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CBDCCB" w14:textId="77777777" w:rsidR="00DE7BFB" w:rsidRPr="0028365B" w:rsidRDefault="00DE7BFB" w:rsidP="00B66786">
      <w:pPr>
        <w:spacing w:line="240" w:lineRule="auto"/>
        <w:ind w:firstLine="0"/>
      </w:pPr>
      <w:bookmarkStart w:id="0" w:name="_GoBack"/>
      <w:bookmarkEnd w:id="0"/>
    </w:p>
    <w:p w14:paraId="38E22F0A" w14:textId="77777777" w:rsidR="00DE7BFB" w:rsidRPr="002329C3" w:rsidRDefault="00DE7BFB" w:rsidP="00DE7BFB">
      <w:pPr>
        <w:widowControl/>
        <w:snapToGrid/>
        <w:spacing w:line="240" w:lineRule="auto"/>
        <w:ind w:firstLine="5387"/>
        <w:jc w:val="left"/>
        <w:rPr>
          <w:sz w:val="28"/>
          <w:szCs w:val="28"/>
        </w:rPr>
      </w:pPr>
      <w:bookmarkStart w:id="1" w:name="_Hlk43820737"/>
    </w:p>
    <w:bookmarkEnd w:id="1"/>
    <w:p w14:paraId="58335D8F" w14:textId="77777777" w:rsidR="00DE7BFB" w:rsidRPr="00C46756" w:rsidRDefault="00DE7BFB" w:rsidP="00DE7BFB">
      <w:pPr>
        <w:widowControl/>
        <w:snapToGrid/>
        <w:spacing w:line="240" w:lineRule="auto"/>
        <w:ind w:firstLine="0"/>
        <w:jc w:val="center"/>
        <w:rPr>
          <w:rFonts w:ascii="Times New Roman" w:hAnsi="Times New Roman"/>
          <w:b/>
          <w:sz w:val="24"/>
          <w:szCs w:val="24"/>
        </w:rPr>
      </w:pPr>
      <w:r w:rsidRPr="00C46756">
        <w:rPr>
          <w:rFonts w:ascii="Times New Roman" w:hAnsi="Times New Roman"/>
          <w:b/>
          <w:sz w:val="24"/>
          <w:szCs w:val="24"/>
        </w:rPr>
        <w:t>Положение</w:t>
      </w:r>
    </w:p>
    <w:p w14:paraId="4599295D" w14:textId="77777777" w:rsidR="00DE7BFB" w:rsidRPr="00C46756" w:rsidRDefault="00DE7BFB" w:rsidP="00DE7BFB">
      <w:pPr>
        <w:widowControl/>
        <w:snapToGrid/>
        <w:spacing w:line="240" w:lineRule="auto"/>
        <w:ind w:firstLine="0"/>
        <w:jc w:val="center"/>
        <w:rPr>
          <w:rFonts w:ascii="Times New Roman" w:hAnsi="Times New Roman"/>
          <w:b/>
          <w:sz w:val="24"/>
          <w:szCs w:val="24"/>
        </w:rPr>
      </w:pPr>
      <w:r w:rsidRPr="00C46756">
        <w:rPr>
          <w:rFonts w:ascii="Times New Roman" w:hAnsi="Times New Roman"/>
          <w:b/>
          <w:sz w:val="24"/>
          <w:szCs w:val="24"/>
        </w:rPr>
        <w:t xml:space="preserve">о </w:t>
      </w:r>
      <w:r w:rsidRPr="00C46756">
        <w:rPr>
          <w:rFonts w:ascii="Times New Roman" w:hAnsi="Times New Roman"/>
          <w:b/>
          <w:sz w:val="24"/>
          <w:szCs w:val="24"/>
          <w:lang w:val="en-US"/>
        </w:rPr>
        <w:t>V</w:t>
      </w:r>
      <w:r w:rsidRPr="00C46756">
        <w:rPr>
          <w:rFonts w:ascii="Times New Roman" w:hAnsi="Times New Roman"/>
          <w:b/>
          <w:sz w:val="24"/>
          <w:szCs w:val="24"/>
        </w:rPr>
        <w:t xml:space="preserve"> </w:t>
      </w:r>
      <w:r>
        <w:rPr>
          <w:rFonts w:ascii="Times New Roman" w:hAnsi="Times New Roman"/>
          <w:b/>
          <w:sz w:val="24"/>
          <w:szCs w:val="24"/>
        </w:rPr>
        <w:t>Р</w:t>
      </w:r>
      <w:r w:rsidRPr="00C46756">
        <w:rPr>
          <w:rFonts w:ascii="Times New Roman" w:hAnsi="Times New Roman"/>
          <w:b/>
          <w:sz w:val="24"/>
          <w:szCs w:val="24"/>
        </w:rPr>
        <w:t xml:space="preserve">егиональной проектно-исследовательской </w:t>
      </w:r>
    </w:p>
    <w:p w14:paraId="1FD4BCA3" w14:textId="77777777" w:rsidR="00DE7BFB" w:rsidRDefault="00DE7BFB" w:rsidP="00DE7BFB">
      <w:pPr>
        <w:widowControl/>
        <w:snapToGrid/>
        <w:spacing w:line="240" w:lineRule="auto"/>
        <w:ind w:firstLine="0"/>
        <w:jc w:val="center"/>
        <w:rPr>
          <w:rFonts w:ascii="Times New Roman" w:hAnsi="Times New Roman"/>
          <w:b/>
          <w:sz w:val="24"/>
          <w:szCs w:val="24"/>
        </w:rPr>
      </w:pPr>
      <w:r w:rsidRPr="00C46756">
        <w:rPr>
          <w:rFonts w:ascii="Times New Roman" w:hAnsi="Times New Roman"/>
          <w:b/>
          <w:sz w:val="24"/>
          <w:szCs w:val="24"/>
        </w:rPr>
        <w:t>конференции школьников «Наука и техника»</w:t>
      </w:r>
      <w:r>
        <w:rPr>
          <w:rFonts w:ascii="Times New Roman" w:hAnsi="Times New Roman"/>
          <w:b/>
          <w:sz w:val="24"/>
          <w:szCs w:val="24"/>
        </w:rPr>
        <w:t xml:space="preserve"> </w:t>
      </w:r>
    </w:p>
    <w:p w14:paraId="3F55899D" w14:textId="77777777" w:rsidR="00DE7BFB" w:rsidRPr="00C46756" w:rsidRDefault="00DE7BFB" w:rsidP="00DE7BFB">
      <w:pPr>
        <w:widowControl/>
        <w:snapToGrid/>
        <w:spacing w:line="240" w:lineRule="auto"/>
        <w:ind w:firstLine="0"/>
        <w:jc w:val="center"/>
        <w:rPr>
          <w:rFonts w:ascii="Times New Roman" w:hAnsi="Times New Roman"/>
          <w:b/>
          <w:sz w:val="24"/>
          <w:szCs w:val="24"/>
        </w:rPr>
      </w:pPr>
      <w:r w:rsidRPr="00C46756">
        <w:rPr>
          <w:rFonts w:ascii="Times New Roman" w:hAnsi="Times New Roman"/>
          <w:b/>
          <w:sz w:val="24"/>
          <w:szCs w:val="24"/>
        </w:rPr>
        <w:t>Региональный этап Всероссийской Конференции «Юные техники и изобретатели» в Государственной Думе Федерального Собрания Российской Федерации</w:t>
      </w:r>
    </w:p>
    <w:p w14:paraId="4F8D220D" w14:textId="77777777" w:rsidR="00DE7BFB" w:rsidRPr="00C46756" w:rsidRDefault="00DE7BFB" w:rsidP="00DE7BFB">
      <w:pPr>
        <w:widowControl/>
        <w:snapToGrid/>
        <w:spacing w:line="240" w:lineRule="auto"/>
        <w:ind w:firstLine="0"/>
        <w:jc w:val="center"/>
        <w:rPr>
          <w:rFonts w:ascii="Times New Roman" w:hAnsi="Times New Roman"/>
          <w:sz w:val="24"/>
          <w:szCs w:val="24"/>
        </w:rPr>
      </w:pPr>
    </w:p>
    <w:p w14:paraId="74603AA4" w14:textId="77777777" w:rsidR="00DE7BFB" w:rsidRPr="00C46756" w:rsidRDefault="00DE7BFB" w:rsidP="00DE7BFB">
      <w:pPr>
        <w:widowControl/>
        <w:numPr>
          <w:ilvl w:val="0"/>
          <w:numId w:val="28"/>
        </w:numPr>
        <w:snapToGrid/>
        <w:spacing w:line="259" w:lineRule="auto"/>
        <w:contextualSpacing/>
        <w:jc w:val="center"/>
        <w:rPr>
          <w:rFonts w:ascii="Times New Roman" w:eastAsia="Symbol" w:hAnsi="Times New Roman"/>
          <w:sz w:val="24"/>
          <w:szCs w:val="24"/>
          <w:lang w:eastAsia="en-US"/>
        </w:rPr>
      </w:pPr>
      <w:r w:rsidRPr="00C46756">
        <w:rPr>
          <w:rFonts w:ascii="Times New Roman" w:eastAsia="Symbol" w:hAnsi="Times New Roman"/>
          <w:sz w:val="24"/>
          <w:szCs w:val="24"/>
          <w:lang w:eastAsia="en-US"/>
        </w:rPr>
        <w:t>ОБЩИЕ ПОЛОЖЕНИЯ</w:t>
      </w:r>
    </w:p>
    <w:p w14:paraId="2AB69154" w14:textId="77777777" w:rsidR="00DE7BFB" w:rsidRPr="00C46756" w:rsidRDefault="00DE7BFB" w:rsidP="00DE7BFB">
      <w:pPr>
        <w:widowControl/>
        <w:snapToGrid/>
        <w:spacing w:line="240" w:lineRule="auto"/>
        <w:ind w:firstLine="709"/>
        <w:rPr>
          <w:rFonts w:ascii="Times New Roman" w:hAnsi="Times New Roman"/>
          <w:sz w:val="24"/>
          <w:szCs w:val="24"/>
        </w:rPr>
      </w:pPr>
      <w:r w:rsidRPr="00C46756">
        <w:rPr>
          <w:rFonts w:ascii="Times New Roman" w:hAnsi="Times New Roman"/>
          <w:sz w:val="24"/>
          <w:szCs w:val="24"/>
        </w:rPr>
        <w:t xml:space="preserve">1.1 Настоящее положение определяет порядок организации </w:t>
      </w:r>
      <w:r>
        <w:rPr>
          <w:rFonts w:ascii="Times New Roman" w:hAnsi="Times New Roman"/>
          <w:sz w:val="24"/>
          <w:szCs w:val="24"/>
          <w:lang w:val="en-US"/>
        </w:rPr>
        <w:t>V</w:t>
      </w:r>
      <w:r w:rsidRPr="00C46756">
        <w:rPr>
          <w:rFonts w:ascii="Times New Roman" w:hAnsi="Times New Roman"/>
          <w:sz w:val="24"/>
          <w:szCs w:val="24"/>
        </w:rPr>
        <w:t xml:space="preserve"> </w:t>
      </w:r>
      <w:r>
        <w:rPr>
          <w:rFonts w:ascii="Times New Roman" w:hAnsi="Times New Roman"/>
          <w:sz w:val="24"/>
          <w:szCs w:val="24"/>
        </w:rPr>
        <w:t>Р</w:t>
      </w:r>
      <w:r w:rsidRPr="00C46756">
        <w:rPr>
          <w:rFonts w:ascii="Times New Roman" w:hAnsi="Times New Roman"/>
          <w:sz w:val="24"/>
          <w:szCs w:val="24"/>
        </w:rPr>
        <w:t xml:space="preserve">егиональной проектно-исследовательской конференции школьников «Наука и техника» Региональный этап Всероссийской Конференции «Юные техники и изобретатели» в Государственной Думе Федерального Собрания Российской Федерации (далее – Конференция), правила участия и определения победителей, призеров. </w:t>
      </w:r>
    </w:p>
    <w:p w14:paraId="38F1FEC9" w14:textId="77777777" w:rsidR="00DE7BFB" w:rsidRPr="00C46756" w:rsidRDefault="00DE7BFB" w:rsidP="00DE7BFB">
      <w:pPr>
        <w:widowControl/>
        <w:snapToGrid/>
        <w:spacing w:line="240" w:lineRule="auto"/>
        <w:ind w:firstLine="709"/>
        <w:rPr>
          <w:rFonts w:ascii="Times New Roman" w:hAnsi="Times New Roman"/>
          <w:sz w:val="24"/>
          <w:szCs w:val="24"/>
        </w:rPr>
      </w:pPr>
      <w:r w:rsidRPr="00C46756">
        <w:rPr>
          <w:rFonts w:ascii="Times New Roman" w:hAnsi="Times New Roman"/>
          <w:sz w:val="24"/>
          <w:szCs w:val="24"/>
        </w:rPr>
        <w:t>1.2. Цель Конференции –</w:t>
      </w:r>
      <w:r>
        <w:rPr>
          <w:rFonts w:ascii="Times New Roman" w:hAnsi="Times New Roman"/>
          <w:sz w:val="24"/>
          <w:szCs w:val="24"/>
        </w:rPr>
        <w:t xml:space="preserve"> </w:t>
      </w:r>
      <w:r w:rsidRPr="00C46756">
        <w:rPr>
          <w:rFonts w:ascii="Times New Roman" w:hAnsi="Times New Roman"/>
          <w:sz w:val="24"/>
          <w:szCs w:val="24"/>
        </w:rPr>
        <w:t>создание благоприятных условий для самореализации и развития исследовательских способностей</w:t>
      </w:r>
      <w:r>
        <w:rPr>
          <w:rFonts w:ascii="Times New Roman" w:hAnsi="Times New Roman"/>
          <w:sz w:val="24"/>
          <w:szCs w:val="24"/>
        </w:rPr>
        <w:t xml:space="preserve"> у</w:t>
      </w:r>
      <w:r w:rsidRPr="00C46756">
        <w:rPr>
          <w:rFonts w:ascii="Times New Roman" w:hAnsi="Times New Roman"/>
          <w:sz w:val="24"/>
          <w:szCs w:val="24"/>
        </w:rPr>
        <w:t xml:space="preserve"> обучающихся в естественнонаучной и технической сфере.</w:t>
      </w:r>
    </w:p>
    <w:p w14:paraId="36C8327F" w14:textId="77777777" w:rsidR="00DE7BFB" w:rsidRPr="00C46756" w:rsidRDefault="00DE7BFB" w:rsidP="00DE7BFB">
      <w:pPr>
        <w:widowControl/>
        <w:snapToGrid/>
        <w:spacing w:line="240" w:lineRule="auto"/>
        <w:ind w:firstLine="709"/>
        <w:rPr>
          <w:rFonts w:ascii="Times New Roman" w:hAnsi="Times New Roman"/>
          <w:sz w:val="24"/>
          <w:szCs w:val="24"/>
        </w:rPr>
      </w:pPr>
      <w:r w:rsidRPr="00C46756">
        <w:rPr>
          <w:rFonts w:ascii="Times New Roman" w:hAnsi="Times New Roman"/>
          <w:sz w:val="24"/>
          <w:szCs w:val="24"/>
        </w:rPr>
        <w:t xml:space="preserve">1.3. Задачи Конференции: </w:t>
      </w:r>
    </w:p>
    <w:p w14:paraId="394604EF" w14:textId="77777777" w:rsidR="00DE7BFB" w:rsidRPr="00C46756" w:rsidRDefault="00DE7BFB" w:rsidP="00DE7BFB">
      <w:pPr>
        <w:widowControl/>
        <w:numPr>
          <w:ilvl w:val="0"/>
          <w:numId w:val="37"/>
        </w:numPr>
        <w:snapToGrid/>
        <w:spacing w:line="240" w:lineRule="auto"/>
        <w:ind w:left="0" w:firstLine="709"/>
        <w:jc w:val="left"/>
        <w:rPr>
          <w:rFonts w:ascii="Times New Roman" w:hAnsi="Times New Roman"/>
          <w:sz w:val="24"/>
          <w:szCs w:val="24"/>
        </w:rPr>
      </w:pPr>
      <w:r w:rsidRPr="00C46756">
        <w:rPr>
          <w:rFonts w:ascii="Times New Roman" w:hAnsi="Times New Roman"/>
          <w:sz w:val="24"/>
          <w:szCs w:val="24"/>
        </w:rPr>
        <w:t>выявление обучающихся, проявивших выдающиеся способности в изучении естественнонаучных дисциплин;</w:t>
      </w:r>
    </w:p>
    <w:p w14:paraId="4E3813A6" w14:textId="77777777" w:rsidR="00DE7BFB" w:rsidRPr="00C46756" w:rsidRDefault="00DE7BFB" w:rsidP="00DE7BFB">
      <w:pPr>
        <w:widowControl/>
        <w:numPr>
          <w:ilvl w:val="0"/>
          <w:numId w:val="37"/>
        </w:numPr>
        <w:snapToGrid/>
        <w:spacing w:line="240" w:lineRule="auto"/>
        <w:ind w:left="0" w:firstLine="709"/>
        <w:jc w:val="left"/>
        <w:rPr>
          <w:rFonts w:ascii="Times New Roman" w:hAnsi="Times New Roman"/>
          <w:sz w:val="24"/>
          <w:szCs w:val="24"/>
        </w:rPr>
      </w:pPr>
      <w:r w:rsidRPr="00C46756">
        <w:rPr>
          <w:rFonts w:ascii="Times New Roman" w:hAnsi="Times New Roman"/>
          <w:sz w:val="24"/>
          <w:szCs w:val="24"/>
        </w:rPr>
        <w:t xml:space="preserve">транслирование и внедрение инновационных идей в области естественнонаучных дисциплин; </w:t>
      </w:r>
    </w:p>
    <w:p w14:paraId="5856A470" w14:textId="77777777" w:rsidR="00DE7BFB" w:rsidRPr="00C46756" w:rsidRDefault="00DE7BFB" w:rsidP="00DE7BFB">
      <w:pPr>
        <w:widowControl/>
        <w:numPr>
          <w:ilvl w:val="0"/>
          <w:numId w:val="38"/>
        </w:numPr>
        <w:snapToGrid/>
        <w:spacing w:line="240" w:lineRule="auto"/>
        <w:ind w:left="0" w:firstLine="709"/>
        <w:jc w:val="left"/>
        <w:rPr>
          <w:rFonts w:ascii="Times New Roman" w:hAnsi="Times New Roman"/>
          <w:sz w:val="24"/>
          <w:szCs w:val="24"/>
        </w:rPr>
      </w:pPr>
      <w:r w:rsidRPr="00C46756">
        <w:rPr>
          <w:rFonts w:ascii="Times New Roman" w:hAnsi="Times New Roman"/>
          <w:sz w:val="24"/>
          <w:szCs w:val="24"/>
        </w:rPr>
        <w:t xml:space="preserve">обмен опытом работы и установление профессиональных контактов между обучающимися и педагогами; </w:t>
      </w:r>
    </w:p>
    <w:p w14:paraId="0EEF546D" w14:textId="77777777" w:rsidR="00DE7BFB" w:rsidRPr="00C46756" w:rsidRDefault="00DE7BFB" w:rsidP="00DE7BFB">
      <w:pPr>
        <w:widowControl/>
        <w:numPr>
          <w:ilvl w:val="0"/>
          <w:numId w:val="38"/>
        </w:numPr>
        <w:snapToGrid/>
        <w:spacing w:line="240" w:lineRule="auto"/>
        <w:ind w:left="0" w:firstLine="709"/>
        <w:jc w:val="left"/>
        <w:rPr>
          <w:rFonts w:ascii="Times New Roman" w:hAnsi="Times New Roman"/>
          <w:sz w:val="24"/>
          <w:szCs w:val="24"/>
        </w:rPr>
      </w:pPr>
      <w:r w:rsidRPr="00C46756">
        <w:rPr>
          <w:rFonts w:ascii="Times New Roman" w:hAnsi="Times New Roman"/>
          <w:sz w:val="24"/>
          <w:szCs w:val="24"/>
        </w:rPr>
        <w:t>выявление и поощрение обучающихся, обладающих глубокими знаниями в области естественнонаучных дисциплин и способных их творчески применять.</w:t>
      </w:r>
    </w:p>
    <w:p w14:paraId="0E86971E" w14:textId="77777777" w:rsidR="00DE7BFB" w:rsidRPr="00C46756" w:rsidRDefault="00DE7BFB" w:rsidP="00DE7BFB">
      <w:pPr>
        <w:snapToGrid/>
        <w:spacing w:line="240" w:lineRule="auto"/>
        <w:ind w:firstLine="709"/>
        <w:rPr>
          <w:rFonts w:ascii="Times New Roman" w:hAnsi="Times New Roman"/>
          <w:sz w:val="24"/>
          <w:szCs w:val="24"/>
        </w:rPr>
      </w:pPr>
      <w:r w:rsidRPr="00C46756">
        <w:rPr>
          <w:rFonts w:ascii="Times New Roman" w:hAnsi="Times New Roman"/>
          <w:sz w:val="24"/>
          <w:szCs w:val="24"/>
        </w:rPr>
        <w:t>-</w:t>
      </w:r>
      <w:r w:rsidRPr="00C46756">
        <w:rPr>
          <w:rFonts w:ascii="Times New Roman" w:hAnsi="Times New Roman"/>
          <w:sz w:val="24"/>
          <w:szCs w:val="24"/>
        </w:rPr>
        <w:tab/>
        <w:t>привлечение общественного внимания к проблемам развития интеллектуального потенциала обучающихся.</w:t>
      </w:r>
    </w:p>
    <w:p w14:paraId="5C60123E" w14:textId="77777777" w:rsidR="00DE7BFB" w:rsidRPr="00C46756" w:rsidRDefault="00DE7BFB" w:rsidP="00DE7BFB">
      <w:pPr>
        <w:snapToGrid/>
        <w:spacing w:line="240" w:lineRule="auto"/>
        <w:ind w:firstLine="709"/>
        <w:rPr>
          <w:rFonts w:ascii="Times New Roman" w:hAnsi="Times New Roman"/>
          <w:spacing w:val="2"/>
          <w:sz w:val="24"/>
          <w:szCs w:val="24"/>
        </w:rPr>
      </w:pPr>
      <w:r w:rsidRPr="00C46756">
        <w:rPr>
          <w:rFonts w:ascii="Times New Roman" w:hAnsi="Times New Roman"/>
          <w:spacing w:val="2"/>
          <w:sz w:val="24"/>
          <w:szCs w:val="24"/>
        </w:rPr>
        <w:t xml:space="preserve">1.4. Участие в Конференции бесплатное. </w:t>
      </w:r>
    </w:p>
    <w:p w14:paraId="6CA8C523" w14:textId="77777777" w:rsidR="00DE7BFB" w:rsidRPr="00C46756" w:rsidRDefault="00DE7BFB" w:rsidP="00DE7BFB">
      <w:pPr>
        <w:snapToGrid/>
        <w:spacing w:line="240" w:lineRule="auto"/>
        <w:ind w:firstLine="709"/>
        <w:rPr>
          <w:rFonts w:ascii="Times New Roman" w:hAnsi="Times New Roman"/>
          <w:spacing w:val="2"/>
          <w:sz w:val="24"/>
          <w:szCs w:val="24"/>
        </w:rPr>
      </w:pPr>
      <w:r w:rsidRPr="00C46756">
        <w:rPr>
          <w:rFonts w:ascii="Times New Roman" w:hAnsi="Times New Roman"/>
          <w:spacing w:val="2"/>
          <w:sz w:val="24"/>
          <w:szCs w:val="24"/>
        </w:rPr>
        <w:t xml:space="preserve">1.5. Конференция проходит в очном формате. </w:t>
      </w:r>
    </w:p>
    <w:p w14:paraId="219FD025" w14:textId="77777777" w:rsidR="00DE7BFB" w:rsidRPr="00C46756" w:rsidRDefault="00DE7BFB" w:rsidP="00DE7BFB">
      <w:pPr>
        <w:snapToGrid/>
        <w:spacing w:line="240" w:lineRule="auto"/>
        <w:ind w:firstLine="709"/>
        <w:rPr>
          <w:rFonts w:ascii="Times New Roman" w:hAnsi="Times New Roman"/>
          <w:spacing w:val="2"/>
          <w:sz w:val="24"/>
          <w:szCs w:val="24"/>
        </w:rPr>
      </w:pPr>
    </w:p>
    <w:p w14:paraId="0B00DBCF" w14:textId="77777777" w:rsidR="00DE7BFB" w:rsidRPr="00C46756" w:rsidRDefault="00DE7BFB" w:rsidP="00DE7BFB">
      <w:pPr>
        <w:snapToGrid/>
        <w:spacing w:line="240" w:lineRule="auto"/>
        <w:ind w:firstLine="709"/>
        <w:jc w:val="center"/>
        <w:rPr>
          <w:rFonts w:ascii="Times New Roman" w:eastAsia="Symbol" w:hAnsi="Times New Roman"/>
          <w:sz w:val="24"/>
          <w:szCs w:val="24"/>
          <w:lang w:eastAsia="en-US"/>
        </w:rPr>
      </w:pPr>
      <w:r w:rsidRPr="00C46756">
        <w:rPr>
          <w:rFonts w:ascii="Times New Roman" w:hAnsi="Times New Roman"/>
          <w:spacing w:val="2"/>
          <w:sz w:val="24"/>
          <w:szCs w:val="24"/>
        </w:rPr>
        <w:t xml:space="preserve">2. </w:t>
      </w:r>
      <w:r w:rsidRPr="00C46756">
        <w:rPr>
          <w:rFonts w:ascii="Times New Roman" w:eastAsia="Symbol" w:hAnsi="Times New Roman"/>
          <w:sz w:val="24"/>
          <w:szCs w:val="24"/>
          <w:lang w:eastAsia="en-US"/>
        </w:rPr>
        <w:t>РУКОВОДСТВО КОНФЕРЕНЦИИ</w:t>
      </w:r>
    </w:p>
    <w:p w14:paraId="3AFD48CD" w14:textId="77777777" w:rsidR="00DE7BFB" w:rsidRPr="00C46756" w:rsidRDefault="00DE7BFB" w:rsidP="00DE7BFB">
      <w:pPr>
        <w:widowControl/>
        <w:snapToGrid/>
        <w:spacing w:line="240" w:lineRule="auto"/>
        <w:ind w:firstLine="709"/>
        <w:rPr>
          <w:rFonts w:ascii="Times New Roman" w:hAnsi="Times New Roman"/>
          <w:sz w:val="24"/>
          <w:szCs w:val="24"/>
        </w:rPr>
      </w:pPr>
      <w:r w:rsidRPr="00C46756">
        <w:rPr>
          <w:rFonts w:ascii="Times New Roman" w:hAnsi="Times New Roman"/>
          <w:sz w:val="24"/>
          <w:szCs w:val="24"/>
        </w:rPr>
        <w:t xml:space="preserve">2.1. Организатором Конференции является Государственное автономное учреждение дополнительного образования Иркутской области «Центр развития дополнительного образования детей», структурное подразделение детский технопарк «Кванториум Байкал» (далее – детский технопарк «Кванториум Байкал») (далее – Организатор). </w:t>
      </w:r>
    </w:p>
    <w:p w14:paraId="21DEA795" w14:textId="77777777" w:rsidR="00DE7BFB" w:rsidRPr="00C46756" w:rsidRDefault="00DE7BFB" w:rsidP="00DE7BFB">
      <w:pPr>
        <w:widowControl/>
        <w:snapToGrid/>
        <w:spacing w:line="240" w:lineRule="auto"/>
        <w:ind w:firstLine="709"/>
        <w:rPr>
          <w:rFonts w:ascii="Times New Roman" w:hAnsi="Times New Roman"/>
          <w:sz w:val="24"/>
          <w:szCs w:val="24"/>
        </w:rPr>
      </w:pPr>
      <w:r w:rsidRPr="00C46756">
        <w:rPr>
          <w:rFonts w:ascii="Times New Roman" w:hAnsi="Times New Roman"/>
          <w:sz w:val="24"/>
          <w:szCs w:val="24"/>
        </w:rPr>
        <w:t xml:space="preserve">2.2. Общее руководство и проведение Конференции осуществляет организационный комитет (далее – Оргкомитет) утвержденный приказом организатора. </w:t>
      </w:r>
    </w:p>
    <w:p w14:paraId="75CFC110" w14:textId="77777777" w:rsidR="00DE7BFB" w:rsidRPr="00C46756" w:rsidRDefault="00DE7BFB" w:rsidP="00DE7BFB">
      <w:pPr>
        <w:widowControl/>
        <w:snapToGrid/>
        <w:spacing w:line="240" w:lineRule="auto"/>
        <w:ind w:firstLine="709"/>
        <w:rPr>
          <w:rFonts w:ascii="Times New Roman" w:hAnsi="Times New Roman"/>
          <w:sz w:val="24"/>
          <w:szCs w:val="24"/>
        </w:rPr>
      </w:pPr>
      <w:r w:rsidRPr="00C46756">
        <w:rPr>
          <w:rFonts w:ascii="Times New Roman" w:hAnsi="Times New Roman"/>
          <w:sz w:val="24"/>
          <w:szCs w:val="24"/>
        </w:rPr>
        <w:t>2.3. Оргкомитет:</w:t>
      </w:r>
    </w:p>
    <w:p w14:paraId="3E2E7D05" w14:textId="77777777" w:rsidR="00DE7BFB" w:rsidRPr="00C46756" w:rsidRDefault="00DE7BFB" w:rsidP="00DE7BFB">
      <w:pPr>
        <w:widowControl/>
        <w:snapToGrid/>
        <w:spacing w:line="240" w:lineRule="auto"/>
        <w:ind w:firstLine="709"/>
        <w:rPr>
          <w:rFonts w:ascii="Times New Roman" w:hAnsi="Times New Roman"/>
          <w:sz w:val="24"/>
          <w:szCs w:val="24"/>
        </w:rPr>
      </w:pPr>
      <w:r w:rsidRPr="00C46756">
        <w:rPr>
          <w:rFonts w:ascii="Times New Roman" w:hAnsi="Times New Roman"/>
          <w:sz w:val="24"/>
          <w:szCs w:val="24"/>
        </w:rPr>
        <w:t>– формирует состав жюри из числа наставников детского технопарка «Кванториум Байкал» и внешних экспертов из числа партнеров;</w:t>
      </w:r>
    </w:p>
    <w:p w14:paraId="187F0C8C" w14:textId="77777777" w:rsidR="00DE7BFB" w:rsidRPr="00C46756" w:rsidRDefault="00DE7BFB" w:rsidP="00DE7BFB">
      <w:pPr>
        <w:widowControl/>
        <w:snapToGrid/>
        <w:spacing w:line="240" w:lineRule="auto"/>
        <w:ind w:firstLine="709"/>
        <w:rPr>
          <w:rFonts w:ascii="Times New Roman" w:hAnsi="Times New Roman"/>
          <w:sz w:val="24"/>
          <w:szCs w:val="24"/>
        </w:rPr>
      </w:pPr>
      <w:r w:rsidRPr="00C46756">
        <w:rPr>
          <w:rFonts w:ascii="Times New Roman" w:hAnsi="Times New Roman"/>
          <w:sz w:val="24"/>
          <w:szCs w:val="24"/>
        </w:rPr>
        <w:t xml:space="preserve">– формирует и утверждает программу проведения Конференции, критерии оценки работ по номинациям, правила проведения Конференции; </w:t>
      </w:r>
    </w:p>
    <w:p w14:paraId="5D1127A1" w14:textId="77777777" w:rsidR="00DE7BFB" w:rsidRPr="00C46756" w:rsidRDefault="00DE7BFB" w:rsidP="00DE7BFB">
      <w:pPr>
        <w:widowControl/>
        <w:snapToGrid/>
        <w:spacing w:line="240" w:lineRule="auto"/>
        <w:ind w:firstLine="709"/>
        <w:rPr>
          <w:rFonts w:ascii="Times New Roman" w:hAnsi="Times New Roman"/>
          <w:sz w:val="24"/>
          <w:szCs w:val="24"/>
        </w:rPr>
      </w:pPr>
      <w:r w:rsidRPr="00C46756">
        <w:rPr>
          <w:rFonts w:ascii="Times New Roman" w:hAnsi="Times New Roman"/>
          <w:sz w:val="24"/>
          <w:szCs w:val="24"/>
        </w:rPr>
        <w:t>– проводит регистрацию участников и проверяет заявки на соответствие требованиям Положения о Конференции, утверждает списки участников;</w:t>
      </w:r>
    </w:p>
    <w:p w14:paraId="762A4458" w14:textId="77777777" w:rsidR="00DE7BFB" w:rsidRPr="00C46756" w:rsidRDefault="00DE7BFB" w:rsidP="00DE7BFB">
      <w:pPr>
        <w:widowControl/>
        <w:snapToGrid/>
        <w:spacing w:line="240" w:lineRule="auto"/>
        <w:ind w:firstLine="709"/>
        <w:rPr>
          <w:rFonts w:ascii="Times New Roman" w:hAnsi="Times New Roman"/>
          <w:sz w:val="24"/>
          <w:szCs w:val="24"/>
        </w:rPr>
      </w:pPr>
      <w:r w:rsidRPr="00C46756">
        <w:rPr>
          <w:rFonts w:ascii="Times New Roman" w:hAnsi="Times New Roman"/>
          <w:sz w:val="24"/>
          <w:szCs w:val="24"/>
        </w:rPr>
        <w:t>– осуществляет проведение Конференции;</w:t>
      </w:r>
    </w:p>
    <w:p w14:paraId="4E8CE3A5" w14:textId="77777777" w:rsidR="00DE7BFB" w:rsidRPr="00C46756" w:rsidRDefault="00DE7BFB" w:rsidP="00DE7BFB">
      <w:pPr>
        <w:widowControl/>
        <w:snapToGrid/>
        <w:spacing w:line="240" w:lineRule="auto"/>
        <w:ind w:firstLine="709"/>
        <w:rPr>
          <w:rFonts w:ascii="Times New Roman" w:hAnsi="Times New Roman"/>
          <w:sz w:val="24"/>
          <w:szCs w:val="24"/>
        </w:rPr>
      </w:pPr>
      <w:r w:rsidRPr="00C46756">
        <w:rPr>
          <w:rFonts w:ascii="Times New Roman" w:hAnsi="Times New Roman"/>
          <w:sz w:val="24"/>
          <w:szCs w:val="24"/>
        </w:rPr>
        <w:t xml:space="preserve">–совместно с жюри формирует список победителей и призеров Конференции; </w:t>
      </w:r>
    </w:p>
    <w:p w14:paraId="0E061E91" w14:textId="77777777" w:rsidR="00DE7BFB" w:rsidRPr="00C46756" w:rsidRDefault="00DE7BFB" w:rsidP="00DE7BFB">
      <w:pPr>
        <w:widowControl/>
        <w:snapToGrid/>
        <w:spacing w:line="240" w:lineRule="auto"/>
        <w:ind w:firstLine="709"/>
        <w:rPr>
          <w:rFonts w:ascii="Times New Roman" w:hAnsi="Times New Roman"/>
          <w:sz w:val="24"/>
          <w:szCs w:val="24"/>
        </w:rPr>
      </w:pPr>
      <w:r w:rsidRPr="00C46756">
        <w:rPr>
          <w:rFonts w:ascii="Times New Roman" w:hAnsi="Times New Roman"/>
          <w:sz w:val="24"/>
          <w:szCs w:val="24"/>
        </w:rPr>
        <w:t xml:space="preserve">– осуществляет награждение победителей, призеров. </w:t>
      </w:r>
    </w:p>
    <w:p w14:paraId="1BCF4A30" w14:textId="77777777" w:rsidR="00DE7BFB" w:rsidRPr="00C46756" w:rsidRDefault="00DE7BFB" w:rsidP="00DE7BFB">
      <w:pPr>
        <w:widowControl/>
        <w:snapToGrid/>
        <w:spacing w:line="240" w:lineRule="auto"/>
        <w:ind w:firstLine="709"/>
        <w:rPr>
          <w:rFonts w:ascii="Times New Roman" w:hAnsi="Times New Roman"/>
          <w:sz w:val="24"/>
          <w:szCs w:val="24"/>
        </w:rPr>
      </w:pPr>
    </w:p>
    <w:p w14:paraId="7A5DDF09" w14:textId="77777777" w:rsidR="00DE7BFB" w:rsidRPr="00C46756" w:rsidRDefault="00DE7BFB" w:rsidP="00DE7BFB">
      <w:pPr>
        <w:widowControl/>
        <w:snapToGrid/>
        <w:spacing w:line="240" w:lineRule="auto"/>
        <w:ind w:firstLine="709"/>
        <w:jc w:val="center"/>
        <w:rPr>
          <w:rFonts w:ascii="Times New Roman" w:hAnsi="Times New Roman"/>
          <w:sz w:val="24"/>
          <w:szCs w:val="24"/>
        </w:rPr>
      </w:pPr>
      <w:r w:rsidRPr="00C46756">
        <w:rPr>
          <w:rFonts w:ascii="Times New Roman" w:hAnsi="Times New Roman"/>
          <w:sz w:val="24"/>
          <w:szCs w:val="24"/>
        </w:rPr>
        <w:t xml:space="preserve">3. УЧАСТНИКИ КОНФЕРЕНЦИИ </w:t>
      </w:r>
    </w:p>
    <w:p w14:paraId="7E426709" w14:textId="77777777" w:rsidR="00DE7BFB" w:rsidRPr="00C46756" w:rsidRDefault="00DE7BFB" w:rsidP="00DE7BFB">
      <w:pPr>
        <w:snapToGrid/>
        <w:spacing w:line="240" w:lineRule="auto"/>
        <w:ind w:firstLine="709"/>
        <w:rPr>
          <w:rFonts w:ascii="Times New Roman" w:hAnsi="Times New Roman"/>
          <w:spacing w:val="2"/>
          <w:sz w:val="24"/>
          <w:szCs w:val="24"/>
        </w:rPr>
      </w:pPr>
      <w:r w:rsidRPr="00C46756">
        <w:rPr>
          <w:rFonts w:ascii="Times New Roman" w:hAnsi="Times New Roman"/>
          <w:sz w:val="24"/>
          <w:szCs w:val="24"/>
        </w:rPr>
        <w:t xml:space="preserve">3.1. В Конференции могут принять участие обучающиеся образовательных организаций всех типов и видов в возрасте 10-17 лет (включительно), увлеченные естественнонаучными и техническими дисциплинами. </w:t>
      </w:r>
      <w:r w:rsidRPr="00C46756">
        <w:rPr>
          <w:rFonts w:ascii="Times New Roman" w:hAnsi="Times New Roman"/>
          <w:spacing w:val="2"/>
          <w:sz w:val="24"/>
          <w:szCs w:val="24"/>
        </w:rPr>
        <w:t xml:space="preserve">Участниками Конференции могут быть граждане Российской Федерации, иностранные граждане. </w:t>
      </w:r>
    </w:p>
    <w:p w14:paraId="5477AD65" w14:textId="77777777" w:rsidR="00DE7BFB" w:rsidRPr="00C46756" w:rsidRDefault="00DE7BFB" w:rsidP="00DE7BFB">
      <w:pPr>
        <w:widowControl/>
        <w:snapToGrid/>
        <w:spacing w:line="240" w:lineRule="auto"/>
        <w:ind w:firstLine="709"/>
        <w:rPr>
          <w:rFonts w:ascii="Times New Roman" w:hAnsi="Times New Roman"/>
          <w:sz w:val="24"/>
          <w:szCs w:val="24"/>
        </w:rPr>
      </w:pPr>
      <w:r w:rsidRPr="00C46756">
        <w:rPr>
          <w:rFonts w:ascii="Times New Roman" w:hAnsi="Times New Roman"/>
          <w:sz w:val="24"/>
          <w:szCs w:val="24"/>
        </w:rPr>
        <w:t>3.2. Участие в Конференции индивидуальное. Каждый участник может подать заявку только один раз.</w:t>
      </w:r>
    </w:p>
    <w:p w14:paraId="0E43CF8A" w14:textId="77777777" w:rsidR="00DE7BFB" w:rsidRPr="00C46756" w:rsidRDefault="00DE7BFB" w:rsidP="00DE7BFB">
      <w:pPr>
        <w:snapToGrid/>
        <w:spacing w:line="240" w:lineRule="auto"/>
        <w:ind w:firstLine="709"/>
        <w:rPr>
          <w:rFonts w:ascii="Times New Roman" w:hAnsi="Times New Roman"/>
          <w:spacing w:val="2"/>
          <w:sz w:val="24"/>
          <w:szCs w:val="24"/>
        </w:rPr>
      </w:pPr>
      <w:r w:rsidRPr="00C46756">
        <w:rPr>
          <w:rFonts w:ascii="Times New Roman" w:hAnsi="Times New Roman"/>
          <w:spacing w:val="2"/>
          <w:sz w:val="24"/>
          <w:szCs w:val="24"/>
        </w:rPr>
        <w:t xml:space="preserve">3.3. Принимая участие в Конференции, участники, тем самым соглашаются с </w:t>
      </w:r>
      <w:r w:rsidRPr="00C46756">
        <w:rPr>
          <w:rFonts w:ascii="Times New Roman" w:hAnsi="Times New Roman"/>
          <w:spacing w:val="2"/>
          <w:sz w:val="24"/>
          <w:szCs w:val="24"/>
        </w:rPr>
        <w:lastRenderedPageBreak/>
        <w:t xml:space="preserve">Положением о Конференции. </w:t>
      </w:r>
    </w:p>
    <w:p w14:paraId="5A7D9E6C" w14:textId="77777777" w:rsidR="00DE7BFB" w:rsidRPr="00C46756" w:rsidRDefault="00DE7BFB" w:rsidP="00DE7BFB">
      <w:pPr>
        <w:snapToGrid/>
        <w:spacing w:line="240" w:lineRule="auto"/>
        <w:ind w:firstLine="709"/>
        <w:rPr>
          <w:rFonts w:ascii="Times New Roman" w:hAnsi="Times New Roman"/>
          <w:spacing w:val="2"/>
          <w:sz w:val="24"/>
          <w:szCs w:val="24"/>
        </w:rPr>
      </w:pPr>
    </w:p>
    <w:p w14:paraId="20338567" w14:textId="77777777" w:rsidR="00DE7BFB" w:rsidRPr="00C46756" w:rsidRDefault="00DE7BFB" w:rsidP="00DE7BFB">
      <w:pPr>
        <w:widowControl/>
        <w:snapToGrid/>
        <w:spacing w:line="240" w:lineRule="auto"/>
        <w:ind w:firstLine="709"/>
        <w:jc w:val="center"/>
        <w:rPr>
          <w:rFonts w:ascii="Times New Roman" w:hAnsi="Times New Roman"/>
          <w:sz w:val="24"/>
          <w:szCs w:val="24"/>
        </w:rPr>
      </w:pPr>
      <w:r w:rsidRPr="00C46756">
        <w:rPr>
          <w:rFonts w:ascii="Times New Roman" w:hAnsi="Times New Roman"/>
          <w:sz w:val="24"/>
          <w:szCs w:val="24"/>
        </w:rPr>
        <w:t>4. НОМИНАЦИИ КОНФЕРЕНЦИИ</w:t>
      </w:r>
    </w:p>
    <w:p w14:paraId="73919708" w14:textId="77777777" w:rsidR="00DE7BFB" w:rsidRPr="00C46756" w:rsidRDefault="00DE7BFB" w:rsidP="00DE7BFB">
      <w:pPr>
        <w:widowControl/>
        <w:snapToGrid/>
        <w:spacing w:line="240" w:lineRule="auto"/>
        <w:ind w:left="284" w:firstLine="283"/>
        <w:rPr>
          <w:rFonts w:ascii="Times New Roman" w:hAnsi="Times New Roman"/>
          <w:sz w:val="24"/>
          <w:szCs w:val="24"/>
        </w:rPr>
      </w:pPr>
      <w:r w:rsidRPr="00C46756">
        <w:rPr>
          <w:rFonts w:ascii="Times New Roman" w:hAnsi="Times New Roman"/>
          <w:sz w:val="24"/>
          <w:szCs w:val="24"/>
        </w:rPr>
        <w:t>Для участия в работе Конференции принимаются проекты по темам:</w:t>
      </w:r>
    </w:p>
    <w:p w14:paraId="335C0D36" w14:textId="77777777" w:rsidR="00DE7BFB" w:rsidRPr="00C46756" w:rsidRDefault="00DE7BFB" w:rsidP="00DE7BFB">
      <w:pPr>
        <w:widowControl/>
        <w:numPr>
          <w:ilvl w:val="0"/>
          <w:numId w:val="36"/>
        </w:numPr>
        <w:snapToGrid/>
        <w:spacing w:line="240" w:lineRule="auto"/>
        <w:ind w:left="0" w:firstLine="567"/>
        <w:rPr>
          <w:rFonts w:ascii="Times New Roman" w:hAnsi="Times New Roman"/>
          <w:sz w:val="24"/>
          <w:szCs w:val="24"/>
        </w:rPr>
      </w:pPr>
      <w:r w:rsidRPr="00C46756">
        <w:rPr>
          <w:rFonts w:ascii="Times New Roman" w:hAnsi="Times New Roman"/>
          <w:sz w:val="24"/>
          <w:szCs w:val="24"/>
        </w:rPr>
        <w:t xml:space="preserve">Современная инженерия (новые технологии, устройства и приборы инженерной направленности, энергетические системы и комплексы, возобновляемая энергетика, промышленный дизайн, дополненная и виртуальная реальность, 3D-графика, </w:t>
      </w:r>
      <w:proofErr w:type="spellStart"/>
      <w:r w:rsidRPr="00C46756">
        <w:rPr>
          <w:rFonts w:ascii="Times New Roman" w:hAnsi="Times New Roman"/>
          <w:sz w:val="24"/>
          <w:szCs w:val="24"/>
        </w:rPr>
        <w:t>Smart</w:t>
      </w:r>
      <w:proofErr w:type="spellEnd"/>
      <w:r w:rsidRPr="00C46756">
        <w:rPr>
          <w:rFonts w:ascii="Times New Roman" w:hAnsi="Times New Roman"/>
          <w:sz w:val="24"/>
          <w:szCs w:val="24"/>
        </w:rPr>
        <w:t xml:space="preserve">-системы (к примеру, «умный дом/город»), архитектура и ландшафтный дизайн, промышленное оборудование и технологии, транспортные технологии, </w:t>
      </w:r>
      <w:proofErr w:type="spellStart"/>
      <w:r w:rsidRPr="00C46756">
        <w:rPr>
          <w:rFonts w:ascii="Times New Roman" w:hAnsi="Times New Roman"/>
          <w:sz w:val="24"/>
          <w:szCs w:val="24"/>
        </w:rPr>
        <w:t>авиамоделирование</w:t>
      </w:r>
      <w:proofErr w:type="spellEnd"/>
      <w:r w:rsidRPr="00C46756">
        <w:rPr>
          <w:rFonts w:ascii="Times New Roman" w:hAnsi="Times New Roman"/>
          <w:sz w:val="24"/>
          <w:szCs w:val="24"/>
        </w:rPr>
        <w:t xml:space="preserve">, </w:t>
      </w:r>
      <w:proofErr w:type="spellStart"/>
      <w:r w:rsidRPr="00C46756">
        <w:rPr>
          <w:rFonts w:ascii="Times New Roman" w:hAnsi="Times New Roman"/>
          <w:sz w:val="24"/>
          <w:szCs w:val="24"/>
        </w:rPr>
        <w:t>судомоделирование</w:t>
      </w:r>
      <w:proofErr w:type="spellEnd"/>
      <w:r w:rsidRPr="00C46756">
        <w:rPr>
          <w:rFonts w:ascii="Times New Roman" w:hAnsi="Times New Roman"/>
          <w:sz w:val="24"/>
          <w:szCs w:val="24"/>
        </w:rPr>
        <w:t xml:space="preserve">, моделирование космических аппаратов, ракетостроение, железные дороги и ж/д транспорт, военная робототехника); </w:t>
      </w:r>
    </w:p>
    <w:p w14:paraId="6D739B78" w14:textId="77777777" w:rsidR="00DE7BFB" w:rsidRPr="00C46756" w:rsidRDefault="00DE7BFB" w:rsidP="00DE7BFB">
      <w:pPr>
        <w:widowControl/>
        <w:numPr>
          <w:ilvl w:val="0"/>
          <w:numId w:val="36"/>
        </w:numPr>
        <w:snapToGrid/>
        <w:spacing w:line="240" w:lineRule="auto"/>
        <w:ind w:left="0" w:firstLine="567"/>
        <w:rPr>
          <w:rFonts w:ascii="Times New Roman" w:hAnsi="Times New Roman"/>
          <w:sz w:val="24"/>
          <w:szCs w:val="24"/>
        </w:rPr>
      </w:pPr>
      <w:r w:rsidRPr="00C46756">
        <w:rPr>
          <w:rFonts w:ascii="Times New Roman" w:hAnsi="Times New Roman"/>
          <w:sz w:val="24"/>
          <w:szCs w:val="24"/>
        </w:rPr>
        <w:t xml:space="preserve">Информационные технологии (геоинформационные системы, картография, фотограмметрия, компьютерные программы, связь, мобильные приложения, цифровое производство, автоматизированные системы, </w:t>
      </w:r>
      <w:proofErr w:type="spellStart"/>
      <w:r w:rsidRPr="00C46756">
        <w:rPr>
          <w:rFonts w:ascii="Times New Roman" w:hAnsi="Times New Roman"/>
          <w:sz w:val="24"/>
          <w:szCs w:val="24"/>
        </w:rPr>
        <w:t>BigData</w:t>
      </w:r>
      <w:proofErr w:type="spellEnd"/>
      <w:r w:rsidRPr="00C46756">
        <w:rPr>
          <w:rFonts w:ascii="Times New Roman" w:hAnsi="Times New Roman"/>
          <w:sz w:val="24"/>
          <w:szCs w:val="24"/>
        </w:rPr>
        <w:t>, создание и применение технологий искусственного интеллекта, информационная безопасность);</w:t>
      </w:r>
    </w:p>
    <w:p w14:paraId="0720360B" w14:textId="77777777" w:rsidR="00DE7BFB" w:rsidRPr="00C46756" w:rsidRDefault="00DE7BFB" w:rsidP="00DE7BFB">
      <w:pPr>
        <w:widowControl/>
        <w:numPr>
          <w:ilvl w:val="0"/>
          <w:numId w:val="36"/>
        </w:numPr>
        <w:snapToGrid/>
        <w:spacing w:line="240" w:lineRule="auto"/>
        <w:ind w:left="0" w:firstLine="567"/>
        <w:rPr>
          <w:rFonts w:ascii="Times New Roman" w:hAnsi="Times New Roman"/>
          <w:sz w:val="24"/>
          <w:szCs w:val="24"/>
        </w:rPr>
      </w:pPr>
      <w:r w:rsidRPr="00C46756">
        <w:rPr>
          <w:rFonts w:ascii="Times New Roman" w:hAnsi="Times New Roman"/>
          <w:sz w:val="24"/>
          <w:szCs w:val="24"/>
        </w:rPr>
        <w:t>Биотехнология (выращивание растений и животных в регулируемых условиях; микробиология; продуктовая безопасность; оборудование и технологии для поддержания или оценки качества компонентов окружающей среды; создание благоприятных условий для функционирования природных систем; идеи в развитии медицинской науки, здоровая среда для обеспечения процессов жизнедеятельности человека, фермы будущего, здоровое питание, глобальные климатические и техногенные изменения;</w:t>
      </w:r>
    </w:p>
    <w:p w14:paraId="79C609C0" w14:textId="77777777" w:rsidR="00DE7BFB" w:rsidRPr="00C46756" w:rsidRDefault="00DE7BFB" w:rsidP="00DE7BFB">
      <w:pPr>
        <w:widowControl/>
        <w:numPr>
          <w:ilvl w:val="0"/>
          <w:numId w:val="36"/>
        </w:numPr>
        <w:snapToGrid/>
        <w:spacing w:line="240" w:lineRule="auto"/>
        <w:ind w:left="0" w:firstLine="567"/>
        <w:rPr>
          <w:rFonts w:ascii="Times New Roman" w:hAnsi="Times New Roman"/>
          <w:sz w:val="24"/>
          <w:szCs w:val="24"/>
        </w:rPr>
      </w:pPr>
      <w:r w:rsidRPr="00C46756">
        <w:rPr>
          <w:rFonts w:ascii="Times New Roman" w:hAnsi="Times New Roman"/>
          <w:sz w:val="24"/>
          <w:szCs w:val="24"/>
        </w:rPr>
        <w:t xml:space="preserve">Химия и нанотехнологии (химический анализ компонентов окружающей среды, продуктов питания, получение косметических средств, применение наночастиц для улучшения свойств существующих материалов, методы получения и анализ </w:t>
      </w:r>
      <w:proofErr w:type="spellStart"/>
      <w:r w:rsidRPr="00C46756">
        <w:rPr>
          <w:rFonts w:ascii="Times New Roman" w:hAnsi="Times New Roman"/>
          <w:sz w:val="24"/>
          <w:szCs w:val="24"/>
        </w:rPr>
        <w:t>наночастиц</w:t>
      </w:r>
      <w:proofErr w:type="spellEnd"/>
      <w:r w:rsidRPr="00C46756">
        <w:rPr>
          <w:rFonts w:ascii="Times New Roman" w:hAnsi="Times New Roman"/>
          <w:sz w:val="24"/>
          <w:szCs w:val="24"/>
        </w:rPr>
        <w:t xml:space="preserve">, </w:t>
      </w:r>
      <w:proofErr w:type="spellStart"/>
      <w:r w:rsidRPr="00C46756">
        <w:rPr>
          <w:rFonts w:ascii="Times New Roman" w:hAnsi="Times New Roman"/>
          <w:sz w:val="24"/>
          <w:szCs w:val="24"/>
        </w:rPr>
        <w:t>бионанотехнологии</w:t>
      </w:r>
      <w:proofErr w:type="spellEnd"/>
      <w:r w:rsidRPr="00C46756">
        <w:rPr>
          <w:rFonts w:ascii="Times New Roman" w:hAnsi="Times New Roman"/>
          <w:sz w:val="24"/>
          <w:szCs w:val="24"/>
        </w:rPr>
        <w:t xml:space="preserve">, высокие технологии в медицине и здравоохранении); </w:t>
      </w:r>
    </w:p>
    <w:p w14:paraId="3D710F13" w14:textId="77777777" w:rsidR="00DE7BFB" w:rsidRPr="00C46756" w:rsidRDefault="00DE7BFB" w:rsidP="00DE7BFB">
      <w:pPr>
        <w:widowControl/>
        <w:numPr>
          <w:ilvl w:val="0"/>
          <w:numId w:val="36"/>
        </w:numPr>
        <w:snapToGrid/>
        <w:spacing w:line="240" w:lineRule="auto"/>
        <w:ind w:left="0" w:firstLine="567"/>
        <w:rPr>
          <w:rFonts w:ascii="Times New Roman" w:hAnsi="Times New Roman"/>
          <w:sz w:val="24"/>
          <w:szCs w:val="24"/>
        </w:rPr>
      </w:pPr>
      <w:r w:rsidRPr="00C46756">
        <w:rPr>
          <w:rFonts w:ascii="Times New Roman" w:hAnsi="Times New Roman"/>
          <w:sz w:val="24"/>
          <w:szCs w:val="24"/>
        </w:rPr>
        <w:t>Социально-значимые проекты (экология и охрана окружающей среды; туризм, сбор, сортировка и утилизация мусора, редкие виды животных и растений и меры их охраны, журналистика, история и обществознание, культурное наследие и памятники малой родины, проекты благоустройства/развития территории);</w:t>
      </w:r>
    </w:p>
    <w:p w14:paraId="355C1D5A" w14:textId="77777777" w:rsidR="00DE7BFB" w:rsidRPr="00C46756" w:rsidRDefault="00DE7BFB" w:rsidP="00DE7BFB">
      <w:pPr>
        <w:widowControl/>
        <w:snapToGrid/>
        <w:spacing w:line="240" w:lineRule="auto"/>
        <w:ind w:firstLine="0"/>
        <w:rPr>
          <w:rFonts w:ascii="Times New Roman" w:hAnsi="Times New Roman"/>
          <w:sz w:val="24"/>
          <w:szCs w:val="24"/>
        </w:rPr>
      </w:pPr>
    </w:p>
    <w:p w14:paraId="29DECA2E" w14:textId="77777777" w:rsidR="00DE7BFB" w:rsidRPr="00C46756" w:rsidRDefault="00DE7BFB" w:rsidP="00DE7BFB">
      <w:pPr>
        <w:widowControl/>
        <w:snapToGrid/>
        <w:spacing w:line="240" w:lineRule="auto"/>
        <w:ind w:firstLine="709"/>
        <w:jc w:val="center"/>
        <w:rPr>
          <w:rFonts w:ascii="Times New Roman" w:hAnsi="Times New Roman"/>
          <w:sz w:val="24"/>
          <w:szCs w:val="24"/>
        </w:rPr>
      </w:pPr>
      <w:r w:rsidRPr="00C46756">
        <w:rPr>
          <w:rFonts w:ascii="Times New Roman" w:hAnsi="Times New Roman"/>
          <w:sz w:val="24"/>
          <w:szCs w:val="24"/>
        </w:rPr>
        <w:t>5. РЕГИСТРАЦИЯ НА КОНФЕРЕНЦИЮ</w:t>
      </w:r>
    </w:p>
    <w:p w14:paraId="62FF214C" w14:textId="0C1C58CC" w:rsidR="00DE7BFB" w:rsidRPr="00C46756" w:rsidRDefault="00DE7BFB" w:rsidP="00DE7BFB">
      <w:pPr>
        <w:widowControl/>
        <w:snapToGrid/>
        <w:spacing w:line="240" w:lineRule="auto"/>
        <w:ind w:firstLine="709"/>
        <w:rPr>
          <w:rFonts w:ascii="Times New Roman" w:hAnsi="Times New Roman"/>
          <w:sz w:val="24"/>
          <w:szCs w:val="24"/>
        </w:rPr>
      </w:pPr>
      <w:r w:rsidRPr="00C46756">
        <w:rPr>
          <w:rFonts w:ascii="Times New Roman" w:hAnsi="Times New Roman"/>
          <w:sz w:val="24"/>
          <w:szCs w:val="24"/>
        </w:rPr>
        <w:t xml:space="preserve">5.1. Регистрация для участия в Конференции производится через Навигатор дополнительного образования Иркутской области </w:t>
      </w:r>
      <w:hyperlink r:id="rId8" w:history="1">
        <w:r w:rsidRPr="00DE7BFB">
          <w:rPr>
            <w:rStyle w:val="ae"/>
            <w:rFonts w:ascii="Times New Roman" w:hAnsi="Times New Roman"/>
            <w:sz w:val="24"/>
            <w:szCs w:val="24"/>
          </w:rPr>
          <w:t>https://р38.навигатор.дети/activity/1867/?date=2024-11-11</w:t>
        </w:r>
      </w:hyperlink>
    </w:p>
    <w:p w14:paraId="70AD5199" w14:textId="77777777" w:rsidR="00DE7BFB" w:rsidRPr="00C46756" w:rsidRDefault="00DE7BFB" w:rsidP="00DE7BFB">
      <w:pPr>
        <w:widowControl/>
        <w:snapToGrid/>
        <w:spacing w:line="240" w:lineRule="auto"/>
        <w:ind w:firstLine="709"/>
        <w:rPr>
          <w:rFonts w:ascii="Times New Roman" w:hAnsi="Times New Roman"/>
          <w:color w:val="00B050"/>
          <w:sz w:val="24"/>
          <w:szCs w:val="24"/>
        </w:rPr>
      </w:pPr>
      <w:r w:rsidRPr="00C46756">
        <w:rPr>
          <w:rFonts w:ascii="Times New Roman" w:hAnsi="Times New Roman"/>
          <w:sz w:val="24"/>
          <w:szCs w:val="24"/>
        </w:rPr>
        <w:t xml:space="preserve">5.2. </w:t>
      </w:r>
      <w:bookmarkStart w:id="2" w:name="_Hlk182233247"/>
      <w:r w:rsidRPr="00C46756">
        <w:rPr>
          <w:rFonts w:ascii="Times New Roman" w:hAnsi="Times New Roman"/>
          <w:sz w:val="24"/>
          <w:szCs w:val="24"/>
        </w:rPr>
        <w:t xml:space="preserve">Прием заявок на участие в Конференции и конкурсных работ осуществляется через электронную форму регистрации с </w:t>
      </w:r>
      <w:r>
        <w:rPr>
          <w:rFonts w:ascii="Times New Roman" w:hAnsi="Times New Roman"/>
          <w:sz w:val="24"/>
          <w:szCs w:val="24"/>
        </w:rPr>
        <w:t>11 ноя</w:t>
      </w:r>
      <w:r w:rsidRPr="00C46756">
        <w:rPr>
          <w:rFonts w:ascii="Times New Roman" w:hAnsi="Times New Roman"/>
          <w:sz w:val="24"/>
          <w:szCs w:val="24"/>
        </w:rPr>
        <w:t>бря по 15 декабря 202</w:t>
      </w:r>
      <w:r>
        <w:rPr>
          <w:rFonts w:ascii="Times New Roman" w:hAnsi="Times New Roman"/>
          <w:sz w:val="24"/>
          <w:szCs w:val="24"/>
        </w:rPr>
        <w:t>4</w:t>
      </w:r>
      <w:r w:rsidRPr="00C46756">
        <w:rPr>
          <w:rFonts w:ascii="Times New Roman" w:hAnsi="Times New Roman"/>
          <w:sz w:val="24"/>
          <w:szCs w:val="24"/>
        </w:rPr>
        <w:t xml:space="preserve"> года. </w:t>
      </w:r>
      <w:bookmarkEnd w:id="2"/>
      <w:r w:rsidRPr="00C46756">
        <w:rPr>
          <w:rFonts w:ascii="Times New Roman" w:hAnsi="Times New Roman"/>
          <w:sz w:val="24"/>
          <w:szCs w:val="24"/>
        </w:rPr>
        <w:t xml:space="preserve">Конкурсная работа (текстовая часть проекта) и презентация должны быть представлены в формате </w:t>
      </w:r>
      <w:bookmarkStart w:id="3" w:name="_Hlk39673944"/>
      <w:proofErr w:type="spellStart"/>
      <w:r w:rsidRPr="00C46756">
        <w:rPr>
          <w:rFonts w:ascii="Times New Roman" w:hAnsi="Times New Roman"/>
          <w:sz w:val="24"/>
          <w:szCs w:val="24"/>
        </w:rPr>
        <w:t>Имя_Фамилия_</w:t>
      </w:r>
      <w:bookmarkEnd w:id="3"/>
      <w:r w:rsidRPr="00C46756">
        <w:rPr>
          <w:rFonts w:ascii="Times New Roman" w:hAnsi="Times New Roman"/>
          <w:sz w:val="24"/>
          <w:szCs w:val="24"/>
        </w:rPr>
        <w:t>возрастная</w:t>
      </w:r>
      <w:proofErr w:type="spellEnd"/>
      <w:r w:rsidRPr="00C46756">
        <w:rPr>
          <w:rFonts w:ascii="Times New Roman" w:hAnsi="Times New Roman"/>
          <w:sz w:val="24"/>
          <w:szCs w:val="24"/>
        </w:rPr>
        <w:t xml:space="preserve"> </w:t>
      </w:r>
      <w:proofErr w:type="spellStart"/>
      <w:r w:rsidRPr="00C46756">
        <w:rPr>
          <w:rFonts w:ascii="Times New Roman" w:hAnsi="Times New Roman"/>
          <w:sz w:val="24"/>
          <w:szCs w:val="24"/>
        </w:rPr>
        <w:t>категория_номинация</w:t>
      </w:r>
      <w:proofErr w:type="spellEnd"/>
      <w:r w:rsidRPr="00C46756">
        <w:rPr>
          <w:rFonts w:ascii="Times New Roman" w:hAnsi="Times New Roman"/>
          <w:sz w:val="24"/>
          <w:szCs w:val="24"/>
        </w:rPr>
        <w:t xml:space="preserve"> и прикреплены к заявке</w:t>
      </w:r>
      <w:r w:rsidRPr="00C46756">
        <w:rPr>
          <w:rFonts w:ascii="Times New Roman" w:hAnsi="Times New Roman"/>
          <w:color w:val="00B050"/>
          <w:sz w:val="24"/>
          <w:szCs w:val="24"/>
        </w:rPr>
        <w:t>.</w:t>
      </w:r>
    </w:p>
    <w:p w14:paraId="4420577D" w14:textId="77777777" w:rsidR="00DE7BFB" w:rsidRPr="00C46756" w:rsidRDefault="00DE7BFB" w:rsidP="00DE7BFB">
      <w:pPr>
        <w:widowControl/>
        <w:snapToGrid/>
        <w:spacing w:line="259" w:lineRule="auto"/>
        <w:ind w:firstLine="708"/>
        <w:contextualSpacing/>
        <w:rPr>
          <w:rFonts w:ascii="Times New Roman" w:eastAsia="Courier New" w:hAnsi="Times New Roman"/>
          <w:color w:val="FF0000"/>
          <w:sz w:val="24"/>
          <w:szCs w:val="24"/>
          <w:lang w:eastAsia="en-US"/>
        </w:rPr>
      </w:pPr>
      <w:r w:rsidRPr="00C46756">
        <w:rPr>
          <w:rFonts w:ascii="Times New Roman" w:eastAsia="Courier New" w:hAnsi="Times New Roman"/>
          <w:sz w:val="24"/>
          <w:szCs w:val="24"/>
          <w:lang w:eastAsia="en-US"/>
        </w:rPr>
        <w:t>5.2. Оформленную по правилам</w:t>
      </w:r>
      <w:r>
        <w:rPr>
          <w:rFonts w:ascii="Times New Roman" w:eastAsia="Courier New" w:hAnsi="Times New Roman"/>
          <w:sz w:val="24"/>
          <w:szCs w:val="24"/>
          <w:lang w:eastAsia="en-US"/>
        </w:rPr>
        <w:t xml:space="preserve"> (см. Приложение 2)</w:t>
      </w:r>
      <w:r w:rsidRPr="00C46756">
        <w:rPr>
          <w:rFonts w:ascii="Times New Roman" w:eastAsia="Courier New" w:hAnsi="Times New Roman"/>
          <w:sz w:val="24"/>
          <w:szCs w:val="24"/>
          <w:lang w:eastAsia="en-US"/>
        </w:rPr>
        <w:t xml:space="preserve"> работу нужно загрузить через форму регистрации: </w:t>
      </w:r>
      <w:hyperlink r:id="rId9" w:tgtFrame="_blank" w:history="1">
        <w:r w:rsidRPr="00206C9D">
          <w:rPr>
            <w:rStyle w:val="ae"/>
            <w:rFonts w:ascii="Times New Roman" w:eastAsia="Courier New" w:hAnsi="Times New Roman"/>
            <w:sz w:val="24"/>
            <w:szCs w:val="24"/>
            <w:lang w:eastAsia="en-US"/>
          </w:rPr>
          <w:t>https://docs.google.com/forms/d/e/1FAIpQLSdkR_HfCxLVxbJJZsgBOFYc7CKAcRe-qg7uKs9dvbk41OqL0A/viewform?usp=sf_link</w:t>
        </w:r>
      </w:hyperlink>
      <w:r w:rsidRPr="00C46756">
        <w:rPr>
          <w:rFonts w:ascii="Times New Roman" w:eastAsia="Courier New" w:hAnsi="Times New Roman"/>
          <w:sz w:val="24"/>
          <w:szCs w:val="24"/>
          <w:lang w:eastAsia="en-US"/>
        </w:rPr>
        <w:t xml:space="preserve">  </w:t>
      </w:r>
    </w:p>
    <w:p w14:paraId="27C92875" w14:textId="77777777" w:rsidR="00DE7BFB" w:rsidRPr="00C46756" w:rsidRDefault="00DE7BFB" w:rsidP="00DE7BFB">
      <w:pPr>
        <w:widowControl/>
        <w:snapToGrid/>
        <w:spacing w:line="240" w:lineRule="auto"/>
        <w:ind w:firstLine="709"/>
        <w:rPr>
          <w:rFonts w:ascii="Times New Roman" w:hAnsi="Times New Roman"/>
          <w:sz w:val="24"/>
          <w:szCs w:val="24"/>
        </w:rPr>
      </w:pPr>
      <w:r w:rsidRPr="00C46756">
        <w:rPr>
          <w:rFonts w:ascii="Times New Roman" w:hAnsi="Times New Roman"/>
          <w:sz w:val="24"/>
          <w:szCs w:val="24"/>
        </w:rPr>
        <w:t xml:space="preserve">5.3. При регистрации участники Конференции указывают: ФИО, возраст, полное наименование общеобразовательной организации по Уставу, адрес образовательной организации, полное наименование организации дополнительного образования по Уставу (при наличии), наименование творческого объединения (при наличии), ФИО руководителя (при наличии), контактный телефон, адрес электронной почты, ФИО законного представителя, почтовый адрес. </w:t>
      </w:r>
    </w:p>
    <w:p w14:paraId="6B21E65F" w14:textId="77777777" w:rsidR="00DE7BFB" w:rsidRPr="00C46756" w:rsidRDefault="00DE7BFB" w:rsidP="00DE7BFB">
      <w:pPr>
        <w:widowControl/>
        <w:snapToGrid/>
        <w:spacing w:line="240" w:lineRule="auto"/>
        <w:ind w:firstLine="709"/>
        <w:rPr>
          <w:rFonts w:ascii="Times New Roman" w:hAnsi="Times New Roman"/>
          <w:sz w:val="24"/>
          <w:szCs w:val="24"/>
        </w:rPr>
      </w:pPr>
      <w:r w:rsidRPr="00C46756">
        <w:rPr>
          <w:rFonts w:ascii="Times New Roman" w:hAnsi="Times New Roman"/>
          <w:sz w:val="24"/>
          <w:szCs w:val="24"/>
        </w:rPr>
        <w:t>5.4. Экспертная группа имеет право направить работу для рассмотрения на другую секцию, если содержание данной работы не соответствует заявленной секции.</w:t>
      </w:r>
    </w:p>
    <w:p w14:paraId="0E8FAA80" w14:textId="77777777" w:rsidR="00DE7BFB" w:rsidRPr="00C46756" w:rsidRDefault="00DE7BFB" w:rsidP="00DE7BFB">
      <w:pPr>
        <w:widowControl/>
        <w:snapToGrid/>
        <w:spacing w:line="240" w:lineRule="auto"/>
        <w:ind w:firstLine="709"/>
        <w:rPr>
          <w:rFonts w:ascii="Times New Roman" w:hAnsi="Times New Roman"/>
          <w:sz w:val="24"/>
          <w:szCs w:val="24"/>
        </w:rPr>
      </w:pPr>
      <w:r w:rsidRPr="00C46756">
        <w:rPr>
          <w:rFonts w:ascii="Times New Roman" w:hAnsi="Times New Roman"/>
          <w:sz w:val="24"/>
          <w:szCs w:val="24"/>
        </w:rPr>
        <w:t>5.5. Наполняемость в секции составляет не более 20 человек. При большом количестве заявок оргкомитетом производится отбор работ.</w:t>
      </w:r>
    </w:p>
    <w:p w14:paraId="388C97D7" w14:textId="77777777" w:rsidR="00DE7BFB" w:rsidRDefault="00DE7BFB" w:rsidP="00DE7BFB">
      <w:pPr>
        <w:widowControl/>
        <w:snapToGrid/>
        <w:spacing w:line="240" w:lineRule="auto"/>
        <w:ind w:firstLine="709"/>
        <w:rPr>
          <w:rFonts w:ascii="Times New Roman" w:hAnsi="Times New Roman"/>
          <w:sz w:val="24"/>
          <w:szCs w:val="24"/>
        </w:rPr>
      </w:pPr>
      <w:r w:rsidRPr="00C46756">
        <w:rPr>
          <w:rFonts w:ascii="Times New Roman" w:hAnsi="Times New Roman"/>
          <w:sz w:val="24"/>
          <w:szCs w:val="24"/>
        </w:rPr>
        <w:t>5.5. Регистрируясь для участия в Конференции, участники подтверждают свое согласие на обработку персональных данных (Приложение 1).</w:t>
      </w:r>
    </w:p>
    <w:p w14:paraId="04A9D472" w14:textId="77777777" w:rsidR="00DE7BFB" w:rsidRPr="00C46756" w:rsidRDefault="00DE7BFB" w:rsidP="00DE7BFB">
      <w:pPr>
        <w:widowControl/>
        <w:snapToGrid/>
        <w:spacing w:line="240" w:lineRule="auto"/>
        <w:ind w:firstLine="709"/>
        <w:rPr>
          <w:rFonts w:ascii="Times New Roman" w:hAnsi="Times New Roman"/>
          <w:sz w:val="24"/>
          <w:szCs w:val="24"/>
        </w:rPr>
      </w:pPr>
      <w:r w:rsidRPr="00260B37">
        <w:rPr>
          <w:rFonts w:ascii="Times New Roman" w:hAnsi="Times New Roman"/>
          <w:sz w:val="24"/>
          <w:szCs w:val="24"/>
        </w:rPr>
        <w:t>5</w:t>
      </w:r>
      <w:r>
        <w:rPr>
          <w:rFonts w:ascii="Times New Roman" w:hAnsi="Times New Roman"/>
          <w:sz w:val="24"/>
          <w:szCs w:val="24"/>
        </w:rPr>
        <w:t>.6.</w:t>
      </w:r>
      <w:r w:rsidRPr="00260B37">
        <w:t xml:space="preserve"> </w:t>
      </w:r>
      <w:r w:rsidRPr="00260B37">
        <w:rPr>
          <w:rFonts w:ascii="Times New Roman" w:hAnsi="Times New Roman"/>
          <w:sz w:val="24"/>
          <w:szCs w:val="24"/>
        </w:rPr>
        <w:t xml:space="preserve">В рамках пилотного регионального проекта «Повышение успешности обучающихся средствами современного конкурсного движения системы дополнительного образования детей», участие в </w:t>
      </w:r>
      <w:r>
        <w:rPr>
          <w:rFonts w:ascii="Times New Roman" w:hAnsi="Times New Roman"/>
          <w:sz w:val="24"/>
          <w:szCs w:val="24"/>
        </w:rPr>
        <w:t>Конференции</w:t>
      </w:r>
      <w:r w:rsidRPr="00260B37">
        <w:rPr>
          <w:rFonts w:ascii="Times New Roman" w:hAnsi="Times New Roman"/>
          <w:sz w:val="24"/>
          <w:szCs w:val="24"/>
        </w:rPr>
        <w:t xml:space="preserve"> предусматривает обязательное участие в опросе, </w:t>
      </w:r>
      <w:r>
        <w:rPr>
          <w:rFonts w:ascii="Times New Roman" w:hAnsi="Times New Roman"/>
          <w:sz w:val="24"/>
          <w:szCs w:val="24"/>
        </w:rPr>
        <w:t xml:space="preserve">который необходимо </w:t>
      </w:r>
      <w:r>
        <w:rPr>
          <w:rFonts w:ascii="Times New Roman" w:hAnsi="Times New Roman"/>
          <w:sz w:val="24"/>
          <w:szCs w:val="24"/>
        </w:rPr>
        <w:lastRenderedPageBreak/>
        <w:t xml:space="preserve">пройти всем участникам по ссылке:  </w:t>
      </w:r>
      <w:hyperlink r:id="rId10" w:history="1">
        <w:r w:rsidRPr="00260B37">
          <w:rPr>
            <w:rStyle w:val="ae"/>
            <w:rFonts w:ascii="Times New Roman" w:hAnsi="Times New Roman"/>
            <w:sz w:val="24"/>
            <w:szCs w:val="24"/>
          </w:rPr>
          <w:t>https://forms.yandex.ru/u/671744ce84227c23977e5739/</w:t>
        </w:r>
      </w:hyperlink>
      <w:r>
        <w:rPr>
          <w:rFonts w:ascii="Times New Roman" w:hAnsi="Times New Roman"/>
          <w:sz w:val="24"/>
          <w:szCs w:val="24"/>
        </w:rPr>
        <w:t xml:space="preserve"> . В случае отсутствия заполненной анкеты, заявка на участие в Конференции не принимается.</w:t>
      </w:r>
    </w:p>
    <w:p w14:paraId="0247DBE1" w14:textId="77777777" w:rsidR="00DE7BFB" w:rsidRPr="00C46756" w:rsidRDefault="00DE7BFB" w:rsidP="00DE7BFB">
      <w:pPr>
        <w:widowControl/>
        <w:snapToGrid/>
        <w:spacing w:line="240" w:lineRule="auto"/>
        <w:ind w:firstLine="709"/>
        <w:rPr>
          <w:rFonts w:ascii="Times New Roman" w:hAnsi="Times New Roman"/>
          <w:sz w:val="24"/>
          <w:szCs w:val="24"/>
        </w:rPr>
      </w:pPr>
    </w:p>
    <w:p w14:paraId="19CAFEA3" w14:textId="77777777" w:rsidR="00DE7BFB" w:rsidRPr="00C46756" w:rsidRDefault="00DE7BFB" w:rsidP="00DE7BFB">
      <w:pPr>
        <w:widowControl/>
        <w:snapToGrid/>
        <w:spacing w:line="240" w:lineRule="auto"/>
        <w:ind w:firstLine="0"/>
        <w:jc w:val="center"/>
        <w:rPr>
          <w:rFonts w:ascii="Times New Roman" w:hAnsi="Times New Roman"/>
          <w:sz w:val="24"/>
          <w:szCs w:val="24"/>
        </w:rPr>
      </w:pPr>
      <w:r w:rsidRPr="00C46756">
        <w:rPr>
          <w:rFonts w:ascii="Times New Roman" w:hAnsi="Times New Roman"/>
          <w:sz w:val="24"/>
          <w:szCs w:val="24"/>
        </w:rPr>
        <w:t xml:space="preserve">6. ВОЗРАСТНЫЕ КАТЕГОРИИ И УСЛОВИЯ ПРОВЕДЕНИЯ </w:t>
      </w:r>
    </w:p>
    <w:p w14:paraId="1B977A07" w14:textId="77777777" w:rsidR="00DE7BFB" w:rsidRPr="00C46756" w:rsidRDefault="00DE7BFB" w:rsidP="00DE7BFB">
      <w:pPr>
        <w:widowControl/>
        <w:snapToGrid/>
        <w:spacing w:line="240" w:lineRule="auto"/>
        <w:ind w:firstLine="709"/>
        <w:rPr>
          <w:rFonts w:ascii="Times New Roman" w:eastAsia="Courier New" w:hAnsi="Times New Roman"/>
          <w:sz w:val="24"/>
          <w:szCs w:val="24"/>
          <w:lang w:eastAsia="en-US"/>
        </w:rPr>
      </w:pPr>
      <w:r w:rsidRPr="00C46756">
        <w:rPr>
          <w:rFonts w:ascii="Times New Roman" w:hAnsi="Times New Roman"/>
          <w:sz w:val="24"/>
          <w:szCs w:val="24"/>
        </w:rPr>
        <w:t xml:space="preserve">6.1. </w:t>
      </w:r>
      <w:bookmarkStart w:id="4" w:name="_Hlk182233195"/>
      <w:r w:rsidRPr="00C46756">
        <w:rPr>
          <w:rFonts w:ascii="Times New Roman" w:hAnsi="Times New Roman"/>
          <w:sz w:val="24"/>
          <w:szCs w:val="24"/>
        </w:rPr>
        <w:t xml:space="preserve">Выступление участников с презентациями докладов в очном формате и подведение итогов Конференции осуществляется с 10.00 ч. </w:t>
      </w:r>
      <w:r>
        <w:rPr>
          <w:rFonts w:ascii="Times New Roman" w:hAnsi="Times New Roman"/>
          <w:sz w:val="24"/>
          <w:szCs w:val="24"/>
        </w:rPr>
        <w:t>19</w:t>
      </w:r>
      <w:r w:rsidRPr="00C46756">
        <w:rPr>
          <w:rFonts w:ascii="Times New Roman" w:hAnsi="Times New Roman"/>
          <w:sz w:val="24"/>
          <w:szCs w:val="24"/>
        </w:rPr>
        <w:t xml:space="preserve"> декабря 202</w:t>
      </w:r>
      <w:r>
        <w:rPr>
          <w:rFonts w:ascii="Times New Roman" w:hAnsi="Times New Roman"/>
          <w:sz w:val="24"/>
          <w:szCs w:val="24"/>
        </w:rPr>
        <w:t>4</w:t>
      </w:r>
      <w:r w:rsidRPr="00C46756">
        <w:rPr>
          <w:rFonts w:ascii="Times New Roman" w:hAnsi="Times New Roman"/>
          <w:sz w:val="24"/>
          <w:szCs w:val="24"/>
        </w:rPr>
        <w:t xml:space="preserve"> года в детском технопарке «Кванториум Байкал» по адресу: г. Иркутск, ул. Сергеева 5/6.</w:t>
      </w:r>
      <w:bookmarkEnd w:id="4"/>
      <w:r w:rsidRPr="00C46756">
        <w:rPr>
          <w:rFonts w:ascii="Times New Roman" w:hAnsi="Times New Roman"/>
          <w:sz w:val="24"/>
          <w:szCs w:val="24"/>
        </w:rPr>
        <w:t xml:space="preserve"> </w:t>
      </w:r>
      <w:r w:rsidRPr="00C46756">
        <w:rPr>
          <w:rFonts w:ascii="Times New Roman" w:eastAsia="Courier New" w:hAnsi="Times New Roman"/>
          <w:sz w:val="24"/>
          <w:szCs w:val="24"/>
          <w:lang w:eastAsia="en-US"/>
        </w:rPr>
        <w:t>Презентация должна содержать не более 15 слайдов.</w:t>
      </w:r>
      <w:r>
        <w:rPr>
          <w:rFonts w:ascii="Times New Roman" w:eastAsia="Courier New" w:hAnsi="Times New Roman"/>
          <w:sz w:val="24"/>
          <w:szCs w:val="24"/>
          <w:lang w:eastAsia="en-US"/>
        </w:rPr>
        <w:t xml:space="preserve"> </w:t>
      </w:r>
      <w:r w:rsidRPr="00C46756">
        <w:rPr>
          <w:rFonts w:ascii="Times New Roman" w:eastAsia="Courier New" w:hAnsi="Times New Roman"/>
          <w:sz w:val="24"/>
          <w:szCs w:val="24"/>
          <w:lang w:eastAsia="en-US"/>
        </w:rPr>
        <w:t>Регламент доклада 5 минут. Вопросы к докладчику – 3 минуты.</w:t>
      </w:r>
    </w:p>
    <w:p w14:paraId="1D311B9D" w14:textId="77777777" w:rsidR="00DE7BFB" w:rsidRPr="00C46756" w:rsidRDefault="00DE7BFB" w:rsidP="00DE7BFB">
      <w:pPr>
        <w:widowControl/>
        <w:snapToGrid/>
        <w:spacing w:line="240" w:lineRule="auto"/>
        <w:ind w:firstLine="709"/>
        <w:rPr>
          <w:rFonts w:ascii="Times New Roman" w:hAnsi="Times New Roman"/>
          <w:sz w:val="24"/>
          <w:szCs w:val="24"/>
        </w:rPr>
      </w:pPr>
    </w:p>
    <w:p w14:paraId="7FFD0AEE" w14:textId="77777777" w:rsidR="00DE7BFB" w:rsidRPr="00C46756" w:rsidRDefault="00DE7BFB" w:rsidP="00DE7BFB">
      <w:pPr>
        <w:widowControl/>
        <w:snapToGrid/>
        <w:spacing w:line="240" w:lineRule="auto"/>
        <w:ind w:firstLine="709"/>
        <w:rPr>
          <w:rFonts w:ascii="Times New Roman" w:hAnsi="Times New Roman"/>
          <w:sz w:val="24"/>
          <w:szCs w:val="24"/>
          <w:highlight w:val="yellow"/>
        </w:rPr>
      </w:pPr>
      <w:r w:rsidRPr="00C46756">
        <w:rPr>
          <w:rFonts w:ascii="Times New Roman" w:hAnsi="Times New Roman"/>
          <w:sz w:val="24"/>
          <w:szCs w:val="24"/>
        </w:rPr>
        <w:t xml:space="preserve">6.2. Конкурсные работы должны соответствовать условиям Конференции и требованиям к оформлению (Приложение № 2). </w:t>
      </w:r>
    </w:p>
    <w:p w14:paraId="299955CE" w14:textId="77777777" w:rsidR="00DE7BFB" w:rsidRPr="00C46756" w:rsidRDefault="00DE7BFB" w:rsidP="00DE7BFB">
      <w:pPr>
        <w:widowControl/>
        <w:snapToGrid/>
        <w:spacing w:line="240" w:lineRule="auto"/>
        <w:ind w:firstLine="709"/>
        <w:rPr>
          <w:rFonts w:ascii="Times New Roman" w:hAnsi="Times New Roman"/>
          <w:sz w:val="24"/>
          <w:szCs w:val="24"/>
        </w:rPr>
      </w:pPr>
      <w:r w:rsidRPr="00C46756">
        <w:rPr>
          <w:rFonts w:ascii="Times New Roman" w:hAnsi="Times New Roman"/>
          <w:sz w:val="24"/>
          <w:szCs w:val="24"/>
        </w:rPr>
        <w:t xml:space="preserve">6.3. К участию в Конференции не допускаются работы: </w:t>
      </w:r>
    </w:p>
    <w:p w14:paraId="7A7D97B9" w14:textId="77777777" w:rsidR="00DE7BFB" w:rsidRPr="00C46756" w:rsidRDefault="00DE7BFB" w:rsidP="00DE7BFB">
      <w:pPr>
        <w:widowControl/>
        <w:numPr>
          <w:ilvl w:val="0"/>
          <w:numId w:val="32"/>
        </w:numPr>
        <w:snapToGrid/>
        <w:spacing w:line="259" w:lineRule="auto"/>
        <w:ind w:left="0" w:firstLine="1069"/>
        <w:contextualSpacing/>
        <w:jc w:val="left"/>
        <w:rPr>
          <w:rFonts w:ascii="Times New Roman" w:eastAsia="Courier New" w:hAnsi="Times New Roman"/>
          <w:sz w:val="24"/>
          <w:szCs w:val="24"/>
          <w:lang w:eastAsia="en-US"/>
        </w:rPr>
      </w:pPr>
      <w:r w:rsidRPr="00C46756">
        <w:rPr>
          <w:rFonts w:ascii="Times New Roman" w:eastAsia="Courier New" w:hAnsi="Times New Roman"/>
          <w:sz w:val="24"/>
          <w:szCs w:val="24"/>
          <w:lang w:eastAsia="en-US"/>
        </w:rPr>
        <w:t xml:space="preserve">реферативные, содержание которых основано только на анализе литературных источников или на сведениях, предоставленных различными организациями и ведомствами; </w:t>
      </w:r>
    </w:p>
    <w:p w14:paraId="3F3296E2" w14:textId="77777777" w:rsidR="00DE7BFB" w:rsidRPr="00C46756" w:rsidRDefault="00DE7BFB" w:rsidP="00DE7BFB">
      <w:pPr>
        <w:widowControl/>
        <w:numPr>
          <w:ilvl w:val="0"/>
          <w:numId w:val="39"/>
        </w:numPr>
        <w:snapToGrid/>
        <w:spacing w:line="259" w:lineRule="auto"/>
        <w:contextualSpacing/>
        <w:jc w:val="left"/>
        <w:rPr>
          <w:rFonts w:ascii="Times New Roman" w:eastAsia="Courier New" w:hAnsi="Times New Roman"/>
          <w:sz w:val="24"/>
          <w:szCs w:val="24"/>
          <w:lang w:eastAsia="en-US"/>
        </w:rPr>
      </w:pPr>
      <w:r w:rsidRPr="00C46756">
        <w:rPr>
          <w:rFonts w:ascii="Times New Roman" w:eastAsia="Courier New" w:hAnsi="Times New Roman"/>
          <w:sz w:val="24"/>
          <w:szCs w:val="24"/>
          <w:lang w:eastAsia="en-US"/>
        </w:rPr>
        <w:t xml:space="preserve">не соответствующие содержанию Конференции; </w:t>
      </w:r>
    </w:p>
    <w:p w14:paraId="12D32D8D" w14:textId="77777777" w:rsidR="00DE7BFB" w:rsidRPr="00C46756" w:rsidRDefault="00DE7BFB" w:rsidP="00DE7BFB">
      <w:pPr>
        <w:widowControl/>
        <w:numPr>
          <w:ilvl w:val="0"/>
          <w:numId w:val="39"/>
        </w:numPr>
        <w:snapToGrid/>
        <w:spacing w:line="259" w:lineRule="auto"/>
        <w:contextualSpacing/>
        <w:jc w:val="left"/>
        <w:rPr>
          <w:rFonts w:ascii="Times New Roman" w:eastAsia="Courier New" w:hAnsi="Times New Roman"/>
          <w:sz w:val="24"/>
          <w:szCs w:val="24"/>
          <w:lang w:eastAsia="en-US"/>
        </w:rPr>
      </w:pPr>
      <w:r w:rsidRPr="00C46756">
        <w:rPr>
          <w:rFonts w:ascii="Times New Roman" w:eastAsia="Courier New" w:hAnsi="Times New Roman"/>
          <w:sz w:val="24"/>
          <w:szCs w:val="24"/>
          <w:lang w:eastAsia="en-US"/>
        </w:rPr>
        <w:t>авторов, возраст которых не соответствует заявленной категории;</w:t>
      </w:r>
    </w:p>
    <w:p w14:paraId="4A873EB5" w14:textId="77777777" w:rsidR="00DE7BFB" w:rsidRPr="00C46756" w:rsidRDefault="00DE7BFB" w:rsidP="00DE7BFB">
      <w:pPr>
        <w:widowControl/>
        <w:numPr>
          <w:ilvl w:val="0"/>
          <w:numId w:val="39"/>
        </w:numPr>
        <w:snapToGrid/>
        <w:spacing w:line="259" w:lineRule="auto"/>
        <w:contextualSpacing/>
        <w:jc w:val="left"/>
        <w:rPr>
          <w:rFonts w:ascii="Times New Roman" w:eastAsia="Courier New" w:hAnsi="Times New Roman"/>
          <w:sz w:val="24"/>
          <w:szCs w:val="24"/>
          <w:lang w:eastAsia="en-US"/>
        </w:rPr>
      </w:pPr>
      <w:r w:rsidRPr="00C46756">
        <w:rPr>
          <w:rFonts w:ascii="Times New Roman" w:eastAsia="Courier New" w:hAnsi="Times New Roman"/>
          <w:sz w:val="24"/>
          <w:szCs w:val="24"/>
          <w:lang w:eastAsia="en-US"/>
        </w:rPr>
        <w:t xml:space="preserve">занявшие призовые места на других конкурсных мероприятиях Всероссийского уровня, проводимых ранее; </w:t>
      </w:r>
    </w:p>
    <w:p w14:paraId="417D8058" w14:textId="77777777" w:rsidR="00DE7BFB" w:rsidRPr="00C46756" w:rsidRDefault="00DE7BFB" w:rsidP="00DE7BFB">
      <w:pPr>
        <w:widowControl/>
        <w:numPr>
          <w:ilvl w:val="0"/>
          <w:numId w:val="39"/>
        </w:numPr>
        <w:snapToGrid/>
        <w:spacing w:line="259" w:lineRule="auto"/>
        <w:contextualSpacing/>
        <w:jc w:val="left"/>
        <w:rPr>
          <w:rFonts w:ascii="Times New Roman" w:eastAsia="Courier New" w:hAnsi="Times New Roman"/>
          <w:sz w:val="24"/>
          <w:szCs w:val="24"/>
          <w:lang w:eastAsia="en-US"/>
        </w:rPr>
      </w:pPr>
      <w:r w:rsidRPr="00C46756">
        <w:rPr>
          <w:rFonts w:ascii="Times New Roman" w:eastAsia="Courier New" w:hAnsi="Times New Roman"/>
          <w:sz w:val="24"/>
          <w:szCs w:val="24"/>
          <w:lang w:eastAsia="en-US"/>
        </w:rPr>
        <w:t xml:space="preserve">имеющие признаки плагиата; </w:t>
      </w:r>
    </w:p>
    <w:p w14:paraId="06B17A9A" w14:textId="77777777" w:rsidR="00DE7BFB" w:rsidRPr="00C46756" w:rsidRDefault="00DE7BFB" w:rsidP="00DE7BFB">
      <w:pPr>
        <w:widowControl/>
        <w:numPr>
          <w:ilvl w:val="0"/>
          <w:numId w:val="39"/>
        </w:numPr>
        <w:snapToGrid/>
        <w:spacing w:line="259" w:lineRule="auto"/>
        <w:contextualSpacing/>
        <w:jc w:val="left"/>
        <w:rPr>
          <w:rFonts w:ascii="Times New Roman" w:eastAsia="Courier New" w:hAnsi="Times New Roman"/>
          <w:sz w:val="24"/>
          <w:szCs w:val="24"/>
          <w:lang w:eastAsia="en-US"/>
        </w:rPr>
      </w:pPr>
      <w:r w:rsidRPr="00C46756">
        <w:rPr>
          <w:rFonts w:ascii="Times New Roman" w:eastAsia="Courier New" w:hAnsi="Times New Roman"/>
          <w:sz w:val="24"/>
          <w:szCs w:val="24"/>
          <w:lang w:eastAsia="en-US"/>
        </w:rPr>
        <w:t xml:space="preserve">не соответствующие требованиям к оформлению конкурсных работ. </w:t>
      </w:r>
    </w:p>
    <w:p w14:paraId="61B9161F" w14:textId="77777777" w:rsidR="00DE7BFB" w:rsidRPr="00C46756" w:rsidRDefault="00DE7BFB" w:rsidP="00DE7BFB">
      <w:pPr>
        <w:widowControl/>
        <w:snapToGrid/>
        <w:spacing w:line="240" w:lineRule="auto"/>
        <w:ind w:firstLine="709"/>
        <w:rPr>
          <w:rFonts w:ascii="Times New Roman" w:hAnsi="Times New Roman"/>
          <w:sz w:val="24"/>
          <w:szCs w:val="24"/>
        </w:rPr>
      </w:pPr>
      <w:r w:rsidRPr="00C46756">
        <w:rPr>
          <w:rFonts w:ascii="Times New Roman" w:hAnsi="Times New Roman"/>
          <w:sz w:val="24"/>
          <w:szCs w:val="24"/>
        </w:rPr>
        <w:t>Данные материалы не оцениваются и снимаются с Конференции.</w:t>
      </w:r>
    </w:p>
    <w:p w14:paraId="14929B99" w14:textId="77777777" w:rsidR="00DE7BFB" w:rsidRPr="00C46756" w:rsidRDefault="00DE7BFB" w:rsidP="00DE7BFB">
      <w:pPr>
        <w:widowControl/>
        <w:snapToGrid/>
        <w:spacing w:line="240" w:lineRule="auto"/>
        <w:ind w:firstLine="709"/>
        <w:rPr>
          <w:rFonts w:ascii="Times New Roman" w:hAnsi="Times New Roman"/>
          <w:sz w:val="24"/>
          <w:szCs w:val="24"/>
        </w:rPr>
      </w:pPr>
      <w:r w:rsidRPr="00C46756">
        <w:rPr>
          <w:rFonts w:ascii="Times New Roman" w:hAnsi="Times New Roman"/>
          <w:sz w:val="24"/>
          <w:szCs w:val="24"/>
        </w:rPr>
        <w:t>6.4. Победители и призеры в каждой секции определяются по общему решению Жюри.</w:t>
      </w:r>
    </w:p>
    <w:p w14:paraId="57680B7B" w14:textId="77777777" w:rsidR="00DE7BFB" w:rsidRPr="00C46756" w:rsidRDefault="00DE7BFB" w:rsidP="00DE7BFB">
      <w:pPr>
        <w:widowControl/>
        <w:snapToGrid/>
        <w:spacing w:line="240" w:lineRule="auto"/>
        <w:ind w:firstLine="709"/>
        <w:rPr>
          <w:rFonts w:ascii="Times New Roman" w:hAnsi="Times New Roman"/>
          <w:sz w:val="24"/>
          <w:szCs w:val="24"/>
        </w:rPr>
      </w:pPr>
      <w:r w:rsidRPr="00C46756">
        <w:rPr>
          <w:rFonts w:ascii="Times New Roman" w:hAnsi="Times New Roman"/>
          <w:sz w:val="24"/>
          <w:szCs w:val="24"/>
        </w:rPr>
        <w:t xml:space="preserve">6.5. Итоговое решение, полученное участником Конференции и утвержденная жюри, не подлежит апелляции. </w:t>
      </w:r>
    </w:p>
    <w:p w14:paraId="4D8D51CA" w14:textId="77777777" w:rsidR="00DE7BFB" w:rsidRPr="00C46756" w:rsidRDefault="00DE7BFB" w:rsidP="00DE7BFB">
      <w:pPr>
        <w:widowControl/>
        <w:snapToGrid/>
        <w:spacing w:line="240" w:lineRule="auto"/>
        <w:ind w:firstLine="709"/>
        <w:rPr>
          <w:rFonts w:ascii="Times New Roman" w:hAnsi="Times New Roman"/>
          <w:sz w:val="24"/>
          <w:szCs w:val="24"/>
        </w:rPr>
      </w:pPr>
      <w:r w:rsidRPr="00C46756">
        <w:rPr>
          <w:rFonts w:ascii="Times New Roman" w:hAnsi="Times New Roman"/>
          <w:sz w:val="24"/>
          <w:szCs w:val="24"/>
        </w:rPr>
        <w:t>6.6. Решение жюри оформляется протоколом и утверждается председателем. Протокол жюри содержит следующие сведения:</w:t>
      </w:r>
    </w:p>
    <w:p w14:paraId="41877FA2" w14:textId="77777777" w:rsidR="00DE7BFB" w:rsidRPr="00C46756" w:rsidRDefault="00DE7BFB" w:rsidP="00DE7BFB">
      <w:pPr>
        <w:widowControl/>
        <w:snapToGrid/>
        <w:spacing w:line="240" w:lineRule="auto"/>
        <w:ind w:firstLine="709"/>
        <w:rPr>
          <w:rFonts w:ascii="Times New Roman" w:hAnsi="Times New Roman"/>
          <w:sz w:val="24"/>
          <w:szCs w:val="24"/>
        </w:rPr>
      </w:pPr>
      <w:r w:rsidRPr="00C46756">
        <w:rPr>
          <w:rFonts w:ascii="Times New Roman" w:hAnsi="Times New Roman"/>
          <w:sz w:val="24"/>
          <w:szCs w:val="24"/>
        </w:rPr>
        <w:t xml:space="preserve">– состав жюри; </w:t>
      </w:r>
    </w:p>
    <w:p w14:paraId="06384E1C" w14:textId="77777777" w:rsidR="00DE7BFB" w:rsidRPr="00C46756" w:rsidRDefault="00DE7BFB" w:rsidP="00DE7BFB">
      <w:pPr>
        <w:widowControl/>
        <w:snapToGrid/>
        <w:spacing w:line="240" w:lineRule="auto"/>
        <w:ind w:firstLine="709"/>
        <w:rPr>
          <w:rFonts w:ascii="Times New Roman" w:hAnsi="Times New Roman"/>
          <w:sz w:val="24"/>
          <w:szCs w:val="24"/>
        </w:rPr>
      </w:pPr>
      <w:r w:rsidRPr="00C46756">
        <w:rPr>
          <w:rFonts w:ascii="Times New Roman" w:hAnsi="Times New Roman"/>
          <w:sz w:val="24"/>
          <w:szCs w:val="24"/>
        </w:rPr>
        <w:t xml:space="preserve">– количество зарегистрированных участников; </w:t>
      </w:r>
    </w:p>
    <w:p w14:paraId="39193CFF" w14:textId="77777777" w:rsidR="00DE7BFB" w:rsidRPr="00C46756" w:rsidRDefault="00DE7BFB" w:rsidP="00DE7BFB">
      <w:pPr>
        <w:widowControl/>
        <w:snapToGrid/>
        <w:spacing w:line="240" w:lineRule="auto"/>
        <w:ind w:firstLine="709"/>
        <w:rPr>
          <w:rFonts w:ascii="Times New Roman" w:hAnsi="Times New Roman"/>
          <w:sz w:val="24"/>
          <w:szCs w:val="24"/>
        </w:rPr>
      </w:pPr>
      <w:r w:rsidRPr="00C46756">
        <w:rPr>
          <w:rFonts w:ascii="Times New Roman" w:hAnsi="Times New Roman"/>
          <w:sz w:val="24"/>
          <w:szCs w:val="24"/>
        </w:rPr>
        <w:t xml:space="preserve">– количество допущенных участников; </w:t>
      </w:r>
    </w:p>
    <w:p w14:paraId="1845DEA7" w14:textId="77777777" w:rsidR="00DE7BFB" w:rsidRPr="00C46756" w:rsidRDefault="00DE7BFB" w:rsidP="00DE7BFB">
      <w:pPr>
        <w:widowControl/>
        <w:snapToGrid/>
        <w:spacing w:line="240" w:lineRule="auto"/>
        <w:ind w:firstLine="709"/>
        <w:rPr>
          <w:rFonts w:ascii="Times New Roman" w:hAnsi="Times New Roman"/>
          <w:sz w:val="24"/>
          <w:szCs w:val="24"/>
        </w:rPr>
      </w:pPr>
      <w:r w:rsidRPr="00C46756">
        <w:rPr>
          <w:rFonts w:ascii="Times New Roman" w:hAnsi="Times New Roman"/>
          <w:sz w:val="24"/>
          <w:szCs w:val="24"/>
        </w:rPr>
        <w:t xml:space="preserve">– общее количество участников по номинациям; </w:t>
      </w:r>
    </w:p>
    <w:p w14:paraId="4B7B623E" w14:textId="77777777" w:rsidR="00DE7BFB" w:rsidRPr="00C46756" w:rsidRDefault="00DE7BFB" w:rsidP="00DE7BFB">
      <w:pPr>
        <w:widowControl/>
        <w:snapToGrid/>
        <w:spacing w:line="240" w:lineRule="auto"/>
        <w:ind w:firstLine="709"/>
        <w:rPr>
          <w:rFonts w:ascii="Times New Roman" w:hAnsi="Times New Roman"/>
          <w:sz w:val="24"/>
          <w:szCs w:val="24"/>
        </w:rPr>
      </w:pPr>
      <w:r w:rsidRPr="00C46756">
        <w:rPr>
          <w:rFonts w:ascii="Times New Roman" w:hAnsi="Times New Roman"/>
          <w:sz w:val="24"/>
          <w:szCs w:val="24"/>
        </w:rPr>
        <w:t>– рейтинговую оценку работ.</w:t>
      </w:r>
    </w:p>
    <w:p w14:paraId="5774B97E" w14:textId="77777777" w:rsidR="00DE7BFB" w:rsidRPr="00C46756" w:rsidRDefault="00DE7BFB" w:rsidP="00DE7BFB">
      <w:pPr>
        <w:widowControl/>
        <w:snapToGrid/>
        <w:spacing w:line="240" w:lineRule="auto"/>
        <w:ind w:firstLine="709"/>
        <w:rPr>
          <w:rFonts w:ascii="Times New Roman" w:hAnsi="Times New Roman"/>
          <w:sz w:val="24"/>
          <w:szCs w:val="24"/>
        </w:rPr>
      </w:pPr>
      <w:r w:rsidRPr="00C46756">
        <w:rPr>
          <w:rFonts w:ascii="Times New Roman" w:hAnsi="Times New Roman"/>
          <w:sz w:val="24"/>
          <w:szCs w:val="24"/>
        </w:rPr>
        <w:t xml:space="preserve">6.7. При оценке работ жюри руководствуется критериями (Приложение 3): актуальность, оригинальность, научность, самостоятельность выполнения, соответствие работы заявленной тематике, соответствие выводов (заключения) целями и задачам, поставленным в работе. </w:t>
      </w:r>
    </w:p>
    <w:p w14:paraId="33FCEFDD" w14:textId="77777777" w:rsidR="00DE7BFB" w:rsidRPr="00C46756" w:rsidRDefault="00DE7BFB" w:rsidP="00DE7BFB">
      <w:pPr>
        <w:widowControl/>
        <w:snapToGrid/>
        <w:spacing w:line="240" w:lineRule="auto"/>
        <w:ind w:firstLine="709"/>
        <w:rPr>
          <w:rFonts w:ascii="Times New Roman" w:hAnsi="Times New Roman"/>
          <w:sz w:val="24"/>
          <w:szCs w:val="24"/>
        </w:rPr>
      </w:pPr>
    </w:p>
    <w:p w14:paraId="098ACA01" w14:textId="77777777" w:rsidR="00DE7BFB" w:rsidRPr="00C46756" w:rsidRDefault="00DE7BFB" w:rsidP="00DE7BFB">
      <w:pPr>
        <w:widowControl/>
        <w:snapToGrid/>
        <w:spacing w:line="240" w:lineRule="auto"/>
        <w:ind w:firstLine="0"/>
        <w:jc w:val="center"/>
        <w:rPr>
          <w:rFonts w:ascii="Times New Roman" w:hAnsi="Times New Roman"/>
          <w:sz w:val="24"/>
          <w:szCs w:val="24"/>
        </w:rPr>
      </w:pPr>
      <w:r w:rsidRPr="00C46756">
        <w:rPr>
          <w:rFonts w:ascii="Times New Roman" w:hAnsi="Times New Roman"/>
          <w:sz w:val="24"/>
          <w:szCs w:val="24"/>
        </w:rPr>
        <w:t>7. ПОДВЕДЕНИЕ ИТОГОВ И НАГРАЖДЕНИЕ ПОБЕДИТЕЛЕЙ</w:t>
      </w:r>
    </w:p>
    <w:p w14:paraId="2C743E3D" w14:textId="77777777" w:rsidR="00DE7BFB" w:rsidRPr="00C46756" w:rsidRDefault="00DE7BFB" w:rsidP="00DE7BFB">
      <w:pPr>
        <w:widowControl/>
        <w:snapToGrid/>
        <w:spacing w:line="240" w:lineRule="auto"/>
        <w:ind w:firstLine="709"/>
        <w:rPr>
          <w:rFonts w:ascii="Times New Roman" w:hAnsi="Times New Roman"/>
          <w:sz w:val="24"/>
          <w:szCs w:val="24"/>
        </w:rPr>
      </w:pPr>
      <w:r w:rsidRPr="00C46756">
        <w:rPr>
          <w:rFonts w:ascii="Times New Roman" w:hAnsi="Times New Roman"/>
          <w:sz w:val="24"/>
          <w:szCs w:val="24"/>
        </w:rPr>
        <w:t>7.1. Победители Конференции (</w:t>
      </w:r>
      <w:r w:rsidRPr="00C46756">
        <w:rPr>
          <w:rFonts w:ascii="Times New Roman" w:hAnsi="Times New Roman"/>
          <w:sz w:val="24"/>
          <w:szCs w:val="24"/>
          <w:lang w:val="en-US"/>
        </w:rPr>
        <w:t>I</w:t>
      </w:r>
      <w:r w:rsidRPr="00C46756">
        <w:rPr>
          <w:rFonts w:ascii="Times New Roman" w:hAnsi="Times New Roman"/>
          <w:sz w:val="24"/>
          <w:szCs w:val="24"/>
        </w:rPr>
        <w:t xml:space="preserve"> место) в каждой тематической секции и возрастной категории (9-13 лет и 14+ лет) награждаются Дипломами ГАУ ДО ИО «Центр развития дополнительного образования детей» детский технопарк «Кванториум Байкал»;</w:t>
      </w:r>
    </w:p>
    <w:p w14:paraId="028474A5" w14:textId="77777777" w:rsidR="00DE7BFB" w:rsidRPr="00C46756" w:rsidRDefault="00DE7BFB" w:rsidP="00DE7BFB">
      <w:pPr>
        <w:widowControl/>
        <w:snapToGrid/>
        <w:spacing w:line="240" w:lineRule="auto"/>
        <w:ind w:firstLine="709"/>
        <w:rPr>
          <w:rFonts w:ascii="Times New Roman" w:hAnsi="Times New Roman"/>
          <w:sz w:val="24"/>
          <w:szCs w:val="24"/>
        </w:rPr>
      </w:pPr>
      <w:r w:rsidRPr="00C46756">
        <w:rPr>
          <w:rFonts w:ascii="Times New Roman" w:hAnsi="Times New Roman"/>
          <w:sz w:val="24"/>
          <w:szCs w:val="24"/>
        </w:rPr>
        <w:t>7.2. Призеры Конференции (</w:t>
      </w:r>
      <w:r w:rsidRPr="00C46756">
        <w:rPr>
          <w:rFonts w:ascii="Times New Roman" w:hAnsi="Times New Roman"/>
          <w:sz w:val="24"/>
          <w:szCs w:val="24"/>
          <w:lang w:val="en-US"/>
        </w:rPr>
        <w:t>II</w:t>
      </w:r>
      <w:r w:rsidRPr="00C46756">
        <w:rPr>
          <w:rFonts w:ascii="Times New Roman" w:hAnsi="Times New Roman"/>
          <w:sz w:val="24"/>
          <w:szCs w:val="24"/>
        </w:rPr>
        <w:t xml:space="preserve">, </w:t>
      </w:r>
      <w:r w:rsidRPr="00C46756">
        <w:rPr>
          <w:rFonts w:ascii="Times New Roman" w:hAnsi="Times New Roman"/>
          <w:sz w:val="24"/>
          <w:szCs w:val="24"/>
          <w:lang w:val="en-US"/>
        </w:rPr>
        <w:t>III</w:t>
      </w:r>
      <w:r w:rsidRPr="00C46756">
        <w:rPr>
          <w:rFonts w:ascii="Times New Roman" w:hAnsi="Times New Roman"/>
          <w:sz w:val="24"/>
          <w:szCs w:val="24"/>
        </w:rPr>
        <w:t xml:space="preserve"> места) в каждой тематической секции и возрастной категории (9-13 лет и 14+ лет) награждаются Дипломами ГАУ ДО ИО «Центр развития дополнительного образования детей» детский технопарк «Кванториум Байкал;</w:t>
      </w:r>
    </w:p>
    <w:p w14:paraId="2E7B802F" w14:textId="77777777" w:rsidR="00DE7BFB" w:rsidRPr="00C46756" w:rsidRDefault="00DE7BFB" w:rsidP="00DE7BFB">
      <w:pPr>
        <w:widowControl/>
        <w:snapToGrid/>
        <w:spacing w:line="240" w:lineRule="auto"/>
        <w:ind w:firstLine="709"/>
        <w:rPr>
          <w:rFonts w:ascii="Times New Roman" w:hAnsi="Times New Roman"/>
          <w:sz w:val="24"/>
          <w:szCs w:val="24"/>
        </w:rPr>
      </w:pPr>
      <w:r w:rsidRPr="00C46756">
        <w:rPr>
          <w:rFonts w:ascii="Times New Roman" w:hAnsi="Times New Roman"/>
          <w:sz w:val="24"/>
          <w:szCs w:val="24"/>
        </w:rPr>
        <w:t>7.3. Все участники Конференции награждаются сертификатами участника ГАУ ДО ИО «Центр развития дополнительного образования детей» детский технопарк «Кванториум Байкал».</w:t>
      </w:r>
    </w:p>
    <w:p w14:paraId="52F1654A" w14:textId="77777777" w:rsidR="00DE7BFB" w:rsidRPr="00C46756" w:rsidRDefault="00DE7BFB" w:rsidP="00DE7BFB">
      <w:pPr>
        <w:snapToGrid/>
        <w:spacing w:line="240" w:lineRule="auto"/>
        <w:ind w:firstLine="709"/>
        <w:rPr>
          <w:rFonts w:ascii="Times New Roman" w:hAnsi="Times New Roman"/>
          <w:spacing w:val="2"/>
          <w:sz w:val="24"/>
          <w:szCs w:val="24"/>
        </w:rPr>
      </w:pPr>
      <w:r w:rsidRPr="00C46756">
        <w:rPr>
          <w:rFonts w:ascii="Times New Roman" w:hAnsi="Times New Roman"/>
          <w:spacing w:val="2"/>
          <w:sz w:val="24"/>
          <w:szCs w:val="24"/>
        </w:rPr>
        <w:t xml:space="preserve">7.4. Результаты Конференции размещаются на сайтах ГАУ ДО ИО «Центр развития дополнительного образования детей»: </w:t>
      </w:r>
      <w:r w:rsidRPr="00C46756">
        <w:rPr>
          <w:rFonts w:ascii="Times New Roman" w:hAnsi="Times New Roman"/>
          <w:spacing w:val="2"/>
          <w:sz w:val="24"/>
          <w:szCs w:val="24"/>
          <w:lang w:val="en-US"/>
        </w:rPr>
        <w:t>http</w:t>
      </w:r>
      <w:r w:rsidRPr="00C46756">
        <w:rPr>
          <w:rFonts w:ascii="Times New Roman" w:hAnsi="Times New Roman"/>
          <w:spacing w:val="2"/>
          <w:sz w:val="24"/>
          <w:szCs w:val="24"/>
        </w:rPr>
        <w:t xml:space="preserve">://детирк38.рф/, детский технопарк «Кванториум Байкал»: </w:t>
      </w:r>
      <w:hyperlink r:id="rId11" w:history="1">
        <w:r w:rsidRPr="00C46756">
          <w:rPr>
            <w:rStyle w:val="ae"/>
            <w:rFonts w:ascii="Times New Roman" w:hAnsi="Times New Roman"/>
            <w:spacing w:val="2"/>
            <w:sz w:val="24"/>
            <w:szCs w:val="24"/>
          </w:rPr>
          <w:t>http://кванториум38.рф/</w:t>
        </w:r>
      </w:hyperlink>
    </w:p>
    <w:p w14:paraId="11C7AD0A" w14:textId="77777777" w:rsidR="00DE7BFB" w:rsidRPr="00C46756" w:rsidRDefault="00DE7BFB" w:rsidP="00DE7BFB">
      <w:pPr>
        <w:snapToGrid/>
        <w:spacing w:line="240" w:lineRule="auto"/>
        <w:ind w:firstLine="709"/>
        <w:rPr>
          <w:rFonts w:ascii="Times New Roman" w:hAnsi="Times New Roman"/>
          <w:spacing w:val="2"/>
          <w:sz w:val="24"/>
          <w:szCs w:val="24"/>
        </w:rPr>
      </w:pPr>
      <w:r w:rsidRPr="00C46756">
        <w:rPr>
          <w:rFonts w:ascii="Times New Roman" w:hAnsi="Times New Roman"/>
          <w:spacing w:val="2"/>
          <w:sz w:val="24"/>
          <w:szCs w:val="24"/>
        </w:rPr>
        <w:t xml:space="preserve">7.5. Претензии по поводу решения Жюри не принимаются. </w:t>
      </w:r>
    </w:p>
    <w:p w14:paraId="3446145A" w14:textId="77777777" w:rsidR="00DE7BFB" w:rsidRPr="00C46756" w:rsidRDefault="00DE7BFB" w:rsidP="00DE7BFB">
      <w:pPr>
        <w:snapToGrid/>
        <w:spacing w:line="240" w:lineRule="auto"/>
        <w:ind w:firstLine="709"/>
        <w:rPr>
          <w:rFonts w:ascii="Times New Roman" w:hAnsi="Times New Roman"/>
          <w:spacing w:val="2"/>
          <w:sz w:val="24"/>
          <w:szCs w:val="24"/>
        </w:rPr>
      </w:pPr>
      <w:r w:rsidRPr="00C46756">
        <w:rPr>
          <w:rFonts w:ascii="Times New Roman" w:hAnsi="Times New Roman"/>
          <w:spacing w:val="2"/>
          <w:sz w:val="24"/>
          <w:szCs w:val="24"/>
        </w:rPr>
        <w:t>7.6. Победители Конференции автоматически становятся участниками Всероссийской Конференции «Юные техники и изобретатели» в Государственной Думе Федерального Собрания Российской Федерации (https://юные-техники.рф).</w:t>
      </w:r>
    </w:p>
    <w:p w14:paraId="7F87919D" w14:textId="77777777" w:rsidR="00DE7BFB" w:rsidRPr="00C46756" w:rsidRDefault="00DE7BFB" w:rsidP="00DE7BFB">
      <w:pPr>
        <w:snapToGrid/>
        <w:spacing w:line="240" w:lineRule="auto"/>
        <w:ind w:firstLine="709"/>
        <w:rPr>
          <w:rFonts w:ascii="Times New Roman" w:hAnsi="Times New Roman"/>
          <w:spacing w:val="2"/>
          <w:sz w:val="24"/>
          <w:szCs w:val="24"/>
        </w:rPr>
      </w:pPr>
    </w:p>
    <w:p w14:paraId="0EEA3AD6" w14:textId="77777777" w:rsidR="00DE7BFB" w:rsidRPr="00C46756" w:rsidRDefault="00DE7BFB" w:rsidP="00DE7BFB">
      <w:pPr>
        <w:widowControl/>
        <w:snapToGrid/>
        <w:spacing w:line="240" w:lineRule="auto"/>
        <w:ind w:firstLine="709"/>
        <w:jc w:val="center"/>
        <w:rPr>
          <w:rFonts w:ascii="Times New Roman" w:hAnsi="Times New Roman"/>
          <w:sz w:val="24"/>
          <w:szCs w:val="24"/>
        </w:rPr>
      </w:pPr>
      <w:r w:rsidRPr="00C46756">
        <w:rPr>
          <w:rFonts w:ascii="Times New Roman" w:hAnsi="Times New Roman"/>
          <w:sz w:val="24"/>
          <w:szCs w:val="24"/>
        </w:rPr>
        <w:t xml:space="preserve">8. ФИНАНСИРОВАНИЕ РАСХОДОВ НА ПРОВЕДЕНИЕ </w:t>
      </w:r>
    </w:p>
    <w:p w14:paraId="4ADFCE87" w14:textId="77777777" w:rsidR="00DE7BFB" w:rsidRPr="00C46756" w:rsidRDefault="00DE7BFB" w:rsidP="00DE7BFB">
      <w:pPr>
        <w:widowControl/>
        <w:snapToGrid/>
        <w:spacing w:line="240" w:lineRule="auto"/>
        <w:ind w:firstLine="709"/>
        <w:rPr>
          <w:rFonts w:ascii="Times New Roman" w:hAnsi="Times New Roman"/>
          <w:sz w:val="24"/>
          <w:szCs w:val="24"/>
        </w:rPr>
      </w:pPr>
      <w:r w:rsidRPr="00C46756">
        <w:rPr>
          <w:rFonts w:ascii="Times New Roman" w:hAnsi="Times New Roman"/>
          <w:sz w:val="24"/>
          <w:szCs w:val="24"/>
        </w:rPr>
        <w:t>Расходы на организацию и проведение Конкурса осуществляются за счет средств Организатора и индустриальных партнеров по развитию площадки детский технопарк «Кванториум Байкал».</w:t>
      </w:r>
    </w:p>
    <w:p w14:paraId="0702E005" w14:textId="77777777" w:rsidR="00DE7BFB" w:rsidRPr="00C46756" w:rsidRDefault="00DE7BFB" w:rsidP="00DE7BFB">
      <w:pPr>
        <w:widowControl/>
        <w:snapToGrid/>
        <w:spacing w:line="240" w:lineRule="auto"/>
        <w:ind w:firstLine="709"/>
        <w:rPr>
          <w:rFonts w:ascii="Times New Roman" w:hAnsi="Times New Roman"/>
          <w:sz w:val="24"/>
          <w:szCs w:val="24"/>
        </w:rPr>
      </w:pPr>
    </w:p>
    <w:p w14:paraId="1458E487" w14:textId="77777777" w:rsidR="00DE7BFB" w:rsidRPr="00C46756" w:rsidRDefault="00DE7BFB" w:rsidP="00DE7BFB">
      <w:pPr>
        <w:widowControl/>
        <w:snapToGrid/>
        <w:spacing w:line="240" w:lineRule="auto"/>
        <w:ind w:firstLine="0"/>
        <w:jc w:val="center"/>
        <w:rPr>
          <w:rFonts w:ascii="Times New Roman" w:hAnsi="Times New Roman"/>
          <w:sz w:val="24"/>
          <w:szCs w:val="24"/>
        </w:rPr>
      </w:pPr>
      <w:r w:rsidRPr="00C46756">
        <w:rPr>
          <w:rFonts w:ascii="Times New Roman" w:hAnsi="Times New Roman"/>
          <w:sz w:val="24"/>
          <w:szCs w:val="24"/>
        </w:rPr>
        <w:t>9. АВТОРСКИЕ ПРАВА</w:t>
      </w:r>
    </w:p>
    <w:p w14:paraId="3143D82D" w14:textId="77777777" w:rsidR="00DE7BFB" w:rsidRPr="00C46756" w:rsidRDefault="00DE7BFB" w:rsidP="00DE7BFB">
      <w:pPr>
        <w:widowControl/>
        <w:snapToGrid/>
        <w:spacing w:line="240" w:lineRule="auto"/>
        <w:ind w:firstLine="709"/>
        <w:rPr>
          <w:rFonts w:ascii="Times New Roman" w:hAnsi="Times New Roman"/>
          <w:sz w:val="24"/>
          <w:szCs w:val="24"/>
        </w:rPr>
      </w:pPr>
      <w:r w:rsidRPr="00C46756">
        <w:rPr>
          <w:rFonts w:ascii="Times New Roman" w:hAnsi="Times New Roman"/>
          <w:sz w:val="24"/>
          <w:szCs w:val="24"/>
        </w:rPr>
        <w:t xml:space="preserve">9.1 Передавая работу на рассмотрение жюри, участник Конференции тем самым подтверждает, что: </w:t>
      </w:r>
    </w:p>
    <w:p w14:paraId="12C8F49E" w14:textId="77777777" w:rsidR="00DE7BFB" w:rsidRPr="00C46756" w:rsidRDefault="00DE7BFB" w:rsidP="00DE7BFB">
      <w:pPr>
        <w:widowControl/>
        <w:numPr>
          <w:ilvl w:val="0"/>
          <w:numId w:val="31"/>
        </w:numPr>
        <w:tabs>
          <w:tab w:val="left" w:pos="993"/>
          <w:tab w:val="left" w:pos="1134"/>
        </w:tabs>
        <w:snapToGrid/>
        <w:spacing w:line="259" w:lineRule="auto"/>
        <w:ind w:left="0" w:firstLine="709"/>
        <w:contextualSpacing/>
        <w:jc w:val="left"/>
        <w:rPr>
          <w:rFonts w:ascii="Times New Roman" w:eastAsia="Courier New" w:hAnsi="Times New Roman"/>
          <w:sz w:val="24"/>
          <w:szCs w:val="24"/>
          <w:lang w:eastAsia="en-US"/>
        </w:rPr>
      </w:pPr>
      <w:r w:rsidRPr="00C46756">
        <w:rPr>
          <w:rFonts w:ascii="Times New Roman" w:eastAsia="Courier New" w:hAnsi="Times New Roman"/>
          <w:sz w:val="24"/>
          <w:szCs w:val="24"/>
          <w:lang w:eastAsia="en-US"/>
        </w:rPr>
        <w:t xml:space="preserve">он является правообладателем работы или обладает правами на использование исследовательской работы для участия в Конференции; </w:t>
      </w:r>
    </w:p>
    <w:p w14:paraId="425D02B4" w14:textId="77777777" w:rsidR="00DE7BFB" w:rsidRPr="00C46756" w:rsidRDefault="00DE7BFB" w:rsidP="00DE7BFB">
      <w:pPr>
        <w:widowControl/>
        <w:numPr>
          <w:ilvl w:val="0"/>
          <w:numId w:val="31"/>
        </w:numPr>
        <w:tabs>
          <w:tab w:val="left" w:pos="993"/>
          <w:tab w:val="left" w:pos="1134"/>
        </w:tabs>
        <w:snapToGrid/>
        <w:spacing w:line="259" w:lineRule="auto"/>
        <w:ind w:left="0" w:firstLine="709"/>
        <w:contextualSpacing/>
        <w:jc w:val="left"/>
        <w:rPr>
          <w:rFonts w:ascii="Times New Roman" w:eastAsia="Courier New" w:hAnsi="Times New Roman"/>
          <w:sz w:val="24"/>
          <w:szCs w:val="24"/>
          <w:lang w:eastAsia="en-US"/>
        </w:rPr>
      </w:pPr>
      <w:r w:rsidRPr="00C46756">
        <w:rPr>
          <w:rFonts w:ascii="Times New Roman" w:eastAsia="Courier New" w:hAnsi="Times New Roman"/>
          <w:sz w:val="24"/>
          <w:szCs w:val="24"/>
          <w:lang w:eastAsia="en-US"/>
        </w:rPr>
        <w:t>не нарушает права на результаты интеллектуальной деятельности третьих сторон;</w:t>
      </w:r>
    </w:p>
    <w:p w14:paraId="053D7ACD" w14:textId="77777777" w:rsidR="00DE7BFB" w:rsidRPr="00C46756" w:rsidRDefault="00DE7BFB" w:rsidP="00DE7BFB">
      <w:pPr>
        <w:widowControl/>
        <w:numPr>
          <w:ilvl w:val="0"/>
          <w:numId w:val="31"/>
        </w:numPr>
        <w:tabs>
          <w:tab w:val="left" w:pos="993"/>
          <w:tab w:val="left" w:pos="1134"/>
        </w:tabs>
        <w:snapToGrid/>
        <w:spacing w:line="259" w:lineRule="auto"/>
        <w:ind w:left="0" w:firstLine="709"/>
        <w:contextualSpacing/>
        <w:jc w:val="left"/>
        <w:rPr>
          <w:rFonts w:ascii="Times New Roman" w:eastAsia="Courier New" w:hAnsi="Times New Roman"/>
          <w:sz w:val="24"/>
          <w:szCs w:val="24"/>
          <w:lang w:eastAsia="en-US"/>
        </w:rPr>
      </w:pPr>
      <w:r w:rsidRPr="00C46756">
        <w:rPr>
          <w:rFonts w:ascii="Times New Roman" w:eastAsia="Courier New" w:hAnsi="Times New Roman"/>
          <w:sz w:val="24"/>
          <w:szCs w:val="24"/>
          <w:lang w:eastAsia="en-US"/>
        </w:rPr>
        <w:t xml:space="preserve">права на эту работу не имеют каких-либо обременений или ограничений, никому не переданы, не отчуждены, не уступлены, не заложены, никаких споров, исков, либо иных претензий третьих лиц в отношении прав на работу не имеется, и они свободны от любых прав третьих лиц; </w:t>
      </w:r>
    </w:p>
    <w:p w14:paraId="229CC1EC" w14:textId="77777777" w:rsidR="00DE7BFB" w:rsidRPr="00C46756" w:rsidRDefault="00DE7BFB" w:rsidP="00DE7BFB">
      <w:pPr>
        <w:widowControl/>
        <w:numPr>
          <w:ilvl w:val="0"/>
          <w:numId w:val="31"/>
        </w:numPr>
        <w:tabs>
          <w:tab w:val="left" w:pos="993"/>
          <w:tab w:val="left" w:pos="1134"/>
        </w:tabs>
        <w:snapToGrid/>
        <w:spacing w:line="259" w:lineRule="auto"/>
        <w:ind w:left="0" w:firstLine="709"/>
        <w:contextualSpacing/>
        <w:jc w:val="left"/>
        <w:rPr>
          <w:rFonts w:ascii="Times New Roman" w:eastAsia="Courier New" w:hAnsi="Times New Roman"/>
          <w:sz w:val="24"/>
          <w:szCs w:val="24"/>
          <w:lang w:eastAsia="en-US"/>
        </w:rPr>
      </w:pPr>
      <w:r w:rsidRPr="00C46756">
        <w:rPr>
          <w:rFonts w:ascii="Times New Roman" w:eastAsia="Courier New" w:hAnsi="Times New Roman"/>
          <w:sz w:val="24"/>
          <w:szCs w:val="24"/>
          <w:lang w:eastAsia="en-US"/>
        </w:rPr>
        <w:t xml:space="preserve">использование Организаторами Конференции демонстрационных файлов проекта, в том числе размещение их в открытом доступе на интернет сайтах и в СМИ, не нарушает прав на результаты интеллектуальной деятельности или иных прав, как самого участника Конференции, так и третьих лиц; </w:t>
      </w:r>
    </w:p>
    <w:p w14:paraId="72C83E18" w14:textId="77777777" w:rsidR="00DE7BFB" w:rsidRPr="00C46756" w:rsidRDefault="00DE7BFB" w:rsidP="00DE7BFB">
      <w:pPr>
        <w:widowControl/>
        <w:numPr>
          <w:ilvl w:val="0"/>
          <w:numId w:val="31"/>
        </w:numPr>
        <w:tabs>
          <w:tab w:val="left" w:pos="993"/>
          <w:tab w:val="left" w:pos="1134"/>
        </w:tabs>
        <w:snapToGrid/>
        <w:spacing w:line="259" w:lineRule="auto"/>
        <w:ind w:left="0" w:firstLine="709"/>
        <w:contextualSpacing/>
        <w:jc w:val="left"/>
        <w:rPr>
          <w:rFonts w:ascii="Times New Roman" w:eastAsia="Courier New" w:hAnsi="Times New Roman"/>
          <w:sz w:val="24"/>
          <w:szCs w:val="24"/>
          <w:lang w:eastAsia="en-US"/>
        </w:rPr>
      </w:pPr>
      <w:r w:rsidRPr="00C46756">
        <w:rPr>
          <w:rFonts w:ascii="Times New Roman" w:eastAsia="Courier New" w:hAnsi="Times New Roman"/>
          <w:sz w:val="24"/>
          <w:szCs w:val="24"/>
          <w:lang w:eastAsia="en-US"/>
        </w:rPr>
        <w:t>он согласен с тем, что Организаторы Конференции вправе по своему усмотрению использовать демонстрационные файлы работы без каких-либо ограничений и выплаты участнику Конференции какого-либо вознаграждения;</w:t>
      </w:r>
    </w:p>
    <w:p w14:paraId="070303E0" w14:textId="77777777" w:rsidR="00DE7BFB" w:rsidRPr="00C46756" w:rsidRDefault="00DE7BFB" w:rsidP="00DE7BFB">
      <w:pPr>
        <w:widowControl/>
        <w:numPr>
          <w:ilvl w:val="0"/>
          <w:numId w:val="31"/>
        </w:numPr>
        <w:tabs>
          <w:tab w:val="left" w:pos="993"/>
          <w:tab w:val="left" w:pos="1134"/>
        </w:tabs>
        <w:snapToGrid/>
        <w:spacing w:line="259" w:lineRule="auto"/>
        <w:ind w:left="0" w:firstLine="709"/>
        <w:contextualSpacing/>
        <w:jc w:val="left"/>
        <w:rPr>
          <w:rFonts w:ascii="Times New Roman" w:eastAsia="Courier New" w:hAnsi="Times New Roman"/>
          <w:sz w:val="24"/>
          <w:szCs w:val="24"/>
          <w:lang w:eastAsia="en-US"/>
        </w:rPr>
      </w:pPr>
      <w:r w:rsidRPr="00C46756">
        <w:rPr>
          <w:rFonts w:ascii="Times New Roman" w:eastAsia="Courier New" w:hAnsi="Times New Roman"/>
          <w:sz w:val="24"/>
          <w:szCs w:val="24"/>
          <w:lang w:eastAsia="en-US"/>
        </w:rPr>
        <w:t>в случае возникновения каких-либо претензий третьих лиц в отношении предоставленной работы, участник Конференции обязуется их урегулировать без привлечения Организатора Конференции.</w:t>
      </w:r>
    </w:p>
    <w:p w14:paraId="19B8643F" w14:textId="77777777" w:rsidR="00DE7BFB" w:rsidRPr="00C46756" w:rsidRDefault="00DE7BFB" w:rsidP="00DE7BFB">
      <w:pPr>
        <w:widowControl/>
        <w:tabs>
          <w:tab w:val="left" w:pos="993"/>
          <w:tab w:val="left" w:pos="1134"/>
        </w:tabs>
        <w:snapToGrid/>
        <w:spacing w:line="259" w:lineRule="auto"/>
        <w:ind w:left="709" w:firstLine="0"/>
        <w:contextualSpacing/>
        <w:rPr>
          <w:rFonts w:ascii="Times New Roman" w:eastAsia="Courier New" w:hAnsi="Times New Roman"/>
          <w:sz w:val="24"/>
          <w:szCs w:val="24"/>
          <w:lang w:eastAsia="en-US"/>
        </w:rPr>
      </w:pPr>
      <w:r w:rsidRPr="00C46756">
        <w:rPr>
          <w:rFonts w:ascii="Times New Roman" w:eastAsia="Courier New" w:hAnsi="Times New Roman"/>
          <w:sz w:val="24"/>
          <w:szCs w:val="24"/>
          <w:lang w:eastAsia="en-US"/>
        </w:rPr>
        <w:t>9.2 Участник Конференции передает Организатору неисключительные права:</w:t>
      </w:r>
    </w:p>
    <w:p w14:paraId="51EA7D62" w14:textId="77777777" w:rsidR="00DE7BFB" w:rsidRPr="00C46756" w:rsidRDefault="00DE7BFB" w:rsidP="00DE7BFB">
      <w:pPr>
        <w:widowControl/>
        <w:numPr>
          <w:ilvl w:val="0"/>
          <w:numId w:val="31"/>
        </w:numPr>
        <w:tabs>
          <w:tab w:val="left" w:pos="993"/>
          <w:tab w:val="left" w:pos="1134"/>
        </w:tabs>
        <w:snapToGrid/>
        <w:spacing w:line="259" w:lineRule="auto"/>
        <w:ind w:left="0" w:firstLine="709"/>
        <w:contextualSpacing/>
        <w:jc w:val="left"/>
        <w:rPr>
          <w:rFonts w:ascii="Times New Roman" w:eastAsia="Courier New" w:hAnsi="Times New Roman"/>
          <w:sz w:val="24"/>
          <w:szCs w:val="24"/>
          <w:lang w:eastAsia="en-US"/>
        </w:rPr>
      </w:pPr>
      <w:r w:rsidRPr="00C46756">
        <w:rPr>
          <w:rFonts w:ascii="Times New Roman" w:eastAsia="Courier New" w:hAnsi="Times New Roman"/>
          <w:sz w:val="24"/>
          <w:szCs w:val="24"/>
          <w:lang w:eastAsia="en-US"/>
        </w:rPr>
        <w:t>на использование демонстрационных файлов работы;</w:t>
      </w:r>
    </w:p>
    <w:p w14:paraId="2BD8F0CB" w14:textId="77777777" w:rsidR="00DE7BFB" w:rsidRPr="00C46756" w:rsidRDefault="00DE7BFB" w:rsidP="00DE7BFB">
      <w:pPr>
        <w:widowControl/>
        <w:numPr>
          <w:ilvl w:val="0"/>
          <w:numId w:val="31"/>
        </w:numPr>
        <w:tabs>
          <w:tab w:val="left" w:pos="993"/>
          <w:tab w:val="left" w:pos="1134"/>
        </w:tabs>
        <w:snapToGrid/>
        <w:spacing w:line="259" w:lineRule="auto"/>
        <w:ind w:left="0" w:firstLine="709"/>
        <w:contextualSpacing/>
        <w:jc w:val="left"/>
        <w:rPr>
          <w:rFonts w:ascii="Times New Roman" w:eastAsia="Courier New" w:hAnsi="Times New Roman"/>
          <w:sz w:val="24"/>
          <w:szCs w:val="24"/>
          <w:lang w:eastAsia="en-US"/>
        </w:rPr>
      </w:pPr>
      <w:r w:rsidRPr="00C46756">
        <w:rPr>
          <w:rFonts w:ascii="Times New Roman" w:eastAsia="Courier New" w:hAnsi="Times New Roman"/>
          <w:sz w:val="24"/>
          <w:szCs w:val="24"/>
          <w:lang w:eastAsia="en-US"/>
        </w:rPr>
        <w:t xml:space="preserve">на воспроизведение, распространение, импорт, публичный показ, передачу в эфир, сообщение для всеобщего сведения; </w:t>
      </w:r>
    </w:p>
    <w:p w14:paraId="3C9A6D91" w14:textId="77777777" w:rsidR="00DE7BFB" w:rsidRPr="00C46756" w:rsidRDefault="00DE7BFB" w:rsidP="00DE7BFB">
      <w:pPr>
        <w:widowControl/>
        <w:numPr>
          <w:ilvl w:val="0"/>
          <w:numId w:val="31"/>
        </w:numPr>
        <w:tabs>
          <w:tab w:val="left" w:pos="993"/>
          <w:tab w:val="left" w:pos="1134"/>
        </w:tabs>
        <w:snapToGrid/>
        <w:spacing w:line="259" w:lineRule="auto"/>
        <w:ind w:left="0" w:firstLine="709"/>
        <w:contextualSpacing/>
        <w:jc w:val="left"/>
        <w:rPr>
          <w:rFonts w:ascii="Times New Roman" w:eastAsia="Courier New" w:hAnsi="Times New Roman"/>
          <w:sz w:val="24"/>
          <w:szCs w:val="24"/>
          <w:lang w:eastAsia="en-US"/>
        </w:rPr>
      </w:pPr>
      <w:r w:rsidRPr="00C46756">
        <w:rPr>
          <w:rFonts w:ascii="Times New Roman" w:eastAsia="Courier New" w:hAnsi="Times New Roman"/>
          <w:sz w:val="24"/>
          <w:szCs w:val="24"/>
          <w:lang w:eastAsia="en-US"/>
        </w:rPr>
        <w:t xml:space="preserve">на использование предоставленные демонстрационные файлы для их копирования или преобразования как целое или как часть, отдельно или в связях с любыми словами и/или рисунками. </w:t>
      </w:r>
    </w:p>
    <w:p w14:paraId="0B6A3B01" w14:textId="77777777" w:rsidR="00DE7BFB" w:rsidRPr="00C46756" w:rsidRDefault="00DE7BFB" w:rsidP="00DE7BFB">
      <w:pPr>
        <w:widowControl/>
        <w:numPr>
          <w:ilvl w:val="0"/>
          <w:numId w:val="31"/>
        </w:numPr>
        <w:tabs>
          <w:tab w:val="left" w:pos="993"/>
          <w:tab w:val="left" w:pos="1134"/>
        </w:tabs>
        <w:snapToGrid/>
        <w:spacing w:line="259" w:lineRule="auto"/>
        <w:ind w:left="0" w:firstLine="709"/>
        <w:contextualSpacing/>
        <w:jc w:val="left"/>
        <w:rPr>
          <w:rFonts w:ascii="Times New Roman" w:eastAsia="Courier New" w:hAnsi="Times New Roman"/>
          <w:sz w:val="24"/>
          <w:szCs w:val="24"/>
          <w:lang w:eastAsia="en-US"/>
        </w:rPr>
      </w:pPr>
      <w:r w:rsidRPr="00C46756">
        <w:rPr>
          <w:rFonts w:ascii="Times New Roman" w:eastAsia="Courier New" w:hAnsi="Times New Roman"/>
          <w:sz w:val="24"/>
          <w:szCs w:val="24"/>
          <w:lang w:eastAsia="en-US"/>
        </w:rPr>
        <w:t>права считаются предоставленными с момента подачи заявки на участие в Конференции.</w:t>
      </w:r>
    </w:p>
    <w:p w14:paraId="05665B5A" w14:textId="77777777" w:rsidR="00DE7BFB" w:rsidRPr="00C46756" w:rsidRDefault="00DE7BFB" w:rsidP="00DE7BFB">
      <w:pPr>
        <w:widowControl/>
        <w:snapToGrid/>
        <w:spacing w:line="240" w:lineRule="auto"/>
        <w:ind w:firstLine="709"/>
        <w:rPr>
          <w:rFonts w:ascii="Times New Roman" w:hAnsi="Times New Roman"/>
          <w:sz w:val="24"/>
          <w:szCs w:val="24"/>
        </w:rPr>
      </w:pPr>
    </w:p>
    <w:p w14:paraId="42CB31D5" w14:textId="77777777" w:rsidR="00DE7BFB" w:rsidRPr="00C46756" w:rsidRDefault="00DE7BFB" w:rsidP="00DE7BFB">
      <w:pPr>
        <w:widowControl/>
        <w:snapToGrid/>
        <w:spacing w:line="240" w:lineRule="auto"/>
        <w:ind w:firstLine="709"/>
        <w:jc w:val="center"/>
        <w:rPr>
          <w:rFonts w:ascii="Times New Roman" w:hAnsi="Times New Roman"/>
          <w:sz w:val="24"/>
          <w:szCs w:val="24"/>
        </w:rPr>
      </w:pPr>
      <w:r w:rsidRPr="00C46756">
        <w:rPr>
          <w:rFonts w:ascii="Times New Roman" w:hAnsi="Times New Roman"/>
          <w:sz w:val="24"/>
          <w:szCs w:val="24"/>
        </w:rPr>
        <w:t>10. ДОПОЛНИТЕЛЬНЫЕ УСЛОВИЯ</w:t>
      </w:r>
    </w:p>
    <w:p w14:paraId="0843A3AE" w14:textId="77777777" w:rsidR="00DE7BFB" w:rsidRPr="00C46756" w:rsidRDefault="00DE7BFB" w:rsidP="00DE7BFB">
      <w:pPr>
        <w:widowControl/>
        <w:snapToGrid/>
        <w:spacing w:line="240" w:lineRule="auto"/>
        <w:ind w:firstLine="709"/>
        <w:rPr>
          <w:rFonts w:ascii="Times New Roman" w:hAnsi="Times New Roman"/>
          <w:sz w:val="24"/>
          <w:szCs w:val="24"/>
        </w:rPr>
      </w:pPr>
      <w:r w:rsidRPr="00C46756">
        <w:rPr>
          <w:rFonts w:ascii="Times New Roman" w:hAnsi="Times New Roman"/>
          <w:sz w:val="24"/>
          <w:szCs w:val="24"/>
        </w:rPr>
        <w:t xml:space="preserve">10.1 Оргкомитет имеет право вносить изменения в действующие условия Конференции, направленные на развитие и повышение его качества и эффективности. </w:t>
      </w:r>
    </w:p>
    <w:p w14:paraId="25EB01E2" w14:textId="77777777" w:rsidR="00DE7BFB" w:rsidRPr="00C46756" w:rsidRDefault="00DE7BFB" w:rsidP="00DE7BFB">
      <w:pPr>
        <w:widowControl/>
        <w:snapToGrid/>
        <w:spacing w:line="240" w:lineRule="auto"/>
        <w:ind w:firstLine="709"/>
        <w:rPr>
          <w:rFonts w:ascii="Times New Roman" w:hAnsi="Times New Roman"/>
          <w:sz w:val="24"/>
          <w:szCs w:val="24"/>
        </w:rPr>
      </w:pPr>
      <w:r w:rsidRPr="00C46756">
        <w:rPr>
          <w:rFonts w:ascii="Times New Roman" w:hAnsi="Times New Roman"/>
          <w:sz w:val="24"/>
          <w:szCs w:val="24"/>
        </w:rPr>
        <w:t xml:space="preserve">10.2. Подавая заявку на участие в Конференции, совершеннолетний представитель участника (педагог или родитель) от своего имени и от имени участника подтверждает согласие с актуальными условиями Конференции. </w:t>
      </w:r>
    </w:p>
    <w:p w14:paraId="43B4135E" w14:textId="77777777" w:rsidR="00DE7BFB" w:rsidRPr="00C46756" w:rsidRDefault="00DE7BFB" w:rsidP="00DE7BFB">
      <w:pPr>
        <w:widowControl/>
        <w:snapToGrid/>
        <w:spacing w:line="240" w:lineRule="auto"/>
        <w:ind w:firstLine="709"/>
        <w:rPr>
          <w:rFonts w:ascii="Times New Roman" w:hAnsi="Times New Roman"/>
          <w:sz w:val="24"/>
          <w:szCs w:val="24"/>
        </w:rPr>
      </w:pPr>
      <w:r w:rsidRPr="00C46756">
        <w:rPr>
          <w:rFonts w:ascii="Times New Roman" w:hAnsi="Times New Roman"/>
          <w:sz w:val="24"/>
          <w:szCs w:val="24"/>
        </w:rPr>
        <w:t xml:space="preserve">10.3. Непосредственно перед отправкой заявки на Конференцию, представитель участника обязан ознакомиться с возможными изменения первоначальной редакции условий Конференции и, в случае необходимости, внести необходимы правки в заявку. </w:t>
      </w:r>
    </w:p>
    <w:p w14:paraId="6E57D5F0" w14:textId="77777777" w:rsidR="00DE7BFB" w:rsidRPr="00C46756" w:rsidRDefault="00DE7BFB" w:rsidP="00DE7BFB">
      <w:pPr>
        <w:widowControl/>
        <w:snapToGrid/>
        <w:spacing w:line="240" w:lineRule="auto"/>
        <w:ind w:firstLine="709"/>
        <w:rPr>
          <w:rFonts w:ascii="Times New Roman" w:hAnsi="Times New Roman"/>
          <w:sz w:val="24"/>
          <w:szCs w:val="24"/>
        </w:rPr>
      </w:pPr>
      <w:r w:rsidRPr="00C46756">
        <w:rPr>
          <w:rFonts w:ascii="Times New Roman" w:hAnsi="Times New Roman"/>
          <w:sz w:val="24"/>
          <w:szCs w:val="24"/>
        </w:rPr>
        <w:t>10.4. Оргкомитет Конференции гарантирует, что правки, вносимые в условия действующего Положения Конференции, будут соответствовать принципу «обратной совместимости» - более ранняя редакция условий действующей Конференции не будет противоречить более поздней редакции условий Конференции и комплект заявки, отправленный в период действия ранней редакции условий Конференции, будет удовлетворять требованиям более поздней редакции условий Конференции.</w:t>
      </w:r>
    </w:p>
    <w:p w14:paraId="3AB73B65" w14:textId="77777777" w:rsidR="00DE7BFB" w:rsidRPr="00C46756" w:rsidRDefault="00DE7BFB" w:rsidP="00DE7BFB">
      <w:pPr>
        <w:widowControl/>
        <w:snapToGrid/>
        <w:spacing w:line="240" w:lineRule="auto"/>
        <w:ind w:firstLine="709"/>
        <w:rPr>
          <w:rFonts w:ascii="Times New Roman" w:hAnsi="Times New Roman"/>
          <w:sz w:val="24"/>
          <w:szCs w:val="24"/>
        </w:rPr>
      </w:pPr>
    </w:p>
    <w:p w14:paraId="226E580D" w14:textId="77777777" w:rsidR="00DE7BFB" w:rsidRPr="00C46756" w:rsidRDefault="00DE7BFB" w:rsidP="00DE7BFB">
      <w:pPr>
        <w:widowControl/>
        <w:snapToGrid/>
        <w:spacing w:line="240" w:lineRule="auto"/>
        <w:ind w:firstLine="709"/>
        <w:rPr>
          <w:rFonts w:ascii="Times New Roman" w:hAnsi="Times New Roman"/>
          <w:sz w:val="24"/>
          <w:szCs w:val="24"/>
        </w:rPr>
      </w:pPr>
    </w:p>
    <w:p w14:paraId="7E34B3B3" w14:textId="77777777" w:rsidR="00DE7BFB" w:rsidRPr="00C46756" w:rsidRDefault="00DE7BFB" w:rsidP="00DE7BFB">
      <w:pPr>
        <w:widowControl/>
        <w:snapToGrid/>
        <w:spacing w:line="240" w:lineRule="auto"/>
        <w:ind w:firstLine="709"/>
        <w:rPr>
          <w:rFonts w:ascii="Times New Roman" w:hAnsi="Times New Roman"/>
          <w:sz w:val="24"/>
          <w:szCs w:val="24"/>
        </w:rPr>
      </w:pPr>
    </w:p>
    <w:p w14:paraId="46DED715" w14:textId="77777777" w:rsidR="00DE7BFB" w:rsidRPr="00C46756" w:rsidRDefault="00DE7BFB" w:rsidP="00DE7BFB">
      <w:pPr>
        <w:widowControl/>
        <w:snapToGrid/>
        <w:spacing w:line="240" w:lineRule="auto"/>
        <w:ind w:firstLine="709"/>
        <w:rPr>
          <w:rFonts w:ascii="Times New Roman" w:hAnsi="Times New Roman"/>
          <w:b/>
          <w:sz w:val="24"/>
          <w:szCs w:val="24"/>
        </w:rPr>
      </w:pPr>
      <w:r w:rsidRPr="00C46756">
        <w:rPr>
          <w:rFonts w:ascii="Times New Roman" w:hAnsi="Times New Roman"/>
          <w:b/>
          <w:sz w:val="24"/>
          <w:szCs w:val="24"/>
        </w:rPr>
        <w:t>Контактные лица:</w:t>
      </w:r>
    </w:p>
    <w:p w14:paraId="6DEE209C" w14:textId="77777777" w:rsidR="00DE7BFB" w:rsidRPr="00C46756" w:rsidRDefault="00DE7BFB" w:rsidP="00DE7BFB">
      <w:pPr>
        <w:widowControl/>
        <w:snapToGrid/>
        <w:spacing w:line="240" w:lineRule="auto"/>
        <w:ind w:firstLine="709"/>
        <w:rPr>
          <w:rFonts w:ascii="Times New Roman" w:hAnsi="Times New Roman"/>
          <w:sz w:val="24"/>
          <w:szCs w:val="24"/>
        </w:rPr>
      </w:pPr>
      <w:r>
        <w:rPr>
          <w:rFonts w:ascii="Times New Roman" w:hAnsi="Times New Roman"/>
          <w:sz w:val="24"/>
          <w:szCs w:val="24"/>
        </w:rPr>
        <w:t>Мартусов Алексей Леонидович</w:t>
      </w:r>
      <w:r w:rsidRPr="00C46756">
        <w:rPr>
          <w:rFonts w:ascii="Times New Roman" w:hAnsi="Times New Roman"/>
          <w:sz w:val="24"/>
          <w:szCs w:val="24"/>
        </w:rPr>
        <w:t xml:space="preserve">, заместитель директора </w:t>
      </w:r>
      <w:bookmarkStart w:id="5" w:name="_Hlk39064687"/>
      <w:r w:rsidRPr="00C46756">
        <w:rPr>
          <w:rFonts w:ascii="Times New Roman" w:hAnsi="Times New Roman"/>
          <w:sz w:val="24"/>
          <w:szCs w:val="24"/>
        </w:rPr>
        <w:t xml:space="preserve">ГАУ ДО ИО </w:t>
      </w:r>
      <w:bookmarkEnd w:id="5"/>
      <w:r w:rsidRPr="00C46756">
        <w:rPr>
          <w:rFonts w:ascii="Times New Roman" w:hAnsi="Times New Roman"/>
          <w:sz w:val="24"/>
          <w:szCs w:val="24"/>
        </w:rPr>
        <w:t xml:space="preserve">«Центр развития дополнительного образования детей», </w:t>
      </w:r>
      <w:r w:rsidRPr="00C46756">
        <w:rPr>
          <w:rFonts w:ascii="Times New Roman" w:hAnsi="Times New Roman"/>
          <w:bCs/>
          <w:sz w:val="24"/>
          <w:szCs w:val="24"/>
          <w:shd w:val="clear" w:color="auto" w:fill="FFFFFF"/>
        </w:rPr>
        <w:t>kvantorium@detirk.ru</w:t>
      </w:r>
    </w:p>
    <w:p w14:paraId="6365F4A9" w14:textId="77777777" w:rsidR="00DE7BFB" w:rsidRPr="00C46756" w:rsidRDefault="00DE7BFB" w:rsidP="00DE7BFB">
      <w:pPr>
        <w:widowControl/>
        <w:snapToGrid/>
        <w:spacing w:line="240" w:lineRule="auto"/>
        <w:ind w:firstLine="709"/>
        <w:rPr>
          <w:rFonts w:ascii="Times New Roman" w:hAnsi="Times New Roman"/>
          <w:sz w:val="24"/>
          <w:szCs w:val="24"/>
        </w:rPr>
      </w:pPr>
      <w:r w:rsidRPr="00C46756">
        <w:rPr>
          <w:rFonts w:ascii="Times New Roman" w:hAnsi="Times New Roman"/>
          <w:sz w:val="24"/>
          <w:szCs w:val="24"/>
        </w:rPr>
        <w:lastRenderedPageBreak/>
        <w:t xml:space="preserve">Гладков Антон Андреевич, старший методист, руководитель детского технопарка «Кванториум Байкал» ГАУ ДО ИО «Центр развития дополнительного образования детей», </w:t>
      </w:r>
      <w:bookmarkStart w:id="6" w:name="_Hlk39064763"/>
      <w:r w:rsidRPr="00C46756">
        <w:rPr>
          <w:rFonts w:ascii="Times New Roman" w:hAnsi="Times New Roman"/>
          <w:sz w:val="24"/>
          <w:szCs w:val="24"/>
        </w:rPr>
        <w:fldChar w:fldCharType="begin"/>
      </w:r>
      <w:r w:rsidRPr="00C46756">
        <w:rPr>
          <w:rFonts w:ascii="Times New Roman" w:hAnsi="Times New Roman"/>
          <w:sz w:val="24"/>
          <w:szCs w:val="24"/>
        </w:rPr>
        <w:instrText xml:space="preserve"> HYPERLINK "mailto:kon</w:instrText>
      </w:r>
      <w:r w:rsidRPr="00C46756">
        <w:rPr>
          <w:rFonts w:ascii="Times New Roman" w:hAnsi="Times New Roman"/>
          <w:sz w:val="24"/>
          <w:szCs w:val="24"/>
          <w:lang w:val="en-US"/>
        </w:rPr>
        <w:instrText>f</w:instrText>
      </w:r>
      <w:r w:rsidRPr="00C46756">
        <w:rPr>
          <w:rFonts w:ascii="Times New Roman" w:hAnsi="Times New Roman"/>
          <w:sz w:val="24"/>
          <w:szCs w:val="24"/>
        </w:rPr>
        <w:instrText>.kvantorium@</w:instrText>
      </w:r>
      <w:r w:rsidRPr="00C46756">
        <w:rPr>
          <w:rFonts w:ascii="Times New Roman" w:hAnsi="Times New Roman"/>
          <w:sz w:val="24"/>
          <w:szCs w:val="24"/>
          <w:lang w:val="en-US"/>
        </w:rPr>
        <w:instrText>gmail</w:instrText>
      </w:r>
      <w:r w:rsidRPr="00C46756">
        <w:rPr>
          <w:rFonts w:ascii="Times New Roman" w:hAnsi="Times New Roman"/>
          <w:sz w:val="24"/>
          <w:szCs w:val="24"/>
        </w:rPr>
        <w:instrText>.</w:instrText>
      </w:r>
      <w:r w:rsidRPr="00C46756">
        <w:rPr>
          <w:rFonts w:ascii="Times New Roman" w:hAnsi="Times New Roman"/>
          <w:sz w:val="24"/>
          <w:szCs w:val="24"/>
          <w:lang w:val="en-US"/>
        </w:rPr>
        <w:instrText>com</w:instrText>
      </w:r>
      <w:r w:rsidRPr="00C46756">
        <w:rPr>
          <w:rFonts w:ascii="Times New Roman" w:hAnsi="Times New Roman"/>
          <w:sz w:val="24"/>
          <w:szCs w:val="24"/>
        </w:rPr>
        <w:instrText xml:space="preserve">" </w:instrText>
      </w:r>
      <w:r w:rsidRPr="00C46756">
        <w:rPr>
          <w:rFonts w:ascii="Times New Roman" w:hAnsi="Times New Roman"/>
          <w:sz w:val="24"/>
          <w:szCs w:val="24"/>
        </w:rPr>
        <w:fldChar w:fldCharType="separate"/>
      </w:r>
      <w:r w:rsidRPr="00C46756">
        <w:rPr>
          <w:rStyle w:val="ae"/>
          <w:rFonts w:ascii="Times New Roman" w:hAnsi="Times New Roman"/>
          <w:sz w:val="24"/>
          <w:szCs w:val="24"/>
        </w:rPr>
        <w:t>kon</w:t>
      </w:r>
      <w:r w:rsidRPr="00C46756">
        <w:rPr>
          <w:rStyle w:val="ae"/>
          <w:rFonts w:ascii="Times New Roman" w:hAnsi="Times New Roman"/>
          <w:sz w:val="24"/>
          <w:szCs w:val="24"/>
          <w:lang w:val="en-US"/>
        </w:rPr>
        <w:t>f</w:t>
      </w:r>
      <w:r w:rsidRPr="00C46756">
        <w:rPr>
          <w:rStyle w:val="ae"/>
          <w:rFonts w:ascii="Times New Roman" w:hAnsi="Times New Roman"/>
          <w:sz w:val="24"/>
          <w:szCs w:val="24"/>
        </w:rPr>
        <w:t>.kvantorium@</w:t>
      </w:r>
      <w:r w:rsidRPr="00C46756">
        <w:rPr>
          <w:rStyle w:val="ae"/>
          <w:rFonts w:ascii="Times New Roman" w:hAnsi="Times New Roman"/>
          <w:sz w:val="24"/>
          <w:szCs w:val="24"/>
          <w:lang w:val="en-US"/>
        </w:rPr>
        <w:t>gmail</w:t>
      </w:r>
      <w:r w:rsidRPr="00C46756">
        <w:rPr>
          <w:rStyle w:val="ae"/>
          <w:rFonts w:ascii="Times New Roman" w:hAnsi="Times New Roman"/>
          <w:sz w:val="24"/>
          <w:szCs w:val="24"/>
        </w:rPr>
        <w:t>.</w:t>
      </w:r>
      <w:r w:rsidRPr="00C46756">
        <w:rPr>
          <w:rStyle w:val="ae"/>
          <w:rFonts w:ascii="Times New Roman" w:hAnsi="Times New Roman"/>
          <w:sz w:val="24"/>
          <w:szCs w:val="24"/>
          <w:lang w:val="en-US"/>
        </w:rPr>
        <w:t>com</w:t>
      </w:r>
      <w:r w:rsidRPr="00C46756">
        <w:rPr>
          <w:rFonts w:ascii="Times New Roman" w:hAnsi="Times New Roman"/>
          <w:sz w:val="24"/>
          <w:szCs w:val="24"/>
        </w:rPr>
        <w:fldChar w:fldCharType="end"/>
      </w:r>
    </w:p>
    <w:bookmarkEnd w:id="6"/>
    <w:p w14:paraId="5967D820" w14:textId="77777777" w:rsidR="00DE7BFB" w:rsidRPr="00C46756" w:rsidRDefault="00DE7BFB" w:rsidP="00DE7BFB">
      <w:pPr>
        <w:widowControl/>
        <w:snapToGrid/>
        <w:spacing w:line="276" w:lineRule="auto"/>
        <w:ind w:firstLine="5387"/>
        <w:jc w:val="right"/>
        <w:rPr>
          <w:rFonts w:ascii="Times New Roman" w:hAnsi="Times New Roman"/>
          <w:sz w:val="24"/>
          <w:szCs w:val="24"/>
        </w:rPr>
      </w:pPr>
      <w:r w:rsidRPr="00C46756">
        <w:rPr>
          <w:rFonts w:ascii="Times New Roman" w:hAnsi="Times New Roman"/>
          <w:sz w:val="24"/>
          <w:szCs w:val="24"/>
        </w:rPr>
        <w:t>+7 (3952) 485-571</w:t>
      </w:r>
      <w:r w:rsidRPr="00C46756">
        <w:rPr>
          <w:rFonts w:ascii="Times New Roman" w:hAnsi="Times New Roman"/>
          <w:sz w:val="24"/>
          <w:szCs w:val="24"/>
        </w:rPr>
        <w:br w:type="page"/>
      </w:r>
      <w:r w:rsidRPr="00C46756">
        <w:rPr>
          <w:rFonts w:ascii="Times New Roman" w:hAnsi="Times New Roman"/>
          <w:sz w:val="24"/>
          <w:szCs w:val="24"/>
        </w:rPr>
        <w:lastRenderedPageBreak/>
        <w:t>Приложение 1</w:t>
      </w:r>
    </w:p>
    <w:p w14:paraId="7FDB3091" w14:textId="77777777" w:rsidR="00DE7BFB" w:rsidRPr="00C46756" w:rsidRDefault="00DE7BFB" w:rsidP="00DE7BFB">
      <w:pPr>
        <w:widowControl/>
        <w:snapToGrid/>
        <w:spacing w:line="240" w:lineRule="auto"/>
        <w:ind w:firstLine="4395"/>
        <w:jc w:val="right"/>
        <w:rPr>
          <w:rFonts w:ascii="Times New Roman" w:hAnsi="Times New Roman"/>
          <w:sz w:val="24"/>
          <w:szCs w:val="24"/>
        </w:rPr>
      </w:pPr>
      <w:r w:rsidRPr="00C46756">
        <w:rPr>
          <w:rFonts w:ascii="Times New Roman" w:hAnsi="Times New Roman"/>
          <w:sz w:val="24"/>
          <w:szCs w:val="24"/>
        </w:rPr>
        <w:t xml:space="preserve">к Положению </w:t>
      </w:r>
    </w:p>
    <w:p w14:paraId="16E32EED" w14:textId="77777777" w:rsidR="00DE7BFB" w:rsidRPr="00C46756" w:rsidRDefault="00DE7BFB" w:rsidP="00DE7BFB">
      <w:pPr>
        <w:widowControl/>
        <w:snapToGrid/>
        <w:spacing w:line="240" w:lineRule="auto"/>
        <w:ind w:firstLine="1134"/>
        <w:jc w:val="left"/>
        <w:rPr>
          <w:rFonts w:ascii="Times New Roman" w:hAnsi="Times New Roman"/>
          <w:sz w:val="24"/>
          <w:szCs w:val="24"/>
        </w:rPr>
      </w:pPr>
    </w:p>
    <w:p w14:paraId="248C0481" w14:textId="77777777" w:rsidR="00DE7BFB" w:rsidRPr="00C46756" w:rsidRDefault="00DE7BFB" w:rsidP="00DE7BFB">
      <w:pPr>
        <w:widowControl/>
        <w:snapToGrid/>
        <w:spacing w:line="240" w:lineRule="auto"/>
        <w:ind w:firstLine="0"/>
        <w:jc w:val="center"/>
        <w:rPr>
          <w:rFonts w:ascii="Times New Roman" w:hAnsi="Times New Roman"/>
          <w:sz w:val="24"/>
          <w:szCs w:val="24"/>
        </w:rPr>
      </w:pPr>
    </w:p>
    <w:p w14:paraId="2A958A81" w14:textId="77777777" w:rsidR="00DE7BFB" w:rsidRPr="00C46756" w:rsidRDefault="00DE7BFB" w:rsidP="00DE7BFB">
      <w:pPr>
        <w:widowControl/>
        <w:snapToGrid/>
        <w:spacing w:line="240" w:lineRule="auto"/>
        <w:ind w:firstLine="0"/>
        <w:jc w:val="center"/>
        <w:rPr>
          <w:rFonts w:ascii="Times New Roman" w:hAnsi="Times New Roman"/>
          <w:sz w:val="24"/>
          <w:szCs w:val="24"/>
        </w:rPr>
      </w:pPr>
      <w:r w:rsidRPr="00C46756">
        <w:rPr>
          <w:rFonts w:ascii="Times New Roman" w:hAnsi="Times New Roman"/>
          <w:sz w:val="24"/>
          <w:szCs w:val="24"/>
        </w:rPr>
        <w:t>СОГЛАСИЕ</w:t>
      </w:r>
    </w:p>
    <w:p w14:paraId="45EF2ED6" w14:textId="77777777" w:rsidR="00DE7BFB" w:rsidRPr="00C46756" w:rsidRDefault="00DE7BFB" w:rsidP="00DE7BFB">
      <w:pPr>
        <w:widowControl/>
        <w:snapToGrid/>
        <w:spacing w:line="240" w:lineRule="auto"/>
        <w:ind w:firstLine="0"/>
        <w:jc w:val="center"/>
        <w:rPr>
          <w:rFonts w:ascii="Times New Roman" w:hAnsi="Times New Roman"/>
          <w:sz w:val="24"/>
          <w:szCs w:val="24"/>
        </w:rPr>
      </w:pPr>
      <w:r w:rsidRPr="00C46756">
        <w:rPr>
          <w:rFonts w:ascii="Times New Roman" w:hAnsi="Times New Roman"/>
          <w:sz w:val="24"/>
          <w:szCs w:val="24"/>
        </w:rPr>
        <w:t>на обработку персональных данных</w:t>
      </w:r>
    </w:p>
    <w:p w14:paraId="03E49586" w14:textId="77777777" w:rsidR="00DE7BFB" w:rsidRPr="00C46756" w:rsidRDefault="00DE7BFB" w:rsidP="00DE7BFB">
      <w:pPr>
        <w:widowControl/>
        <w:snapToGrid/>
        <w:spacing w:line="240" w:lineRule="auto"/>
        <w:ind w:firstLine="0"/>
        <w:jc w:val="center"/>
        <w:rPr>
          <w:rFonts w:ascii="Times New Roman" w:hAnsi="Times New Roman"/>
          <w:b/>
          <w:sz w:val="24"/>
          <w:szCs w:val="24"/>
        </w:rPr>
      </w:pPr>
    </w:p>
    <w:p w14:paraId="7348D79F" w14:textId="77777777" w:rsidR="00DE7BFB" w:rsidRPr="00C46756" w:rsidRDefault="00DE7BFB" w:rsidP="00DE7BFB">
      <w:pPr>
        <w:widowControl/>
        <w:snapToGrid/>
        <w:spacing w:line="240" w:lineRule="auto"/>
        <w:ind w:firstLine="709"/>
        <w:rPr>
          <w:rFonts w:ascii="Times New Roman" w:hAnsi="Times New Roman"/>
          <w:sz w:val="24"/>
          <w:szCs w:val="24"/>
        </w:rPr>
      </w:pPr>
      <w:r w:rsidRPr="00C46756">
        <w:rPr>
          <w:rFonts w:ascii="Times New Roman" w:hAnsi="Times New Roman"/>
          <w:sz w:val="24"/>
          <w:szCs w:val="24"/>
        </w:rPr>
        <w:t>Я (далее - Субъект</w:t>
      </w:r>
      <w:proofErr w:type="gramStart"/>
      <w:r w:rsidRPr="00C46756">
        <w:rPr>
          <w:rFonts w:ascii="Times New Roman" w:hAnsi="Times New Roman"/>
          <w:sz w:val="24"/>
          <w:szCs w:val="24"/>
        </w:rPr>
        <w:t>),  _</w:t>
      </w:r>
      <w:proofErr w:type="gramEnd"/>
      <w:r w:rsidRPr="00C46756">
        <w:rPr>
          <w:rFonts w:ascii="Times New Roman" w:hAnsi="Times New Roman"/>
          <w:sz w:val="24"/>
          <w:szCs w:val="24"/>
        </w:rPr>
        <w:t>______________________________________________,</w:t>
      </w:r>
    </w:p>
    <w:p w14:paraId="4C84D377" w14:textId="77777777" w:rsidR="00DE7BFB" w:rsidRPr="00C46756" w:rsidRDefault="00DE7BFB" w:rsidP="00DE7BFB">
      <w:pPr>
        <w:widowControl/>
        <w:snapToGrid/>
        <w:spacing w:line="240" w:lineRule="auto"/>
        <w:ind w:left="3540" w:firstLine="708"/>
        <w:rPr>
          <w:rFonts w:ascii="Times New Roman" w:hAnsi="Times New Roman"/>
          <w:i/>
          <w:sz w:val="24"/>
          <w:szCs w:val="24"/>
        </w:rPr>
      </w:pPr>
      <w:r w:rsidRPr="00C46756">
        <w:rPr>
          <w:rFonts w:ascii="Times New Roman" w:hAnsi="Times New Roman"/>
          <w:i/>
          <w:sz w:val="24"/>
          <w:szCs w:val="24"/>
        </w:rPr>
        <w:t>(фамилия, имя, отчество)</w:t>
      </w:r>
    </w:p>
    <w:p w14:paraId="1EB15ADE" w14:textId="77777777" w:rsidR="00DE7BFB" w:rsidRPr="00C46756" w:rsidRDefault="00DE7BFB" w:rsidP="00DE7BFB">
      <w:pPr>
        <w:widowControl/>
        <w:snapToGrid/>
        <w:spacing w:line="240" w:lineRule="auto"/>
        <w:ind w:firstLine="0"/>
        <w:rPr>
          <w:rFonts w:ascii="Times New Roman" w:hAnsi="Times New Roman"/>
          <w:sz w:val="24"/>
          <w:szCs w:val="24"/>
        </w:rPr>
      </w:pPr>
      <w:r w:rsidRPr="00C46756">
        <w:rPr>
          <w:rFonts w:ascii="Times New Roman" w:hAnsi="Times New Roman"/>
          <w:sz w:val="24"/>
          <w:szCs w:val="24"/>
        </w:rPr>
        <w:t xml:space="preserve">документ, удостоверяющий </w:t>
      </w:r>
      <w:proofErr w:type="spellStart"/>
      <w:r w:rsidRPr="00C46756">
        <w:rPr>
          <w:rFonts w:ascii="Times New Roman" w:hAnsi="Times New Roman"/>
          <w:sz w:val="24"/>
          <w:szCs w:val="24"/>
        </w:rPr>
        <w:t>личность____________________серия</w:t>
      </w:r>
      <w:proofErr w:type="spellEnd"/>
      <w:r w:rsidRPr="00C46756">
        <w:rPr>
          <w:rFonts w:ascii="Times New Roman" w:hAnsi="Times New Roman"/>
          <w:sz w:val="24"/>
          <w:szCs w:val="24"/>
        </w:rPr>
        <w:t>_____№ ______</w:t>
      </w:r>
    </w:p>
    <w:p w14:paraId="14F7B9F0" w14:textId="77777777" w:rsidR="00DE7BFB" w:rsidRPr="00C46756" w:rsidRDefault="00DE7BFB" w:rsidP="00DE7BFB">
      <w:pPr>
        <w:widowControl/>
        <w:snapToGrid/>
        <w:spacing w:line="240" w:lineRule="auto"/>
        <w:ind w:left="3540" w:firstLine="708"/>
        <w:rPr>
          <w:rFonts w:ascii="Times New Roman" w:hAnsi="Times New Roman"/>
          <w:sz w:val="24"/>
          <w:szCs w:val="24"/>
        </w:rPr>
      </w:pPr>
      <w:r w:rsidRPr="00C46756">
        <w:rPr>
          <w:rFonts w:ascii="Times New Roman" w:hAnsi="Times New Roman"/>
          <w:i/>
          <w:sz w:val="24"/>
          <w:szCs w:val="24"/>
        </w:rPr>
        <w:t>(вид документа)</w:t>
      </w:r>
    </w:p>
    <w:p w14:paraId="7EA4E401" w14:textId="77777777" w:rsidR="00DE7BFB" w:rsidRPr="00C46756" w:rsidRDefault="00DE7BFB" w:rsidP="00DE7BFB">
      <w:pPr>
        <w:widowControl/>
        <w:snapToGrid/>
        <w:spacing w:line="240" w:lineRule="auto"/>
        <w:ind w:firstLine="0"/>
        <w:rPr>
          <w:rFonts w:ascii="Times New Roman" w:hAnsi="Times New Roman"/>
          <w:sz w:val="24"/>
          <w:szCs w:val="24"/>
        </w:rPr>
      </w:pPr>
      <w:r w:rsidRPr="00C46756">
        <w:rPr>
          <w:rFonts w:ascii="Times New Roman" w:hAnsi="Times New Roman"/>
          <w:sz w:val="24"/>
          <w:szCs w:val="24"/>
        </w:rPr>
        <w:t>выдан _________________________________________________________________,</w:t>
      </w:r>
    </w:p>
    <w:p w14:paraId="16CC06EE" w14:textId="77777777" w:rsidR="00DE7BFB" w:rsidRPr="00C46756" w:rsidRDefault="00DE7BFB" w:rsidP="00DE7BFB">
      <w:pPr>
        <w:widowControl/>
        <w:snapToGrid/>
        <w:spacing w:line="240" w:lineRule="auto"/>
        <w:ind w:firstLine="0"/>
        <w:jc w:val="center"/>
        <w:rPr>
          <w:rFonts w:ascii="Times New Roman" w:hAnsi="Times New Roman"/>
          <w:i/>
          <w:sz w:val="24"/>
          <w:szCs w:val="24"/>
        </w:rPr>
      </w:pPr>
      <w:r w:rsidRPr="00C46756">
        <w:rPr>
          <w:rFonts w:ascii="Times New Roman" w:hAnsi="Times New Roman"/>
          <w:i/>
          <w:sz w:val="24"/>
          <w:szCs w:val="24"/>
        </w:rPr>
        <w:t>(кем и когда)</w:t>
      </w:r>
    </w:p>
    <w:p w14:paraId="2C32A903" w14:textId="77777777" w:rsidR="00DE7BFB" w:rsidRPr="00C46756" w:rsidRDefault="00DE7BFB" w:rsidP="00DE7BFB">
      <w:pPr>
        <w:widowControl/>
        <w:snapToGrid/>
        <w:spacing w:line="240" w:lineRule="auto"/>
        <w:ind w:firstLine="0"/>
        <w:rPr>
          <w:rFonts w:ascii="Times New Roman" w:hAnsi="Times New Roman"/>
          <w:sz w:val="24"/>
          <w:szCs w:val="24"/>
        </w:rPr>
      </w:pPr>
      <w:r w:rsidRPr="00C46756">
        <w:rPr>
          <w:rFonts w:ascii="Times New Roman" w:hAnsi="Times New Roman"/>
          <w:sz w:val="24"/>
          <w:szCs w:val="24"/>
        </w:rPr>
        <w:t>зарегистрированный (</w:t>
      </w:r>
      <w:proofErr w:type="spellStart"/>
      <w:r w:rsidRPr="00C46756">
        <w:rPr>
          <w:rFonts w:ascii="Times New Roman" w:hAnsi="Times New Roman"/>
          <w:sz w:val="24"/>
          <w:szCs w:val="24"/>
        </w:rPr>
        <w:t>ая</w:t>
      </w:r>
      <w:proofErr w:type="spellEnd"/>
      <w:r w:rsidRPr="00C46756">
        <w:rPr>
          <w:rFonts w:ascii="Times New Roman" w:hAnsi="Times New Roman"/>
          <w:sz w:val="24"/>
          <w:szCs w:val="24"/>
        </w:rPr>
        <w:t>) по адресу: ________________________________________,</w:t>
      </w:r>
    </w:p>
    <w:p w14:paraId="2E8A95AF" w14:textId="77777777" w:rsidR="00DE7BFB" w:rsidRPr="00C46756" w:rsidRDefault="00DE7BFB" w:rsidP="00DE7BFB">
      <w:pPr>
        <w:widowControl/>
        <w:snapToGrid/>
        <w:spacing w:line="240" w:lineRule="auto"/>
        <w:ind w:firstLine="0"/>
        <w:rPr>
          <w:rFonts w:ascii="Times New Roman" w:hAnsi="Times New Roman"/>
          <w:sz w:val="24"/>
          <w:szCs w:val="24"/>
        </w:rPr>
      </w:pPr>
      <w:r w:rsidRPr="00C46756">
        <w:rPr>
          <w:rFonts w:ascii="Times New Roman" w:hAnsi="Times New Roman"/>
          <w:spacing w:val="-6"/>
          <w:sz w:val="24"/>
          <w:szCs w:val="24"/>
        </w:rPr>
        <w:t>действующий(</w:t>
      </w:r>
      <w:proofErr w:type="spellStart"/>
      <w:r w:rsidRPr="00C46756">
        <w:rPr>
          <w:rFonts w:ascii="Times New Roman" w:hAnsi="Times New Roman"/>
          <w:spacing w:val="-6"/>
          <w:sz w:val="24"/>
          <w:szCs w:val="24"/>
        </w:rPr>
        <w:t>ая</w:t>
      </w:r>
      <w:proofErr w:type="spellEnd"/>
      <w:r w:rsidRPr="00C46756">
        <w:rPr>
          <w:rFonts w:ascii="Times New Roman" w:hAnsi="Times New Roman"/>
          <w:spacing w:val="-6"/>
          <w:sz w:val="24"/>
          <w:szCs w:val="24"/>
        </w:rPr>
        <w:t>) за себя и в интересах своего несовершеннолетнего ребенка_______________________________________________________года рождения</w:t>
      </w:r>
      <w:r w:rsidRPr="00C46756">
        <w:rPr>
          <w:rFonts w:ascii="Times New Roman" w:hAnsi="Times New Roman"/>
          <w:sz w:val="24"/>
          <w:szCs w:val="24"/>
        </w:rPr>
        <w:t>, проживающего по адресу _________________________________________________</w:t>
      </w:r>
    </w:p>
    <w:p w14:paraId="159D19E4" w14:textId="77777777" w:rsidR="00DE7BFB" w:rsidRPr="00C46756" w:rsidRDefault="00DE7BFB" w:rsidP="00DE7BFB">
      <w:pPr>
        <w:widowControl/>
        <w:snapToGrid/>
        <w:spacing w:line="240" w:lineRule="auto"/>
        <w:ind w:firstLine="0"/>
        <w:rPr>
          <w:rFonts w:ascii="Times New Roman" w:hAnsi="Times New Roman"/>
          <w:sz w:val="24"/>
          <w:szCs w:val="24"/>
        </w:rPr>
      </w:pPr>
      <w:r w:rsidRPr="00C46756">
        <w:rPr>
          <w:rFonts w:ascii="Times New Roman" w:hAnsi="Times New Roman"/>
          <w:sz w:val="24"/>
          <w:szCs w:val="24"/>
        </w:rPr>
        <w:t xml:space="preserve">даю свое согласие ГАУ ДО ИО «Центр развития дополнительного образования детей» (далее – Оператор), юридический и фактический адрес: г. Иркутск, ул. 1-я </w:t>
      </w:r>
      <w:proofErr w:type="spellStart"/>
      <w:r w:rsidRPr="00C46756">
        <w:rPr>
          <w:rFonts w:ascii="Times New Roman" w:hAnsi="Times New Roman"/>
          <w:sz w:val="24"/>
          <w:szCs w:val="24"/>
        </w:rPr>
        <w:t>Красноказачья</w:t>
      </w:r>
      <w:proofErr w:type="spellEnd"/>
      <w:r w:rsidRPr="00C46756">
        <w:rPr>
          <w:rFonts w:ascii="Times New Roman" w:hAnsi="Times New Roman"/>
          <w:sz w:val="24"/>
          <w:szCs w:val="24"/>
        </w:rPr>
        <w:t xml:space="preserve">, д. 9, на обработку своих персональных данных и персональных данных моего сына/дочери, на следующих условиях: </w:t>
      </w:r>
    </w:p>
    <w:p w14:paraId="46F705F6" w14:textId="77777777" w:rsidR="00DE7BFB" w:rsidRPr="00C46756" w:rsidRDefault="00DE7BFB" w:rsidP="00DE7BFB">
      <w:pPr>
        <w:widowControl/>
        <w:numPr>
          <w:ilvl w:val="0"/>
          <w:numId w:val="30"/>
        </w:numPr>
        <w:tabs>
          <w:tab w:val="left" w:pos="993"/>
        </w:tabs>
        <w:snapToGrid/>
        <w:spacing w:line="240" w:lineRule="auto"/>
        <w:ind w:left="0" w:firstLine="709"/>
        <w:jc w:val="left"/>
        <w:rPr>
          <w:rFonts w:ascii="Times New Roman" w:hAnsi="Times New Roman"/>
          <w:sz w:val="24"/>
          <w:szCs w:val="24"/>
        </w:rPr>
      </w:pPr>
      <w:r w:rsidRPr="00C46756">
        <w:rPr>
          <w:rFonts w:ascii="Times New Roman" w:hAnsi="Times New Roman"/>
          <w:sz w:val="24"/>
          <w:szCs w:val="24"/>
        </w:rPr>
        <w:t>Оператор осуществляет обработку персональных данных Субъекта исключительно в целях осуществления образовательных отношений с ним.</w:t>
      </w:r>
    </w:p>
    <w:p w14:paraId="0DAC88CF" w14:textId="77777777" w:rsidR="00DE7BFB" w:rsidRPr="00C46756" w:rsidRDefault="00DE7BFB" w:rsidP="00DE7BFB">
      <w:pPr>
        <w:widowControl/>
        <w:numPr>
          <w:ilvl w:val="0"/>
          <w:numId w:val="29"/>
        </w:numPr>
        <w:tabs>
          <w:tab w:val="left" w:pos="993"/>
        </w:tabs>
        <w:snapToGrid/>
        <w:spacing w:line="240" w:lineRule="auto"/>
        <w:ind w:left="0" w:firstLine="709"/>
        <w:jc w:val="left"/>
        <w:rPr>
          <w:rFonts w:ascii="Times New Roman" w:hAnsi="Times New Roman"/>
          <w:sz w:val="24"/>
          <w:szCs w:val="24"/>
        </w:rPr>
      </w:pPr>
      <w:r w:rsidRPr="00C46756">
        <w:rPr>
          <w:rFonts w:ascii="Times New Roman" w:hAnsi="Times New Roman"/>
          <w:sz w:val="24"/>
          <w:szCs w:val="24"/>
        </w:rPr>
        <w:t>Перечень персональных данных, передаваемых Оператору на обработку: фамилия, имя, отчество, дата рождения, данные паспорта и(или) свидетельства о рождении, контактный телефон, электронный адрес, образовательная организация.</w:t>
      </w:r>
    </w:p>
    <w:p w14:paraId="2F0929E4" w14:textId="77777777" w:rsidR="00DE7BFB" w:rsidRPr="00C46756" w:rsidRDefault="00DE7BFB" w:rsidP="00DE7BFB">
      <w:pPr>
        <w:widowControl/>
        <w:numPr>
          <w:ilvl w:val="0"/>
          <w:numId w:val="30"/>
        </w:numPr>
        <w:tabs>
          <w:tab w:val="left" w:pos="993"/>
        </w:tabs>
        <w:snapToGrid/>
        <w:spacing w:line="240" w:lineRule="auto"/>
        <w:ind w:left="0" w:firstLine="709"/>
        <w:jc w:val="left"/>
        <w:rPr>
          <w:rFonts w:ascii="Times New Roman" w:hAnsi="Times New Roman"/>
          <w:sz w:val="24"/>
          <w:szCs w:val="24"/>
        </w:rPr>
      </w:pPr>
      <w:r w:rsidRPr="00C46756">
        <w:rPr>
          <w:rFonts w:ascii="Times New Roman" w:hAnsi="Times New Roman"/>
          <w:sz w:val="24"/>
          <w:szCs w:val="24"/>
        </w:rPr>
        <w:t>Субъект дает согласие на обработку Оператором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w:t>
      </w:r>
    </w:p>
    <w:p w14:paraId="0D98EE9E" w14:textId="77777777" w:rsidR="00DE7BFB" w:rsidRPr="00C46756" w:rsidRDefault="00DE7BFB" w:rsidP="00DE7BFB">
      <w:pPr>
        <w:widowControl/>
        <w:numPr>
          <w:ilvl w:val="0"/>
          <w:numId w:val="30"/>
        </w:numPr>
        <w:tabs>
          <w:tab w:val="left" w:pos="993"/>
        </w:tabs>
        <w:snapToGrid/>
        <w:spacing w:line="240" w:lineRule="auto"/>
        <w:ind w:left="0" w:firstLine="709"/>
        <w:jc w:val="left"/>
        <w:rPr>
          <w:rFonts w:ascii="Times New Roman" w:hAnsi="Times New Roman"/>
          <w:sz w:val="24"/>
          <w:szCs w:val="24"/>
        </w:rPr>
      </w:pPr>
      <w:r w:rsidRPr="00C46756">
        <w:rPr>
          <w:rFonts w:ascii="Times New Roman" w:hAnsi="Times New Roman"/>
          <w:sz w:val="24"/>
          <w:szCs w:val="24"/>
        </w:rPr>
        <w:t>Настоящее согласие действует бессрочно.</w:t>
      </w:r>
    </w:p>
    <w:p w14:paraId="3F06CE42" w14:textId="77777777" w:rsidR="00DE7BFB" w:rsidRPr="00C46756" w:rsidRDefault="00DE7BFB" w:rsidP="00DE7BFB">
      <w:pPr>
        <w:widowControl/>
        <w:numPr>
          <w:ilvl w:val="0"/>
          <w:numId w:val="30"/>
        </w:numPr>
        <w:tabs>
          <w:tab w:val="num" w:pos="0"/>
          <w:tab w:val="left" w:pos="426"/>
          <w:tab w:val="left" w:pos="993"/>
        </w:tabs>
        <w:snapToGrid/>
        <w:spacing w:line="240" w:lineRule="auto"/>
        <w:ind w:left="0" w:firstLine="709"/>
        <w:jc w:val="left"/>
        <w:rPr>
          <w:rFonts w:ascii="Times New Roman" w:hAnsi="Times New Roman"/>
          <w:spacing w:val="-6"/>
          <w:sz w:val="24"/>
          <w:szCs w:val="24"/>
        </w:rPr>
      </w:pPr>
      <w:r w:rsidRPr="00C46756">
        <w:rPr>
          <w:rFonts w:ascii="Times New Roman" w:hAnsi="Times New Roman"/>
          <w:sz w:val="24"/>
          <w:szCs w:val="24"/>
        </w:rPr>
        <w:t xml:space="preserve">Настоящее согласие может быть отозвано Субъектом в любой момент по </w:t>
      </w:r>
      <w:r w:rsidRPr="00C46756">
        <w:rPr>
          <w:rFonts w:ascii="Times New Roman" w:hAnsi="Times New Roman"/>
          <w:spacing w:val="-6"/>
          <w:sz w:val="24"/>
          <w:szCs w:val="24"/>
        </w:rPr>
        <w:t>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p>
    <w:p w14:paraId="03238FEC" w14:textId="77777777" w:rsidR="00DE7BFB" w:rsidRPr="00C46756" w:rsidRDefault="00DE7BFB" w:rsidP="00DE7BFB">
      <w:pPr>
        <w:widowControl/>
        <w:numPr>
          <w:ilvl w:val="0"/>
          <w:numId w:val="30"/>
        </w:numPr>
        <w:tabs>
          <w:tab w:val="num" w:pos="0"/>
          <w:tab w:val="left" w:pos="426"/>
          <w:tab w:val="left" w:pos="993"/>
        </w:tabs>
        <w:snapToGrid/>
        <w:spacing w:line="240" w:lineRule="auto"/>
        <w:ind w:left="0" w:firstLine="709"/>
        <w:jc w:val="left"/>
        <w:rPr>
          <w:rFonts w:ascii="Times New Roman" w:hAnsi="Times New Roman"/>
          <w:sz w:val="24"/>
          <w:szCs w:val="24"/>
        </w:rPr>
      </w:pPr>
      <w:r w:rsidRPr="00C46756">
        <w:rPr>
          <w:rFonts w:ascii="Times New Roman" w:hAnsi="Times New Roman"/>
          <w:sz w:val="24"/>
          <w:szCs w:val="24"/>
        </w:rPr>
        <w:t xml:space="preserve">Субъект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w:t>
      </w:r>
      <w:proofErr w:type="gramStart"/>
      <w:r w:rsidRPr="00C46756">
        <w:rPr>
          <w:rFonts w:ascii="Times New Roman" w:hAnsi="Times New Roman"/>
          <w:sz w:val="24"/>
          <w:szCs w:val="24"/>
        </w:rPr>
        <w:t>27.06.2006  №</w:t>
      </w:r>
      <w:proofErr w:type="gramEnd"/>
      <w:r w:rsidRPr="00C46756">
        <w:rPr>
          <w:rFonts w:ascii="Times New Roman" w:hAnsi="Times New Roman"/>
          <w:sz w:val="24"/>
          <w:szCs w:val="24"/>
        </w:rPr>
        <w:t xml:space="preserve"> 152-ФЗ). </w:t>
      </w:r>
    </w:p>
    <w:p w14:paraId="06551154" w14:textId="77777777" w:rsidR="00DE7BFB" w:rsidRPr="00C46756" w:rsidRDefault="00DE7BFB" w:rsidP="00DE7BFB">
      <w:pPr>
        <w:widowControl/>
        <w:numPr>
          <w:ilvl w:val="0"/>
          <w:numId w:val="30"/>
        </w:numPr>
        <w:tabs>
          <w:tab w:val="num" w:pos="0"/>
          <w:tab w:val="left" w:pos="426"/>
          <w:tab w:val="left" w:pos="993"/>
        </w:tabs>
        <w:snapToGrid/>
        <w:spacing w:line="240" w:lineRule="auto"/>
        <w:ind w:left="0" w:firstLine="709"/>
        <w:jc w:val="left"/>
        <w:rPr>
          <w:rFonts w:ascii="Times New Roman" w:hAnsi="Times New Roman"/>
          <w:spacing w:val="-6"/>
          <w:sz w:val="24"/>
          <w:szCs w:val="24"/>
        </w:rPr>
      </w:pPr>
      <w:r w:rsidRPr="00C46756">
        <w:rPr>
          <w:rFonts w:ascii="Times New Roman" w:hAnsi="Times New Roman"/>
          <w:spacing w:val="-6"/>
          <w:sz w:val="24"/>
          <w:szCs w:val="24"/>
        </w:rPr>
        <w:t>Положения Федерального закона от 27.07.2006 №152-ФЗ «О персональных данных», права и обязанности в области защиты персональных данных мне известны и понятны.</w:t>
      </w:r>
    </w:p>
    <w:p w14:paraId="088666AA" w14:textId="77777777" w:rsidR="00DE7BFB" w:rsidRPr="00C46756" w:rsidRDefault="00DE7BFB" w:rsidP="00DE7BFB">
      <w:pPr>
        <w:widowControl/>
        <w:tabs>
          <w:tab w:val="left" w:pos="426"/>
        </w:tabs>
        <w:snapToGrid/>
        <w:spacing w:line="240" w:lineRule="auto"/>
        <w:ind w:firstLine="0"/>
        <w:rPr>
          <w:rFonts w:ascii="Times New Roman" w:hAnsi="Times New Roman"/>
          <w:spacing w:val="-6"/>
          <w:sz w:val="24"/>
          <w:szCs w:val="24"/>
        </w:rPr>
      </w:pPr>
    </w:p>
    <w:p w14:paraId="271D3322" w14:textId="77777777" w:rsidR="00DE7BFB" w:rsidRPr="00C46756" w:rsidRDefault="00DE7BFB" w:rsidP="00DE7BFB">
      <w:pPr>
        <w:widowControl/>
        <w:snapToGrid/>
        <w:spacing w:line="240" w:lineRule="auto"/>
        <w:ind w:firstLine="0"/>
        <w:jc w:val="left"/>
        <w:rPr>
          <w:rFonts w:ascii="Times New Roman" w:hAnsi="Times New Roman"/>
          <w:sz w:val="24"/>
          <w:szCs w:val="24"/>
        </w:rPr>
      </w:pPr>
      <w:r w:rsidRPr="00C46756">
        <w:rPr>
          <w:rFonts w:ascii="Times New Roman" w:hAnsi="Times New Roman"/>
          <w:sz w:val="24"/>
          <w:szCs w:val="24"/>
        </w:rPr>
        <w:t>«____»__________20    г.          __________                ______________________</w:t>
      </w:r>
    </w:p>
    <w:p w14:paraId="263F7074" w14:textId="77777777" w:rsidR="00DE7BFB" w:rsidRPr="00C46756" w:rsidRDefault="00DE7BFB" w:rsidP="00DE7BFB">
      <w:pPr>
        <w:widowControl/>
        <w:snapToGrid/>
        <w:spacing w:line="276" w:lineRule="auto"/>
        <w:ind w:firstLine="5387"/>
        <w:jc w:val="right"/>
        <w:rPr>
          <w:rFonts w:ascii="Times New Roman" w:hAnsi="Times New Roman"/>
          <w:sz w:val="24"/>
          <w:szCs w:val="24"/>
        </w:rPr>
      </w:pPr>
      <w:r w:rsidRPr="00C46756">
        <w:rPr>
          <w:rFonts w:ascii="Times New Roman" w:hAnsi="Times New Roman"/>
          <w:sz w:val="24"/>
          <w:szCs w:val="24"/>
        </w:rPr>
        <w:t xml:space="preserve">                                      </w:t>
      </w:r>
      <w:r w:rsidRPr="00C46756">
        <w:rPr>
          <w:rFonts w:ascii="Times New Roman" w:hAnsi="Times New Roman"/>
          <w:i/>
          <w:sz w:val="24"/>
          <w:szCs w:val="24"/>
        </w:rPr>
        <w:t xml:space="preserve">               Подпись                                                       ФИО</w:t>
      </w:r>
      <w:r w:rsidRPr="00C46756">
        <w:rPr>
          <w:rFonts w:ascii="Times New Roman" w:hAnsi="Times New Roman"/>
          <w:sz w:val="24"/>
          <w:szCs w:val="24"/>
        </w:rPr>
        <w:br w:type="page"/>
      </w:r>
      <w:r w:rsidRPr="00C46756">
        <w:rPr>
          <w:rFonts w:ascii="Times New Roman" w:hAnsi="Times New Roman"/>
          <w:sz w:val="24"/>
          <w:szCs w:val="24"/>
        </w:rPr>
        <w:lastRenderedPageBreak/>
        <w:t>Приложение 2</w:t>
      </w:r>
    </w:p>
    <w:p w14:paraId="6AC9E190" w14:textId="77777777" w:rsidR="00DE7BFB" w:rsidRPr="00C46756" w:rsidRDefault="00DE7BFB" w:rsidP="00DE7BFB">
      <w:pPr>
        <w:widowControl/>
        <w:snapToGrid/>
        <w:spacing w:line="240" w:lineRule="auto"/>
        <w:ind w:firstLine="4395"/>
        <w:jc w:val="right"/>
        <w:rPr>
          <w:rFonts w:ascii="Times New Roman" w:hAnsi="Times New Roman"/>
          <w:sz w:val="24"/>
          <w:szCs w:val="24"/>
        </w:rPr>
      </w:pPr>
      <w:r w:rsidRPr="00C46756">
        <w:rPr>
          <w:rFonts w:ascii="Times New Roman" w:hAnsi="Times New Roman"/>
          <w:sz w:val="24"/>
          <w:szCs w:val="24"/>
        </w:rPr>
        <w:t xml:space="preserve">к Положению </w:t>
      </w:r>
    </w:p>
    <w:p w14:paraId="5DDF3FD5" w14:textId="77777777" w:rsidR="00DE7BFB" w:rsidRPr="00C46756" w:rsidRDefault="00DE7BFB" w:rsidP="00DE7BFB">
      <w:pPr>
        <w:widowControl/>
        <w:snapToGrid/>
        <w:spacing w:line="240" w:lineRule="auto"/>
        <w:ind w:firstLine="0"/>
        <w:jc w:val="left"/>
        <w:rPr>
          <w:rFonts w:ascii="Times New Roman" w:hAnsi="Times New Roman"/>
          <w:sz w:val="24"/>
          <w:szCs w:val="24"/>
        </w:rPr>
      </w:pPr>
    </w:p>
    <w:p w14:paraId="58A0A538" w14:textId="77777777" w:rsidR="00DE7BFB" w:rsidRPr="00C46756" w:rsidRDefault="00DE7BFB" w:rsidP="00DE7BFB">
      <w:pPr>
        <w:widowControl/>
        <w:snapToGrid/>
        <w:spacing w:line="240" w:lineRule="auto"/>
        <w:ind w:firstLine="0"/>
        <w:jc w:val="right"/>
        <w:rPr>
          <w:rFonts w:ascii="Times New Roman" w:hAnsi="Times New Roman"/>
          <w:sz w:val="24"/>
          <w:szCs w:val="24"/>
        </w:rPr>
      </w:pPr>
    </w:p>
    <w:p w14:paraId="25EF4331" w14:textId="77777777" w:rsidR="00DE7BFB" w:rsidRPr="00C46756" w:rsidRDefault="00DE7BFB" w:rsidP="00DE7BFB">
      <w:pPr>
        <w:widowControl/>
        <w:snapToGrid/>
        <w:spacing w:line="240" w:lineRule="auto"/>
        <w:ind w:firstLine="0"/>
        <w:jc w:val="center"/>
        <w:rPr>
          <w:rFonts w:ascii="Times New Roman" w:hAnsi="Times New Roman"/>
          <w:sz w:val="24"/>
          <w:szCs w:val="24"/>
        </w:rPr>
      </w:pPr>
      <w:r w:rsidRPr="00C46756">
        <w:rPr>
          <w:rFonts w:ascii="Times New Roman" w:hAnsi="Times New Roman"/>
          <w:sz w:val="24"/>
          <w:szCs w:val="24"/>
        </w:rPr>
        <w:t>Требования к оформлению работы.</w:t>
      </w:r>
    </w:p>
    <w:p w14:paraId="66F16D37" w14:textId="77777777" w:rsidR="00DE7BFB" w:rsidRPr="00C46756" w:rsidRDefault="00DE7BFB" w:rsidP="00DE7BFB">
      <w:pPr>
        <w:widowControl/>
        <w:snapToGrid/>
        <w:spacing w:line="240" w:lineRule="auto"/>
        <w:ind w:firstLine="0"/>
        <w:jc w:val="center"/>
        <w:rPr>
          <w:rFonts w:ascii="Times New Roman" w:hAnsi="Times New Roman"/>
          <w:sz w:val="24"/>
          <w:szCs w:val="24"/>
        </w:rPr>
      </w:pPr>
    </w:p>
    <w:p w14:paraId="56F7BC95" w14:textId="77777777" w:rsidR="00DE7BFB" w:rsidRPr="00C46756" w:rsidRDefault="00DE7BFB" w:rsidP="00DE7BFB">
      <w:pPr>
        <w:widowControl/>
        <w:numPr>
          <w:ilvl w:val="0"/>
          <w:numId w:val="33"/>
        </w:numPr>
        <w:snapToGrid/>
        <w:spacing w:line="259" w:lineRule="auto"/>
        <w:ind w:left="0" w:firstLine="360"/>
        <w:contextualSpacing/>
        <w:jc w:val="left"/>
        <w:rPr>
          <w:rFonts w:ascii="Times New Roman" w:eastAsia="Courier New" w:hAnsi="Times New Roman"/>
          <w:sz w:val="24"/>
          <w:szCs w:val="24"/>
          <w:lang w:eastAsia="en-US"/>
        </w:rPr>
      </w:pPr>
      <w:r w:rsidRPr="00C46756">
        <w:rPr>
          <w:rFonts w:ascii="Times New Roman" w:eastAsia="Courier New" w:hAnsi="Times New Roman"/>
          <w:sz w:val="24"/>
          <w:szCs w:val="24"/>
          <w:lang w:eastAsia="en-US"/>
        </w:rPr>
        <w:t xml:space="preserve">К участию в Конференции принимаются работы, выполненные и сохраненные в формате </w:t>
      </w:r>
      <w:r w:rsidRPr="00C46756">
        <w:rPr>
          <w:rFonts w:ascii="Times New Roman" w:eastAsia="Courier New" w:hAnsi="Times New Roman"/>
          <w:sz w:val="24"/>
          <w:szCs w:val="24"/>
          <w:lang w:val="en-US" w:eastAsia="en-US"/>
        </w:rPr>
        <w:t>Word</w:t>
      </w:r>
      <w:r w:rsidRPr="00C46756">
        <w:rPr>
          <w:rFonts w:ascii="Times New Roman" w:eastAsia="Courier New" w:hAnsi="Times New Roman"/>
          <w:sz w:val="24"/>
          <w:szCs w:val="24"/>
          <w:lang w:eastAsia="en-US"/>
        </w:rPr>
        <w:t xml:space="preserve">, общий объем работы не более 30 страниц (включая рисунки, таблицы, схемы). </w:t>
      </w:r>
    </w:p>
    <w:p w14:paraId="790A85A7" w14:textId="77777777" w:rsidR="00DE7BFB" w:rsidRPr="00C46756" w:rsidRDefault="00DE7BFB" w:rsidP="00DE7BFB">
      <w:pPr>
        <w:widowControl/>
        <w:numPr>
          <w:ilvl w:val="0"/>
          <w:numId w:val="33"/>
        </w:numPr>
        <w:snapToGrid/>
        <w:spacing w:line="259" w:lineRule="auto"/>
        <w:ind w:left="0" w:firstLine="360"/>
        <w:contextualSpacing/>
        <w:jc w:val="left"/>
        <w:rPr>
          <w:rFonts w:ascii="Times New Roman" w:eastAsia="Courier New" w:hAnsi="Times New Roman"/>
          <w:sz w:val="24"/>
          <w:szCs w:val="24"/>
          <w:lang w:eastAsia="en-US"/>
        </w:rPr>
      </w:pPr>
      <w:r w:rsidRPr="00C46756">
        <w:rPr>
          <w:rFonts w:ascii="Times New Roman" w:eastAsia="Courier New" w:hAnsi="Times New Roman"/>
          <w:sz w:val="24"/>
          <w:szCs w:val="24"/>
          <w:lang w:eastAsia="en-US"/>
        </w:rPr>
        <w:t xml:space="preserve">Технические требования к оформлению работы: </w:t>
      </w:r>
    </w:p>
    <w:p w14:paraId="23B65C98" w14:textId="77777777" w:rsidR="00DE7BFB" w:rsidRPr="00C46756" w:rsidRDefault="00DE7BFB" w:rsidP="00DE7BFB">
      <w:pPr>
        <w:widowControl/>
        <w:numPr>
          <w:ilvl w:val="0"/>
          <w:numId w:val="34"/>
        </w:numPr>
        <w:snapToGrid/>
        <w:spacing w:line="259" w:lineRule="auto"/>
        <w:contextualSpacing/>
        <w:jc w:val="left"/>
        <w:rPr>
          <w:rFonts w:ascii="Times New Roman" w:eastAsia="Courier New" w:hAnsi="Times New Roman"/>
          <w:sz w:val="24"/>
          <w:szCs w:val="24"/>
          <w:lang w:eastAsia="en-US"/>
        </w:rPr>
      </w:pPr>
      <w:r w:rsidRPr="00C46756">
        <w:rPr>
          <w:rFonts w:ascii="Times New Roman" w:eastAsia="Courier New" w:hAnsi="Times New Roman"/>
          <w:sz w:val="24"/>
          <w:szCs w:val="24"/>
          <w:lang w:eastAsia="en-US"/>
        </w:rPr>
        <w:t>левое 3 см, правое –1,5 см, верхнее- 2 см; нижнее- 2 см; красная строка – 1 см;</w:t>
      </w:r>
    </w:p>
    <w:p w14:paraId="260AEFB0" w14:textId="77777777" w:rsidR="00DE7BFB" w:rsidRPr="00C46756" w:rsidRDefault="00DE7BFB" w:rsidP="00DE7BFB">
      <w:pPr>
        <w:widowControl/>
        <w:numPr>
          <w:ilvl w:val="0"/>
          <w:numId w:val="34"/>
        </w:numPr>
        <w:snapToGrid/>
        <w:spacing w:line="259" w:lineRule="auto"/>
        <w:contextualSpacing/>
        <w:jc w:val="left"/>
        <w:rPr>
          <w:rFonts w:ascii="Times New Roman" w:eastAsia="Courier New" w:hAnsi="Times New Roman"/>
          <w:sz w:val="24"/>
          <w:szCs w:val="24"/>
          <w:lang w:val="en-US" w:eastAsia="en-US"/>
        </w:rPr>
      </w:pPr>
      <w:r w:rsidRPr="00C46756">
        <w:rPr>
          <w:rFonts w:ascii="Times New Roman" w:eastAsia="Courier New" w:hAnsi="Times New Roman"/>
          <w:sz w:val="24"/>
          <w:szCs w:val="24"/>
          <w:lang w:eastAsia="en-US"/>
        </w:rPr>
        <w:t xml:space="preserve"> шрифт</w:t>
      </w:r>
      <w:r w:rsidRPr="00C46756">
        <w:rPr>
          <w:rFonts w:ascii="Times New Roman" w:eastAsia="Courier New" w:hAnsi="Times New Roman"/>
          <w:sz w:val="24"/>
          <w:szCs w:val="24"/>
          <w:lang w:val="en-US" w:eastAsia="en-US"/>
        </w:rPr>
        <w:t xml:space="preserve">: Times New Roman; </w:t>
      </w:r>
      <w:r w:rsidRPr="00C46756">
        <w:rPr>
          <w:rFonts w:ascii="Times New Roman" w:eastAsia="Courier New" w:hAnsi="Times New Roman"/>
          <w:sz w:val="24"/>
          <w:szCs w:val="24"/>
          <w:lang w:eastAsia="en-US"/>
        </w:rPr>
        <w:t>прямой</w:t>
      </w:r>
      <w:r w:rsidRPr="00C46756">
        <w:rPr>
          <w:rFonts w:ascii="Times New Roman" w:eastAsia="Courier New" w:hAnsi="Times New Roman"/>
          <w:sz w:val="24"/>
          <w:szCs w:val="24"/>
          <w:lang w:val="en-US" w:eastAsia="en-US"/>
        </w:rPr>
        <w:t>;</w:t>
      </w:r>
    </w:p>
    <w:p w14:paraId="0C99FCD2" w14:textId="77777777" w:rsidR="00DE7BFB" w:rsidRPr="00C46756" w:rsidRDefault="00DE7BFB" w:rsidP="00DE7BFB">
      <w:pPr>
        <w:widowControl/>
        <w:numPr>
          <w:ilvl w:val="0"/>
          <w:numId w:val="34"/>
        </w:numPr>
        <w:snapToGrid/>
        <w:spacing w:line="259" w:lineRule="auto"/>
        <w:contextualSpacing/>
        <w:jc w:val="left"/>
        <w:rPr>
          <w:rFonts w:ascii="Times New Roman" w:eastAsia="Courier New" w:hAnsi="Times New Roman"/>
          <w:sz w:val="24"/>
          <w:szCs w:val="24"/>
          <w:lang w:eastAsia="en-US"/>
        </w:rPr>
      </w:pPr>
      <w:r w:rsidRPr="00C46756">
        <w:rPr>
          <w:rFonts w:ascii="Times New Roman" w:eastAsia="Courier New" w:hAnsi="Times New Roman"/>
          <w:sz w:val="24"/>
          <w:szCs w:val="24"/>
          <w:lang w:eastAsia="en-US"/>
        </w:rPr>
        <w:t>размер шрифта - 14пт.;</w:t>
      </w:r>
    </w:p>
    <w:p w14:paraId="0A84BB84" w14:textId="77777777" w:rsidR="00DE7BFB" w:rsidRPr="00C46756" w:rsidRDefault="00DE7BFB" w:rsidP="00DE7BFB">
      <w:pPr>
        <w:widowControl/>
        <w:numPr>
          <w:ilvl w:val="0"/>
          <w:numId w:val="34"/>
        </w:numPr>
        <w:snapToGrid/>
        <w:spacing w:line="259" w:lineRule="auto"/>
        <w:contextualSpacing/>
        <w:jc w:val="left"/>
        <w:rPr>
          <w:rFonts w:ascii="Times New Roman" w:eastAsia="Courier New" w:hAnsi="Times New Roman"/>
          <w:sz w:val="24"/>
          <w:szCs w:val="24"/>
          <w:lang w:eastAsia="en-US"/>
        </w:rPr>
      </w:pPr>
      <w:r w:rsidRPr="00C46756">
        <w:rPr>
          <w:rFonts w:ascii="Times New Roman" w:eastAsia="Courier New" w:hAnsi="Times New Roman"/>
          <w:sz w:val="24"/>
          <w:szCs w:val="24"/>
          <w:lang w:eastAsia="en-US"/>
        </w:rPr>
        <w:t>междустрочный интервал – 1,5 (полуторный);</w:t>
      </w:r>
    </w:p>
    <w:p w14:paraId="211A6569" w14:textId="77777777" w:rsidR="00DE7BFB" w:rsidRPr="00C46756" w:rsidRDefault="00DE7BFB" w:rsidP="00DE7BFB">
      <w:pPr>
        <w:widowControl/>
        <w:numPr>
          <w:ilvl w:val="0"/>
          <w:numId w:val="34"/>
        </w:numPr>
        <w:snapToGrid/>
        <w:spacing w:line="259" w:lineRule="auto"/>
        <w:contextualSpacing/>
        <w:jc w:val="left"/>
        <w:rPr>
          <w:rFonts w:ascii="Times New Roman" w:eastAsia="Courier New" w:hAnsi="Times New Roman"/>
          <w:sz w:val="24"/>
          <w:szCs w:val="24"/>
          <w:lang w:eastAsia="en-US"/>
        </w:rPr>
      </w:pPr>
      <w:r w:rsidRPr="00C46756">
        <w:rPr>
          <w:rFonts w:ascii="Times New Roman" w:eastAsia="Courier New" w:hAnsi="Times New Roman"/>
          <w:sz w:val="24"/>
          <w:szCs w:val="24"/>
          <w:lang w:eastAsia="en-US"/>
        </w:rPr>
        <w:t>выравнивание основного текста – по ширине;</w:t>
      </w:r>
    </w:p>
    <w:p w14:paraId="0CB1384D" w14:textId="77777777" w:rsidR="00DE7BFB" w:rsidRPr="00C46756" w:rsidRDefault="00DE7BFB" w:rsidP="00DE7BFB">
      <w:pPr>
        <w:widowControl/>
        <w:numPr>
          <w:ilvl w:val="0"/>
          <w:numId w:val="34"/>
        </w:numPr>
        <w:snapToGrid/>
        <w:spacing w:line="259" w:lineRule="auto"/>
        <w:contextualSpacing/>
        <w:jc w:val="left"/>
        <w:rPr>
          <w:rFonts w:ascii="Times New Roman" w:eastAsia="Courier New" w:hAnsi="Times New Roman"/>
          <w:sz w:val="24"/>
          <w:szCs w:val="24"/>
          <w:lang w:eastAsia="en-US"/>
        </w:rPr>
      </w:pPr>
      <w:r w:rsidRPr="00C46756">
        <w:rPr>
          <w:rFonts w:ascii="Times New Roman" w:eastAsia="Courier New" w:hAnsi="Times New Roman"/>
          <w:sz w:val="24"/>
          <w:szCs w:val="24"/>
          <w:lang w:eastAsia="en-US"/>
        </w:rPr>
        <w:t>выравнивание заголовков – по центру;</w:t>
      </w:r>
    </w:p>
    <w:p w14:paraId="05C99C92" w14:textId="77777777" w:rsidR="00DE7BFB" w:rsidRPr="00C46756" w:rsidRDefault="00DE7BFB" w:rsidP="00DE7BFB">
      <w:pPr>
        <w:widowControl/>
        <w:numPr>
          <w:ilvl w:val="0"/>
          <w:numId w:val="34"/>
        </w:numPr>
        <w:snapToGrid/>
        <w:spacing w:line="259" w:lineRule="auto"/>
        <w:contextualSpacing/>
        <w:jc w:val="left"/>
        <w:rPr>
          <w:rFonts w:ascii="Times New Roman" w:eastAsia="Courier New" w:hAnsi="Times New Roman"/>
          <w:sz w:val="24"/>
          <w:szCs w:val="24"/>
          <w:lang w:eastAsia="en-US"/>
        </w:rPr>
      </w:pPr>
      <w:r w:rsidRPr="00C46756">
        <w:rPr>
          <w:rFonts w:ascii="Times New Roman" w:eastAsia="Courier New" w:hAnsi="Times New Roman"/>
          <w:sz w:val="24"/>
          <w:szCs w:val="24"/>
          <w:lang w:eastAsia="en-US"/>
        </w:rPr>
        <w:t>нумерация страниц – снизу, по центру.</w:t>
      </w:r>
    </w:p>
    <w:p w14:paraId="2288422A" w14:textId="77777777" w:rsidR="00DE7BFB" w:rsidRPr="00C46756" w:rsidRDefault="00DE7BFB" w:rsidP="00DE7BFB">
      <w:pPr>
        <w:widowControl/>
        <w:numPr>
          <w:ilvl w:val="0"/>
          <w:numId w:val="33"/>
        </w:numPr>
        <w:snapToGrid/>
        <w:spacing w:line="259" w:lineRule="auto"/>
        <w:ind w:left="0" w:firstLine="360"/>
        <w:contextualSpacing/>
        <w:jc w:val="left"/>
        <w:rPr>
          <w:rFonts w:ascii="Times New Roman" w:eastAsia="Courier New" w:hAnsi="Times New Roman"/>
          <w:sz w:val="24"/>
          <w:szCs w:val="24"/>
          <w:lang w:eastAsia="en-US"/>
        </w:rPr>
      </w:pPr>
      <w:r w:rsidRPr="00C46756">
        <w:rPr>
          <w:rFonts w:ascii="Times New Roman" w:eastAsia="Courier New" w:hAnsi="Times New Roman"/>
          <w:sz w:val="24"/>
          <w:szCs w:val="24"/>
          <w:lang w:eastAsia="en-US"/>
        </w:rPr>
        <w:t>Титульный лист содержит сведения:</w:t>
      </w:r>
    </w:p>
    <w:p w14:paraId="605F16C7" w14:textId="77777777" w:rsidR="00DE7BFB" w:rsidRPr="00C46756" w:rsidRDefault="00DE7BFB" w:rsidP="00DE7BFB">
      <w:pPr>
        <w:widowControl/>
        <w:numPr>
          <w:ilvl w:val="0"/>
          <w:numId w:val="34"/>
        </w:numPr>
        <w:snapToGrid/>
        <w:spacing w:line="259" w:lineRule="auto"/>
        <w:contextualSpacing/>
        <w:jc w:val="left"/>
        <w:rPr>
          <w:rFonts w:ascii="Times New Roman" w:eastAsia="Courier New" w:hAnsi="Times New Roman"/>
          <w:sz w:val="24"/>
          <w:szCs w:val="24"/>
          <w:lang w:eastAsia="en-US"/>
        </w:rPr>
      </w:pPr>
      <w:r w:rsidRPr="00C46756">
        <w:rPr>
          <w:rFonts w:ascii="Times New Roman" w:eastAsia="Courier New" w:hAnsi="Times New Roman"/>
          <w:sz w:val="24"/>
          <w:szCs w:val="24"/>
          <w:lang w:eastAsia="en-US"/>
        </w:rPr>
        <w:t xml:space="preserve">название работы: буквы заглавные, шрифт </w:t>
      </w:r>
      <w:r w:rsidRPr="00C46756">
        <w:rPr>
          <w:rFonts w:ascii="Times New Roman" w:eastAsia="Courier New" w:hAnsi="Times New Roman"/>
          <w:sz w:val="24"/>
          <w:szCs w:val="24"/>
          <w:lang w:val="en-US" w:eastAsia="en-US"/>
        </w:rPr>
        <w:t>Times</w:t>
      </w:r>
      <w:r w:rsidRPr="00C46756">
        <w:rPr>
          <w:rFonts w:ascii="Times New Roman" w:eastAsia="Courier New" w:hAnsi="Times New Roman"/>
          <w:sz w:val="24"/>
          <w:szCs w:val="24"/>
          <w:lang w:eastAsia="en-US"/>
        </w:rPr>
        <w:t xml:space="preserve"> </w:t>
      </w:r>
      <w:r w:rsidRPr="00C46756">
        <w:rPr>
          <w:rFonts w:ascii="Times New Roman" w:eastAsia="Courier New" w:hAnsi="Times New Roman"/>
          <w:sz w:val="24"/>
          <w:szCs w:val="24"/>
          <w:lang w:val="en-US" w:eastAsia="en-US"/>
        </w:rPr>
        <w:t>New</w:t>
      </w:r>
      <w:r w:rsidRPr="00C46756">
        <w:rPr>
          <w:rFonts w:ascii="Times New Roman" w:eastAsia="Courier New" w:hAnsi="Times New Roman"/>
          <w:sz w:val="24"/>
          <w:szCs w:val="24"/>
          <w:lang w:eastAsia="en-US"/>
        </w:rPr>
        <w:t xml:space="preserve"> </w:t>
      </w:r>
      <w:r w:rsidRPr="00C46756">
        <w:rPr>
          <w:rFonts w:ascii="Times New Roman" w:eastAsia="Courier New" w:hAnsi="Times New Roman"/>
          <w:sz w:val="24"/>
          <w:szCs w:val="24"/>
          <w:lang w:val="en-US" w:eastAsia="en-US"/>
        </w:rPr>
        <w:t>Roman</w:t>
      </w:r>
      <w:r w:rsidRPr="00C46756">
        <w:rPr>
          <w:rFonts w:ascii="Times New Roman" w:eastAsia="Courier New" w:hAnsi="Times New Roman"/>
          <w:sz w:val="24"/>
          <w:szCs w:val="24"/>
          <w:lang w:eastAsia="en-US"/>
        </w:rPr>
        <w:t>, 14пт, полужирный. Выравнивание по центру.</w:t>
      </w:r>
    </w:p>
    <w:p w14:paraId="3AF9C21C" w14:textId="77777777" w:rsidR="00DE7BFB" w:rsidRPr="00C46756" w:rsidRDefault="00DE7BFB" w:rsidP="00DE7BFB">
      <w:pPr>
        <w:widowControl/>
        <w:numPr>
          <w:ilvl w:val="0"/>
          <w:numId w:val="34"/>
        </w:numPr>
        <w:snapToGrid/>
        <w:spacing w:line="259" w:lineRule="auto"/>
        <w:contextualSpacing/>
        <w:jc w:val="left"/>
        <w:rPr>
          <w:rFonts w:ascii="Times New Roman" w:eastAsia="Courier New" w:hAnsi="Times New Roman"/>
          <w:sz w:val="24"/>
          <w:szCs w:val="24"/>
          <w:lang w:eastAsia="en-US"/>
        </w:rPr>
      </w:pPr>
      <w:r w:rsidRPr="00C46756">
        <w:rPr>
          <w:rFonts w:ascii="Times New Roman" w:eastAsia="Courier New" w:hAnsi="Times New Roman"/>
          <w:sz w:val="24"/>
          <w:szCs w:val="24"/>
          <w:lang w:eastAsia="en-US"/>
        </w:rPr>
        <w:t xml:space="preserve">Фамилия, Имя автора: буквы строчные, шрифт </w:t>
      </w:r>
      <w:proofErr w:type="spellStart"/>
      <w:r w:rsidRPr="00C46756">
        <w:rPr>
          <w:rFonts w:ascii="Times New Roman" w:eastAsia="Courier New" w:hAnsi="Times New Roman"/>
          <w:sz w:val="24"/>
          <w:szCs w:val="24"/>
          <w:lang w:eastAsia="en-US"/>
        </w:rPr>
        <w:t>Times</w:t>
      </w:r>
      <w:proofErr w:type="spellEnd"/>
      <w:r w:rsidRPr="00C46756">
        <w:rPr>
          <w:rFonts w:ascii="Times New Roman" w:eastAsia="Courier New" w:hAnsi="Times New Roman"/>
          <w:sz w:val="24"/>
          <w:szCs w:val="24"/>
          <w:lang w:eastAsia="en-US"/>
        </w:rPr>
        <w:t xml:space="preserve"> </w:t>
      </w:r>
      <w:proofErr w:type="spellStart"/>
      <w:r w:rsidRPr="00C46756">
        <w:rPr>
          <w:rFonts w:ascii="Times New Roman" w:eastAsia="Courier New" w:hAnsi="Times New Roman"/>
          <w:sz w:val="24"/>
          <w:szCs w:val="24"/>
          <w:lang w:eastAsia="en-US"/>
        </w:rPr>
        <w:t>New</w:t>
      </w:r>
      <w:proofErr w:type="spellEnd"/>
      <w:r w:rsidRPr="00C46756">
        <w:rPr>
          <w:rFonts w:ascii="Times New Roman" w:eastAsia="Courier New" w:hAnsi="Times New Roman"/>
          <w:sz w:val="24"/>
          <w:szCs w:val="24"/>
          <w:lang w:eastAsia="en-US"/>
        </w:rPr>
        <w:t xml:space="preserve"> </w:t>
      </w:r>
      <w:proofErr w:type="spellStart"/>
      <w:r w:rsidRPr="00C46756">
        <w:rPr>
          <w:rFonts w:ascii="Times New Roman" w:eastAsia="Courier New" w:hAnsi="Times New Roman"/>
          <w:sz w:val="24"/>
          <w:szCs w:val="24"/>
          <w:lang w:eastAsia="en-US"/>
        </w:rPr>
        <w:t>Roman</w:t>
      </w:r>
      <w:proofErr w:type="spellEnd"/>
      <w:r w:rsidRPr="00C46756">
        <w:rPr>
          <w:rFonts w:ascii="Times New Roman" w:eastAsia="Courier New" w:hAnsi="Times New Roman"/>
          <w:sz w:val="24"/>
          <w:szCs w:val="24"/>
          <w:lang w:eastAsia="en-US"/>
        </w:rPr>
        <w:t xml:space="preserve">, 12пт, полужирный. Выравнивание справа. </w:t>
      </w:r>
    </w:p>
    <w:p w14:paraId="1A9882A4" w14:textId="77777777" w:rsidR="00DE7BFB" w:rsidRPr="00C46756" w:rsidRDefault="00DE7BFB" w:rsidP="00DE7BFB">
      <w:pPr>
        <w:widowControl/>
        <w:numPr>
          <w:ilvl w:val="0"/>
          <w:numId w:val="34"/>
        </w:numPr>
        <w:snapToGrid/>
        <w:spacing w:line="259" w:lineRule="auto"/>
        <w:contextualSpacing/>
        <w:jc w:val="left"/>
        <w:rPr>
          <w:rFonts w:ascii="Times New Roman" w:eastAsia="Courier New" w:hAnsi="Times New Roman"/>
          <w:sz w:val="24"/>
          <w:szCs w:val="24"/>
          <w:lang w:eastAsia="en-US"/>
        </w:rPr>
      </w:pPr>
      <w:r w:rsidRPr="00C46756">
        <w:rPr>
          <w:rFonts w:ascii="Times New Roman" w:eastAsia="Courier New" w:hAnsi="Times New Roman"/>
          <w:sz w:val="24"/>
          <w:szCs w:val="24"/>
          <w:lang w:eastAsia="en-US"/>
        </w:rPr>
        <w:t xml:space="preserve">Название образовательной организации, в которой выполнена работа, город, класс: буквы строчные, шрифт </w:t>
      </w:r>
      <w:proofErr w:type="spellStart"/>
      <w:r w:rsidRPr="00C46756">
        <w:rPr>
          <w:rFonts w:ascii="Times New Roman" w:eastAsia="Courier New" w:hAnsi="Times New Roman"/>
          <w:sz w:val="24"/>
          <w:szCs w:val="24"/>
          <w:lang w:eastAsia="en-US"/>
        </w:rPr>
        <w:t>Times</w:t>
      </w:r>
      <w:proofErr w:type="spellEnd"/>
      <w:r w:rsidRPr="00C46756">
        <w:rPr>
          <w:rFonts w:ascii="Times New Roman" w:eastAsia="Courier New" w:hAnsi="Times New Roman"/>
          <w:sz w:val="24"/>
          <w:szCs w:val="24"/>
          <w:lang w:eastAsia="en-US"/>
        </w:rPr>
        <w:t xml:space="preserve"> </w:t>
      </w:r>
      <w:proofErr w:type="spellStart"/>
      <w:r w:rsidRPr="00C46756">
        <w:rPr>
          <w:rFonts w:ascii="Times New Roman" w:eastAsia="Courier New" w:hAnsi="Times New Roman"/>
          <w:sz w:val="24"/>
          <w:szCs w:val="24"/>
          <w:lang w:eastAsia="en-US"/>
        </w:rPr>
        <w:t>New</w:t>
      </w:r>
      <w:proofErr w:type="spellEnd"/>
      <w:r w:rsidRPr="00C46756">
        <w:rPr>
          <w:rFonts w:ascii="Times New Roman" w:eastAsia="Courier New" w:hAnsi="Times New Roman"/>
          <w:sz w:val="24"/>
          <w:szCs w:val="24"/>
          <w:lang w:eastAsia="en-US"/>
        </w:rPr>
        <w:t xml:space="preserve"> </w:t>
      </w:r>
      <w:proofErr w:type="spellStart"/>
      <w:r w:rsidRPr="00C46756">
        <w:rPr>
          <w:rFonts w:ascii="Times New Roman" w:eastAsia="Courier New" w:hAnsi="Times New Roman"/>
          <w:sz w:val="24"/>
          <w:szCs w:val="24"/>
          <w:lang w:eastAsia="en-US"/>
        </w:rPr>
        <w:t>Roman</w:t>
      </w:r>
      <w:proofErr w:type="spellEnd"/>
      <w:r w:rsidRPr="00C46756">
        <w:rPr>
          <w:rFonts w:ascii="Times New Roman" w:eastAsia="Courier New" w:hAnsi="Times New Roman"/>
          <w:sz w:val="24"/>
          <w:szCs w:val="24"/>
          <w:lang w:eastAsia="en-US"/>
        </w:rPr>
        <w:t>, 12пт. Выравнивание справа.</w:t>
      </w:r>
    </w:p>
    <w:p w14:paraId="67D89894" w14:textId="77777777" w:rsidR="00DE7BFB" w:rsidRPr="00C46756" w:rsidRDefault="00DE7BFB" w:rsidP="00DE7BFB">
      <w:pPr>
        <w:widowControl/>
        <w:numPr>
          <w:ilvl w:val="0"/>
          <w:numId w:val="34"/>
        </w:numPr>
        <w:snapToGrid/>
        <w:spacing w:line="259" w:lineRule="auto"/>
        <w:contextualSpacing/>
        <w:jc w:val="left"/>
        <w:rPr>
          <w:rFonts w:ascii="Times New Roman" w:eastAsia="Courier New" w:hAnsi="Times New Roman"/>
          <w:sz w:val="24"/>
          <w:szCs w:val="24"/>
          <w:lang w:eastAsia="en-US"/>
        </w:rPr>
      </w:pPr>
      <w:r w:rsidRPr="00C46756">
        <w:rPr>
          <w:rFonts w:ascii="Times New Roman" w:eastAsia="Courier New" w:hAnsi="Times New Roman"/>
          <w:sz w:val="24"/>
          <w:szCs w:val="24"/>
          <w:lang w:eastAsia="en-US"/>
        </w:rPr>
        <w:t xml:space="preserve"> Руководитель работы: буквы строчные, шрифт </w:t>
      </w:r>
      <w:proofErr w:type="spellStart"/>
      <w:r w:rsidRPr="00C46756">
        <w:rPr>
          <w:rFonts w:ascii="Times New Roman" w:eastAsia="Courier New" w:hAnsi="Times New Roman"/>
          <w:sz w:val="24"/>
          <w:szCs w:val="24"/>
          <w:lang w:eastAsia="en-US"/>
        </w:rPr>
        <w:t>Times</w:t>
      </w:r>
      <w:proofErr w:type="spellEnd"/>
      <w:r w:rsidRPr="00C46756">
        <w:rPr>
          <w:rFonts w:ascii="Times New Roman" w:eastAsia="Courier New" w:hAnsi="Times New Roman"/>
          <w:sz w:val="24"/>
          <w:szCs w:val="24"/>
          <w:lang w:eastAsia="en-US"/>
        </w:rPr>
        <w:t xml:space="preserve"> </w:t>
      </w:r>
      <w:proofErr w:type="spellStart"/>
      <w:r w:rsidRPr="00C46756">
        <w:rPr>
          <w:rFonts w:ascii="Times New Roman" w:eastAsia="Courier New" w:hAnsi="Times New Roman"/>
          <w:sz w:val="24"/>
          <w:szCs w:val="24"/>
          <w:lang w:eastAsia="en-US"/>
        </w:rPr>
        <w:t>New</w:t>
      </w:r>
      <w:proofErr w:type="spellEnd"/>
      <w:r w:rsidRPr="00C46756">
        <w:rPr>
          <w:rFonts w:ascii="Times New Roman" w:eastAsia="Courier New" w:hAnsi="Times New Roman"/>
          <w:sz w:val="24"/>
          <w:szCs w:val="24"/>
          <w:lang w:eastAsia="en-US"/>
        </w:rPr>
        <w:t xml:space="preserve"> </w:t>
      </w:r>
      <w:proofErr w:type="spellStart"/>
      <w:r w:rsidRPr="00C46756">
        <w:rPr>
          <w:rFonts w:ascii="Times New Roman" w:eastAsia="Courier New" w:hAnsi="Times New Roman"/>
          <w:sz w:val="24"/>
          <w:szCs w:val="24"/>
          <w:lang w:eastAsia="en-US"/>
        </w:rPr>
        <w:t>Roman</w:t>
      </w:r>
      <w:proofErr w:type="spellEnd"/>
      <w:r w:rsidRPr="00C46756">
        <w:rPr>
          <w:rFonts w:ascii="Times New Roman" w:eastAsia="Courier New" w:hAnsi="Times New Roman"/>
          <w:sz w:val="24"/>
          <w:szCs w:val="24"/>
          <w:lang w:eastAsia="en-US"/>
        </w:rPr>
        <w:t>, 12пт, Обычный. Выравнивание справа.</w:t>
      </w:r>
    </w:p>
    <w:p w14:paraId="7B625F25" w14:textId="77777777" w:rsidR="00DE7BFB" w:rsidRPr="00C46756" w:rsidRDefault="00DE7BFB" w:rsidP="00DE7BFB">
      <w:pPr>
        <w:widowControl/>
        <w:numPr>
          <w:ilvl w:val="0"/>
          <w:numId w:val="33"/>
        </w:numPr>
        <w:snapToGrid/>
        <w:spacing w:line="259" w:lineRule="auto"/>
        <w:contextualSpacing/>
        <w:jc w:val="left"/>
        <w:rPr>
          <w:rFonts w:ascii="Times New Roman" w:eastAsia="Courier New" w:hAnsi="Times New Roman"/>
          <w:sz w:val="24"/>
          <w:szCs w:val="24"/>
          <w:lang w:eastAsia="en-US"/>
        </w:rPr>
      </w:pPr>
      <w:r w:rsidRPr="00C46756">
        <w:rPr>
          <w:rFonts w:ascii="Times New Roman" w:eastAsia="Courier New" w:hAnsi="Times New Roman"/>
          <w:sz w:val="24"/>
          <w:szCs w:val="24"/>
          <w:lang w:eastAsia="en-US"/>
        </w:rPr>
        <w:t>В работе должны быть отражены:</w:t>
      </w:r>
    </w:p>
    <w:p w14:paraId="07E9188A" w14:textId="77777777" w:rsidR="00DE7BFB" w:rsidRPr="00C46756" w:rsidRDefault="00DE7BFB" w:rsidP="00DE7BFB">
      <w:pPr>
        <w:widowControl/>
        <w:numPr>
          <w:ilvl w:val="0"/>
          <w:numId w:val="35"/>
        </w:numPr>
        <w:snapToGrid/>
        <w:spacing w:line="259" w:lineRule="auto"/>
        <w:ind w:left="0" w:firstLine="426"/>
        <w:contextualSpacing/>
        <w:jc w:val="left"/>
        <w:rPr>
          <w:rFonts w:ascii="Times New Roman" w:eastAsia="Courier New" w:hAnsi="Times New Roman"/>
          <w:sz w:val="24"/>
          <w:szCs w:val="24"/>
          <w:lang w:eastAsia="en-US"/>
        </w:rPr>
      </w:pPr>
      <w:r w:rsidRPr="00C46756">
        <w:rPr>
          <w:rFonts w:ascii="Times New Roman" w:eastAsia="Courier New" w:hAnsi="Times New Roman"/>
          <w:sz w:val="24"/>
          <w:szCs w:val="24"/>
          <w:lang w:eastAsia="en-US"/>
        </w:rPr>
        <w:t xml:space="preserve"> введение (постановка задачи, актуальность, цель работы и ее значение, характеристика объекта и обоснование выбора);</w:t>
      </w:r>
    </w:p>
    <w:p w14:paraId="145F109F" w14:textId="77777777" w:rsidR="00DE7BFB" w:rsidRPr="00C46756" w:rsidRDefault="00DE7BFB" w:rsidP="00DE7BFB">
      <w:pPr>
        <w:widowControl/>
        <w:numPr>
          <w:ilvl w:val="0"/>
          <w:numId w:val="35"/>
        </w:numPr>
        <w:snapToGrid/>
        <w:spacing w:line="259" w:lineRule="auto"/>
        <w:ind w:left="0" w:firstLine="426"/>
        <w:contextualSpacing/>
        <w:jc w:val="left"/>
        <w:rPr>
          <w:rFonts w:ascii="Times New Roman" w:eastAsia="Courier New" w:hAnsi="Times New Roman"/>
          <w:sz w:val="24"/>
          <w:szCs w:val="24"/>
          <w:lang w:eastAsia="en-US"/>
        </w:rPr>
      </w:pPr>
      <w:r w:rsidRPr="00C46756">
        <w:rPr>
          <w:rFonts w:ascii="Times New Roman" w:eastAsia="Courier New" w:hAnsi="Times New Roman"/>
          <w:sz w:val="24"/>
          <w:szCs w:val="24"/>
          <w:lang w:eastAsia="en-US"/>
        </w:rPr>
        <w:t xml:space="preserve"> материалы и методы;</w:t>
      </w:r>
    </w:p>
    <w:p w14:paraId="1E0D56DD" w14:textId="77777777" w:rsidR="00DE7BFB" w:rsidRPr="00C46756" w:rsidRDefault="00DE7BFB" w:rsidP="00DE7BFB">
      <w:pPr>
        <w:widowControl/>
        <w:numPr>
          <w:ilvl w:val="0"/>
          <w:numId w:val="35"/>
        </w:numPr>
        <w:snapToGrid/>
        <w:spacing w:line="259" w:lineRule="auto"/>
        <w:ind w:left="0" w:firstLine="426"/>
        <w:contextualSpacing/>
        <w:jc w:val="left"/>
        <w:rPr>
          <w:rFonts w:ascii="Times New Roman" w:eastAsia="Courier New" w:hAnsi="Times New Roman"/>
          <w:sz w:val="24"/>
          <w:szCs w:val="24"/>
          <w:lang w:eastAsia="en-US"/>
        </w:rPr>
      </w:pPr>
      <w:r w:rsidRPr="00C46756">
        <w:rPr>
          <w:rFonts w:ascii="Times New Roman" w:eastAsia="Courier New" w:hAnsi="Times New Roman"/>
          <w:sz w:val="24"/>
          <w:szCs w:val="24"/>
          <w:lang w:eastAsia="en-US"/>
        </w:rPr>
        <w:t xml:space="preserve"> результаты работы;</w:t>
      </w:r>
    </w:p>
    <w:p w14:paraId="00CA317C" w14:textId="77777777" w:rsidR="00DE7BFB" w:rsidRPr="00C46756" w:rsidRDefault="00DE7BFB" w:rsidP="00DE7BFB">
      <w:pPr>
        <w:widowControl/>
        <w:numPr>
          <w:ilvl w:val="0"/>
          <w:numId w:val="35"/>
        </w:numPr>
        <w:snapToGrid/>
        <w:spacing w:line="259" w:lineRule="auto"/>
        <w:ind w:left="0" w:firstLine="426"/>
        <w:contextualSpacing/>
        <w:jc w:val="left"/>
        <w:rPr>
          <w:rFonts w:ascii="Times New Roman" w:eastAsia="Courier New" w:hAnsi="Times New Roman"/>
          <w:sz w:val="24"/>
          <w:szCs w:val="24"/>
          <w:lang w:eastAsia="en-US"/>
        </w:rPr>
      </w:pPr>
      <w:r w:rsidRPr="00C46756">
        <w:rPr>
          <w:rFonts w:ascii="Times New Roman" w:eastAsia="Courier New" w:hAnsi="Times New Roman"/>
          <w:sz w:val="24"/>
          <w:szCs w:val="24"/>
          <w:lang w:eastAsia="en-US"/>
        </w:rPr>
        <w:t>выводы и практические рекомендации;</w:t>
      </w:r>
    </w:p>
    <w:p w14:paraId="67D90350" w14:textId="77777777" w:rsidR="00DE7BFB" w:rsidRPr="00C46756" w:rsidRDefault="00DE7BFB" w:rsidP="00DE7BFB">
      <w:pPr>
        <w:widowControl/>
        <w:numPr>
          <w:ilvl w:val="0"/>
          <w:numId w:val="35"/>
        </w:numPr>
        <w:snapToGrid/>
        <w:spacing w:line="259" w:lineRule="auto"/>
        <w:ind w:left="0" w:firstLine="426"/>
        <w:contextualSpacing/>
        <w:jc w:val="left"/>
        <w:rPr>
          <w:rFonts w:ascii="Times New Roman" w:eastAsia="Courier New" w:hAnsi="Times New Roman"/>
          <w:sz w:val="24"/>
          <w:szCs w:val="24"/>
          <w:lang w:eastAsia="en-US"/>
        </w:rPr>
      </w:pPr>
      <w:r w:rsidRPr="00C46756">
        <w:rPr>
          <w:rFonts w:ascii="Times New Roman" w:eastAsia="Courier New" w:hAnsi="Times New Roman"/>
          <w:sz w:val="24"/>
          <w:szCs w:val="24"/>
          <w:lang w:eastAsia="en-US"/>
        </w:rPr>
        <w:t xml:space="preserve"> список используемой литературы, использованное программное обеспечение (в алфавитном порядке). Ссылки на литературу в тексте заключаются в квадратные скобки;</w:t>
      </w:r>
    </w:p>
    <w:p w14:paraId="0B6106C8" w14:textId="77777777" w:rsidR="00DE7BFB" w:rsidRPr="00C46756" w:rsidRDefault="00DE7BFB" w:rsidP="00DE7BFB">
      <w:pPr>
        <w:widowControl/>
        <w:numPr>
          <w:ilvl w:val="0"/>
          <w:numId w:val="35"/>
        </w:numPr>
        <w:snapToGrid/>
        <w:spacing w:line="259" w:lineRule="auto"/>
        <w:ind w:left="284" w:firstLine="142"/>
        <w:contextualSpacing/>
        <w:jc w:val="left"/>
        <w:rPr>
          <w:rFonts w:ascii="Times New Roman" w:eastAsia="Courier New" w:hAnsi="Times New Roman"/>
          <w:sz w:val="24"/>
          <w:szCs w:val="24"/>
          <w:lang w:eastAsia="en-US"/>
        </w:rPr>
      </w:pPr>
      <w:r w:rsidRPr="00C46756">
        <w:rPr>
          <w:rFonts w:ascii="Times New Roman" w:eastAsia="Courier New" w:hAnsi="Times New Roman"/>
          <w:sz w:val="24"/>
          <w:szCs w:val="24"/>
          <w:lang w:eastAsia="en-US"/>
        </w:rPr>
        <w:t xml:space="preserve"> приложение (при необходимости).</w:t>
      </w:r>
    </w:p>
    <w:p w14:paraId="244DE91F" w14:textId="77777777" w:rsidR="00DE7BFB" w:rsidRPr="00C46756" w:rsidRDefault="00DE7BFB" w:rsidP="00DE7BFB">
      <w:pPr>
        <w:widowControl/>
        <w:snapToGrid/>
        <w:spacing w:line="276" w:lineRule="auto"/>
        <w:ind w:firstLine="5387"/>
        <w:jc w:val="right"/>
        <w:rPr>
          <w:rFonts w:ascii="Times New Roman" w:hAnsi="Times New Roman"/>
          <w:sz w:val="24"/>
          <w:szCs w:val="24"/>
        </w:rPr>
      </w:pPr>
      <w:r w:rsidRPr="00C46756">
        <w:rPr>
          <w:rFonts w:ascii="Times New Roman" w:hAnsi="Times New Roman"/>
          <w:sz w:val="24"/>
          <w:szCs w:val="24"/>
          <w:highlight w:val="yellow"/>
        </w:rPr>
        <w:br w:type="page"/>
      </w:r>
      <w:r w:rsidRPr="00C46756">
        <w:rPr>
          <w:rFonts w:ascii="Times New Roman" w:hAnsi="Times New Roman"/>
          <w:sz w:val="24"/>
          <w:szCs w:val="24"/>
        </w:rPr>
        <w:lastRenderedPageBreak/>
        <w:t xml:space="preserve"> </w:t>
      </w:r>
    </w:p>
    <w:p w14:paraId="5BF50228" w14:textId="77777777" w:rsidR="00DE7BFB" w:rsidRPr="00C46756" w:rsidRDefault="00DE7BFB" w:rsidP="00DE7BFB">
      <w:pPr>
        <w:widowControl/>
        <w:snapToGrid/>
        <w:spacing w:line="276" w:lineRule="auto"/>
        <w:ind w:firstLine="5387"/>
        <w:jc w:val="right"/>
        <w:rPr>
          <w:rFonts w:ascii="Times New Roman" w:hAnsi="Times New Roman"/>
          <w:sz w:val="24"/>
          <w:szCs w:val="24"/>
        </w:rPr>
      </w:pPr>
      <w:r w:rsidRPr="00C46756">
        <w:rPr>
          <w:rFonts w:ascii="Times New Roman" w:hAnsi="Times New Roman"/>
          <w:sz w:val="24"/>
          <w:szCs w:val="24"/>
        </w:rPr>
        <w:t>Приложение 3</w:t>
      </w:r>
    </w:p>
    <w:p w14:paraId="6160A5B3" w14:textId="77777777" w:rsidR="00DE7BFB" w:rsidRPr="00C46756" w:rsidRDefault="00DE7BFB" w:rsidP="00DE7BFB">
      <w:pPr>
        <w:widowControl/>
        <w:snapToGrid/>
        <w:spacing w:line="240" w:lineRule="auto"/>
        <w:ind w:firstLine="4395"/>
        <w:jc w:val="right"/>
        <w:rPr>
          <w:rFonts w:ascii="Times New Roman" w:hAnsi="Times New Roman"/>
          <w:sz w:val="24"/>
          <w:szCs w:val="24"/>
        </w:rPr>
      </w:pPr>
      <w:r w:rsidRPr="00C46756">
        <w:rPr>
          <w:rFonts w:ascii="Times New Roman" w:hAnsi="Times New Roman"/>
          <w:sz w:val="24"/>
          <w:szCs w:val="24"/>
        </w:rPr>
        <w:t xml:space="preserve">к Положению </w:t>
      </w:r>
    </w:p>
    <w:p w14:paraId="53C1B6D1" w14:textId="77777777" w:rsidR="00DE7BFB" w:rsidRPr="00C46756" w:rsidRDefault="00DE7BFB" w:rsidP="00DE7BFB">
      <w:pPr>
        <w:widowControl/>
        <w:snapToGrid/>
        <w:spacing w:line="240" w:lineRule="auto"/>
        <w:ind w:firstLine="4395"/>
        <w:jc w:val="right"/>
        <w:rPr>
          <w:rFonts w:ascii="Times New Roman" w:hAnsi="Times New Roman"/>
          <w:sz w:val="24"/>
          <w:szCs w:val="24"/>
        </w:rPr>
      </w:pPr>
    </w:p>
    <w:p w14:paraId="498F5441" w14:textId="77777777" w:rsidR="00DE7BFB" w:rsidRPr="00C46756" w:rsidRDefault="00DE7BFB" w:rsidP="00DE7BFB">
      <w:pPr>
        <w:widowControl/>
        <w:snapToGrid/>
        <w:spacing w:line="240" w:lineRule="auto"/>
        <w:ind w:left="284" w:firstLine="0"/>
        <w:jc w:val="center"/>
        <w:rPr>
          <w:rFonts w:ascii="Times New Roman" w:hAnsi="Times New Roman"/>
          <w:sz w:val="24"/>
          <w:szCs w:val="24"/>
        </w:rPr>
      </w:pPr>
      <w:r w:rsidRPr="00C46756">
        <w:rPr>
          <w:rFonts w:ascii="Times New Roman" w:hAnsi="Times New Roman"/>
          <w:sz w:val="24"/>
          <w:szCs w:val="24"/>
        </w:rPr>
        <w:t>Критерии оценивания научно-исследовательских работ обучающихся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2520"/>
        <w:gridCol w:w="5137"/>
        <w:gridCol w:w="1596"/>
      </w:tblGrid>
      <w:tr w:rsidR="00DE7BFB" w:rsidRPr="00C46756" w14:paraId="3053C65D" w14:textId="77777777" w:rsidTr="00CF261D">
        <w:tc>
          <w:tcPr>
            <w:tcW w:w="670" w:type="dxa"/>
            <w:shd w:val="clear" w:color="auto" w:fill="auto"/>
          </w:tcPr>
          <w:p w14:paraId="1AA023C6" w14:textId="77777777" w:rsidR="00DE7BFB" w:rsidRPr="00C46756" w:rsidRDefault="00DE7BFB" w:rsidP="00CF261D">
            <w:pPr>
              <w:widowControl/>
              <w:snapToGrid/>
              <w:spacing w:line="240" w:lineRule="auto"/>
              <w:ind w:firstLine="0"/>
              <w:jc w:val="center"/>
              <w:rPr>
                <w:rFonts w:ascii="Times New Roman" w:hAnsi="Times New Roman"/>
                <w:sz w:val="24"/>
                <w:szCs w:val="24"/>
              </w:rPr>
            </w:pPr>
            <w:r w:rsidRPr="00C46756">
              <w:rPr>
                <w:rFonts w:ascii="Times New Roman" w:hAnsi="Times New Roman"/>
                <w:sz w:val="24"/>
                <w:szCs w:val="24"/>
              </w:rPr>
              <w:t>№</w:t>
            </w:r>
          </w:p>
        </w:tc>
        <w:tc>
          <w:tcPr>
            <w:tcW w:w="2538" w:type="dxa"/>
            <w:shd w:val="clear" w:color="auto" w:fill="auto"/>
          </w:tcPr>
          <w:p w14:paraId="0C891476" w14:textId="77777777" w:rsidR="00DE7BFB" w:rsidRPr="00C46756" w:rsidRDefault="00DE7BFB" w:rsidP="00CF261D">
            <w:pPr>
              <w:widowControl/>
              <w:snapToGrid/>
              <w:spacing w:line="240" w:lineRule="auto"/>
              <w:ind w:firstLine="0"/>
              <w:jc w:val="center"/>
              <w:rPr>
                <w:rFonts w:ascii="Times New Roman" w:hAnsi="Times New Roman"/>
                <w:sz w:val="24"/>
                <w:szCs w:val="24"/>
              </w:rPr>
            </w:pPr>
            <w:r w:rsidRPr="00C46756">
              <w:rPr>
                <w:rFonts w:ascii="Times New Roman" w:hAnsi="Times New Roman"/>
                <w:sz w:val="24"/>
                <w:szCs w:val="24"/>
              </w:rPr>
              <w:t xml:space="preserve">Критерий </w:t>
            </w:r>
          </w:p>
        </w:tc>
        <w:tc>
          <w:tcPr>
            <w:tcW w:w="5289" w:type="dxa"/>
            <w:shd w:val="clear" w:color="auto" w:fill="auto"/>
          </w:tcPr>
          <w:p w14:paraId="01E2A8D2" w14:textId="77777777" w:rsidR="00DE7BFB" w:rsidRPr="00C46756" w:rsidRDefault="00DE7BFB" w:rsidP="00CF261D">
            <w:pPr>
              <w:widowControl/>
              <w:snapToGrid/>
              <w:spacing w:line="240" w:lineRule="auto"/>
              <w:ind w:firstLine="0"/>
              <w:jc w:val="center"/>
              <w:rPr>
                <w:rFonts w:ascii="Times New Roman" w:hAnsi="Times New Roman"/>
                <w:sz w:val="24"/>
                <w:szCs w:val="24"/>
              </w:rPr>
            </w:pPr>
            <w:r w:rsidRPr="00C46756">
              <w:rPr>
                <w:rFonts w:ascii="Times New Roman" w:hAnsi="Times New Roman"/>
                <w:sz w:val="24"/>
                <w:szCs w:val="24"/>
              </w:rPr>
              <w:t>Характеристика критерия</w:t>
            </w:r>
          </w:p>
        </w:tc>
        <w:tc>
          <w:tcPr>
            <w:tcW w:w="1640" w:type="dxa"/>
            <w:shd w:val="clear" w:color="auto" w:fill="auto"/>
          </w:tcPr>
          <w:p w14:paraId="6F732B5F" w14:textId="77777777" w:rsidR="00DE7BFB" w:rsidRPr="00C46756" w:rsidRDefault="00DE7BFB" w:rsidP="00CF261D">
            <w:pPr>
              <w:widowControl/>
              <w:snapToGrid/>
              <w:spacing w:line="240" w:lineRule="auto"/>
              <w:ind w:firstLine="0"/>
              <w:jc w:val="center"/>
              <w:rPr>
                <w:rFonts w:ascii="Times New Roman" w:hAnsi="Times New Roman"/>
                <w:sz w:val="24"/>
                <w:szCs w:val="24"/>
              </w:rPr>
            </w:pPr>
            <w:r w:rsidRPr="00C46756">
              <w:rPr>
                <w:rFonts w:ascii="Times New Roman" w:hAnsi="Times New Roman"/>
                <w:sz w:val="24"/>
                <w:szCs w:val="24"/>
              </w:rPr>
              <w:t xml:space="preserve">Макс. балл </w:t>
            </w:r>
          </w:p>
        </w:tc>
      </w:tr>
      <w:tr w:rsidR="00DE7BFB" w:rsidRPr="00C46756" w14:paraId="5D6842AF" w14:textId="77777777" w:rsidTr="00CF261D">
        <w:tc>
          <w:tcPr>
            <w:tcW w:w="670" w:type="dxa"/>
            <w:shd w:val="clear" w:color="auto" w:fill="auto"/>
          </w:tcPr>
          <w:p w14:paraId="18EDA917" w14:textId="77777777" w:rsidR="00DE7BFB" w:rsidRPr="00C46756" w:rsidRDefault="00DE7BFB" w:rsidP="00CF261D">
            <w:pPr>
              <w:widowControl/>
              <w:snapToGrid/>
              <w:spacing w:line="240" w:lineRule="auto"/>
              <w:ind w:firstLine="0"/>
              <w:jc w:val="center"/>
              <w:rPr>
                <w:rFonts w:ascii="Times New Roman" w:hAnsi="Times New Roman"/>
                <w:sz w:val="24"/>
                <w:szCs w:val="24"/>
              </w:rPr>
            </w:pPr>
            <w:r w:rsidRPr="00C46756">
              <w:rPr>
                <w:rFonts w:ascii="Times New Roman" w:hAnsi="Times New Roman"/>
                <w:sz w:val="24"/>
                <w:szCs w:val="24"/>
              </w:rPr>
              <w:t>1</w:t>
            </w:r>
          </w:p>
        </w:tc>
        <w:tc>
          <w:tcPr>
            <w:tcW w:w="2538" w:type="dxa"/>
            <w:shd w:val="clear" w:color="auto" w:fill="auto"/>
          </w:tcPr>
          <w:p w14:paraId="707C9FE2" w14:textId="77777777" w:rsidR="00DE7BFB" w:rsidRPr="00C46756" w:rsidRDefault="00DE7BFB" w:rsidP="00CF261D">
            <w:pPr>
              <w:widowControl/>
              <w:snapToGrid/>
              <w:spacing w:line="240" w:lineRule="auto"/>
              <w:ind w:firstLine="0"/>
              <w:jc w:val="left"/>
              <w:rPr>
                <w:rFonts w:ascii="Times New Roman" w:hAnsi="Times New Roman"/>
                <w:sz w:val="24"/>
                <w:szCs w:val="24"/>
              </w:rPr>
            </w:pPr>
            <w:r w:rsidRPr="00C46756">
              <w:rPr>
                <w:rFonts w:ascii="Times New Roman" w:hAnsi="Times New Roman"/>
                <w:sz w:val="24"/>
                <w:szCs w:val="24"/>
              </w:rPr>
              <w:t>Осведомленность</w:t>
            </w:r>
          </w:p>
        </w:tc>
        <w:tc>
          <w:tcPr>
            <w:tcW w:w="5289" w:type="dxa"/>
            <w:shd w:val="clear" w:color="auto" w:fill="auto"/>
          </w:tcPr>
          <w:p w14:paraId="780E9AB5" w14:textId="77777777" w:rsidR="00DE7BFB" w:rsidRPr="00C46756" w:rsidRDefault="00DE7BFB" w:rsidP="00CF261D">
            <w:pPr>
              <w:widowControl/>
              <w:snapToGrid/>
              <w:spacing w:line="240" w:lineRule="auto"/>
              <w:ind w:firstLine="0"/>
              <w:jc w:val="left"/>
              <w:rPr>
                <w:rFonts w:ascii="Times New Roman" w:hAnsi="Times New Roman"/>
                <w:sz w:val="24"/>
                <w:szCs w:val="24"/>
              </w:rPr>
            </w:pPr>
            <w:r w:rsidRPr="00C46756">
              <w:rPr>
                <w:rFonts w:ascii="Times New Roman" w:hAnsi="Times New Roman"/>
                <w:sz w:val="24"/>
                <w:szCs w:val="24"/>
              </w:rPr>
              <w:t>Владение материалом, проработка имеющихся источников информации по проблеме исследования</w:t>
            </w:r>
          </w:p>
        </w:tc>
        <w:tc>
          <w:tcPr>
            <w:tcW w:w="1640" w:type="dxa"/>
            <w:shd w:val="clear" w:color="auto" w:fill="auto"/>
          </w:tcPr>
          <w:p w14:paraId="63520A76" w14:textId="77777777" w:rsidR="00DE7BFB" w:rsidRPr="00C46756" w:rsidRDefault="00DE7BFB" w:rsidP="00CF261D">
            <w:pPr>
              <w:widowControl/>
              <w:snapToGrid/>
              <w:spacing w:line="240" w:lineRule="auto"/>
              <w:ind w:firstLine="0"/>
              <w:jc w:val="center"/>
              <w:rPr>
                <w:rFonts w:ascii="Times New Roman" w:hAnsi="Times New Roman"/>
                <w:sz w:val="24"/>
                <w:szCs w:val="24"/>
              </w:rPr>
            </w:pPr>
            <w:r w:rsidRPr="00C46756">
              <w:rPr>
                <w:rFonts w:ascii="Times New Roman" w:hAnsi="Times New Roman"/>
                <w:sz w:val="24"/>
                <w:szCs w:val="24"/>
              </w:rPr>
              <w:t>5</w:t>
            </w:r>
          </w:p>
        </w:tc>
      </w:tr>
      <w:tr w:rsidR="00DE7BFB" w:rsidRPr="00C46756" w14:paraId="52020CA2" w14:textId="77777777" w:rsidTr="00CF261D">
        <w:tc>
          <w:tcPr>
            <w:tcW w:w="670" w:type="dxa"/>
            <w:shd w:val="clear" w:color="auto" w:fill="auto"/>
          </w:tcPr>
          <w:p w14:paraId="03D30A0C" w14:textId="77777777" w:rsidR="00DE7BFB" w:rsidRPr="00C46756" w:rsidRDefault="00DE7BFB" w:rsidP="00CF261D">
            <w:pPr>
              <w:widowControl/>
              <w:snapToGrid/>
              <w:spacing w:line="240" w:lineRule="auto"/>
              <w:ind w:firstLine="0"/>
              <w:jc w:val="center"/>
              <w:rPr>
                <w:rFonts w:ascii="Times New Roman" w:hAnsi="Times New Roman"/>
                <w:sz w:val="24"/>
                <w:szCs w:val="24"/>
              </w:rPr>
            </w:pPr>
            <w:r w:rsidRPr="00C46756">
              <w:rPr>
                <w:rFonts w:ascii="Times New Roman" w:hAnsi="Times New Roman"/>
                <w:sz w:val="24"/>
                <w:szCs w:val="24"/>
              </w:rPr>
              <w:t>2</w:t>
            </w:r>
          </w:p>
        </w:tc>
        <w:tc>
          <w:tcPr>
            <w:tcW w:w="2538" w:type="dxa"/>
            <w:shd w:val="clear" w:color="auto" w:fill="auto"/>
          </w:tcPr>
          <w:p w14:paraId="52351300" w14:textId="77777777" w:rsidR="00DE7BFB" w:rsidRPr="00C46756" w:rsidRDefault="00DE7BFB" w:rsidP="00CF261D">
            <w:pPr>
              <w:widowControl/>
              <w:snapToGrid/>
              <w:spacing w:line="240" w:lineRule="auto"/>
              <w:ind w:firstLine="0"/>
              <w:jc w:val="left"/>
              <w:rPr>
                <w:rFonts w:ascii="Times New Roman" w:hAnsi="Times New Roman"/>
                <w:sz w:val="24"/>
                <w:szCs w:val="24"/>
              </w:rPr>
            </w:pPr>
            <w:r w:rsidRPr="00C46756">
              <w:rPr>
                <w:rFonts w:ascii="Times New Roman" w:hAnsi="Times New Roman"/>
                <w:sz w:val="24"/>
                <w:szCs w:val="24"/>
              </w:rPr>
              <w:t>Научность</w:t>
            </w:r>
          </w:p>
        </w:tc>
        <w:tc>
          <w:tcPr>
            <w:tcW w:w="5289" w:type="dxa"/>
            <w:shd w:val="clear" w:color="auto" w:fill="auto"/>
          </w:tcPr>
          <w:p w14:paraId="5926BA05" w14:textId="77777777" w:rsidR="00DE7BFB" w:rsidRPr="00C46756" w:rsidRDefault="00DE7BFB" w:rsidP="00CF261D">
            <w:pPr>
              <w:widowControl/>
              <w:snapToGrid/>
              <w:spacing w:line="240" w:lineRule="auto"/>
              <w:ind w:firstLine="0"/>
              <w:jc w:val="left"/>
              <w:rPr>
                <w:rFonts w:ascii="Times New Roman" w:hAnsi="Times New Roman"/>
                <w:sz w:val="24"/>
                <w:szCs w:val="24"/>
              </w:rPr>
            </w:pPr>
            <w:r w:rsidRPr="00C46756">
              <w:rPr>
                <w:rFonts w:ascii="Times New Roman" w:hAnsi="Times New Roman"/>
                <w:sz w:val="24"/>
                <w:szCs w:val="24"/>
              </w:rPr>
              <w:t>Использование корректных научных терминов, соответствие использованных методик и оборудования заявленной проблеме, логичность построения исследования</w:t>
            </w:r>
          </w:p>
        </w:tc>
        <w:tc>
          <w:tcPr>
            <w:tcW w:w="1640" w:type="dxa"/>
            <w:shd w:val="clear" w:color="auto" w:fill="auto"/>
          </w:tcPr>
          <w:p w14:paraId="3DBB358C" w14:textId="77777777" w:rsidR="00DE7BFB" w:rsidRPr="00C46756" w:rsidRDefault="00DE7BFB" w:rsidP="00CF261D">
            <w:pPr>
              <w:widowControl/>
              <w:snapToGrid/>
              <w:spacing w:line="240" w:lineRule="auto"/>
              <w:ind w:firstLine="0"/>
              <w:jc w:val="center"/>
              <w:rPr>
                <w:rFonts w:ascii="Times New Roman" w:hAnsi="Times New Roman"/>
                <w:sz w:val="24"/>
                <w:szCs w:val="24"/>
              </w:rPr>
            </w:pPr>
            <w:r w:rsidRPr="00C46756">
              <w:rPr>
                <w:rFonts w:ascii="Times New Roman" w:hAnsi="Times New Roman"/>
                <w:sz w:val="24"/>
                <w:szCs w:val="24"/>
              </w:rPr>
              <w:t>5</w:t>
            </w:r>
          </w:p>
        </w:tc>
      </w:tr>
      <w:tr w:rsidR="00DE7BFB" w:rsidRPr="00C46756" w14:paraId="4B8DE00A" w14:textId="77777777" w:rsidTr="00CF261D">
        <w:tc>
          <w:tcPr>
            <w:tcW w:w="670" w:type="dxa"/>
            <w:shd w:val="clear" w:color="auto" w:fill="auto"/>
          </w:tcPr>
          <w:p w14:paraId="33AB7559" w14:textId="77777777" w:rsidR="00DE7BFB" w:rsidRPr="00C46756" w:rsidRDefault="00DE7BFB" w:rsidP="00CF261D">
            <w:pPr>
              <w:widowControl/>
              <w:snapToGrid/>
              <w:spacing w:line="240" w:lineRule="auto"/>
              <w:ind w:firstLine="0"/>
              <w:jc w:val="center"/>
              <w:rPr>
                <w:rFonts w:ascii="Times New Roman" w:hAnsi="Times New Roman"/>
                <w:sz w:val="24"/>
                <w:szCs w:val="24"/>
              </w:rPr>
            </w:pPr>
            <w:r w:rsidRPr="00C46756">
              <w:rPr>
                <w:rFonts w:ascii="Times New Roman" w:hAnsi="Times New Roman"/>
                <w:sz w:val="24"/>
                <w:szCs w:val="24"/>
              </w:rPr>
              <w:t>3</w:t>
            </w:r>
          </w:p>
        </w:tc>
        <w:tc>
          <w:tcPr>
            <w:tcW w:w="2538" w:type="dxa"/>
            <w:shd w:val="clear" w:color="auto" w:fill="auto"/>
          </w:tcPr>
          <w:p w14:paraId="53C1B0A5" w14:textId="77777777" w:rsidR="00DE7BFB" w:rsidRPr="00C46756" w:rsidRDefault="00DE7BFB" w:rsidP="00CF261D">
            <w:pPr>
              <w:widowControl/>
              <w:snapToGrid/>
              <w:spacing w:line="240" w:lineRule="auto"/>
              <w:ind w:firstLine="0"/>
              <w:jc w:val="left"/>
              <w:rPr>
                <w:rFonts w:ascii="Times New Roman" w:hAnsi="Times New Roman"/>
                <w:sz w:val="24"/>
                <w:szCs w:val="24"/>
              </w:rPr>
            </w:pPr>
            <w:r w:rsidRPr="00C46756">
              <w:rPr>
                <w:rFonts w:ascii="Times New Roman" w:hAnsi="Times New Roman"/>
                <w:sz w:val="24"/>
                <w:szCs w:val="24"/>
              </w:rPr>
              <w:t>Самостоятельность</w:t>
            </w:r>
          </w:p>
        </w:tc>
        <w:tc>
          <w:tcPr>
            <w:tcW w:w="5289" w:type="dxa"/>
            <w:shd w:val="clear" w:color="auto" w:fill="auto"/>
          </w:tcPr>
          <w:p w14:paraId="48A29790" w14:textId="77777777" w:rsidR="00DE7BFB" w:rsidRPr="00C46756" w:rsidRDefault="00DE7BFB" w:rsidP="00CF261D">
            <w:pPr>
              <w:widowControl/>
              <w:snapToGrid/>
              <w:spacing w:line="240" w:lineRule="auto"/>
              <w:ind w:firstLine="0"/>
              <w:jc w:val="left"/>
              <w:rPr>
                <w:rFonts w:ascii="Times New Roman" w:hAnsi="Times New Roman"/>
                <w:sz w:val="24"/>
                <w:szCs w:val="24"/>
              </w:rPr>
            </w:pPr>
            <w:r w:rsidRPr="00C46756">
              <w:rPr>
                <w:rFonts w:ascii="Times New Roman" w:hAnsi="Times New Roman"/>
                <w:sz w:val="24"/>
                <w:szCs w:val="24"/>
              </w:rPr>
              <w:t xml:space="preserve">Степень самостоятельности учащегося, при выполнении всех этапов работы </w:t>
            </w:r>
          </w:p>
        </w:tc>
        <w:tc>
          <w:tcPr>
            <w:tcW w:w="1640" w:type="dxa"/>
            <w:shd w:val="clear" w:color="auto" w:fill="auto"/>
          </w:tcPr>
          <w:p w14:paraId="209D3F30" w14:textId="77777777" w:rsidR="00DE7BFB" w:rsidRPr="00C46756" w:rsidRDefault="00DE7BFB" w:rsidP="00CF261D">
            <w:pPr>
              <w:widowControl/>
              <w:snapToGrid/>
              <w:spacing w:line="240" w:lineRule="auto"/>
              <w:ind w:firstLine="0"/>
              <w:jc w:val="center"/>
              <w:rPr>
                <w:rFonts w:ascii="Times New Roman" w:hAnsi="Times New Roman"/>
                <w:sz w:val="24"/>
                <w:szCs w:val="24"/>
              </w:rPr>
            </w:pPr>
            <w:r w:rsidRPr="00C46756">
              <w:rPr>
                <w:rFonts w:ascii="Times New Roman" w:hAnsi="Times New Roman"/>
                <w:sz w:val="24"/>
                <w:szCs w:val="24"/>
              </w:rPr>
              <w:t>5</w:t>
            </w:r>
          </w:p>
        </w:tc>
      </w:tr>
      <w:tr w:rsidR="00DE7BFB" w:rsidRPr="00C46756" w14:paraId="4A1A0896" w14:textId="77777777" w:rsidTr="00CF261D">
        <w:tc>
          <w:tcPr>
            <w:tcW w:w="670" w:type="dxa"/>
            <w:shd w:val="clear" w:color="auto" w:fill="auto"/>
          </w:tcPr>
          <w:p w14:paraId="1CD8C40A" w14:textId="77777777" w:rsidR="00DE7BFB" w:rsidRPr="00C46756" w:rsidRDefault="00DE7BFB" w:rsidP="00CF261D">
            <w:pPr>
              <w:widowControl/>
              <w:snapToGrid/>
              <w:spacing w:line="240" w:lineRule="auto"/>
              <w:ind w:firstLine="0"/>
              <w:jc w:val="center"/>
              <w:rPr>
                <w:rFonts w:ascii="Times New Roman" w:hAnsi="Times New Roman"/>
                <w:sz w:val="24"/>
                <w:szCs w:val="24"/>
              </w:rPr>
            </w:pPr>
            <w:r w:rsidRPr="00C46756">
              <w:rPr>
                <w:rFonts w:ascii="Times New Roman" w:hAnsi="Times New Roman"/>
                <w:sz w:val="24"/>
                <w:szCs w:val="24"/>
              </w:rPr>
              <w:t>4</w:t>
            </w:r>
          </w:p>
        </w:tc>
        <w:tc>
          <w:tcPr>
            <w:tcW w:w="2538" w:type="dxa"/>
            <w:shd w:val="clear" w:color="auto" w:fill="auto"/>
          </w:tcPr>
          <w:p w14:paraId="42E57665" w14:textId="77777777" w:rsidR="00DE7BFB" w:rsidRPr="00C46756" w:rsidRDefault="00DE7BFB" w:rsidP="00CF261D">
            <w:pPr>
              <w:widowControl/>
              <w:snapToGrid/>
              <w:spacing w:line="240" w:lineRule="auto"/>
              <w:ind w:firstLine="0"/>
              <w:jc w:val="left"/>
              <w:rPr>
                <w:rFonts w:ascii="Times New Roman" w:hAnsi="Times New Roman"/>
                <w:sz w:val="24"/>
                <w:szCs w:val="24"/>
              </w:rPr>
            </w:pPr>
            <w:r w:rsidRPr="00C46756">
              <w:rPr>
                <w:rFonts w:ascii="Times New Roman" w:hAnsi="Times New Roman"/>
                <w:sz w:val="24"/>
                <w:szCs w:val="24"/>
              </w:rPr>
              <w:t>Креативность (оригинальность)</w:t>
            </w:r>
          </w:p>
        </w:tc>
        <w:tc>
          <w:tcPr>
            <w:tcW w:w="5289" w:type="dxa"/>
            <w:shd w:val="clear" w:color="auto" w:fill="auto"/>
          </w:tcPr>
          <w:p w14:paraId="77FBD475" w14:textId="77777777" w:rsidR="00DE7BFB" w:rsidRPr="00C46756" w:rsidRDefault="00DE7BFB" w:rsidP="00CF261D">
            <w:pPr>
              <w:widowControl/>
              <w:snapToGrid/>
              <w:spacing w:line="240" w:lineRule="auto"/>
              <w:ind w:firstLine="0"/>
              <w:jc w:val="left"/>
              <w:rPr>
                <w:rFonts w:ascii="Times New Roman" w:hAnsi="Times New Roman"/>
                <w:sz w:val="24"/>
                <w:szCs w:val="24"/>
              </w:rPr>
            </w:pPr>
            <w:r w:rsidRPr="00C46756">
              <w:rPr>
                <w:rFonts w:ascii="Times New Roman" w:hAnsi="Times New Roman"/>
                <w:sz w:val="24"/>
                <w:szCs w:val="24"/>
              </w:rPr>
              <w:t>Наличие новых, оригинальный идей и решений, внесение нового в понимание проблемы</w:t>
            </w:r>
          </w:p>
        </w:tc>
        <w:tc>
          <w:tcPr>
            <w:tcW w:w="1640" w:type="dxa"/>
            <w:shd w:val="clear" w:color="auto" w:fill="auto"/>
          </w:tcPr>
          <w:p w14:paraId="13128F8E" w14:textId="77777777" w:rsidR="00DE7BFB" w:rsidRPr="00C46756" w:rsidRDefault="00DE7BFB" w:rsidP="00CF261D">
            <w:pPr>
              <w:widowControl/>
              <w:snapToGrid/>
              <w:spacing w:line="240" w:lineRule="auto"/>
              <w:ind w:firstLine="0"/>
              <w:jc w:val="center"/>
              <w:rPr>
                <w:rFonts w:ascii="Times New Roman" w:hAnsi="Times New Roman"/>
                <w:sz w:val="24"/>
                <w:szCs w:val="24"/>
              </w:rPr>
            </w:pPr>
            <w:r w:rsidRPr="00C46756">
              <w:rPr>
                <w:rFonts w:ascii="Times New Roman" w:hAnsi="Times New Roman"/>
                <w:sz w:val="24"/>
                <w:szCs w:val="24"/>
              </w:rPr>
              <w:t>5</w:t>
            </w:r>
          </w:p>
        </w:tc>
      </w:tr>
      <w:tr w:rsidR="00DE7BFB" w:rsidRPr="00C46756" w14:paraId="7E799EB2" w14:textId="77777777" w:rsidTr="00CF261D">
        <w:tc>
          <w:tcPr>
            <w:tcW w:w="670" w:type="dxa"/>
            <w:shd w:val="clear" w:color="auto" w:fill="auto"/>
          </w:tcPr>
          <w:p w14:paraId="63C83FB3" w14:textId="77777777" w:rsidR="00DE7BFB" w:rsidRPr="00C46756" w:rsidRDefault="00DE7BFB" w:rsidP="00CF261D">
            <w:pPr>
              <w:widowControl/>
              <w:snapToGrid/>
              <w:spacing w:line="240" w:lineRule="auto"/>
              <w:ind w:firstLine="0"/>
              <w:jc w:val="center"/>
              <w:rPr>
                <w:rFonts w:ascii="Times New Roman" w:hAnsi="Times New Roman"/>
                <w:sz w:val="24"/>
                <w:szCs w:val="24"/>
              </w:rPr>
            </w:pPr>
            <w:r w:rsidRPr="00C46756">
              <w:rPr>
                <w:rFonts w:ascii="Times New Roman" w:hAnsi="Times New Roman"/>
                <w:sz w:val="24"/>
                <w:szCs w:val="24"/>
              </w:rPr>
              <w:t>5</w:t>
            </w:r>
          </w:p>
        </w:tc>
        <w:tc>
          <w:tcPr>
            <w:tcW w:w="2538" w:type="dxa"/>
            <w:shd w:val="clear" w:color="auto" w:fill="auto"/>
          </w:tcPr>
          <w:p w14:paraId="1440B4BC" w14:textId="77777777" w:rsidR="00DE7BFB" w:rsidRPr="00C46756" w:rsidRDefault="00DE7BFB" w:rsidP="00CF261D">
            <w:pPr>
              <w:widowControl/>
              <w:snapToGrid/>
              <w:spacing w:line="240" w:lineRule="auto"/>
              <w:ind w:firstLine="0"/>
              <w:jc w:val="left"/>
              <w:rPr>
                <w:rFonts w:ascii="Times New Roman" w:hAnsi="Times New Roman"/>
                <w:sz w:val="24"/>
                <w:szCs w:val="24"/>
              </w:rPr>
            </w:pPr>
            <w:proofErr w:type="spellStart"/>
            <w:r w:rsidRPr="00C46756">
              <w:rPr>
                <w:rFonts w:ascii="Times New Roman" w:hAnsi="Times New Roman"/>
                <w:sz w:val="24"/>
                <w:szCs w:val="24"/>
              </w:rPr>
              <w:t>Рефлексивность</w:t>
            </w:r>
            <w:proofErr w:type="spellEnd"/>
            <w:r w:rsidRPr="00C46756">
              <w:rPr>
                <w:rFonts w:ascii="Times New Roman" w:hAnsi="Times New Roman"/>
                <w:sz w:val="24"/>
                <w:szCs w:val="24"/>
              </w:rPr>
              <w:t xml:space="preserve"> </w:t>
            </w:r>
          </w:p>
        </w:tc>
        <w:tc>
          <w:tcPr>
            <w:tcW w:w="5289" w:type="dxa"/>
            <w:shd w:val="clear" w:color="auto" w:fill="auto"/>
          </w:tcPr>
          <w:p w14:paraId="116249B2" w14:textId="77777777" w:rsidR="00DE7BFB" w:rsidRPr="00C46756" w:rsidRDefault="00DE7BFB" w:rsidP="00CF261D">
            <w:pPr>
              <w:widowControl/>
              <w:snapToGrid/>
              <w:spacing w:line="240" w:lineRule="auto"/>
              <w:ind w:firstLine="0"/>
              <w:jc w:val="left"/>
              <w:rPr>
                <w:rFonts w:ascii="Times New Roman" w:hAnsi="Times New Roman"/>
                <w:sz w:val="24"/>
                <w:szCs w:val="24"/>
              </w:rPr>
            </w:pPr>
            <w:r w:rsidRPr="00C46756">
              <w:rPr>
                <w:rFonts w:ascii="Times New Roman" w:hAnsi="Times New Roman"/>
                <w:sz w:val="24"/>
                <w:szCs w:val="24"/>
              </w:rPr>
              <w:t>Отношение автору к результату работы, определение автором слабых и сильных сторон работы, возможных перспектив ее развития</w:t>
            </w:r>
          </w:p>
        </w:tc>
        <w:tc>
          <w:tcPr>
            <w:tcW w:w="1640" w:type="dxa"/>
            <w:shd w:val="clear" w:color="auto" w:fill="auto"/>
          </w:tcPr>
          <w:p w14:paraId="02B1EA64" w14:textId="77777777" w:rsidR="00DE7BFB" w:rsidRPr="00C46756" w:rsidRDefault="00DE7BFB" w:rsidP="00CF261D">
            <w:pPr>
              <w:widowControl/>
              <w:snapToGrid/>
              <w:spacing w:line="240" w:lineRule="auto"/>
              <w:ind w:firstLine="0"/>
              <w:jc w:val="center"/>
              <w:rPr>
                <w:rFonts w:ascii="Times New Roman" w:hAnsi="Times New Roman"/>
                <w:sz w:val="24"/>
                <w:szCs w:val="24"/>
              </w:rPr>
            </w:pPr>
            <w:r w:rsidRPr="00C46756">
              <w:rPr>
                <w:rFonts w:ascii="Times New Roman" w:hAnsi="Times New Roman"/>
                <w:sz w:val="24"/>
                <w:szCs w:val="24"/>
              </w:rPr>
              <w:t>5</w:t>
            </w:r>
          </w:p>
        </w:tc>
      </w:tr>
      <w:tr w:rsidR="00DE7BFB" w:rsidRPr="00C46756" w14:paraId="514461D2" w14:textId="77777777" w:rsidTr="00CF261D">
        <w:tc>
          <w:tcPr>
            <w:tcW w:w="670" w:type="dxa"/>
            <w:shd w:val="clear" w:color="auto" w:fill="auto"/>
          </w:tcPr>
          <w:p w14:paraId="1AC9FE7E" w14:textId="77777777" w:rsidR="00DE7BFB" w:rsidRPr="00C46756" w:rsidRDefault="00DE7BFB" w:rsidP="00CF261D">
            <w:pPr>
              <w:widowControl/>
              <w:snapToGrid/>
              <w:spacing w:line="240" w:lineRule="auto"/>
              <w:ind w:firstLine="0"/>
              <w:jc w:val="center"/>
              <w:rPr>
                <w:rFonts w:ascii="Times New Roman" w:hAnsi="Times New Roman"/>
                <w:sz w:val="24"/>
                <w:szCs w:val="24"/>
              </w:rPr>
            </w:pPr>
            <w:r w:rsidRPr="00C46756">
              <w:rPr>
                <w:rFonts w:ascii="Times New Roman" w:hAnsi="Times New Roman"/>
                <w:sz w:val="24"/>
                <w:szCs w:val="24"/>
              </w:rPr>
              <w:t>6</w:t>
            </w:r>
          </w:p>
        </w:tc>
        <w:tc>
          <w:tcPr>
            <w:tcW w:w="2538" w:type="dxa"/>
            <w:shd w:val="clear" w:color="auto" w:fill="auto"/>
          </w:tcPr>
          <w:p w14:paraId="5234DA80" w14:textId="77777777" w:rsidR="00DE7BFB" w:rsidRPr="00C46756" w:rsidRDefault="00DE7BFB" w:rsidP="00CF261D">
            <w:pPr>
              <w:widowControl/>
              <w:snapToGrid/>
              <w:spacing w:line="240" w:lineRule="auto"/>
              <w:ind w:firstLine="0"/>
              <w:jc w:val="left"/>
              <w:rPr>
                <w:rFonts w:ascii="Times New Roman" w:hAnsi="Times New Roman"/>
                <w:sz w:val="24"/>
                <w:szCs w:val="24"/>
              </w:rPr>
            </w:pPr>
            <w:r w:rsidRPr="00C46756">
              <w:rPr>
                <w:rFonts w:ascii="Times New Roman" w:hAnsi="Times New Roman"/>
                <w:sz w:val="24"/>
                <w:szCs w:val="24"/>
              </w:rPr>
              <w:t xml:space="preserve">Оформление </w:t>
            </w:r>
          </w:p>
        </w:tc>
        <w:tc>
          <w:tcPr>
            <w:tcW w:w="5289" w:type="dxa"/>
            <w:shd w:val="clear" w:color="auto" w:fill="auto"/>
          </w:tcPr>
          <w:p w14:paraId="50AF3937" w14:textId="77777777" w:rsidR="00DE7BFB" w:rsidRPr="00C46756" w:rsidRDefault="00DE7BFB" w:rsidP="00CF261D">
            <w:pPr>
              <w:widowControl/>
              <w:snapToGrid/>
              <w:spacing w:line="240" w:lineRule="auto"/>
              <w:ind w:firstLine="0"/>
              <w:jc w:val="left"/>
              <w:rPr>
                <w:rFonts w:ascii="Times New Roman" w:hAnsi="Times New Roman"/>
                <w:sz w:val="24"/>
                <w:szCs w:val="24"/>
              </w:rPr>
            </w:pPr>
            <w:r w:rsidRPr="00C46756">
              <w:rPr>
                <w:rFonts w:ascii="Times New Roman" w:hAnsi="Times New Roman"/>
                <w:sz w:val="24"/>
                <w:szCs w:val="24"/>
              </w:rPr>
              <w:t>Соответствие оформления работы заявленным требованиям, наличие всех основных структурных элементов работы, логичность изложения материала, наличие ссылок на используемые литературные источники</w:t>
            </w:r>
          </w:p>
        </w:tc>
        <w:tc>
          <w:tcPr>
            <w:tcW w:w="1640" w:type="dxa"/>
            <w:shd w:val="clear" w:color="auto" w:fill="auto"/>
          </w:tcPr>
          <w:p w14:paraId="6D32CF37" w14:textId="77777777" w:rsidR="00DE7BFB" w:rsidRPr="00C46756" w:rsidRDefault="00DE7BFB" w:rsidP="00CF261D">
            <w:pPr>
              <w:widowControl/>
              <w:snapToGrid/>
              <w:spacing w:line="240" w:lineRule="auto"/>
              <w:ind w:firstLine="0"/>
              <w:jc w:val="center"/>
              <w:rPr>
                <w:rFonts w:ascii="Times New Roman" w:hAnsi="Times New Roman"/>
                <w:sz w:val="24"/>
                <w:szCs w:val="24"/>
              </w:rPr>
            </w:pPr>
            <w:r w:rsidRPr="00C46756">
              <w:rPr>
                <w:rFonts w:ascii="Times New Roman" w:hAnsi="Times New Roman"/>
                <w:sz w:val="24"/>
                <w:szCs w:val="24"/>
              </w:rPr>
              <w:t>5</w:t>
            </w:r>
          </w:p>
        </w:tc>
      </w:tr>
      <w:tr w:rsidR="00DE7BFB" w:rsidRPr="00C46756" w14:paraId="4D275C6F" w14:textId="77777777" w:rsidTr="00CF261D">
        <w:tc>
          <w:tcPr>
            <w:tcW w:w="670" w:type="dxa"/>
            <w:shd w:val="clear" w:color="auto" w:fill="auto"/>
          </w:tcPr>
          <w:p w14:paraId="4769A468" w14:textId="77777777" w:rsidR="00DE7BFB" w:rsidRPr="00C46756" w:rsidRDefault="00DE7BFB" w:rsidP="00CF261D">
            <w:pPr>
              <w:widowControl/>
              <w:snapToGrid/>
              <w:spacing w:line="240" w:lineRule="auto"/>
              <w:ind w:firstLine="0"/>
              <w:jc w:val="center"/>
              <w:rPr>
                <w:rFonts w:ascii="Times New Roman" w:hAnsi="Times New Roman"/>
                <w:sz w:val="24"/>
                <w:szCs w:val="24"/>
              </w:rPr>
            </w:pPr>
            <w:r w:rsidRPr="00C46756">
              <w:rPr>
                <w:rFonts w:ascii="Times New Roman" w:hAnsi="Times New Roman"/>
                <w:sz w:val="24"/>
                <w:szCs w:val="24"/>
              </w:rPr>
              <w:t>7</w:t>
            </w:r>
          </w:p>
        </w:tc>
        <w:tc>
          <w:tcPr>
            <w:tcW w:w="2538" w:type="dxa"/>
            <w:shd w:val="clear" w:color="auto" w:fill="auto"/>
          </w:tcPr>
          <w:p w14:paraId="3AD511EF" w14:textId="77777777" w:rsidR="00DE7BFB" w:rsidRPr="00C46756" w:rsidRDefault="00DE7BFB" w:rsidP="00CF261D">
            <w:pPr>
              <w:widowControl/>
              <w:snapToGrid/>
              <w:spacing w:line="240" w:lineRule="auto"/>
              <w:ind w:firstLine="0"/>
              <w:jc w:val="left"/>
              <w:rPr>
                <w:rFonts w:ascii="Times New Roman" w:hAnsi="Times New Roman"/>
                <w:sz w:val="24"/>
                <w:szCs w:val="24"/>
              </w:rPr>
            </w:pPr>
            <w:r w:rsidRPr="00C46756">
              <w:rPr>
                <w:rFonts w:ascii="Times New Roman" w:hAnsi="Times New Roman"/>
                <w:sz w:val="24"/>
                <w:szCs w:val="24"/>
              </w:rPr>
              <w:t>Обоснованность выбора объекта</w:t>
            </w:r>
          </w:p>
        </w:tc>
        <w:tc>
          <w:tcPr>
            <w:tcW w:w="5289" w:type="dxa"/>
            <w:shd w:val="clear" w:color="auto" w:fill="auto"/>
          </w:tcPr>
          <w:p w14:paraId="1B1DC3BC" w14:textId="77777777" w:rsidR="00DE7BFB" w:rsidRPr="00C46756" w:rsidRDefault="00DE7BFB" w:rsidP="00CF261D">
            <w:pPr>
              <w:widowControl/>
              <w:snapToGrid/>
              <w:spacing w:line="240" w:lineRule="auto"/>
              <w:ind w:firstLine="0"/>
              <w:jc w:val="left"/>
              <w:rPr>
                <w:rFonts w:ascii="Times New Roman" w:hAnsi="Times New Roman"/>
                <w:sz w:val="24"/>
                <w:szCs w:val="24"/>
              </w:rPr>
            </w:pPr>
            <w:r w:rsidRPr="00C46756">
              <w:rPr>
                <w:rFonts w:ascii="Times New Roman" w:hAnsi="Times New Roman"/>
                <w:sz w:val="24"/>
                <w:szCs w:val="24"/>
              </w:rPr>
              <w:t>Выбор объекта логичен, обоснован</w:t>
            </w:r>
          </w:p>
        </w:tc>
        <w:tc>
          <w:tcPr>
            <w:tcW w:w="1640" w:type="dxa"/>
            <w:shd w:val="clear" w:color="auto" w:fill="auto"/>
          </w:tcPr>
          <w:p w14:paraId="5FEAC8D4" w14:textId="77777777" w:rsidR="00DE7BFB" w:rsidRPr="00C46756" w:rsidRDefault="00DE7BFB" w:rsidP="00CF261D">
            <w:pPr>
              <w:widowControl/>
              <w:snapToGrid/>
              <w:spacing w:line="240" w:lineRule="auto"/>
              <w:ind w:firstLine="0"/>
              <w:jc w:val="center"/>
              <w:rPr>
                <w:rFonts w:ascii="Times New Roman" w:hAnsi="Times New Roman"/>
                <w:sz w:val="24"/>
                <w:szCs w:val="24"/>
              </w:rPr>
            </w:pPr>
            <w:r w:rsidRPr="00C46756">
              <w:rPr>
                <w:rFonts w:ascii="Times New Roman" w:hAnsi="Times New Roman"/>
                <w:sz w:val="24"/>
                <w:szCs w:val="24"/>
              </w:rPr>
              <w:t>5</w:t>
            </w:r>
          </w:p>
        </w:tc>
      </w:tr>
      <w:tr w:rsidR="00DE7BFB" w:rsidRPr="00C46756" w14:paraId="47ED10B2" w14:textId="77777777" w:rsidTr="00CF261D">
        <w:tc>
          <w:tcPr>
            <w:tcW w:w="670" w:type="dxa"/>
            <w:shd w:val="clear" w:color="auto" w:fill="auto"/>
          </w:tcPr>
          <w:p w14:paraId="7A11EBFB" w14:textId="77777777" w:rsidR="00DE7BFB" w:rsidRPr="00C46756" w:rsidRDefault="00DE7BFB" w:rsidP="00CF261D">
            <w:pPr>
              <w:widowControl/>
              <w:snapToGrid/>
              <w:spacing w:line="240" w:lineRule="auto"/>
              <w:ind w:firstLine="0"/>
              <w:jc w:val="center"/>
              <w:rPr>
                <w:rFonts w:ascii="Times New Roman" w:hAnsi="Times New Roman"/>
                <w:sz w:val="24"/>
                <w:szCs w:val="24"/>
              </w:rPr>
            </w:pPr>
            <w:r w:rsidRPr="00C46756">
              <w:rPr>
                <w:rFonts w:ascii="Times New Roman" w:hAnsi="Times New Roman"/>
                <w:sz w:val="24"/>
                <w:szCs w:val="24"/>
              </w:rPr>
              <w:t>8</w:t>
            </w:r>
          </w:p>
        </w:tc>
        <w:tc>
          <w:tcPr>
            <w:tcW w:w="2538" w:type="dxa"/>
            <w:shd w:val="clear" w:color="auto" w:fill="auto"/>
          </w:tcPr>
          <w:p w14:paraId="1C96FE56" w14:textId="77777777" w:rsidR="00DE7BFB" w:rsidRPr="00C46756" w:rsidRDefault="00DE7BFB" w:rsidP="00CF261D">
            <w:pPr>
              <w:widowControl/>
              <w:snapToGrid/>
              <w:spacing w:line="240" w:lineRule="auto"/>
              <w:ind w:firstLine="0"/>
              <w:jc w:val="left"/>
              <w:rPr>
                <w:rFonts w:ascii="Times New Roman" w:hAnsi="Times New Roman"/>
                <w:sz w:val="24"/>
                <w:szCs w:val="24"/>
              </w:rPr>
            </w:pPr>
            <w:r w:rsidRPr="00C46756">
              <w:rPr>
                <w:rFonts w:ascii="Times New Roman" w:hAnsi="Times New Roman"/>
                <w:sz w:val="24"/>
                <w:szCs w:val="24"/>
              </w:rPr>
              <w:t>Обоснованность выбора методики</w:t>
            </w:r>
          </w:p>
        </w:tc>
        <w:tc>
          <w:tcPr>
            <w:tcW w:w="5289" w:type="dxa"/>
            <w:shd w:val="clear" w:color="auto" w:fill="auto"/>
          </w:tcPr>
          <w:p w14:paraId="67A7F059" w14:textId="77777777" w:rsidR="00DE7BFB" w:rsidRPr="00C46756" w:rsidRDefault="00DE7BFB" w:rsidP="00CF261D">
            <w:pPr>
              <w:widowControl/>
              <w:snapToGrid/>
              <w:spacing w:line="240" w:lineRule="auto"/>
              <w:ind w:firstLine="0"/>
              <w:jc w:val="left"/>
              <w:rPr>
                <w:rFonts w:ascii="Times New Roman" w:hAnsi="Times New Roman"/>
                <w:sz w:val="24"/>
                <w:szCs w:val="24"/>
              </w:rPr>
            </w:pPr>
            <w:r w:rsidRPr="00C46756">
              <w:rPr>
                <w:rFonts w:ascii="Times New Roman" w:hAnsi="Times New Roman"/>
                <w:sz w:val="24"/>
                <w:szCs w:val="24"/>
              </w:rPr>
              <w:t xml:space="preserve">Выбранные методики обоснованы, </w:t>
            </w:r>
            <w:proofErr w:type="spellStart"/>
            <w:r w:rsidRPr="00C46756">
              <w:rPr>
                <w:rFonts w:ascii="Times New Roman" w:hAnsi="Times New Roman"/>
                <w:sz w:val="24"/>
                <w:szCs w:val="24"/>
              </w:rPr>
              <w:t>практикоприменимы</w:t>
            </w:r>
            <w:proofErr w:type="spellEnd"/>
            <w:r w:rsidRPr="00C46756">
              <w:rPr>
                <w:rFonts w:ascii="Times New Roman" w:hAnsi="Times New Roman"/>
                <w:sz w:val="24"/>
                <w:szCs w:val="24"/>
              </w:rPr>
              <w:t>, позволяют оценить состояние выбранного объекта</w:t>
            </w:r>
          </w:p>
        </w:tc>
        <w:tc>
          <w:tcPr>
            <w:tcW w:w="1640" w:type="dxa"/>
            <w:shd w:val="clear" w:color="auto" w:fill="auto"/>
          </w:tcPr>
          <w:p w14:paraId="30BC6EA2" w14:textId="77777777" w:rsidR="00DE7BFB" w:rsidRPr="00C46756" w:rsidRDefault="00DE7BFB" w:rsidP="00CF261D">
            <w:pPr>
              <w:widowControl/>
              <w:snapToGrid/>
              <w:spacing w:line="240" w:lineRule="auto"/>
              <w:ind w:firstLine="0"/>
              <w:jc w:val="center"/>
              <w:rPr>
                <w:rFonts w:ascii="Times New Roman" w:hAnsi="Times New Roman"/>
                <w:sz w:val="24"/>
                <w:szCs w:val="24"/>
              </w:rPr>
            </w:pPr>
            <w:r w:rsidRPr="00C46756">
              <w:rPr>
                <w:rFonts w:ascii="Times New Roman" w:hAnsi="Times New Roman"/>
                <w:sz w:val="24"/>
                <w:szCs w:val="24"/>
              </w:rPr>
              <w:t>5</w:t>
            </w:r>
          </w:p>
        </w:tc>
      </w:tr>
      <w:tr w:rsidR="00DE7BFB" w:rsidRPr="00C46756" w14:paraId="3C23743E" w14:textId="77777777" w:rsidTr="00CF261D">
        <w:tc>
          <w:tcPr>
            <w:tcW w:w="670" w:type="dxa"/>
            <w:shd w:val="clear" w:color="auto" w:fill="auto"/>
          </w:tcPr>
          <w:p w14:paraId="6CA66051" w14:textId="77777777" w:rsidR="00DE7BFB" w:rsidRPr="00C46756" w:rsidRDefault="00DE7BFB" w:rsidP="00CF261D">
            <w:pPr>
              <w:widowControl/>
              <w:snapToGrid/>
              <w:spacing w:line="240" w:lineRule="auto"/>
              <w:ind w:firstLine="0"/>
              <w:jc w:val="center"/>
              <w:rPr>
                <w:rFonts w:ascii="Times New Roman" w:hAnsi="Times New Roman"/>
                <w:sz w:val="24"/>
                <w:szCs w:val="24"/>
              </w:rPr>
            </w:pPr>
            <w:r w:rsidRPr="00C46756">
              <w:rPr>
                <w:rFonts w:ascii="Times New Roman" w:hAnsi="Times New Roman"/>
                <w:sz w:val="24"/>
                <w:szCs w:val="24"/>
              </w:rPr>
              <w:t>9</w:t>
            </w:r>
          </w:p>
        </w:tc>
        <w:tc>
          <w:tcPr>
            <w:tcW w:w="2538" w:type="dxa"/>
            <w:shd w:val="clear" w:color="auto" w:fill="auto"/>
          </w:tcPr>
          <w:p w14:paraId="45C9F398" w14:textId="77777777" w:rsidR="00DE7BFB" w:rsidRPr="00C46756" w:rsidRDefault="00DE7BFB" w:rsidP="00CF261D">
            <w:pPr>
              <w:widowControl/>
              <w:snapToGrid/>
              <w:spacing w:line="240" w:lineRule="auto"/>
              <w:ind w:firstLine="0"/>
              <w:jc w:val="left"/>
              <w:rPr>
                <w:rFonts w:ascii="Times New Roman" w:hAnsi="Times New Roman"/>
                <w:sz w:val="24"/>
                <w:szCs w:val="24"/>
              </w:rPr>
            </w:pPr>
            <w:r w:rsidRPr="00C46756">
              <w:rPr>
                <w:rFonts w:ascii="Times New Roman" w:hAnsi="Times New Roman"/>
                <w:sz w:val="24"/>
                <w:szCs w:val="24"/>
              </w:rPr>
              <w:t>Достаточность собранных данных</w:t>
            </w:r>
          </w:p>
        </w:tc>
        <w:tc>
          <w:tcPr>
            <w:tcW w:w="5289" w:type="dxa"/>
            <w:shd w:val="clear" w:color="auto" w:fill="auto"/>
          </w:tcPr>
          <w:p w14:paraId="6F92E4E9" w14:textId="77777777" w:rsidR="00DE7BFB" w:rsidRPr="00C46756" w:rsidRDefault="00DE7BFB" w:rsidP="00CF261D">
            <w:pPr>
              <w:widowControl/>
              <w:snapToGrid/>
              <w:spacing w:line="240" w:lineRule="auto"/>
              <w:ind w:firstLine="0"/>
              <w:jc w:val="left"/>
              <w:rPr>
                <w:rFonts w:ascii="Times New Roman" w:hAnsi="Times New Roman"/>
                <w:sz w:val="24"/>
                <w:szCs w:val="24"/>
              </w:rPr>
            </w:pPr>
            <w:r w:rsidRPr="00C46756">
              <w:rPr>
                <w:rFonts w:ascii="Times New Roman" w:hAnsi="Times New Roman"/>
                <w:sz w:val="24"/>
                <w:szCs w:val="24"/>
              </w:rPr>
              <w:t>Данные измеримы, достаточны для формулирования выводов</w:t>
            </w:r>
          </w:p>
        </w:tc>
        <w:tc>
          <w:tcPr>
            <w:tcW w:w="1640" w:type="dxa"/>
            <w:shd w:val="clear" w:color="auto" w:fill="auto"/>
          </w:tcPr>
          <w:p w14:paraId="71649E8D" w14:textId="77777777" w:rsidR="00DE7BFB" w:rsidRPr="00C46756" w:rsidRDefault="00DE7BFB" w:rsidP="00CF261D">
            <w:pPr>
              <w:widowControl/>
              <w:snapToGrid/>
              <w:spacing w:line="240" w:lineRule="auto"/>
              <w:ind w:firstLine="0"/>
              <w:jc w:val="center"/>
              <w:rPr>
                <w:rFonts w:ascii="Times New Roman" w:hAnsi="Times New Roman"/>
                <w:sz w:val="24"/>
                <w:szCs w:val="24"/>
              </w:rPr>
            </w:pPr>
            <w:r w:rsidRPr="00C46756">
              <w:rPr>
                <w:rFonts w:ascii="Times New Roman" w:hAnsi="Times New Roman"/>
                <w:sz w:val="24"/>
                <w:szCs w:val="24"/>
              </w:rPr>
              <w:t>5</w:t>
            </w:r>
          </w:p>
        </w:tc>
      </w:tr>
      <w:tr w:rsidR="00DE7BFB" w:rsidRPr="00C46756" w14:paraId="7B28503B" w14:textId="77777777" w:rsidTr="00CF261D">
        <w:tc>
          <w:tcPr>
            <w:tcW w:w="670" w:type="dxa"/>
            <w:shd w:val="clear" w:color="auto" w:fill="auto"/>
          </w:tcPr>
          <w:p w14:paraId="372F5374" w14:textId="77777777" w:rsidR="00DE7BFB" w:rsidRPr="00C46756" w:rsidRDefault="00DE7BFB" w:rsidP="00CF261D">
            <w:pPr>
              <w:widowControl/>
              <w:snapToGrid/>
              <w:spacing w:line="240" w:lineRule="auto"/>
              <w:ind w:firstLine="0"/>
              <w:jc w:val="center"/>
              <w:rPr>
                <w:rFonts w:ascii="Times New Roman" w:hAnsi="Times New Roman"/>
                <w:sz w:val="24"/>
                <w:szCs w:val="24"/>
              </w:rPr>
            </w:pPr>
            <w:r w:rsidRPr="00C46756">
              <w:rPr>
                <w:rFonts w:ascii="Times New Roman" w:hAnsi="Times New Roman"/>
                <w:sz w:val="24"/>
                <w:szCs w:val="24"/>
              </w:rPr>
              <w:t>10</w:t>
            </w:r>
          </w:p>
        </w:tc>
        <w:tc>
          <w:tcPr>
            <w:tcW w:w="2538" w:type="dxa"/>
            <w:shd w:val="clear" w:color="auto" w:fill="auto"/>
          </w:tcPr>
          <w:p w14:paraId="2DA15651" w14:textId="77777777" w:rsidR="00DE7BFB" w:rsidRPr="00C46756" w:rsidRDefault="00DE7BFB" w:rsidP="00CF261D">
            <w:pPr>
              <w:widowControl/>
              <w:snapToGrid/>
              <w:spacing w:line="240" w:lineRule="auto"/>
              <w:ind w:firstLine="0"/>
              <w:jc w:val="left"/>
              <w:rPr>
                <w:rFonts w:ascii="Times New Roman" w:hAnsi="Times New Roman"/>
                <w:sz w:val="24"/>
                <w:szCs w:val="24"/>
              </w:rPr>
            </w:pPr>
            <w:r w:rsidRPr="00C46756">
              <w:rPr>
                <w:rFonts w:ascii="Times New Roman" w:hAnsi="Times New Roman"/>
                <w:sz w:val="24"/>
                <w:szCs w:val="24"/>
              </w:rPr>
              <w:t>Обоснованность выводов</w:t>
            </w:r>
          </w:p>
        </w:tc>
        <w:tc>
          <w:tcPr>
            <w:tcW w:w="5289" w:type="dxa"/>
            <w:shd w:val="clear" w:color="auto" w:fill="auto"/>
          </w:tcPr>
          <w:p w14:paraId="21793EB7" w14:textId="77777777" w:rsidR="00DE7BFB" w:rsidRPr="00C46756" w:rsidRDefault="00DE7BFB" w:rsidP="00CF261D">
            <w:pPr>
              <w:widowControl/>
              <w:snapToGrid/>
              <w:spacing w:line="240" w:lineRule="auto"/>
              <w:ind w:firstLine="0"/>
              <w:jc w:val="left"/>
              <w:rPr>
                <w:rFonts w:ascii="Times New Roman" w:hAnsi="Times New Roman"/>
                <w:sz w:val="24"/>
                <w:szCs w:val="24"/>
              </w:rPr>
            </w:pPr>
            <w:r w:rsidRPr="00C46756">
              <w:rPr>
                <w:rFonts w:ascii="Times New Roman" w:hAnsi="Times New Roman"/>
                <w:sz w:val="24"/>
                <w:szCs w:val="24"/>
              </w:rPr>
              <w:t>Выводы обоснованы, строятся на основании полученных данных</w:t>
            </w:r>
          </w:p>
        </w:tc>
        <w:tc>
          <w:tcPr>
            <w:tcW w:w="1640" w:type="dxa"/>
            <w:shd w:val="clear" w:color="auto" w:fill="auto"/>
          </w:tcPr>
          <w:p w14:paraId="4367AB6D" w14:textId="77777777" w:rsidR="00DE7BFB" w:rsidRPr="00C46756" w:rsidRDefault="00DE7BFB" w:rsidP="00CF261D">
            <w:pPr>
              <w:widowControl/>
              <w:snapToGrid/>
              <w:spacing w:line="240" w:lineRule="auto"/>
              <w:ind w:firstLine="0"/>
              <w:jc w:val="center"/>
              <w:rPr>
                <w:rFonts w:ascii="Times New Roman" w:hAnsi="Times New Roman"/>
                <w:sz w:val="24"/>
                <w:szCs w:val="24"/>
              </w:rPr>
            </w:pPr>
            <w:r w:rsidRPr="00C46756">
              <w:rPr>
                <w:rFonts w:ascii="Times New Roman" w:hAnsi="Times New Roman"/>
                <w:sz w:val="24"/>
                <w:szCs w:val="24"/>
              </w:rPr>
              <w:t>5</w:t>
            </w:r>
          </w:p>
        </w:tc>
      </w:tr>
      <w:tr w:rsidR="00DE7BFB" w:rsidRPr="00C46756" w14:paraId="0B95B8EE" w14:textId="77777777" w:rsidTr="00CF261D">
        <w:tc>
          <w:tcPr>
            <w:tcW w:w="670" w:type="dxa"/>
            <w:shd w:val="clear" w:color="auto" w:fill="auto"/>
          </w:tcPr>
          <w:p w14:paraId="549AED41" w14:textId="77777777" w:rsidR="00DE7BFB" w:rsidRPr="00C46756" w:rsidRDefault="00DE7BFB" w:rsidP="00CF261D">
            <w:pPr>
              <w:widowControl/>
              <w:snapToGrid/>
              <w:spacing w:line="240" w:lineRule="auto"/>
              <w:ind w:firstLine="0"/>
              <w:jc w:val="center"/>
              <w:rPr>
                <w:rFonts w:ascii="Times New Roman" w:hAnsi="Times New Roman"/>
                <w:sz w:val="24"/>
                <w:szCs w:val="24"/>
              </w:rPr>
            </w:pPr>
            <w:r w:rsidRPr="00C46756">
              <w:rPr>
                <w:rFonts w:ascii="Times New Roman" w:hAnsi="Times New Roman"/>
                <w:sz w:val="24"/>
                <w:szCs w:val="24"/>
              </w:rPr>
              <w:t>11</w:t>
            </w:r>
          </w:p>
        </w:tc>
        <w:tc>
          <w:tcPr>
            <w:tcW w:w="2538" w:type="dxa"/>
            <w:shd w:val="clear" w:color="auto" w:fill="auto"/>
          </w:tcPr>
          <w:p w14:paraId="568CC056" w14:textId="77777777" w:rsidR="00DE7BFB" w:rsidRPr="00C46756" w:rsidRDefault="00DE7BFB" w:rsidP="00CF261D">
            <w:pPr>
              <w:widowControl/>
              <w:snapToGrid/>
              <w:spacing w:line="240" w:lineRule="auto"/>
              <w:ind w:firstLine="0"/>
              <w:jc w:val="left"/>
              <w:rPr>
                <w:rFonts w:ascii="Times New Roman" w:hAnsi="Times New Roman"/>
                <w:sz w:val="24"/>
                <w:szCs w:val="24"/>
              </w:rPr>
            </w:pPr>
            <w:r w:rsidRPr="00C46756">
              <w:rPr>
                <w:rFonts w:ascii="Times New Roman" w:hAnsi="Times New Roman"/>
                <w:sz w:val="24"/>
                <w:szCs w:val="24"/>
              </w:rPr>
              <w:t>Реализуемость предложенных рекомендаций</w:t>
            </w:r>
          </w:p>
        </w:tc>
        <w:tc>
          <w:tcPr>
            <w:tcW w:w="5289" w:type="dxa"/>
            <w:shd w:val="clear" w:color="auto" w:fill="auto"/>
          </w:tcPr>
          <w:p w14:paraId="70BB8865" w14:textId="77777777" w:rsidR="00DE7BFB" w:rsidRPr="00C46756" w:rsidRDefault="00DE7BFB" w:rsidP="00CF261D">
            <w:pPr>
              <w:widowControl/>
              <w:snapToGrid/>
              <w:spacing w:line="240" w:lineRule="auto"/>
              <w:ind w:firstLine="0"/>
              <w:jc w:val="left"/>
              <w:rPr>
                <w:rFonts w:ascii="Times New Roman" w:hAnsi="Times New Roman"/>
                <w:sz w:val="24"/>
                <w:szCs w:val="24"/>
              </w:rPr>
            </w:pPr>
            <w:r w:rsidRPr="00C46756">
              <w:rPr>
                <w:rFonts w:ascii="Times New Roman" w:hAnsi="Times New Roman"/>
                <w:sz w:val="24"/>
                <w:szCs w:val="24"/>
              </w:rPr>
              <w:t>Предложенные рекомендации исходят из состояния объекта, направлены на улучшение состояния объекта, реализуемы</w:t>
            </w:r>
          </w:p>
        </w:tc>
        <w:tc>
          <w:tcPr>
            <w:tcW w:w="1640" w:type="dxa"/>
            <w:shd w:val="clear" w:color="auto" w:fill="auto"/>
          </w:tcPr>
          <w:p w14:paraId="656C6CC5" w14:textId="77777777" w:rsidR="00DE7BFB" w:rsidRPr="00C46756" w:rsidRDefault="00DE7BFB" w:rsidP="00CF261D">
            <w:pPr>
              <w:widowControl/>
              <w:snapToGrid/>
              <w:spacing w:line="240" w:lineRule="auto"/>
              <w:ind w:firstLine="0"/>
              <w:jc w:val="center"/>
              <w:rPr>
                <w:rFonts w:ascii="Times New Roman" w:hAnsi="Times New Roman"/>
                <w:sz w:val="24"/>
                <w:szCs w:val="24"/>
              </w:rPr>
            </w:pPr>
            <w:r w:rsidRPr="00C46756">
              <w:rPr>
                <w:rFonts w:ascii="Times New Roman" w:hAnsi="Times New Roman"/>
                <w:sz w:val="24"/>
                <w:szCs w:val="24"/>
              </w:rPr>
              <w:t>5</w:t>
            </w:r>
          </w:p>
        </w:tc>
      </w:tr>
      <w:tr w:rsidR="00DE7BFB" w:rsidRPr="00C46756" w14:paraId="7BADF485" w14:textId="77777777" w:rsidTr="00CF261D">
        <w:tc>
          <w:tcPr>
            <w:tcW w:w="8497" w:type="dxa"/>
            <w:gridSpan w:val="3"/>
            <w:shd w:val="clear" w:color="auto" w:fill="auto"/>
          </w:tcPr>
          <w:p w14:paraId="09E44381" w14:textId="77777777" w:rsidR="00DE7BFB" w:rsidRPr="00C46756" w:rsidRDefault="00DE7BFB" w:rsidP="00CF261D">
            <w:pPr>
              <w:widowControl/>
              <w:snapToGrid/>
              <w:spacing w:line="240" w:lineRule="auto"/>
              <w:ind w:firstLine="0"/>
              <w:jc w:val="center"/>
              <w:rPr>
                <w:rFonts w:ascii="Times New Roman" w:hAnsi="Times New Roman"/>
                <w:sz w:val="24"/>
                <w:szCs w:val="24"/>
              </w:rPr>
            </w:pPr>
          </w:p>
        </w:tc>
        <w:tc>
          <w:tcPr>
            <w:tcW w:w="1640" w:type="dxa"/>
            <w:shd w:val="clear" w:color="auto" w:fill="auto"/>
          </w:tcPr>
          <w:p w14:paraId="14FE5274" w14:textId="77777777" w:rsidR="00DE7BFB" w:rsidRPr="00C46756" w:rsidRDefault="00DE7BFB" w:rsidP="00CF261D">
            <w:pPr>
              <w:widowControl/>
              <w:snapToGrid/>
              <w:spacing w:line="240" w:lineRule="auto"/>
              <w:ind w:firstLine="0"/>
              <w:jc w:val="center"/>
              <w:rPr>
                <w:rFonts w:ascii="Times New Roman" w:hAnsi="Times New Roman"/>
                <w:sz w:val="24"/>
                <w:szCs w:val="24"/>
              </w:rPr>
            </w:pPr>
            <w:r w:rsidRPr="00C46756">
              <w:rPr>
                <w:rFonts w:ascii="Times New Roman" w:hAnsi="Times New Roman"/>
                <w:sz w:val="24"/>
                <w:szCs w:val="24"/>
              </w:rPr>
              <w:t>55</w:t>
            </w:r>
          </w:p>
        </w:tc>
      </w:tr>
    </w:tbl>
    <w:p w14:paraId="5B8A7DFD" w14:textId="77777777" w:rsidR="00DE7BFB" w:rsidRPr="00C46756" w:rsidRDefault="00DE7BFB" w:rsidP="00DE7BFB">
      <w:pPr>
        <w:ind w:firstLine="0"/>
        <w:rPr>
          <w:rFonts w:ascii="Times New Roman" w:hAnsi="Times New Roman"/>
          <w:sz w:val="24"/>
          <w:szCs w:val="24"/>
        </w:rPr>
      </w:pPr>
    </w:p>
    <w:p w14:paraId="6243F59A" w14:textId="77777777" w:rsidR="0014502F" w:rsidRPr="00972981" w:rsidRDefault="0014502F" w:rsidP="002A73C3">
      <w:pPr>
        <w:spacing w:line="276" w:lineRule="auto"/>
        <w:ind w:firstLine="567"/>
        <w:rPr>
          <w:rFonts w:ascii="Times New Roman" w:hAnsi="Times New Roman"/>
          <w:sz w:val="28"/>
          <w:szCs w:val="28"/>
        </w:rPr>
      </w:pPr>
    </w:p>
    <w:sectPr w:rsidR="0014502F" w:rsidRPr="00972981" w:rsidSect="007D3FFA">
      <w:pgSz w:w="11906" w:h="16838"/>
      <w:pgMar w:top="567" w:right="566" w:bottom="426"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06FD55" w14:textId="77777777" w:rsidR="00EE535C" w:rsidRDefault="00EE535C" w:rsidP="00AE47C4">
      <w:pPr>
        <w:widowControl/>
        <w:snapToGrid/>
        <w:spacing w:line="240" w:lineRule="auto"/>
        <w:ind w:firstLine="0"/>
        <w:jc w:val="left"/>
        <w:rPr>
          <w:sz w:val="24"/>
          <w:szCs w:val="24"/>
        </w:rPr>
      </w:pPr>
      <w:r>
        <w:rPr>
          <w:sz w:val="24"/>
          <w:szCs w:val="24"/>
        </w:rPr>
        <w:separator/>
      </w:r>
    </w:p>
  </w:endnote>
  <w:endnote w:type="continuationSeparator" w:id="0">
    <w:p w14:paraId="4E5FF128" w14:textId="77777777" w:rsidR="00EE535C" w:rsidRDefault="00EE535C" w:rsidP="00AE47C4">
      <w:pPr>
        <w:widowControl/>
        <w:snapToGrid/>
        <w:spacing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954BC8" w14:textId="77777777" w:rsidR="00EE535C" w:rsidRDefault="00EE535C" w:rsidP="00AE47C4">
      <w:pPr>
        <w:widowControl/>
        <w:snapToGrid/>
        <w:spacing w:line="240" w:lineRule="auto"/>
        <w:ind w:firstLine="0"/>
        <w:jc w:val="left"/>
        <w:rPr>
          <w:sz w:val="24"/>
          <w:szCs w:val="24"/>
        </w:rPr>
      </w:pPr>
      <w:r>
        <w:rPr>
          <w:sz w:val="24"/>
          <w:szCs w:val="24"/>
        </w:rPr>
        <w:separator/>
      </w:r>
    </w:p>
  </w:footnote>
  <w:footnote w:type="continuationSeparator" w:id="0">
    <w:p w14:paraId="3873BB2C" w14:textId="77777777" w:rsidR="00EE535C" w:rsidRDefault="00EE535C" w:rsidP="00AE47C4">
      <w:pPr>
        <w:widowControl/>
        <w:snapToGrid/>
        <w:spacing w:line="240" w:lineRule="auto"/>
        <w:ind w:firstLine="0"/>
        <w:jc w:val="left"/>
        <w:rPr>
          <w:sz w:val="24"/>
          <w:szCs w:val="24"/>
        </w:rPr>
      </w:pPr>
      <w:r>
        <w:rPr>
          <w:sz w:val="24"/>
          <w:szCs w:val="24"/>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RTF_Num 30"/>
    <w:lvl w:ilvl="0">
      <w:start w:val="1"/>
      <w:numFmt w:val="bullet"/>
      <w:lvlText w:val=""/>
      <w:lvlJc w:val="left"/>
      <w:pPr>
        <w:ind w:left="1560" w:hanging="360"/>
      </w:pPr>
      <w:rPr>
        <w:rFonts w:ascii="Symbol" w:hAnsi="Symbol"/>
      </w:rPr>
    </w:lvl>
    <w:lvl w:ilvl="1">
      <w:start w:val="1"/>
      <w:numFmt w:val="bullet"/>
      <w:lvlText w:val="o"/>
      <w:lvlJc w:val="left"/>
      <w:pPr>
        <w:ind w:left="2280" w:hanging="360"/>
      </w:pPr>
      <w:rPr>
        <w:rFonts w:ascii="Courier New" w:hAnsi="Courier New"/>
      </w:rPr>
    </w:lvl>
    <w:lvl w:ilvl="2">
      <w:start w:val="1"/>
      <w:numFmt w:val="bullet"/>
      <w:lvlText w:val=""/>
      <w:lvlJc w:val="left"/>
      <w:pPr>
        <w:ind w:left="3000" w:hanging="360"/>
      </w:pPr>
      <w:rPr>
        <w:rFonts w:ascii="Wingdings" w:hAnsi="Wingdings"/>
      </w:rPr>
    </w:lvl>
    <w:lvl w:ilvl="3">
      <w:start w:val="1"/>
      <w:numFmt w:val="bullet"/>
      <w:lvlText w:val=""/>
      <w:lvlJc w:val="left"/>
      <w:pPr>
        <w:ind w:left="3720" w:hanging="360"/>
      </w:pPr>
      <w:rPr>
        <w:rFonts w:ascii="Symbol" w:hAnsi="Symbol"/>
      </w:rPr>
    </w:lvl>
    <w:lvl w:ilvl="4">
      <w:start w:val="1"/>
      <w:numFmt w:val="bullet"/>
      <w:lvlText w:val="o"/>
      <w:lvlJc w:val="left"/>
      <w:pPr>
        <w:ind w:left="4440" w:hanging="360"/>
      </w:pPr>
      <w:rPr>
        <w:rFonts w:ascii="Courier New" w:hAnsi="Courier New"/>
      </w:rPr>
    </w:lvl>
    <w:lvl w:ilvl="5">
      <w:start w:val="1"/>
      <w:numFmt w:val="bullet"/>
      <w:lvlText w:val=""/>
      <w:lvlJc w:val="left"/>
      <w:pPr>
        <w:ind w:left="5160" w:hanging="360"/>
      </w:pPr>
      <w:rPr>
        <w:rFonts w:ascii="Wingdings" w:hAnsi="Wingdings"/>
      </w:rPr>
    </w:lvl>
    <w:lvl w:ilvl="6">
      <w:start w:val="1"/>
      <w:numFmt w:val="bullet"/>
      <w:lvlText w:val=""/>
      <w:lvlJc w:val="left"/>
      <w:pPr>
        <w:ind w:left="5880" w:hanging="360"/>
      </w:pPr>
      <w:rPr>
        <w:rFonts w:ascii="Symbol" w:hAnsi="Symbol"/>
      </w:rPr>
    </w:lvl>
    <w:lvl w:ilvl="7">
      <w:start w:val="1"/>
      <w:numFmt w:val="bullet"/>
      <w:lvlText w:val="o"/>
      <w:lvlJc w:val="left"/>
      <w:pPr>
        <w:ind w:left="6600" w:hanging="360"/>
      </w:pPr>
      <w:rPr>
        <w:rFonts w:ascii="Courier New" w:hAnsi="Courier New"/>
      </w:rPr>
    </w:lvl>
    <w:lvl w:ilvl="8">
      <w:start w:val="1"/>
      <w:numFmt w:val="bullet"/>
      <w:lvlText w:val=""/>
      <w:lvlJc w:val="left"/>
      <w:pPr>
        <w:ind w:left="7320" w:hanging="360"/>
      </w:pPr>
      <w:rPr>
        <w:rFonts w:ascii="Wingdings" w:hAnsi="Wingdings"/>
      </w:rPr>
    </w:lvl>
  </w:abstractNum>
  <w:abstractNum w:abstractNumId="1" w15:restartNumberingAfterBreak="0">
    <w:nsid w:val="00000002"/>
    <w:multiLevelType w:val="multilevel"/>
    <w:tmpl w:val="6BECA874"/>
    <w:name w:val="RTF_Num 22"/>
    <w:lvl w:ilvl="0">
      <w:start w:val="1"/>
      <w:numFmt w:val="decimal"/>
      <w:lvlText w:val="%1."/>
      <w:lvlJc w:val="left"/>
      <w:pPr>
        <w:ind w:left="1320" w:hanging="360"/>
      </w:pPr>
      <w:rPr>
        <w:rFonts w:ascii="Times New Roman" w:eastAsia="Times New Roman" w:hAnsi="Times New Roman" w:cs="Times New Roman"/>
      </w:rPr>
    </w:lvl>
    <w:lvl w:ilvl="1">
      <w:start w:val="1"/>
      <w:numFmt w:val="bullet"/>
      <w:lvlText w:val="o"/>
      <w:lvlJc w:val="left"/>
      <w:pPr>
        <w:ind w:left="2040" w:hanging="360"/>
      </w:pPr>
      <w:rPr>
        <w:rFonts w:ascii="Courier New" w:hAnsi="Courier New"/>
      </w:rPr>
    </w:lvl>
    <w:lvl w:ilvl="2">
      <w:start w:val="1"/>
      <w:numFmt w:val="bullet"/>
      <w:lvlText w:val=""/>
      <w:lvlJc w:val="left"/>
      <w:pPr>
        <w:ind w:left="2760" w:hanging="360"/>
      </w:pPr>
      <w:rPr>
        <w:rFonts w:ascii="Wingdings" w:hAnsi="Wingdings"/>
      </w:rPr>
    </w:lvl>
    <w:lvl w:ilvl="3">
      <w:start w:val="1"/>
      <w:numFmt w:val="bullet"/>
      <w:lvlText w:val=""/>
      <w:lvlJc w:val="left"/>
      <w:pPr>
        <w:ind w:left="3480" w:hanging="360"/>
      </w:pPr>
      <w:rPr>
        <w:rFonts w:ascii="Symbol" w:hAnsi="Symbol"/>
      </w:rPr>
    </w:lvl>
    <w:lvl w:ilvl="4">
      <w:start w:val="1"/>
      <w:numFmt w:val="bullet"/>
      <w:lvlText w:val="o"/>
      <w:lvlJc w:val="left"/>
      <w:pPr>
        <w:ind w:left="4200" w:hanging="360"/>
      </w:pPr>
      <w:rPr>
        <w:rFonts w:ascii="Courier New" w:hAnsi="Courier New"/>
      </w:rPr>
    </w:lvl>
    <w:lvl w:ilvl="5">
      <w:start w:val="1"/>
      <w:numFmt w:val="bullet"/>
      <w:lvlText w:val=""/>
      <w:lvlJc w:val="left"/>
      <w:pPr>
        <w:ind w:left="4920" w:hanging="360"/>
      </w:pPr>
      <w:rPr>
        <w:rFonts w:ascii="Wingdings" w:hAnsi="Wingdings"/>
      </w:rPr>
    </w:lvl>
    <w:lvl w:ilvl="6">
      <w:start w:val="1"/>
      <w:numFmt w:val="bullet"/>
      <w:lvlText w:val=""/>
      <w:lvlJc w:val="left"/>
      <w:pPr>
        <w:ind w:left="5640" w:hanging="360"/>
      </w:pPr>
      <w:rPr>
        <w:rFonts w:ascii="Symbol" w:hAnsi="Symbol"/>
      </w:rPr>
    </w:lvl>
    <w:lvl w:ilvl="7">
      <w:start w:val="1"/>
      <w:numFmt w:val="bullet"/>
      <w:lvlText w:val="o"/>
      <w:lvlJc w:val="left"/>
      <w:pPr>
        <w:ind w:left="6360" w:hanging="360"/>
      </w:pPr>
      <w:rPr>
        <w:rFonts w:ascii="Courier New" w:hAnsi="Courier New"/>
      </w:rPr>
    </w:lvl>
    <w:lvl w:ilvl="8">
      <w:start w:val="1"/>
      <w:numFmt w:val="bullet"/>
      <w:lvlText w:val=""/>
      <w:lvlJc w:val="left"/>
      <w:pPr>
        <w:ind w:left="7080" w:hanging="360"/>
      </w:pPr>
      <w:rPr>
        <w:rFonts w:ascii="Wingdings" w:hAnsi="Wingdings"/>
      </w:rPr>
    </w:lvl>
  </w:abstractNum>
  <w:abstractNum w:abstractNumId="2" w15:restartNumberingAfterBreak="0">
    <w:nsid w:val="00000003"/>
    <w:multiLevelType w:val="multilevel"/>
    <w:tmpl w:val="5AEEF734"/>
    <w:name w:val="WW8Num2"/>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 w15:restartNumberingAfterBreak="0">
    <w:nsid w:val="00000005"/>
    <w:multiLevelType w:val="multilevel"/>
    <w:tmpl w:val="8D289B14"/>
    <w:name w:val="WW8Num5"/>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080"/>
        </w:tabs>
        <w:ind w:left="1080" w:hanging="360"/>
      </w:pPr>
      <w:rPr>
        <w:rFonts w:cs="Times New Roman"/>
      </w:rPr>
    </w:lvl>
    <w:lvl w:ilvl="2">
      <w:start w:val="1"/>
      <w:numFmt w:val="decimal"/>
      <w:isLgl/>
      <w:lvlText w:val="%1.%2.%3."/>
      <w:lvlJc w:val="left"/>
      <w:pPr>
        <w:tabs>
          <w:tab w:val="num" w:pos="1800"/>
        </w:tabs>
        <w:ind w:left="1800" w:hanging="720"/>
      </w:pPr>
      <w:rPr>
        <w:rFonts w:cs="Times New Roman"/>
      </w:rPr>
    </w:lvl>
    <w:lvl w:ilvl="3">
      <w:start w:val="1"/>
      <w:numFmt w:val="decimal"/>
      <w:isLgl/>
      <w:lvlText w:val="%1.%2.%3.%4."/>
      <w:lvlJc w:val="left"/>
      <w:pPr>
        <w:tabs>
          <w:tab w:val="num" w:pos="2160"/>
        </w:tabs>
        <w:ind w:left="2160" w:hanging="720"/>
      </w:pPr>
      <w:rPr>
        <w:rFonts w:cs="Times New Roman"/>
      </w:rPr>
    </w:lvl>
    <w:lvl w:ilvl="4">
      <w:start w:val="1"/>
      <w:numFmt w:val="decimal"/>
      <w:isLgl/>
      <w:lvlText w:val="%1.%2.%3.%4.%5."/>
      <w:lvlJc w:val="left"/>
      <w:pPr>
        <w:tabs>
          <w:tab w:val="num" w:pos="2880"/>
        </w:tabs>
        <w:ind w:left="2880" w:hanging="1080"/>
      </w:pPr>
      <w:rPr>
        <w:rFonts w:cs="Times New Roman"/>
      </w:rPr>
    </w:lvl>
    <w:lvl w:ilvl="5">
      <w:start w:val="1"/>
      <w:numFmt w:val="decimal"/>
      <w:isLgl/>
      <w:lvlText w:val="%1.%2.%3.%4.%5.%6."/>
      <w:lvlJc w:val="left"/>
      <w:pPr>
        <w:tabs>
          <w:tab w:val="num" w:pos="3240"/>
        </w:tabs>
        <w:ind w:left="3240" w:hanging="1080"/>
      </w:pPr>
      <w:rPr>
        <w:rFonts w:cs="Times New Roman"/>
      </w:rPr>
    </w:lvl>
    <w:lvl w:ilvl="6">
      <w:start w:val="1"/>
      <w:numFmt w:val="decimal"/>
      <w:isLgl/>
      <w:lvlText w:val="%1.%2.%3.%4.%5.%6.%7."/>
      <w:lvlJc w:val="left"/>
      <w:pPr>
        <w:tabs>
          <w:tab w:val="num" w:pos="3960"/>
        </w:tabs>
        <w:ind w:left="3960" w:hanging="1440"/>
      </w:pPr>
      <w:rPr>
        <w:rFonts w:cs="Times New Roman"/>
      </w:rPr>
    </w:lvl>
    <w:lvl w:ilvl="7">
      <w:start w:val="1"/>
      <w:numFmt w:val="decimal"/>
      <w:isLgl/>
      <w:lvlText w:val="%1.%2.%3.%4.%5.%6.%7.%8."/>
      <w:lvlJc w:val="left"/>
      <w:pPr>
        <w:tabs>
          <w:tab w:val="num" w:pos="4320"/>
        </w:tabs>
        <w:ind w:left="4320" w:hanging="1440"/>
      </w:pPr>
      <w:rPr>
        <w:rFonts w:cs="Times New Roman"/>
      </w:rPr>
    </w:lvl>
    <w:lvl w:ilvl="8">
      <w:start w:val="1"/>
      <w:numFmt w:val="decimal"/>
      <w:isLgl/>
      <w:lvlText w:val="%1.%2.%3.%4.%5.%6.%7.%8.%9."/>
      <w:lvlJc w:val="left"/>
      <w:pPr>
        <w:tabs>
          <w:tab w:val="num" w:pos="5040"/>
        </w:tabs>
        <w:ind w:left="5040" w:hanging="1800"/>
      </w:pPr>
      <w:rPr>
        <w:rFonts w:cs="Times New Roman"/>
      </w:rPr>
    </w:lvl>
  </w:abstractNum>
  <w:abstractNum w:abstractNumId="4" w15:restartNumberingAfterBreak="0">
    <w:nsid w:val="00F86B9D"/>
    <w:multiLevelType w:val="hybridMultilevel"/>
    <w:tmpl w:val="8294F2CE"/>
    <w:lvl w:ilvl="0" w:tplc="834EDC7C">
      <w:start w:val="1"/>
      <w:numFmt w:val="decimal"/>
      <w:pStyle w:val="1"/>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5" w15:restartNumberingAfterBreak="0">
    <w:nsid w:val="05704D33"/>
    <w:multiLevelType w:val="hybridMultilevel"/>
    <w:tmpl w:val="B67C23B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5716889"/>
    <w:multiLevelType w:val="hybridMultilevel"/>
    <w:tmpl w:val="B1FEEF76"/>
    <w:lvl w:ilvl="0" w:tplc="13BC5BF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6633DE2"/>
    <w:multiLevelType w:val="hybridMultilevel"/>
    <w:tmpl w:val="1E68E5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088344F5"/>
    <w:multiLevelType w:val="hybridMultilevel"/>
    <w:tmpl w:val="9DDA5D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0BAC722B"/>
    <w:multiLevelType w:val="hybridMultilevel"/>
    <w:tmpl w:val="3BF46B90"/>
    <w:lvl w:ilvl="0" w:tplc="042C4E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6394D76"/>
    <w:multiLevelType w:val="hybridMultilevel"/>
    <w:tmpl w:val="B55AE27C"/>
    <w:lvl w:ilvl="0" w:tplc="04190001">
      <w:start w:val="1"/>
      <w:numFmt w:val="bullet"/>
      <w:lvlText w:val=""/>
      <w:lvlJc w:val="left"/>
      <w:pPr>
        <w:ind w:left="772" w:hanging="360"/>
      </w:pPr>
      <w:rPr>
        <w:rFonts w:ascii="Symbol" w:hAnsi="Symbol" w:hint="default"/>
      </w:rPr>
    </w:lvl>
    <w:lvl w:ilvl="1" w:tplc="04190003">
      <w:start w:val="1"/>
      <w:numFmt w:val="bullet"/>
      <w:lvlText w:val="o"/>
      <w:lvlJc w:val="left"/>
      <w:pPr>
        <w:ind w:left="1492" w:hanging="360"/>
      </w:pPr>
      <w:rPr>
        <w:rFonts w:ascii="Courier New" w:hAnsi="Courier New" w:hint="default"/>
      </w:rPr>
    </w:lvl>
    <w:lvl w:ilvl="2" w:tplc="04190005" w:tentative="1">
      <w:start w:val="1"/>
      <w:numFmt w:val="bullet"/>
      <w:lvlText w:val=""/>
      <w:lvlJc w:val="left"/>
      <w:pPr>
        <w:ind w:left="2212" w:hanging="360"/>
      </w:pPr>
      <w:rPr>
        <w:rFonts w:ascii="Wingdings" w:hAnsi="Wingdings" w:hint="default"/>
      </w:rPr>
    </w:lvl>
    <w:lvl w:ilvl="3" w:tplc="04190001" w:tentative="1">
      <w:start w:val="1"/>
      <w:numFmt w:val="bullet"/>
      <w:lvlText w:val=""/>
      <w:lvlJc w:val="left"/>
      <w:pPr>
        <w:ind w:left="2932" w:hanging="360"/>
      </w:pPr>
      <w:rPr>
        <w:rFonts w:ascii="Symbol" w:hAnsi="Symbol" w:hint="default"/>
      </w:rPr>
    </w:lvl>
    <w:lvl w:ilvl="4" w:tplc="04190003" w:tentative="1">
      <w:start w:val="1"/>
      <w:numFmt w:val="bullet"/>
      <w:lvlText w:val="o"/>
      <w:lvlJc w:val="left"/>
      <w:pPr>
        <w:ind w:left="3652" w:hanging="360"/>
      </w:pPr>
      <w:rPr>
        <w:rFonts w:ascii="Courier New" w:hAnsi="Courier New" w:hint="default"/>
      </w:rPr>
    </w:lvl>
    <w:lvl w:ilvl="5" w:tplc="04190005" w:tentative="1">
      <w:start w:val="1"/>
      <w:numFmt w:val="bullet"/>
      <w:lvlText w:val=""/>
      <w:lvlJc w:val="left"/>
      <w:pPr>
        <w:ind w:left="4372" w:hanging="360"/>
      </w:pPr>
      <w:rPr>
        <w:rFonts w:ascii="Wingdings" w:hAnsi="Wingdings" w:hint="default"/>
      </w:rPr>
    </w:lvl>
    <w:lvl w:ilvl="6" w:tplc="04190001" w:tentative="1">
      <w:start w:val="1"/>
      <w:numFmt w:val="bullet"/>
      <w:lvlText w:val=""/>
      <w:lvlJc w:val="left"/>
      <w:pPr>
        <w:ind w:left="5092" w:hanging="360"/>
      </w:pPr>
      <w:rPr>
        <w:rFonts w:ascii="Symbol" w:hAnsi="Symbol" w:hint="default"/>
      </w:rPr>
    </w:lvl>
    <w:lvl w:ilvl="7" w:tplc="04190003" w:tentative="1">
      <w:start w:val="1"/>
      <w:numFmt w:val="bullet"/>
      <w:lvlText w:val="o"/>
      <w:lvlJc w:val="left"/>
      <w:pPr>
        <w:ind w:left="5812" w:hanging="360"/>
      </w:pPr>
      <w:rPr>
        <w:rFonts w:ascii="Courier New" w:hAnsi="Courier New" w:hint="default"/>
      </w:rPr>
    </w:lvl>
    <w:lvl w:ilvl="8" w:tplc="04190005" w:tentative="1">
      <w:start w:val="1"/>
      <w:numFmt w:val="bullet"/>
      <w:lvlText w:val=""/>
      <w:lvlJc w:val="left"/>
      <w:pPr>
        <w:ind w:left="6532" w:hanging="360"/>
      </w:pPr>
      <w:rPr>
        <w:rFonts w:ascii="Wingdings" w:hAnsi="Wingdings" w:hint="default"/>
      </w:rPr>
    </w:lvl>
  </w:abstractNum>
  <w:abstractNum w:abstractNumId="11" w15:restartNumberingAfterBreak="0">
    <w:nsid w:val="1860513C"/>
    <w:multiLevelType w:val="multilevel"/>
    <w:tmpl w:val="94A6074C"/>
    <w:lvl w:ilvl="0">
      <w:start w:val="1"/>
      <w:numFmt w:val="decimal"/>
      <w:lvlText w:val="%1."/>
      <w:lvlJc w:val="left"/>
      <w:pPr>
        <w:ind w:left="720" w:hanging="360"/>
      </w:pPr>
      <w:rPr>
        <w:rFonts w:hint="default"/>
      </w:rPr>
    </w:lvl>
    <w:lvl w:ilvl="1">
      <w:start w:val="2"/>
      <w:numFmt w:val="decimal"/>
      <w:isLgl/>
      <w:lvlText w:val="%1.%2."/>
      <w:lvlJc w:val="left"/>
      <w:pPr>
        <w:ind w:left="1086" w:hanging="360"/>
      </w:pPr>
      <w:rPr>
        <w:rFonts w:hint="default"/>
      </w:rPr>
    </w:lvl>
    <w:lvl w:ilvl="2">
      <w:start w:val="1"/>
      <w:numFmt w:val="decimal"/>
      <w:isLgl/>
      <w:lvlText w:val="%1.%2.%3."/>
      <w:lvlJc w:val="left"/>
      <w:pPr>
        <w:ind w:left="1812" w:hanging="720"/>
      </w:pPr>
      <w:rPr>
        <w:rFonts w:hint="default"/>
      </w:rPr>
    </w:lvl>
    <w:lvl w:ilvl="3">
      <w:start w:val="1"/>
      <w:numFmt w:val="decimal"/>
      <w:isLgl/>
      <w:lvlText w:val="%1.%2.%3.%4."/>
      <w:lvlJc w:val="left"/>
      <w:pPr>
        <w:ind w:left="2178" w:hanging="720"/>
      </w:pPr>
      <w:rPr>
        <w:rFonts w:hint="default"/>
      </w:rPr>
    </w:lvl>
    <w:lvl w:ilvl="4">
      <w:start w:val="1"/>
      <w:numFmt w:val="decimal"/>
      <w:isLgl/>
      <w:lvlText w:val="%1.%2.%3.%4.%5."/>
      <w:lvlJc w:val="left"/>
      <w:pPr>
        <w:ind w:left="2904" w:hanging="1080"/>
      </w:pPr>
      <w:rPr>
        <w:rFonts w:hint="default"/>
      </w:rPr>
    </w:lvl>
    <w:lvl w:ilvl="5">
      <w:start w:val="1"/>
      <w:numFmt w:val="decimal"/>
      <w:isLgl/>
      <w:lvlText w:val="%1.%2.%3.%4.%5.%6."/>
      <w:lvlJc w:val="left"/>
      <w:pPr>
        <w:ind w:left="327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362" w:hanging="1440"/>
      </w:pPr>
      <w:rPr>
        <w:rFonts w:hint="default"/>
      </w:rPr>
    </w:lvl>
    <w:lvl w:ilvl="8">
      <w:start w:val="1"/>
      <w:numFmt w:val="decimal"/>
      <w:isLgl/>
      <w:lvlText w:val="%1.%2.%3.%4.%5.%6.%7.%8.%9."/>
      <w:lvlJc w:val="left"/>
      <w:pPr>
        <w:ind w:left="5088" w:hanging="1800"/>
      </w:pPr>
      <w:rPr>
        <w:rFonts w:hint="default"/>
      </w:rPr>
    </w:lvl>
  </w:abstractNum>
  <w:abstractNum w:abstractNumId="12" w15:restartNumberingAfterBreak="0">
    <w:nsid w:val="1C022612"/>
    <w:multiLevelType w:val="hybridMultilevel"/>
    <w:tmpl w:val="14B60392"/>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1D7E323E"/>
    <w:multiLevelType w:val="multilevel"/>
    <w:tmpl w:val="5D1458A8"/>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1F4608E4"/>
    <w:multiLevelType w:val="hybridMultilevel"/>
    <w:tmpl w:val="01A800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00931C9"/>
    <w:multiLevelType w:val="hybridMultilevel"/>
    <w:tmpl w:val="C25CF0B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22B81C5A"/>
    <w:multiLevelType w:val="hybridMultilevel"/>
    <w:tmpl w:val="D98EB0FE"/>
    <w:lvl w:ilvl="0" w:tplc="042C4E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D972D61"/>
    <w:multiLevelType w:val="multilevel"/>
    <w:tmpl w:val="19E4965C"/>
    <w:lvl w:ilvl="0">
      <w:start w:val="3"/>
      <w:numFmt w:val="decimal"/>
      <w:lvlText w:val="%1"/>
      <w:lvlJc w:val="left"/>
      <w:pPr>
        <w:ind w:left="375" w:hanging="375"/>
      </w:pPr>
      <w:rPr>
        <w:rFonts w:cs="Times New Roman" w:hint="default"/>
      </w:rPr>
    </w:lvl>
    <w:lvl w:ilvl="1">
      <w:start w:val="1"/>
      <w:numFmt w:val="decimal"/>
      <w:lvlText w:val="%1.%2"/>
      <w:lvlJc w:val="left"/>
      <w:pPr>
        <w:ind w:left="735" w:hanging="37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8" w15:restartNumberingAfterBreak="0">
    <w:nsid w:val="2DD0474B"/>
    <w:multiLevelType w:val="hybridMultilevel"/>
    <w:tmpl w:val="798C809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2FCC5A8E"/>
    <w:multiLevelType w:val="hybridMultilevel"/>
    <w:tmpl w:val="B2E81BFA"/>
    <w:lvl w:ilvl="0" w:tplc="EDD0E94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324B2D11"/>
    <w:multiLevelType w:val="multilevel"/>
    <w:tmpl w:val="6394B0D0"/>
    <w:lvl w:ilvl="0">
      <w:start w:val="1"/>
      <w:numFmt w:val="decimal"/>
      <w:pStyle w:val="NumberList"/>
      <w:lvlText w:val="%1."/>
      <w:lvlJc w:val="left"/>
      <w:pPr>
        <w:tabs>
          <w:tab w:val="num" w:pos="928"/>
        </w:tabs>
        <w:ind w:left="928" w:hanging="360"/>
      </w:pPr>
      <w:rPr>
        <w:rFonts w:ascii="Verdana" w:hAnsi="Verdana" w:cs="Verdana"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35023A2F"/>
    <w:multiLevelType w:val="hybridMultilevel"/>
    <w:tmpl w:val="0CB264C0"/>
    <w:lvl w:ilvl="0" w:tplc="89307ED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15:restartNumberingAfterBreak="0">
    <w:nsid w:val="37395326"/>
    <w:multiLevelType w:val="hybridMultilevel"/>
    <w:tmpl w:val="8DF2E55E"/>
    <w:lvl w:ilvl="0" w:tplc="D260630E">
      <w:start w:val="1"/>
      <w:numFmt w:val="decimal"/>
      <w:lvlText w:val="%1."/>
      <w:lvlJc w:val="left"/>
      <w:pPr>
        <w:ind w:left="435" w:hanging="360"/>
      </w:pPr>
      <w:rPr>
        <w:rFonts w:cs="Times New Roman" w:hint="default"/>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23" w15:restartNumberingAfterBreak="0">
    <w:nsid w:val="43A5427D"/>
    <w:multiLevelType w:val="multilevel"/>
    <w:tmpl w:val="3514A4B4"/>
    <w:lvl w:ilvl="0">
      <w:start w:val="1"/>
      <w:numFmt w:val="decimal"/>
      <w:lvlText w:val="%1."/>
      <w:lvlJc w:val="left"/>
      <w:pPr>
        <w:ind w:left="720" w:hanging="36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4" w15:restartNumberingAfterBreak="0">
    <w:nsid w:val="454B235C"/>
    <w:multiLevelType w:val="multilevel"/>
    <w:tmpl w:val="99283E26"/>
    <w:lvl w:ilvl="0">
      <w:start w:val="1"/>
      <w:numFmt w:val="decimal"/>
      <w:lvlText w:val="%1."/>
      <w:lvlJc w:val="left"/>
      <w:pPr>
        <w:ind w:left="720" w:hanging="360"/>
      </w:pPr>
      <w:rPr>
        <w:rFonts w:ascii="Times New Roman" w:eastAsia="Times New Roman" w:hAnsi="Times New Roman"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5" w15:restartNumberingAfterBreak="0">
    <w:nsid w:val="46865158"/>
    <w:multiLevelType w:val="hybridMultilevel"/>
    <w:tmpl w:val="41FE2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6880458"/>
    <w:multiLevelType w:val="hybridMultilevel"/>
    <w:tmpl w:val="954604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48AF18C5"/>
    <w:multiLevelType w:val="hybridMultilevel"/>
    <w:tmpl w:val="2D22F83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4CE40489"/>
    <w:multiLevelType w:val="singleLevel"/>
    <w:tmpl w:val="27987E84"/>
    <w:lvl w:ilvl="0">
      <w:start w:val="1"/>
      <w:numFmt w:val="decimal"/>
      <w:lvlText w:val="%1."/>
      <w:lvlJc w:val="left"/>
      <w:pPr>
        <w:tabs>
          <w:tab w:val="num" w:pos="360"/>
        </w:tabs>
        <w:ind w:left="360" w:hanging="360"/>
      </w:pPr>
      <w:rPr>
        <w:rFonts w:cs="Times New Roman"/>
      </w:rPr>
    </w:lvl>
  </w:abstractNum>
  <w:abstractNum w:abstractNumId="29" w15:restartNumberingAfterBreak="0">
    <w:nsid w:val="5007640D"/>
    <w:multiLevelType w:val="hybridMultilevel"/>
    <w:tmpl w:val="1AB641E4"/>
    <w:lvl w:ilvl="0" w:tplc="042C4E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33E2A57"/>
    <w:multiLevelType w:val="multilevel"/>
    <w:tmpl w:val="348EB61C"/>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1" w15:restartNumberingAfterBreak="0">
    <w:nsid w:val="5672224D"/>
    <w:multiLevelType w:val="multilevel"/>
    <w:tmpl w:val="AD82C964"/>
    <w:lvl w:ilvl="0">
      <w:start w:val="5"/>
      <w:numFmt w:val="decimal"/>
      <w:lvlText w:val="%1."/>
      <w:lvlJc w:val="left"/>
      <w:pPr>
        <w:ind w:left="450" w:hanging="450"/>
      </w:pPr>
      <w:rPr>
        <w:rFonts w:hint="default"/>
      </w:rPr>
    </w:lvl>
    <w:lvl w:ilvl="1">
      <w:start w:val="1"/>
      <w:numFmt w:val="decimal"/>
      <w:lvlText w:val="%1.%2."/>
      <w:lvlJc w:val="left"/>
      <w:pPr>
        <w:ind w:left="2989" w:hanging="720"/>
      </w:pPr>
      <w:rPr>
        <w:rFonts w:hint="default"/>
        <w:color w:val="auto"/>
      </w:rPr>
    </w:lvl>
    <w:lvl w:ilvl="2">
      <w:start w:val="1"/>
      <w:numFmt w:val="decimal"/>
      <w:lvlText w:val="%1.%2.%3."/>
      <w:lvlJc w:val="left"/>
      <w:pPr>
        <w:ind w:left="6392" w:hanging="720"/>
      </w:pPr>
      <w:rPr>
        <w:rFonts w:hint="default"/>
      </w:rPr>
    </w:lvl>
    <w:lvl w:ilvl="3">
      <w:start w:val="1"/>
      <w:numFmt w:val="decimal"/>
      <w:lvlText w:val="%1.%2.%3.%4."/>
      <w:lvlJc w:val="left"/>
      <w:pPr>
        <w:ind w:left="9588" w:hanging="1080"/>
      </w:pPr>
      <w:rPr>
        <w:rFonts w:hint="default"/>
      </w:rPr>
    </w:lvl>
    <w:lvl w:ilvl="4">
      <w:start w:val="1"/>
      <w:numFmt w:val="decimal"/>
      <w:lvlText w:val="%1.%2.%3.%4.%5."/>
      <w:lvlJc w:val="left"/>
      <w:pPr>
        <w:ind w:left="12424" w:hanging="1080"/>
      </w:pPr>
      <w:rPr>
        <w:rFonts w:hint="default"/>
      </w:rPr>
    </w:lvl>
    <w:lvl w:ilvl="5">
      <w:start w:val="1"/>
      <w:numFmt w:val="decimal"/>
      <w:lvlText w:val="%1.%2.%3.%4.%5.%6."/>
      <w:lvlJc w:val="left"/>
      <w:pPr>
        <w:ind w:left="15620" w:hanging="1440"/>
      </w:pPr>
      <w:rPr>
        <w:rFonts w:hint="default"/>
      </w:rPr>
    </w:lvl>
    <w:lvl w:ilvl="6">
      <w:start w:val="1"/>
      <w:numFmt w:val="decimal"/>
      <w:lvlText w:val="%1.%2.%3.%4.%5.%6.%7."/>
      <w:lvlJc w:val="left"/>
      <w:pPr>
        <w:ind w:left="18816" w:hanging="1800"/>
      </w:pPr>
      <w:rPr>
        <w:rFonts w:hint="default"/>
      </w:rPr>
    </w:lvl>
    <w:lvl w:ilvl="7">
      <w:start w:val="1"/>
      <w:numFmt w:val="decimal"/>
      <w:lvlText w:val="%1.%2.%3.%4.%5.%6.%7.%8."/>
      <w:lvlJc w:val="left"/>
      <w:pPr>
        <w:ind w:left="21652" w:hanging="1800"/>
      </w:pPr>
      <w:rPr>
        <w:rFonts w:hint="default"/>
      </w:rPr>
    </w:lvl>
    <w:lvl w:ilvl="8">
      <w:start w:val="1"/>
      <w:numFmt w:val="decimal"/>
      <w:lvlText w:val="%1.%2.%3.%4.%5.%6.%7.%8.%9."/>
      <w:lvlJc w:val="left"/>
      <w:pPr>
        <w:ind w:left="24848" w:hanging="2160"/>
      </w:pPr>
      <w:rPr>
        <w:rFonts w:hint="default"/>
      </w:rPr>
    </w:lvl>
  </w:abstractNum>
  <w:abstractNum w:abstractNumId="32" w15:restartNumberingAfterBreak="0">
    <w:nsid w:val="57CE3D28"/>
    <w:multiLevelType w:val="hybridMultilevel"/>
    <w:tmpl w:val="B1467084"/>
    <w:lvl w:ilvl="0" w:tplc="042C4E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B2C5DE4"/>
    <w:multiLevelType w:val="hybridMultilevel"/>
    <w:tmpl w:val="801AEE3C"/>
    <w:lvl w:ilvl="0" w:tplc="EDD0E94E">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4" w15:restartNumberingAfterBreak="0">
    <w:nsid w:val="5BCA1592"/>
    <w:multiLevelType w:val="hybridMultilevel"/>
    <w:tmpl w:val="B4F00D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609F7F59"/>
    <w:multiLevelType w:val="hybridMultilevel"/>
    <w:tmpl w:val="E23E23CC"/>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61387BF3"/>
    <w:multiLevelType w:val="hybridMultilevel"/>
    <w:tmpl w:val="09647C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63737DFF"/>
    <w:multiLevelType w:val="multilevel"/>
    <w:tmpl w:val="846460C4"/>
    <w:lvl w:ilvl="0">
      <w:start w:val="8"/>
      <w:numFmt w:val="decimal"/>
      <w:lvlText w:val="%1."/>
      <w:lvlJc w:val="left"/>
      <w:pPr>
        <w:ind w:left="450" w:hanging="450"/>
      </w:pPr>
      <w:rPr>
        <w:rFonts w:ascii="Times New Roman" w:eastAsia="Times New Roman" w:hAnsi="Times New Roman" w:cs="Times New Roman" w:hint="default"/>
        <w:b/>
        <w:sz w:val="28"/>
      </w:rPr>
    </w:lvl>
    <w:lvl w:ilvl="1">
      <w:start w:val="1"/>
      <w:numFmt w:val="decimal"/>
      <w:lvlText w:val="%1.%2."/>
      <w:lvlJc w:val="left"/>
      <w:pPr>
        <w:ind w:left="1713"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38" w15:restartNumberingAfterBreak="0">
    <w:nsid w:val="696C2DDB"/>
    <w:multiLevelType w:val="hybridMultilevel"/>
    <w:tmpl w:val="B2E0CFA8"/>
    <w:lvl w:ilvl="0" w:tplc="042C4E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01F29DD"/>
    <w:multiLevelType w:val="hybridMultilevel"/>
    <w:tmpl w:val="4590092A"/>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7AD87884"/>
    <w:multiLevelType w:val="hybridMultilevel"/>
    <w:tmpl w:val="8668B3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2"/>
  </w:num>
  <w:num w:numId="4">
    <w:abstractNumId w:val="13"/>
  </w:num>
  <w:num w:numId="5">
    <w:abstractNumId w:val="39"/>
  </w:num>
  <w:num w:numId="6">
    <w:abstractNumId w:val="40"/>
  </w:num>
  <w:num w:numId="7">
    <w:abstractNumId w:val="23"/>
  </w:num>
  <w:num w:numId="8">
    <w:abstractNumId w:val="22"/>
  </w:num>
  <w:num w:numId="9">
    <w:abstractNumId w:val="14"/>
  </w:num>
  <w:num w:numId="10">
    <w:abstractNumId w:val="7"/>
  </w:num>
  <w:num w:numId="11">
    <w:abstractNumId w:val="18"/>
  </w:num>
  <w:num w:numId="12">
    <w:abstractNumId w:val="12"/>
  </w:num>
  <w:num w:numId="13">
    <w:abstractNumId w:val="30"/>
  </w:num>
  <w:num w:numId="14">
    <w:abstractNumId w:val="36"/>
  </w:num>
  <w:num w:numId="15">
    <w:abstractNumId w:val="17"/>
  </w:num>
  <w:num w:numId="16">
    <w:abstractNumId w:val="35"/>
  </w:num>
  <w:num w:numId="17">
    <w:abstractNumId w:val="6"/>
  </w:num>
  <w:num w:numId="18">
    <w:abstractNumId w:val="24"/>
  </w:num>
  <w:num w:numId="19">
    <w:abstractNumId w:val="8"/>
  </w:num>
  <w:num w:numId="20">
    <w:abstractNumId w:val="27"/>
  </w:num>
  <w:num w:numId="21">
    <w:abstractNumId w:val="10"/>
  </w:num>
  <w:num w:numId="22">
    <w:abstractNumId w:val="15"/>
  </w:num>
  <w:num w:numId="23">
    <w:abstractNumId w:val="26"/>
  </w:num>
  <w:num w:numId="24">
    <w:abstractNumId w:val="5"/>
  </w:num>
  <w:num w:numId="25">
    <w:abstractNumId w:val="34"/>
  </w:num>
  <w:num w:numId="26">
    <w:abstractNumId w:val="31"/>
  </w:num>
  <w:num w:numId="27">
    <w:abstractNumId w:val="37"/>
  </w:num>
  <w:num w:numId="28">
    <w:abstractNumId w:val="11"/>
  </w:num>
  <w:num w:numId="29">
    <w:abstractNumId w:val="20"/>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29"/>
  </w:num>
  <w:num w:numId="33">
    <w:abstractNumId w:val="25"/>
  </w:num>
  <w:num w:numId="34">
    <w:abstractNumId w:val="33"/>
  </w:num>
  <w:num w:numId="35">
    <w:abstractNumId w:val="19"/>
  </w:num>
  <w:num w:numId="36">
    <w:abstractNumId w:val="21"/>
  </w:num>
  <w:num w:numId="37">
    <w:abstractNumId w:val="38"/>
  </w:num>
  <w:num w:numId="38">
    <w:abstractNumId w:val="9"/>
  </w:num>
  <w:num w:numId="39">
    <w:abstractNumId w:val="3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93B"/>
    <w:rsid w:val="00001C74"/>
    <w:rsid w:val="00011558"/>
    <w:rsid w:val="00015215"/>
    <w:rsid w:val="00017F49"/>
    <w:rsid w:val="000214FB"/>
    <w:rsid w:val="00021811"/>
    <w:rsid w:val="00022349"/>
    <w:rsid w:val="000228CF"/>
    <w:rsid w:val="00022FDF"/>
    <w:rsid w:val="0002451B"/>
    <w:rsid w:val="00036045"/>
    <w:rsid w:val="000426C1"/>
    <w:rsid w:val="00045D3C"/>
    <w:rsid w:val="000460AA"/>
    <w:rsid w:val="00050958"/>
    <w:rsid w:val="000518AF"/>
    <w:rsid w:val="000614DE"/>
    <w:rsid w:val="00061885"/>
    <w:rsid w:val="00064E1B"/>
    <w:rsid w:val="00065F86"/>
    <w:rsid w:val="0007225C"/>
    <w:rsid w:val="0007241E"/>
    <w:rsid w:val="000729DD"/>
    <w:rsid w:val="00076064"/>
    <w:rsid w:val="000762D5"/>
    <w:rsid w:val="000771D0"/>
    <w:rsid w:val="0008342D"/>
    <w:rsid w:val="0008520D"/>
    <w:rsid w:val="00097B32"/>
    <w:rsid w:val="000A0A9F"/>
    <w:rsid w:val="000A74CB"/>
    <w:rsid w:val="000B12B5"/>
    <w:rsid w:val="000B19E9"/>
    <w:rsid w:val="000B1F5D"/>
    <w:rsid w:val="000B279F"/>
    <w:rsid w:val="000B58B6"/>
    <w:rsid w:val="000B5906"/>
    <w:rsid w:val="000B6324"/>
    <w:rsid w:val="000C451F"/>
    <w:rsid w:val="000C5EFF"/>
    <w:rsid w:val="000C662D"/>
    <w:rsid w:val="000C6ED5"/>
    <w:rsid w:val="000C788D"/>
    <w:rsid w:val="000D647F"/>
    <w:rsid w:val="000E02C1"/>
    <w:rsid w:val="000E26FA"/>
    <w:rsid w:val="000E403E"/>
    <w:rsid w:val="000F6E41"/>
    <w:rsid w:val="00101ADF"/>
    <w:rsid w:val="00104DFC"/>
    <w:rsid w:val="00106153"/>
    <w:rsid w:val="001106C6"/>
    <w:rsid w:val="00116130"/>
    <w:rsid w:val="0011758F"/>
    <w:rsid w:val="00121789"/>
    <w:rsid w:val="00123A08"/>
    <w:rsid w:val="00133E53"/>
    <w:rsid w:val="0013631C"/>
    <w:rsid w:val="00137CB2"/>
    <w:rsid w:val="0014145C"/>
    <w:rsid w:val="0014502F"/>
    <w:rsid w:val="00146C00"/>
    <w:rsid w:val="001476B1"/>
    <w:rsid w:val="00147C5D"/>
    <w:rsid w:val="00151384"/>
    <w:rsid w:val="00153A69"/>
    <w:rsid w:val="00154D60"/>
    <w:rsid w:val="00156E17"/>
    <w:rsid w:val="001570EB"/>
    <w:rsid w:val="00160C50"/>
    <w:rsid w:val="001613E7"/>
    <w:rsid w:val="00163E99"/>
    <w:rsid w:val="00164612"/>
    <w:rsid w:val="00166149"/>
    <w:rsid w:val="001675DF"/>
    <w:rsid w:val="00167F5D"/>
    <w:rsid w:val="0017093B"/>
    <w:rsid w:val="0017160D"/>
    <w:rsid w:val="00172C5B"/>
    <w:rsid w:val="00174037"/>
    <w:rsid w:val="001750EB"/>
    <w:rsid w:val="001762DF"/>
    <w:rsid w:val="001809E5"/>
    <w:rsid w:val="00182CB6"/>
    <w:rsid w:val="00184A2F"/>
    <w:rsid w:val="00186145"/>
    <w:rsid w:val="00187F2B"/>
    <w:rsid w:val="00190D11"/>
    <w:rsid w:val="00193BEB"/>
    <w:rsid w:val="0019754D"/>
    <w:rsid w:val="00197C97"/>
    <w:rsid w:val="00197DF2"/>
    <w:rsid w:val="001A17F1"/>
    <w:rsid w:val="001A2686"/>
    <w:rsid w:val="001A3C48"/>
    <w:rsid w:val="001B296B"/>
    <w:rsid w:val="001B2E7B"/>
    <w:rsid w:val="001B4C01"/>
    <w:rsid w:val="001B77A5"/>
    <w:rsid w:val="001C1D64"/>
    <w:rsid w:val="001C410F"/>
    <w:rsid w:val="001C7491"/>
    <w:rsid w:val="001C7534"/>
    <w:rsid w:val="001D1E37"/>
    <w:rsid w:val="001D4458"/>
    <w:rsid w:val="001D550D"/>
    <w:rsid w:val="001E122B"/>
    <w:rsid w:val="001E2334"/>
    <w:rsid w:val="001E3A40"/>
    <w:rsid w:val="001E6AF8"/>
    <w:rsid w:val="001E78DD"/>
    <w:rsid w:val="001E7A7D"/>
    <w:rsid w:val="001F0076"/>
    <w:rsid w:val="001F0D22"/>
    <w:rsid w:val="001F74A2"/>
    <w:rsid w:val="00201E03"/>
    <w:rsid w:val="002034E2"/>
    <w:rsid w:val="00203AB1"/>
    <w:rsid w:val="00206C00"/>
    <w:rsid w:val="0020735B"/>
    <w:rsid w:val="0021031C"/>
    <w:rsid w:val="00212A41"/>
    <w:rsid w:val="0021507D"/>
    <w:rsid w:val="002153A8"/>
    <w:rsid w:val="002165BC"/>
    <w:rsid w:val="002228F7"/>
    <w:rsid w:val="0022374F"/>
    <w:rsid w:val="002243FF"/>
    <w:rsid w:val="00224611"/>
    <w:rsid w:val="00226491"/>
    <w:rsid w:val="0022779D"/>
    <w:rsid w:val="00227FCD"/>
    <w:rsid w:val="00230541"/>
    <w:rsid w:val="0024251E"/>
    <w:rsid w:val="00244A74"/>
    <w:rsid w:val="00260218"/>
    <w:rsid w:val="00262BFF"/>
    <w:rsid w:val="00264A8B"/>
    <w:rsid w:val="0026703F"/>
    <w:rsid w:val="0027593F"/>
    <w:rsid w:val="00276315"/>
    <w:rsid w:val="00276F07"/>
    <w:rsid w:val="002806F2"/>
    <w:rsid w:val="00284344"/>
    <w:rsid w:val="0028618D"/>
    <w:rsid w:val="00286DA8"/>
    <w:rsid w:val="00291BF4"/>
    <w:rsid w:val="002945CA"/>
    <w:rsid w:val="002948B4"/>
    <w:rsid w:val="00295C22"/>
    <w:rsid w:val="002974BE"/>
    <w:rsid w:val="002A2B56"/>
    <w:rsid w:val="002A5D11"/>
    <w:rsid w:val="002A73C3"/>
    <w:rsid w:val="002B1F96"/>
    <w:rsid w:val="002B4880"/>
    <w:rsid w:val="002B550D"/>
    <w:rsid w:val="002C1CF5"/>
    <w:rsid w:val="002C3A5F"/>
    <w:rsid w:val="002C6333"/>
    <w:rsid w:val="002D060A"/>
    <w:rsid w:val="002D094D"/>
    <w:rsid w:val="002D4656"/>
    <w:rsid w:val="002D4B4E"/>
    <w:rsid w:val="002E0B28"/>
    <w:rsid w:val="002E0DD0"/>
    <w:rsid w:val="002E4D3F"/>
    <w:rsid w:val="002E6105"/>
    <w:rsid w:val="002E7BAD"/>
    <w:rsid w:val="002F0338"/>
    <w:rsid w:val="002F0727"/>
    <w:rsid w:val="002F34D2"/>
    <w:rsid w:val="002F5B9E"/>
    <w:rsid w:val="002F6E1F"/>
    <w:rsid w:val="002F79EE"/>
    <w:rsid w:val="003011D9"/>
    <w:rsid w:val="0030123E"/>
    <w:rsid w:val="00302E50"/>
    <w:rsid w:val="003078F5"/>
    <w:rsid w:val="00317162"/>
    <w:rsid w:val="0032183F"/>
    <w:rsid w:val="0032306E"/>
    <w:rsid w:val="00323F8F"/>
    <w:rsid w:val="0033584E"/>
    <w:rsid w:val="00336136"/>
    <w:rsid w:val="00336265"/>
    <w:rsid w:val="00336B90"/>
    <w:rsid w:val="00337EFA"/>
    <w:rsid w:val="00343089"/>
    <w:rsid w:val="00347F04"/>
    <w:rsid w:val="003509A8"/>
    <w:rsid w:val="00353937"/>
    <w:rsid w:val="00355623"/>
    <w:rsid w:val="0036509C"/>
    <w:rsid w:val="00370293"/>
    <w:rsid w:val="00370ECF"/>
    <w:rsid w:val="003717CE"/>
    <w:rsid w:val="00372A0C"/>
    <w:rsid w:val="0038064A"/>
    <w:rsid w:val="003811CE"/>
    <w:rsid w:val="00387D19"/>
    <w:rsid w:val="003924DE"/>
    <w:rsid w:val="0039351F"/>
    <w:rsid w:val="00394F29"/>
    <w:rsid w:val="00397C61"/>
    <w:rsid w:val="00397D97"/>
    <w:rsid w:val="003A0C19"/>
    <w:rsid w:val="003A1E54"/>
    <w:rsid w:val="003A31B2"/>
    <w:rsid w:val="003B1AFA"/>
    <w:rsid w:val="003B201E"/>
    <w:rsid w:val="003C2EAD"/>
    <w:rsid w:val="003D2379"/>
    <w:rsid w:val="003D3B4A"/>
    <w:rsid w:val="003D4033"/>
    <w:rsid w:val="003D446C"/>
    <w:rsid w:val="003D50BD"/>
    <w:rsid w:val="003D7535"/>
    <w:rsid w:val="003E2BF4"/>
    <w:rsid w:val="003E3283"/>
    <w:rsid w:val="003E4103"/>
    <w:rsid w:val="003E4167"/>
    <w:rsid w:val="003E5905"/>
    <w:rsid w:val="003E67CA"/>
    <w:rsid w:val="003F05CD"/>
    <w:rsid w:val="003F1890"/>
    <w:rsid w:val="003F58ED"/>
    <w:rsid w:val="003F653B"/>
    <w:rsid w:val="003F7054"/>
    <w:rsid w:val="0040287F"/>
    <w:rsid w:val="0040479F"/>
    <w:rsid w:val="004127ED"/>
    <w:rsid w:val="00416A30"/>
    <w:rsid w:val="00422BE3"/>
    <w:rsid w:val="004260F1"/>
    <w:rsid w:val="00442BF0"/>
    <w:rsid w:val="00444B95"/>
    <w:rsid w:val="0045265C"/>
    <w:rsid w:val="00452B67"/>
    <w:rsid w:val="00455E80"/>
    <w:rsid w:val="00456722"/>
    <w:rsid w:val="00457C2E"/>
    <w:rsid w:val="00460076"/>
    <w:rsid w:val="0046277D"/>
    <w:rsid w:val="004637EE"/>
    <w:rsid w:val="00464970"/>
    <w:rsid w:val="00464E1B"/>
    <w:rsid w:val="00473AA4"/>
    <w:rsid w:val="004761E8"/>
    <w:rsid w:val="00482845"/>
    <w:rsid w:val="00485A4D"/>
    <w:rsid w:val="004937C3"/>
    <w:rsid w:val="00494413"/>
    <w:rsid w:val="00495910"/>
    <w:rsid w:val="00496034"/>
    <w:rsid w:val="004A1C0C"/>
    <w:rsid w:val="004A425E"/>
    <w:rsid w:val="004B2169"/>
    <w:rsid w:val="004B2B2E"/>
    <w:rsid w:val="004B398D"/>
    <w:rsid w:val="004B431C"/>
    <w:rsid w:val="004B61CC"/>
    <w:rsid w:val="004C4333"/>
    <w:rsid w:val="004C5758"/>
    <w:rsid w:val="004C7AD5"/>
    <w:rsid w:val="004D1E59"/>
    <w:rsid w:val="004D4997"/>
    <w:rsid w:val="004D5EDA"/>
    <w:rsid w:val="004E1C09"/>
    <w:rsid w:val="004E2359"/>
    <w:rsid w:val="004E4F83"/>
    <w:rsid w:val="004E6663"/>
    <w:rsid w:val="004F11F0"/>
    <w:rsid w:val="004F3C79"/>
    <w:rsid w:val="0050566C"/>
    <w:rsid w:val="0051021A"/>
    <w:rsid w:val="0051151D"/>
    <w:rsid w:val="00515795"/>
    <w:rsid w:val="005173FA"/>
    <w:rsid w:val="005247FB"/>
    <w:rsid w:val="005253B1"/>
    <w:rsid w:val="005256C5"/>
    <w:rsid w:val="005332AD"/>
    <w:rsid w:val="00540199"/>
    <w:rsid w:val="00540280"/>
    <w:rsid w:val="00540DA8"/>
    <w:rsid w:val="0056011B"/>
    <w:rsid w:val="00566C07"/>
    <w:rsid w:val="0057056B"/>
    <w:rsid w:val="005721E1"/>
    <w:rsid w:val="00572CBA"/>
    <w:rsid w:val="00574674"/>
    <w:rsid w:val="00575E9A"/>
    <w:rsid w:val="005843A9"/>
    <w:rsid w:val="005864EF"/>
    <w:rsid w:val="005918C8"/>
    <w:rsid w:val="00593EEF"/>
    <w:rsid w:val="00594510"/>
    <w:rsid w:val="00594C13"/>
    <w:rsid w:val="005960B4"/>
    <w:rsid w:val="00596DE0"/>
    <w:rsid w:val="005972FE"/>
    <w:rsid w:val="005A0842"/>
    <w:rsid w:val="005A1735"/>
    <w:rsid w:val="005A2A72"/>
    <w:rsid w:val="005A3A24"/>
    <w:rsid w:val="005B056E"/>
    <w:rsid w:val="005B306D"/>
    <w:rsid w:val="005B3ECC"/>
    <w:rsid w:val="005B564D"/>
    <w:rsid w:val="005B6A05"/>
    <w:rsid w:val="005C067B"/>
    <w:rsid w:val="005C11D9"/>
    <w:rsid w:val="005C1F72"/>
    <w:rsid w:val="005C2142"/>
    <w:rsid w:val="005C447E"/>
    <w:rsid w:val="005C4DFF"/>
    <w:rsid w:val="005C52F4"/>
    <w:rsid w:val="005C7408"/>
    <w:rsid w:val="005D1631"/>
    <w:rsid w:val="005D1B06"/>
    <w:rsid w:val="005D4578"/>
    <w:rsid w:val="005D6331"/>
    <w:rsid w:val="005E393F"/>
    <w:rsid w:val="005E5489"/>
    <w:rsid w:val="005E79CB"/>
    <w:rsid w:val="005F0C04"/>
    <w:rsid w:val="005F1C4D"/>
    <w:rsid w:val="005F35D4"/>
    <w:rsid w:val="005F7E9B"/>
    <w:rsid w:val="00604D17"/>
    <w:rsid w:val="006103DF"/>
    <w:rsid w:val="00611291"/>
    <w:rsid w:val="00612D3C"/>
    <w:rsid w:val="006138C5"/>
    <w:rsid w:val="00614554"/>
    <w:rsid w:val="0061708B"/>
    <w:rsid w:val="00623764"/>
    <w:rsid w:val="00623E78"/>
    <w:rsid w:val="006255B4"/>
    <w:rsid w:val="006256FD"/>
    <w:rsid w:val="006332BE"/>
    <w:rsid w:val="00640C5B"/>
    <w:rsid w:val="00642B50"/>
    <w:rsid w:val="00643AD7"/>
    <w:rsid w:val="0064577D"/>
    <w:rsid w:val="00645EC8"/>
    <w:rsid w:val="006507CD"/>
    <w:rsid w:val="00651641"/>
    <w:rsid w:val="00655F1A"/>
    <w:rsid w:val="0065748F"/>
    <w:rsid w:val="00664C1C"/>
    <w:rsid w:val="00665E16"/>
    <w:rsid w:val="006903CD"/>
    <w:rsid w:val="00692076"/>
    <w:rsid w:val="006976F1"/>
    <w:rsid w:val="006A7C37"/>
    <w:rsid w:val="006B02CF"/>
    <w:rsid w:val="006B1117"/>
    <w:rsid w:val="006B7258"/>
    <w:rsid w:val="006B75E2"/>
    <w:rsid w:val="006C1E99"/>
    <w:rsid w:val="006C7895"/>
    <w:rsid w:val="006D1FAD"/>
    <w:rsid w:val="006D2495"/>
    <w:rsid w:val="006D559C"/>
    <w:rsid w:val="006E2848"/>
    <w:rsid w:val="006E2E04"/>
    <w:rsid w:val="006E3067"/>
    <w:rsid w:val="006E4B9A"/>
    <w:rsid w:val="006E6DE7"/>
    <w:rsid w:val="006E72B4"/>
    <w:rsid w:val="006E7629"/>
    <w:rsid w:val="006F0EDF"/>
    <w:rsid w:val="006F2D02"/>
    <w:rsid w:val="006F2FA8"/>
    <w:rsid w:val="006F34A9"/>
    <w:rsid w:val="006F3982"/>
    <w:rsid w:val="006F5BB2"/>
    <w:rsid w:val="006F619E"/>
    <w:rsid w:val="0070315D"/>
    <w:rsid w:val="00703F1C"/>
    <w:rsid w:val="00706BBE"/>
    <w:rsid w:val="007075A7"/>
    <w:rsid w:val="00707CD8"/>
    <w:rsid w:val="00710C7E"/>
    <w:rsid w:val="00710DDA"/>
    <w:rsid w:val="00712B42"/>
    <w:rsid w:val="00715762"/>
    <w:rsid w:val="00721780"/>
    <w:rsid w:val="00722031"/>
    <w:rsid w:val="007236F3"/>
    <w:rsid w:val="00727983"/>
    <w:rsid w:val="00732007"/>
    <w:rsid w:val="007331D7"/>
    <w:rsid w:val="007341B0"/>
    <w:rsid w:val="00737BE1"/>
    <w:rsid w:val="007426CF"/>
    <w:rsid w:val="00742A16"/>
    <w:rsid w:val="00750C58"/>
    <w:rsid w:val="00751243"/>
    <w:rsid w:val="00752015"/>
    <w:rsid w:val="0075467F"/>
    <w:rsid w:val="00754689"/>
    <w:rsid w:val="0075503D"/>
    <w:rsid w:val="007627E2"/>
    <w:rsid w:val="0077283A"/>
    <w:rsid w:val="00776717"/>
    <w:rsid w:val="007776D5"/>
    <w:rsid w:val="00780361"/>
    <w:rsid w:val="007815A6"/>
    <w:rsid w:val="0078205B"/>
    <w:rsid w:val="00791D9F"/>
    <w:rsid w:val="00792844"/>
    <w:rsid w:val="007948CC"/>
    <w:rsid w:val="00795681"/>
    <w:rsid w:val="00796BA2"/>
    <w:rsid w:val="00797CBF"/>
    <w:rsid w:val="00797EB2"/>
    <w:rsid w:val="00797ECB"/>
    <w:rsid w:val="007A02AF"/>
    <w:rsid w:val="007A7E24"/>
    <w:rsid w:val="007B1E19"/>
    <w:rsid w:val="007B2387"/>
    <w:rsid w:val="007B3B81"/>
    <w:rsid w:val="007B5BF2"/>
    <w:rsid w:val="007C68D7"/>
    <w:rsid w:val="007D144A"/>
    <w:rsid w:val="007D3FFA"/>
    <w:rsid w:val="007E15CA"/>
    <w:rsid w:val="007E165B"/>
    <w:rsid w:val="007E3C3C"/>
    <w:rsid w:val="007E3D12"/>
    <w:rsid w:val="007E5AA1"/>
    <w:rsid w:val="007E71A1"/>
    <w:rsid w:val="007F1BF9"/>
    <w:rsid w:val="007F4037"/>
    <w:rsid w:val="007F68E3"/>
    <w:rsid w:val="00803D97"/>
    <w:rsid w:val="00811150"/>
    <w:rsid w:val="00814EB6"/>
    <w:rsid w:val="008154D2"/>
    <w:rsid w:val="00820230"/>
    <w:rsid w:val="00822237"/>
    <w:rsid w:val="0083101D"/>
    <w:rsid w:val="008338C0"/>
    <w:rsid w:val="0083626B"/>
    <w:rsid w:val="00841B06"/>
    <w:rsid w:val="00842806"/>
    <w:rsid w:val="008455F9"/>
    <w:rsid w:val="00851704"/>
    <w:rsid w:val="008530C3"/>
    <w:rsid w:val="0085336B"/>
    <w:rsid w:val="00853BC5"/>
    <w:rsid w:val="00854036"/>
    <w:rsid w:val="00854C88"/>
    <w:rsid w:val="00854F0D"/>
    <w:rsid w:val="00857A99"/>
    <w:rsid w:val="00863D5D"/>
    <w:rsid w:val="0086484B"/>
    <w:rsid w:val="00865C63"/>
    <w:rsid w:val="00866D05"/>
    <w:rsid w:val="00870C8A"/>
    <w:rsid w:val="00872340"/>
    <w:rsid w:val="00876C50"/>
    <w:rsid w:val="00876E74"/>
    <w:rsid w:val="00890C5B"/>
    <w:rsid w:val="0089103B"/>
    <w:rsid w:val="00891C7B"/>
    <w:rsid w:val="00892C0E"/>
    <w:rsid w:val="008938F2"/>
    <w:rsid w:val="00894DBC"/>
    <w:rsid w:val="00897813"/>
    <w:rsid w:val="008A0CA8"/>
    <w:rsid w:val="008A2D4C"/>
    <w:rsid w:val="008A2F40"/>
    <w:rsid w:val="008A79BE"/>
    <w:rsid w:val="008B058E"/>
    <w:rsid w:val="008B47F8"/>
    <w:rsid w:val="008B611C"/>
    <w:rsid w:val="008B7EA3"/>
    <w:rsid w:val="008C3E73"/>
    <w:rsid w:val="008C75EF"/>
    <w:rsid w:val="008D2554"/>
    <w:rsid w:val="008D3243"/>
    <w:rsid w:val="008E7F11"/>
    <w:rsid w:val="008F1787"/>
    <w:rsid w:val="008F21F9"/>
    <w:rsid w:val="008F3138"/>
    <w:rsid w:val="00902A85"/>
    <w:rsid w:val="00903AE5"/>
    <w:rsid w:val="00904F56"/>
    <w:rsid w:val="00905793"/>
    <w:rsid w:val="009065E7"/>
    <w:rsid w:val="00914185"/>
    <w:rsid w:val="00916CCB"/>
    <w:rsid w:val="00927AD9"/>
    <w:rsid w:val="00930D26"/>
    <w:rsid w:val="00934EBC"/>
    <w:rsid w:val="009373B3"/>
    <w:rsid w:val="009406C1"/>
    <w:rsid w:val="009458CC"/>
    <w:rsid w:val="00946159"/>
    <w:rsid w:val="0094644C"/>
    <w:rsid w:val="00947E19"/>
    <w:rsid w:val="0095411C"/>
    <w:rsid w:val="00955DB5"/>
    <w:rsid w:val="00960463"/>
    <w:rsid w:val="00960A2E"/>
    <w:rsid w:val="0096396D"/>
    <w:rsid w:val="00967BEF"/>
    <w:rsid w:val="009709BA"/>
    <w:rsid w:val="00970F78"/>
    <w:rsid w:val="00972981"/>
    <w:rsid w:val="00973435"/>
    <w:rsid w:val="00974878"/>
    <w:rsid w:val="00981875"/>
    <w:rsid w:val="009822D3"/>
    <w:rsid w:val="00982776"/>
    <w:rsid w:val="009837D1"/>
    <w:rsid w:val="00983FEA"/>
    <w:rsid w:val="00986533"/>
    <w:rsid w:val="00995AFA"/>
    <w:rsid w:val="009A2076"/>
    <w:rsid w:val="009A4D53"/>
    <w:rsid w:val="009A5C1F"/>
    <w:rsid w:val="009B1AAC"/>
    <w:rsid w:val="009B3274"/>
    <w:rsid w:val="009C2A3A"/>
    <w:rsid w:val="009C3231"/>
    <w:rsid w:val="009C4C19"/>
    <w:rsid w:val="009D098A"/>
    <w:rsid w:val="009D3C3D"/>
    <w:rsid w:val="009D61FD"/>
    <w:rsid w:val="009D65F5"/>
    <w:rsid w:val="009D7559"/>
    <w:rsid w:val="009E72D1"/>
    <w:rsid w:val="009F1F81"/>
    <w:rsid w:val="009F1FAE"/>
    <w:rsid w:val="00A00020"/>
    <w:rsid w:val="00A01D2F"/>
    <w:rsid w:val="00A0514C"/>
    <w:rsid w:val="00A0776C"/>
    <w:rsid w:val="00A07A1E"/>
    <w:rsid w:val="00A10F14"/>
    <w:rsid w:val="00A11879"/>
    <w:rsid w:val="00A16B1F"/>
    <w:rsid w:val="00A16B7A"/>
    <w:rsid w:val="00A16CAB"/>
    <w:rsid w:val="00A16CE4"/>
    <w:rsid w:val="00A22339"/>
    <w:rsid w:val="00A2562E"/>
    <w:rsid w:val="00A303BB"/>
    <w:rsid w:val="00A31B2F"/>
    <w:rsid w:val="00A31C6A"/>
    <w:rsid w:val="00A31E60"/>
    <w:rsid w:val="00A33B07"/>
    <w:rsid w:val="00A35904"/>
    <w:rsid w:val="00A4125A"/>
    <w:rsid w:val="00A44206"/>
    <w:rsid w:val="00A44A3A"/>
    <w:rsid w:val="00A451CE"/>
    <w:rsid w:val="00A46EF7"/>
    <w:rsid w:val="00A47F80"/>
    <w:rsid w:val="00A51425"/>
    <w:rsid w:val="00A52455"/>
    <w:rsid w:val="00A537C7"/>
    <w:rsid w:val="00A55D3D"/>
    <w:rsid w:val="00A56E3F"/>
    <w:rsid w:val="00A57098"/>
    <w:rsid w:val="00A60811"/>
    <w:rsid w:val="00A620C6"/>
    <w:rsid w:val="00A6282D"/>
    <w:rsid w:val="00A629F5"/>
    <w:rsid w:val="00A62F35"/>
    <w:rsid w:val="00A66646"/>
    <w:rsid w:val="00A66F01"/>
    <w:rsid w:val="00A70A07"/>
    <w:rsid w:val="00A73CED"/>
    <w:rsid w:val="00A76193"/>
    <w:rsid w:val="00A826A5"/>
    <w:rsid w:val="00A82889"/>
    <w:rsid w:val="00A867A4"/>
    <w:rsid w:val="00A868D8"/>
    <w:rsid w:val="00A86EE5"/>
    <w:rsid w:val="00A8768D"/>
    <w:rsid w:val="00A94EDB"/>
    <w:rsid w:val="00AA0389"/>
    <w:rsid w:val="00AA0CBA"/>
    <w:rsid w:val="00AA139C"/>
    <w:rsid w:val="00AA28D5"/>
    <w:rsid w:val="00AA509E"/>
    <w:rsid w:val="00AA6E33"/>
    <w:rsid w:val="00AB179F"/>
    <w:rsid w:val="00AB1AFD"/>
    <w:rsid w:val="00AB3FD8"/>
    <w:rsid w:val="00AB53E9"/>
    <w:rsid w:val="00AB665F"/>
    <w:rsid w:val="00AB7486"/>
    <w:rsid w:val="00AC014B"/>
    <w:rsid w:val="00AC189D"/>
    <w:rsid w:val="00AC5DEC"/>
    <w:rsid w:val="00AC7E28"/>
    <w:rsid w:val="00AC7F39"/>
    <w:rsid w:val="00AD04D8"/>
    <w:rsid w:val="00AD0643"/>
    <w:rsid w:val="00AD130B"/>
    <w:rsid w:val="00AD2FA9"/>
    <w:rsid w:val="00AD51D3"/>
    <w:rsid w:val="00AD5F30"/>
    <w:rsid w:val="00AD63B6"/>
    <w:rsid w:val="00AE3CD7"/>
    <w:rsid w:val="00AE46B3"/>
    <w:rsid w:val="00AE47C4"/>
    <w:rsid w:val="00AE6299"/>
    <w:rsid w:val="00AE7CFD"/>
    <w:rsid w:val="00AF232D"/>
    <w:rsid w:val="00AF427B"/>
    <w:rsid w:val="00B013F3"/>
    <w:rsid w:val="00B03213"/>
    <w:rsid w:val="00B06B29"/>
    <w:rsid w:val="00B10470"/>
    <w:rsid w:val="00B1223A"/>
    <w:rsid w:val="00B13AB7"/>
    <w:rsid w:val="00B14B69"/>
    <w:rsid w:val="00B226C8"/>
    <w:rsid w:val="00B23093"/>
    <w:rsid w:val="00B23766"/>
    <w:rsid w:val="00B23C73"/>
    <w:rsid w:val="00B31D03"/>
    <w:rsid w:val="00B3322A"/>
    <w:rsid w:val="00B35E3C"/>
    <w:rsid w:val="00B3641C"/>
    <w:rsid w:val="00B401D4"/>
    <w:rsid w:val="00B474A6"/>
    <w:rsid w:val="00B508C9"/>
    <w:rsid w:val="00B52FE7"/>
    <w:rsid w:val="00B53335"/>
    <w:rsid w:val="00B55133"/>
    <w:rsid w:val="00B6127D"/>
    <w:rsid w:val="00B63A91"/>
    <w:rsid w:val="00B66786"/>
    <w:rsid w:val="00B6723A"/>
    <w:rsid w:val="00B73D18"/>
    <w:rsid w:val="00B750F6"/>
    <w:rsid w:val="00B7637C"/>
    <w:rsid w:val="00B80B70"/>
    <w:rsid w:val="00B812C5"/>
    <w:rsid w:val="00B815DB"/>
    <w:rsid w:val="00B871C2"/>
    <w:rsid w:val="00B87B06"/>
    <w:rsid w:val="00B92E46"/>
    <w:rsid w:val="00B94B17"/>
    <w:rsid w:val="00B94C77"/>
    <w:rsid w:val="00B97AA3"/>
    <w:rsid w:val="00BA031F"/>
    <w:rsid w:val="00BA3018"/>
    <w:rsid w:val="00BA388F"/>
    <w:rsid w:val="00BA44AA"/>
    <w:rsid w:val="00BA5ECF"/>
    <w:rsid w:val="00BB0F39"/>
    <w:rsid w:val="00BB5B4D"/>
    <w:rsid w:val="00BB6FE0"/>
    <w:rsid w:val="00BC7491"/>
    <w:rsid w:val="00BD11BF"/>
    <w:rsid w:val="00BD194B"/>
    <w:rsid w:val="00BD6612"/>
    <w:rsid w:val="00BD7E0F"/>
    <w:rsid w:val="00BD7F1D"/>
    <w:rsid w:val="00BE06D4"/>
    <w:rsid w:val="00BE33C7"/>
    <w:rsid w:val="00BE4EEB"/>
    <w:rsid w:val="00BE57BA"/>
    <w:rsid w:val="00BF1D8A"/>
    <w:rsid w:val="00BF2EF3"/>
    <w:rsid w:val="00BF3F41"/>
    <w:rsid w:val="00BF5A72"/>
    <w:rsid w:val="00BF5CA4"/>
    <w:rsid w:val="00C11099"/>
    <w:rsid w:val="00C12BA1"/>
    <w:rsid w:val="00C12ECD"/>
    <w:rsid w:val="00C13E55"/>
    <w:rsid w:val="00C14CB8"/>
    <w:rsid w:val="00C1670E"/>
    <w:rsid w:val="00C20D06"/>
    <w:rsid w:val="00C23874"/>
    <w:rsid w:val="00C242BF"/>
    <w:rsid w:val="00C317F0"/>
    <w:rsid w:val="00C31B6B"/>
    <w:rsid w:val="00C34DB6"/>
    <w:rsid w:val="00C3615B"/>
    <w:rsid w:val="00C4283D"/>
    <w:rsid w:val="00C4463A"/>
    <w:rsid w:val="00C45A9F"/>
    <w:rsid w:val="00C46E09"/>
    <w:rsid w:val="00C51548"/>
    <w:rsid w:val="00C52C26"/>
    <w:rsid w:val="00C55D2E"/>
    <w:rsid w:val="00C55D48"/>
    <w:rsid w:val="00C55FBB"/>
    <w:rsid w:val="00C664F1"/>
    <w:rsid w:val="00C73867"/>
    <w:rsid w:val="00C73D59"/>
    <w:rsid w:val="00C740B9"/>
    <w:rsid w:val="00C7460F"/>
    <w:rsid w:val="00C80B9B"/>
    <w:rsid w:val="00C81AB2"/>
    <w:rsid w:val="00C82F5A"/>
    <w:rsid w:val="00C835AF"/>
    <w:rsid w:val="00C86E3A"/>
    <w:rsid w:val="00C90BA2"/>
    <w:rsid w:val="00C91EC5"/>
    <w:rsid w:val="00C931C9"/>
    <w:rsid w:val="00C93D00"/>
    <w:rsid w:val="00C9448A"/>
    <w:rsid w:val="00C95F31"/>
    <w:rsid w:val="00C97832"/>
    <w:rsid w:val="00CA25C8"/>
    <w:rsid w:val="00CA3E5E"/>
    <w:rsid w:val="00CA6B74"/>
    <w:rsid w:val="00CB2C74"/>
    <w:rsid w:val="00CB3588"/>
    <w:rsid w:val="00CB6D48"/>
    <w:rsid w:val="00CB7A8C"/>
    <w:rsid w:val="00CC7F45"/>
    <w:rsid w:val="00CD0722"/>
    <w:rsid w:val="00CD0D22"/>
    <w:rsid w:val="00CD14C5"/>
    <w:rsid w:val="00CD5286"/>
    <w:rsid w:val="00CD7739"/>
    <w:rsid w:val="00CF27A5"/>
    <w:rsid w:val="00CF48DA"/>
    <w:rsid w:val="00CF4FEE"/>
    <w:rsid w:val="00CF6660"/>
    <w:rsid w:val="00D010EF"/>
    <w:rsid w:val="00D0466B"/>
    <w:rsid w:val="00D11305"/>
    <w:rsid w:val="00D11E03"/>
    <w:rsid w:val="00D12793"/>
    <w:rsid w:val="00D14D4E"/>
    <w:rsid w:val="00D17825"/>
    <w:rsid w:val="00D2133D"/>
    <w:rsid w:val="00D21F14"/>
    <w:rsid w:val="00D23DEC"/>
    <w:rsid w:val="00D2506D"/>
    <w:rsid w:val="00D2775C"/>
    <w:rsid w:val="00D30B30"/>
    <w:rsid w:val="00D33FBE"/>
    <w:rsid w:val="00D34FCC"/>
    <w:rsid w:val="00D364BB"/>
    <w:rsid w:val="00D36C6A"/>
    <w:rsid w:val="00D42B18"/>
    <w:rsid w:val="00D47B64"/>
    <w:rsid w:val="00D528E6"/>
    <w:rsid w:val="00D53E3D"/>
    <w:rsid w:val="00D5609E"/>
    <w:rsid w:val="00D60A46"/>
    <w:rsid w:val="00D61250"/>
    <w:rsid w:val="00D61873"/>
    <w:rsid w:val="00D64C91"/>
    <w:rsid w:val="00D665FC"/>
    <w:rsid w:val="00D6771F"/>
    <w:rsid w:val="00D70F2A"/>
    <w:rsid w:val="00D718D9"/>
    <w:rsid w:val="00D740F1"/>
    <w:rsid w:val="00D747F2"/>
    <w:rsid w:val="00D76D46"/>
    <w:rsid w:val="00D77CCC"/>
    <w:rsid w:val="00D81231"/>
    <w:rsid w:val="00D81804"/>
    <w:rsid w:val="00D81AF4"/>
    <w:rsid w:val="00D93DC6"/>
    <w:rsid w:val="00D95ABD"/>
    <w:rsid w:val="00DA0656"/>
    <w:rsid w:val="00DA0782"/>
    <w:rsid w:val="00DA0CF6"/>
    <w:rsid w:val="00DA4A31"/>
    <w:rsid w:val="00DA632E"/>
    <w:rsid w:val="00DB0B4D"/>
    <w:rsid w:val="00DB604A"/>
    <w:rsid w:val="00DC3017"/>
    <w:rsid w:val="00DC4B1C"/>
    <w:rsid w:val="00DC6584"/>
    <w:rsid w:val="00DC67B6"/>
    <w:rsid w:val="00DD041E"/>
    <w:rsid w:val="00DD1452"/>
    <w:rsid w:val="00DD24F7"/>
    <w:rsid w:val="00DD7CBA"/>
    <w:rsid w:val="00DE1BC4"/>
    <w:rsid w:val="00DE410D"/>
    <w:rsid w:val="00DE5171"/>
    <w:rsid w:val="00DE7BFB"/>
    <w:rsid w:val="00DF193F"/>
    <w:rsid w:val="00DF2795"/>
    <w:rsid w:val="00DF37C4"/>
    <w:rsid w:val="00DF4F1D"/>
    <w:rsid w:val="00DF663A"/>
    <w:rsid w:val="00DF6B13"/>
    <w:rsid w:val="00DF6E4B"/>
    <w:rsid w:val="00E106A6"/>
    <w:rsid w:val="00E21B29"/>
    <w:rsid w:val="00E21B3A"/>
    <w:rsid w:val="00E22525"/>
    <w:rsid w:val="00E24030"/>
    <w:rsid w:val="00E24560"/>
    <w:rsid w:val="00E257E9"/>
    <w:rsid w:val="00E27D56"/>
    <w:rsid w:val="00E31444"/>
    <w:rsid w:val="00E33860"/>
    <w:rsid w:val="00E3580A"/>
    <w:rsid w:val="00E376A2"/>
    <w:rsid w:val="00E37F88"/>
    <w:rsid w:val="00E40234"/>
    <w:rsid w:val="00E40421"/>
    <w:rsid w:val="00E408B7"/>
    <w:rsid w:val="00E4324D"/>
    <w:rsid w:val="00E43392"/>
    <w:rsid w:val="00E44A73"/>
    <w:rsid w:val="00E530D0"/>
    <w:rsid w:val="00E531DF"/>
    <w:rsid w:val="00E53F3A"/>
    <w:rsid w:val="00E54857"/>
    <w:rsid w:val="00E55D88"/>
    <w:rsid w:val="00E57F28"/>
    <w:rsid w:val="00E61634"/>
    <w:rsid w:val="00E629C9"/>
    <w:rsid w:val="00E63736"/>
    <w:rsid w:val="00E640F2"/>
    <w:rsid w:val="00E64E65"/>
    <w:rsid w:val="00E66217"/>
    <w:rsid w:val="00E70786"/>
    <w:rsid w:val="00E71080"/>
    <w:rsid w:val="00E71196"/>
    <w:rsid w:val="00E7120F"/>
    <w:rsid w:val="00E72BA4"/>
    <w:rsid w:val="00E750F9"/>
    <w:rsid w:val="00E77AD4"/>
    <w:rsid w:val="00E80551"/>
    <w:rsid w:val="00E82C67"/>
    <w:rsid w:val="00E83A66"/>
    <w:rsid w:val="00E83FED"/>
    <w:rsid w:val="00E8591B"/>
    <w:rsid w:val="00E90A40"/>
    <w:rsid w:val="00E910EF"/>
    <w:rsid w:val="00E910FA"/>
    <w:rsid w:val="00EA2572"/>
    <w:rsid w:val="00EA4DB2"/>
    <w:rsid w:val="00EA64BA"/>
    <w:rsid w:val="00EB27E1"/>
    <w:rsid w:val="00EB50E8"/>
    <w:rsid w:val="00EB6FA8"/>
    <w:rsid w:val="00EC2662"/>
    <w:rsid w:val="00ED03B5"/>
    <w:rsid w:val="00ED16B9"/>
    <w:rsid w:val="00ED5C76"/>
    <w:rsid w:val="00ED66D7"/>
    <w:rsid w:val="00EE0F1A"/>
    <w:rsid w:val="00EE1171"/>
    <w:rsid w:val="00EE3080"/>
    <w:rsid w:val="00EE3146"/>
    <w:rsid w:val="00EE3778"/>
    <w:rsid w:val="00EE535C"/>
    <w:rsid w:val="00EF275C"/>
    <w:rsid w:val="00EF41EE"/>
    <w:rsid w:val="00EF6047"/>
    <w:rsid w:val="00EF61CF"/>
    <w:rsid w:val="00EF652E"/>
    <w:rsid w:val="00EF683B"/>
    <w:rsid w:val="00EF7165"/>
    <w:rsid w:val="00F00A6F"/>
    <w:rsid w:val="00F014F4"/>
    <w:rsid w:val="00F03760"/>
    <w:rsid w:val="00F048F2"/>
    <w:rsid w:val="00F060EB"/>
    <w:rsid w:val="00F067DE"/>
    <w:rsid w:val="00F06E9A"/>
    <w:rsid w:val="00F13B59"/>
    <w:rsid w:val="00F1633B"/>
    <w:rsid w:val="00F17336"/>
    <w:rsid w:val="00F17532"/>
    <w:rsid w:val="00F268A0"/>
    <w:rsid w:val="00F3747A"/>
    <w:rsid w:val="00F4102D"/>
    <w:rsid w:val="00F412FD"/>
    <w:rsid w:val="00F41F6A"/>
    <w:rsid w:val="00F43CF2"/>
    <w:rsid w:val="00F43FE9"/>
    <w:rsid w:val="00F472AF"/>
    <w:rsid w:val="00F527D8"/>
    <w:rsid w:val="00F56B9B"/>
    <w:rsid w:val="00F56EDD"/>
    <w:rsid w:val="00F574CA"/>
    <w:rsid w:val="00F6161E"/>
    <w:rsid w:val="00F64217"/>
    <w:rsid w:val="00F728BA"/>
    <w:rsid w:val="00F77D5F"/>
    <w:rsid w:val="00F81D84"/>
    <w:rsid w:val="00F92802"/>
    <w:rsid w:val="00F935AF"/>
    <w:rsid w:val="00F94141"/>
    <w:rsid w:val="00F94C4D"/>
    <w:rsid w:val="00FA25B2"/>
    <w:rsid w:val="00FA28DE"/>
    <w:rsid w:val="00FA437A"/>
    <w:rsid w:val="00FB0309"/>
    <w:rsid w:val="00FB4287"/>
    <w:rsid w:val="00FB58DD"/>
    <w:rsid w:val="00FB6F75"/>
    <w:rsid w:val="00FC6DF9"/>
    <w:rsid w:val="00FD0E5C"/>
    <w:rsid w:val="00FD382E"/>
    <w:rsid w:val="00FD3E61"/>
    <w:rsid w:val="00FE0CE6"/>
    <w:rsid w:val="00FE2086"/>
    <w:rsid w:val="00FE7270"/>
    <w:rsid w:val="00FF02AA"/>
    <w:rsid w:val="00FF4075"/>
    <w:rsid w:val="00FF5361"/>
    <w:rsid w:val="00FF602E"/>
    <w:rsid w:val="00FF6D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11BCB5"/>
  <w14:defaultImageDpi w14:val="0"/>
  <w15:docId w15:val="{D49D438F-98E7-4F27-A04F-5B6B08CE7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uiPriority="0" w:qFormat="1"/>
    <w:lsdException w:name="Emphasis" w:uiPriority="20" w:qFormat="1"/>
    <w:lsdException w:name="Normal (Web)" w:uiPriority="0"/>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03D97"/>
    <w:pPr>
      <w:widowControl w:val="0"/>
      <w:snapToGrid w:val="0"/>
      <w:spacing w:line="300" w:lineRule="auto"/>
      <w:ind w:firstLine="720"/>
      <w:jc w:val="both"/>
    </w:pPr>
    <w:rPr>
      <w:rFonts w:cs="Times New Roman"/>
      <w:sz w:val="22"/>
    </w:rPr>
  </w:style>
  <w:style w:type="paragraph" w:styleId="10">
    <w:name w:val="heading 1"/>
    <w:basedOn w:val="a"/>
    <w:next w:val="a"/>
    <w:link w:val="11"/>
    <w:uiPriority w:val="9"/>
    <w:qFormat/>
    <w:rsid w:val="00FF4075"/>
    <w:pPr>
      <w:keepNext/>
      <w:keepLines/>
      <w:spacing w:before="480"/>
      <w:outlineLvl w:val="0"/>
    </w:pPr>
    <w:rPr>
      <w:rFonts w:asciiTheme="majorHAnsi" w:eastAsiaTheme="majorEastAsia" w:hAnsiTheme="majorHAnsi"/>
      <w:b/>
      <w:bCs/>
      <w:color w:val="365F91" w:themeColor="accent1" w:themeShade="BF"/>
      <w:sz w:val="28"/>
      <w:szCs w:val="28"/>
    </w:rPr>
  </w:style>
  <w:style w:type="paragraph" w:styleId="2">
    <w:name w:val="heading 2"/>
    <w:basedOn w:val="a"/>
    <w:next w:val="a"/>
    <w:link w:val="20"/>
    <w:uiPriority w:val="9"/>
    <w:semiHidden/>
    <w:unhideWhenUsed/>
    <w:qFormat/>
    <w:rsid w:val="00DD24F7"/>
    <w:pPr>
      <w:keepNext/>
      <w:keepLines/>
      <w:spacing w:before="200"/>
      <w:outlineLvl w:val="1"/>
    </w:pPr>
    <w:rPr>
      <w:rFonts w:asciiTheme="majorHAnsi" w:eastAsiaTheme="majorEastAsia" w:hAnsiTheme="majorHAnsi"/>
      <w:b/>
      <w:bCs/>
      <w:color w:val="4F81BD" w:themeColor="accent1"/>
      <w:sz w:val="26"/>
      <w:szCs w:val="26"/>
    </w:rPr>
  </w:style>
  <w:style w:type="paragraph" w:styleId="4">
    <w:name w:val="heading 4"/>
    <w:basedOn w:val="a"/>
    <w:next w:val="a"/>
    <w:link w:val="40"/>
    <w:uiPriority w:val="9"/>
    <w:qFormat/>
    <w:rsid w:val="00D77CCC"/>
    <w:pPr>
      <w:keepNext/>
      <w:widowControl/>
      <w:snapToGrid/>
      <w:spacing w:line="240" w:lineRule="auto"/>
      <w:ind w:left="708" w:firstLine="708"/>
      <w:jc w:val="left"/>
      <w:outlineLvl w:val="3"/>
    </w:pPr>
    <w:rPr>
      <w:b/>
      <w:bCs/>
      <w:sz w:val="24"/>
      <w:szCs w:val="24"/>
    </w:rPr>
  </w:style>
  <w:style w:type="paragraph" w:styleId="6">
    <w:name w:val="heading 6"/>
    <w:basedOn w:val="a"/>
    <w:next w:val="a"/>
    <w:link w:val="60"/>
    <w:uiPriority w:val="9"/>
    <w:semiHidden/>
    <w:unhideWhenUsed/>
    <w:qFormat/>
    <w:rsid w:val="00C11099"/>
    <w:pPr>
      <w:keepNext/>
      <w:keepLines/>
      <w:spacing w:before="200"/>
      <w:outlineLvl w:val="5"/>
    </w:pPr>
    <w:rPr>
      <w:rFonts w:asciiTheme="majorHAnsi" w:eastAsiaTheme="majorEastAsia" w:hAnsiTheme="majorHAns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locked/>
    <w:rsid w:val="00FF4075"/>
    <w:rPr>
      <w:rFonts w:asciiTheme="majorHAnsi" w:eastAsiaTheme="majorEastAsia" w:hAnsiTheme="majorHAnsi" w:cs="Times New Roman"/>
      <w:b/>
      <w:bCs/>
      <w:color w:val="365F91" w:themeColor="accent1" w:themeShade="BF"/>
      <w:sz w:val="28"/>
      <w:szCs w:val="28"/>
    </w:rPr>
  </w:style>
  <w:style w:type="character" w:customStyle="1" w:styleId="20">
    <w:name w:val="Заголовок 2 Знак"/>
    <w:basedOn w:val="a0"/>
    <w:link w:val="2"/>
    <w:uiPriority w:val="9"/>
    <w:semiHidden/>
    <w:locked/>
    <w:rsid w:val="00DD24F7"/>
    <w:rPr>
      <w:rFonts w:asciiTheme="majorHAnsi" w:eastAsiaTheme="majorEastAsia" w:hAnsiTheme="majorHAnsi" w:cs="Times New Roman"/>
      <w:b/>
      <w:bCs/>
      <w:color w:val="4F81BD" w:themeColor="accent1"/>
      <w:sz w:val="26"/>
      <w:szCs w:val="26"/>
    </w:rPr>
  </w:style>
  <w:style w:type="character" w:customStyle="1" w:styleId="40">
    <w:name w:val="Заголовок 4 Знак"/>
    <w:basedOn w:val="a0"/>
    <w:link w:val="4"/>
    <w:uiPriority w:val="9"/>
    <w:semiHidden/>
    <w:locked/>
    <w:rsid w:val="00D77CCC"/>
    <w:rPr>
      <w:rFonts w:ascii="Times New Roman" w:hAnsi="Times New Roman" w:cs="Times New Roman"/>
      <w:b/>
      <w:bCs/>
      <w:sz w:val="24"/>
      <w:szCs w:val="24"/>
    </w:rPr>
  </w:style>
  <w:style w:type="character" w:customStyle="1" w:styleId="60">
    <w:name w:val="Заголовок 6 Знак"/>
    <w:basedOn w:val="a0"/>
    <w:link w:val="6"/>
    <w:uiPriority w:val="9"/>
    <w:semiHidden/>
    <w:locked/>
    <w:rsid w:val="00C11099"/>
    <w:rPr>
      <w:rFonts w:asciiTheme="majorHAnsi" w:eastAsiaTheme="majorEastAsia" w:hAnsiTheme="majorHAnsi" w:cs="Times New Roman"/>
      <w:i/>
      <w:iCs/>
      <w:color w:val="243F60" w:themeColor="accent1" w:themeShade="7F"/>
      <w:sz w:val="22"/>
    </w:rPr>
  </w:style>
  <w:style w:type="table" w:styleId="a3">
    <w:name w:val="Table Grid"/>
    <w:basedOn w:val="a1"/>
    <w:uiPriority w:val="59"/>
    <w:rsid w:val="008B058E"/>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AE47C4"/>
    <w:pPr>
      <w:widowControl/>
      <w:tabs>
        <w:tab w:val="center" w:pos="4677"/>
        <w:tab w:val="right" w:pos="9355"/>
      </w:tabs>
      <w:snapToGrid/>
      <w:spacing w:line="240" w:lineRule="auto"/>
      <w:ind w:firstLine="0"/>
      <w:jc w:val="left"/>
    </w:pPr>
    <w:rPr>
      <w:sz w:val="24"/>
      <w:szCs w:val="24"/>
    </w:rPr>
  </w:style>
  <w:style w:type="character" w:customStyle="1" w:styleId="a5">
    <w:name w:val="Верхний колонтитул Знак"/>
    <w:basedOn w:val="a0"/>
    <w:link w:val="a4"/>
    <w:uiPriority w:val="99"/>
    <w:locked/>
    <w:rsid w:val="00AE47C4"/>
    <w:rPr>
      <w:rFonts w:ascii="Times New Roman" w:hAnsi="Times New Roman" w:cs="Times New Roman"/>
      <w:sz w:val="24"/>
      <w:szCs w:val="24"/>
    </w:rPr>
  </w:style>
  <w:style w:type="paragraph" w:styleId="a6">
    <w:name w:val="footer"/>
    <w:basedOn w:val="a"/>
    <w:link w:val="a7"/>
    <w:uiPriority w:val="99"/>
    <w:unhideWhenUsed/>
    <w:rsid w:val="00AE47C4"/>
    <w:pPr>
      <w:widowControl/>
      <w:tabs>
        <w:tab w:val="center" w:pos="4677"/>
        <w:tab w:val="right" w:pos="9355"/>
      </w:tabs>
      <w:snapToGrid/>
      <w:spacing w:line="240" w:lineRule="auto"/>
      <w:ind w:firstLine="0"/>
      <w:jc w:val="left"/>
    </w:pPr>
    <w:rPr>
      <w:sz w:val="24"/>
      <w:szCs w:val="24"/>
    </w:rPr>
  </w:style>
  <w:style w:type="character" w:customStyle="1" w:styleId="a7">
    <w:name w:val="Нижний колонтитул Знак"/>
    <w:basedOn w:val="a0"/>
    <w:link w:val="a6"/>
    <w:uiPriority w:val="99"/>
    <w:locked/>
    <w:rsid w:val="00AE47C4"/>
    <w:rPr>
      <w:rFonts w:ascii="Times New Roman" w:hAnsi="Times New Roman" w:cs="Times New Roman"/>
      <w:sz w:val="24"/>
      <w:szCs w:val="24"/>
    </w:rPr>
  </w:style>
  <w:style w:type="paragraph" w:styleId="a8">
    <w:name w:val="Balloon Text"/>
    <w:basedOn w:val="a"/>
    <w:link w:val="a9"/>
    <w:uiPriority w:val="99"/>
    <w:semiHidden/>
    <w:rsid w:val="00811150"/>
    <w:pPr>
      <w:widowControl/>
      <w:snapToGrid/>
      <w:spacing w:line="240" w:lineRule="auto"/>
      <w:ind w:firstLine="0"/>
      <w:jc w:val="left"/>
    </w:pPr>
    <w:rPr>
      <w:rFonts w:ascii="Tahoma" w:hAnsi="Tahoma" w:cs="Tahoma"/>
      <w:sz w:val="16"/>
      <w:szCs w:val="16"/>
    </w:rPr>
  </w:style>
  <w:style w:type="character" w:customStyle="1" w:styleId="a9">
    <w:name w:val="Текст выноски Знак"/>
    <w:basedOn w:val="a0"/>
    <w:link w:val="a8"/>
    <w:uiPriority w:val="99"/>
    <w:semiHidden/>
    <w:locked/>
    <w:rPr>
      <w:rFonts w:ascii="Tahoma" w:hAnsi="Tahoma" w:cs="Tahoma"/>
      <w:sz w:val="16"/>
      <w:szCs w:val="16"/>
    </w:rPr>
  </w:style>
  <w:style w:type="paragraph" w:styleId="aa">
    <w:name w:val="Body Text"/>
    <w:basedOn w:val="a"/>
    <w:link w:val="ab"/>
    <w:uiPriority w:val="99"/>
    <w:rsid w:val="001E122B"/>
    <w:pPr>
      <w:widowControl/>
      <w:snapToGrid/>
      <w:spacing w:line="240" w:lineRule="auto"/>
      <w:ind w:firstLine="0"/>
    </w:pPr>
    <w:rPr>
      <w:sz w:val="24"/>
    </w:rPr>
  </w:style>
  <w:style w:type="character" w:customStyle="1" w:styleId="ab">
    <w:name w:val="Основной текст Знак"/>
    <w:basedOn w:val="a0"/>
    <w:link w:val="aa"/>
    <w:uiPriority w:val="99"/>
    <w:semiHidden/>
    <w:locked/>
    <w:rPr>
      <w:rFonts w:ascii="Times New Roman" w:hAnsi="Times New Roman" w:cs="Times New Roman"/>
      <w:sz w:val="24"/>
      <w:szCs w:val="24"/>
    </w:rPr>
  </w:style>
  <w:style w:type="paragraph" w:styleId="21">
    <w:name w:val="Body Text 2"/>
    <w:basedOn w:val="a"/>
    <w:link w:val="22"/>
    <w:uiPriority w:val="99"/>
    <w:semiHidden/>
    <w:unhideWhenUsed/>
    <w:rsid w:val="002165BC"/>
    <w:pPr>
      <w:widowControl/>
      <w:snapToGrid/>
      <w:spacing w:after="120" w:line="480" w:lineRule="auto"/>
      <w:ind w:firstLine="0"/>
      <w:jc w:val="left"/>
    </w:pPr>
    <w:rPr>
      <w:sz w:val="24"/>
      <w:szCs w:val="24"/>
    </w:rPr>
  </w:style>
  <w:style w:type="character" w:customStyle="1" w:styleId="22">
    <w:name w:val="Основной текст 2 Знак"/>
    <w:basedOn w:val="a0"/>
    <w:link w:val="21"/>
    <w:uiPriority w:val="99"/>
    <w:semiHidden/>
    <w:locked/>
    <w:rsid w:val="002165BC"/>
    <w:rPr>
      <w:rFonts w:ascii="Times New Roman" w:hAnsi="Times New Roman" w:cs="Times New Roman"/>
      <w:sz w:val="24"/>
      <w:szCs w:val="24"/>
    </w:rPr>
  </w:style>
  <w:style w:type="paragraph" w:styleId="ac">
    <w:name w:val="List Paragraph"/>
    <w:aliases w:val="Варианты ответов,Num Bullet 1,Bullet Number,Индексы,it_List1,Светлый список - Акцент 51,Абзац2,Абзац 2,Bullet List,FooterText,numbered,Paragraphe de liste1,lp1,Цветной список - Акцент 11,Use Case List Paragraph,1,UL,Абзац маркированнный,列出"/>
    <w:basedOn w:val="a"/>
    <w:link w:val="ad"/>
    <w:uiPriority w:val="34"/>
    <w:qFormat/>
    <w:rsid w:val="003E3283"/>
    <w:pPr>
      <w:widowControl/>
      <w:snapToGrid/>
      <w:spacing w:after="200" w:line="276" w:lineRule="auto"/>
      <w:ind w:left="720" w:firstLine="0"/>
      <w:jc w:val="left"/>
    </w:pPr>
    <w:rPr>
      <w:szCs w:val="22"/>
      <w:lang w:eastAsia="en-US"/>
    </w:rPr>
  </w:style>
  <w:style w:type="character" w:styleId="ae">
    <w:name w:val="Hyperlink"/>
    <w:basedOn w:val="a0"/>
    <w:uiPriority w:val="99"/>
    <w:rsid w:val="00DD1452"/>
    <w:rPr>
      <w:rFonts w:cs="Times New Roman"/>
      <w:color w:val="0000FF"/>
      <w:u w:val="single"/>
    </w:rPr>
  </w:style>
  <w:style w:type="paragraph" w:styleId="af">
    <w:name w:val="Normal (Web)"/>
    <w:basedOn w:val="a"/>
    <w:uiPriority w:val="99"/>
    <w:unhideWhenUsed/>
    <w:rsid w:val="003E3283"/>
    <w:pPr>
      <w:widowControl/>
      <w:snapToGrid/>
      <w:spacing w:before="100" w:beforeAutospacing="1" w:after="100" w:afterAutospacing="1" w:line="240" w:lineRule="auto"/>
      <w:ind w:firstLine="0"/>
      <w:jc w:val="left"/>
    </w:pPr>
    <w:rPr>
      <w:sz w:val="24"/>
      <w:szCs w:val="24"/>
    </w:rPr>
  </w:style>
  <w:style w:type="character" w:customStyle="1" w:styleId="12">
    <w:name w:val="Заг1 Полож Знак"/>
    <w:link w:val="13"/>
    <w:locked/>
    <w:rsid w:val="003E3283"/>
    <w:rPr>
      <w:rFonts w:ascii="Times New Roman" w:hAnsi="Times New Roman"/>
      <w:sz w:val="32"/>
    </w:rPr>
  </w:style>
  <w:style w:type="paragraph" w:customStyle="1" w:styleId="13">
    <w:name w:val="Заг1 Полож"/>
    <w:basedOn w:val="a"/>
    <w:link w:val="12"/>
    <w:rsid w:val="003E3283"/>
    <w:pPr>
      <w:suppressAutoHyphens/>
      <w:snapToGrid/>
      <w:spacing w:line="240" w:lineRule="auto"/>
      <w:ind w:left="454" w:right="454" w:firstLine="0"/>
      <w:jc w:val="center"/>
    </w:pPr>
    <w:rPr>
      <w:sz w:val="32"/>
      <w:szCs w:val="32"/>
    </w:rPr>
  </w:style>
  <w:style w:type="character" w:styleId="af0">
    <w:name w:val="Strong"/>
    <w:basedOn w:val="a0"/>
    <w:uiPriority w:val="22"/>
    <w:qFormat/>
    <w:rsid w:val="003E3283"/>
    <w:rPr>
      <w:rFonts w:cs="Times New Roman"/>
      <w:b/>
      <w:bCs/>
    </w:rPr>
  </w:style>
  <w:style w:type="character" w:customStyle="1" w:styleId="af1">
    <w:name w:val="Основной текст_"/>
    <w:link w:val="3"/>
    <w:locked/>
    <w:rsid w:val="00DD24F7"/>
    <w:rPr>
      <w:sz w:val="27"/>
      <w:shd w:val="clear" w:color="auto" w:fill="FFFFFF"/>
    </w:rPr>
  </w:style>
  <w:style w:type="paragraph" w:customStyle="1" w:styleId="3">
    <w:name w:val="Основной текст3"/>
    <w:basedOn w:val="a"/>
    <w:link w:val="af1"/>
    <w:rsid w:val="00DD24F7"/>
    <w:pPr>
      <w:widowControl/>
      <w:shd w:val="clear" w:color="auto" w:fill="FFFFFF"/>
      <w:snapToGrid/>
      <w:spacing w:line="322" w:lineRule="exact"/>
      <w:ind w:firstLine="0"/>
      <w:jc w:val="left"/>
    </w:pPr>
    <w:rPr>
      <w:rFonts w:cs="Calibri"/>
      <w:sz w:val="27"/>
      <w:szCs w:val="27"/>
    </w:rPr>
  </w:style>
  <w:style w:type="table" w:customStyle="1" w:styleId="14">
    <w:name w:val="Сетка таблицы1"/>
    <w:basedOn w:val="a1"/>
    <w:next w:val="a3"/>
    <w:uiPriority w:val="59"/>
    <w:rsid w:val="00EB50E8"/>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3"/>
    <w:uiPriority w:val="59"/>
    <w:rsid w:val="001E7A7D"/>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Сетка таблицы3"/>
    <w:basedOn w:val="a1"/>
    <w:next w:val="a3"/>
    <w:uiPriority w:val="59"/>
    <w:rsid w:val="00CF4FEE"/>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3"/>
    <w:uiPriority w:val="59"/>
    <w:rsid w:val="00BD194B"/>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Загсборн1"/>
    <w:basedOn w:val="aa"/>
    <w:autoRedefine/>
    <w:rsid w:val="00FF4075"/>
    <w:pPr>
      <w:numPr>
        <w:numId w:val="1"/>
      </w:numPr>
    </w:pPr>
    <w:rPr>
      <w:b/>
      <w:szCs w:val="24"/>
    </w:rPr>
  </w:style>
  <w:style w:type="table" w:customStyle="1" w:styleId="5">
    <w:name w:val="Сетка таблицы5"/>
    <w:basedOn w:val="a1"/>
    <w:next w:val="a3"/>
    <w:uiPriority w:val="59"/>
    <w:rsid w:val="00AD130B"/>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3"/>
    <w:uiPriority w:val="59"/>
    <w:rsid w:val="000C6ED5"/>
    <w:rPr>
      <w:rFonts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Сетка таблицы7"/>
    <w:basedOn w:val="a1"/>
    <w:next w:val="a3"/>
    <w:uiPriority w:val="59"/>
    <w:rsid w:val="00A2562E"/>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C11099"/>
    <w:rPr>
      <w:rFonts w:asciiTheme="minorHAnsi" w:eastAsiaTheme="minorEastAsia" w:hAnsiTheme="minorHAnsi" w:cs="Times New Roman"/>
      <w:sz w:val="22"/>
      <w:szCs w:val="22"/>
    </w:rPr>
  </w:style>
  <w:style w:type="paragraph" w:styleId="af3">
    <w:name w:val="Plain Text"/>
    <w:basedOn w:val="a"/>
    <w:link w:val="af4"/>
    <w:uiPriority w:val="99"/>
    <w:rsid w:val="00B812C5"/>
    <w:pPr>
      <w:widowControl/>
      <w:overflowPunct w:val="0"/>
      <w:autoSpaceDE w:val="0"/>
      <w:autoSpaceDN w:val="0"/>
      <w:adjustRightInd w:val="0"/>
      <w:snapToGrid/>
      <w:spacing w:line="240" w:lineRule="auto"/>
      <w:ind w:firstLine="0"/>
      <w:jc w:val="left"/>
      <w:textAlignment w:val="baseline"/>
    </w:pPr>
    <w:rPr>
      <w:rFonts w:ascii="Courier New" w:hAnsi="Courier New"/>
      <w:sz w:val="20"/>
    </w:rPr>
  </w:style>
  <w:style w:type="character" w:customStyle="1" w:styleId="af4">
    <w:name w:val="Текст Знак"/>
    <w:basedOn w:val="a0"/>
    <w:link w:val="af3"/>
    <w:uiPriority w:val="99"/>
    <w:locked/>
    <w:rsid w:val="00B812C5"/>
    <w:rPr>
      <w:rFonts w:ascii="Courier New" w:hAnsi="Courier New" w:cs="Times New Roman"/>
    </w:rPr>
  </w:style>
  <w:style w:type="paragraph" w:customStyle="1" w:styleId="15">
    <w:name w:val="Обычный1"/>
    <w:rsid w:val="002C3A5F"/>
    <w:pPr>
      <w:widowControl w:val="0"/>
    </w:pPr>
    <w:rPr>
      <w:rFonts w:ascii="Courier New" w:eastAsia="Courier New" w:hAnsi="Courier New" w:cs="Courier New"/>
      <w:sz w:val="24"/>
      <w:szCs w:val="24"/>
    </w:rPr>
  </w:style>
  <w:style w:type="character" w:customStyle="1" w:styleId="ad">
    <w:name w:val="Абзац списка Знак"/>
    <w:aliases w:val="Варианты ответов Знак,Num Bullet 1 Знак,Bullet Number Знак,Индексы Знак,it_List1 Знак,Светлый список - Акцент 51 Знак,Абзац2 Знак,Абзац 2 Знак,Bullet List Знак,FooterText Знак,numbered Знак,Paragraphe de liste1 Знак,lp1 Знак,1 Знак"/>
    <w:link w:val="ac"/>
    <w:uiPriority w:val="34"/>
    <w:qFormat/>
    <w:locked/>
    <w:rsid w:val="002C3A5F"/>
    <w:rPr>
      <w:rFonts w:cs="Times New Roman"/>
      <w:sz w:val="22"/>
      <w:szCs w:val="22"/>
      <w:lang w:eastAsia="en-US"/>
    </w:rPr>
  </w:style>
  <w:style w:type="paragraph" w:customStyle="1" w:styleId="16">
    <w:name w:val="Основной текст1"/>
    <w:basedOn w:val="a"/>
    <w:rsid w:val="00974878"/>
    <w:pPr>
      <w:shd w:val="clear" w:color="auto" w:fill="FFFFFF"/>
      <w:snapToGrid/>
      <w:spacing w:line="276" w:lineRule="auto"/>
      <w:ind w:firstLine="400"/>
      <w:jc w:val="left"/>
    </w:pPr>
    <w:rPr>
      <w:rFonts w:ascii="Times New Roman" w:hAnsi="Times New Roman"/>
      <w:color w:val="000000"/>
      <w:sz w:val="28"/>
      <w:szCs w:val="28"/>
      <w:lang w:bidi="ru-RU"/>
    </w:rPr>
  </w:style>
  <w:style w:type="paragraph" w:customStyle="1" w:styleId="8">
    <w:name w:val="8 пт (нум. список)"/>
    <w:basedOn w:val="a"/>
    <w:semiHidden/>
    <w:rsid w:val="00DE7BFB"/>
    <w:pPr>
      <w:widowControl/>
      <w:numPr>
        <w:ilvl w:val="2"/>
        <w:numId w:val="29"/>
      </w:numPr>
      <w:snapToGrid/>
      <w:spacing w:before="40" w:after="40" w:line="240" w:lineRule="auto"/>
    </w:pPr>
    <w:rPr>
      <w:rFonts w:ascii="Verdana" w:eastAsia="Verdana" w:hAnsi="Verdana" w:cs="Verdana"/>
      <w:sz w:val="16"/>
      <w:szCs w:val="24"/>
      <w:lang w:val="en-US"/>
    </w:rPr>
  </w:style>
  <w:style w:type="paragraph" w:customStyle="1" w:styleId="9">
    <w:name w:val="9 пт (нум. список)"/>
    <w:basedOn w:val="a"/>
    <w:semiHidden/>
    <w:rsid w:val="00DE7BFB"/>
    <w:pPr>
      <w:widowControl/>
      <w:numPr>
        <w:ilvl w:val="1"/>
        <w:numId w:val="29"/>
      </w:numPr>
      <w:snapToGrid/>
      <w:spacing w:before="144" w:after="144" w:line="240" w:lineRule="auto"/>
    </w:pPr>
    <w:rPr>
      <w:rFonts w:ascii="Verdana" w:eastAsia="Verdana" w:hAnsi="Verdana" w:cs="Verdana"/>
      <w:sz w:val="24"/>
      <w:szCs w:val="24"/>
    </w:rPr>
  </w:style>
  <w:style w:type="paragraph" w:customStyle="1" w:styleId="NumberList">
    <w:name w:val="Number List"/>
    <w:basedOn w:val="a"/>
    <w:rsid w:val="00DE7BFB"/>
    <w:pPr>
      <w:widowControl/>
      <w:numPr>
        <w:numId w:val="29"/>
      </w:numPr>
      <w:tabs>
        <w:tab w:val="clear" w:pos="928"/>
        <w:tab w:val="num" w:pos="360"/>
      </w:tabs>
      <w:snapToGrid/>
      <w:spacing w:before="120" w:line="240" w:lineRule="auto"/>
      <w:ind w:left="360"/>
    </w:pPr>
    <w:rPr>
      <w:rFonts w:ascii="Verdana" w:eastAsia="Verdana" w:hAnsi="Verdana" w:cs="Verdana"/>
      <w:sz w:val="24"/>
      <w:szCs w:val="24"/>
    </w:rPr>
  </w:style>
  <w:style w:type="character" w:styleId="af5">
    <w:name w:val="FollowedHyperlink"/>
    <w:basedOn w:val="a0"/>
    <w:uiPriority w:val="99"/>
    <w:rsid w:val="00DE7BFB"/>
    <w:rPr>
      <w:color w:val="800080" w:themeColor="followedHyperlink"/>
      <w:u w:val="single"/>
    </w:rPr>
  </w:style>
  <w:style w:type="character" w:customStyle="1" w:styleId="UnresolvedMention">
    <w:name w:val="Unresolved Mention"/>
    <w:basedOn w:val="a0"/>
    <w:uiPriority w:val="99"/>
    <w:semiHidden/>
    <w:unhideWhenUsed/>
    <w:rsid w:val="00DE7B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79509">
      <w:marLeft w:val="0"/>
      <w:marRight w:val="0"/>
      <w:marTop w:val="0"/>
      <w:marBottom w:val="0"/>
      <w:divBdr>
        <w:top w:val="none" w:sz="0" w:space="0" w:color="auto"/>
        <w:left w:val="none" w:sz="0" w:space="0" w:color="auto"/>
        <w:bottom w:val="none" w:sz="0" w:space="0" w:color="auto"/>
        <w:right w:val="none" w:sz="0" w:space="0" w:color="auto"/>
      </w:divBdr>
    </w:div>
    <w:div w:id="51779510">
      <w:marLeft w:val="0"/>
      <w:marRight w:val="0"/>
      <w:marTop w:val="0"/>
      <w:marBottom w:val="0"/>
      <w:divBdr>
        <w:top w:val="none" w:sz="0" w:space="0" w:color="auto"/>
        <w:left w:val="none" w:sz="0" w:space="0" w:color="auto"/>
        <w:bottom w:val="none" w:sz="0" w:space="0" w:color="auto"/>
        <w:right w:val="none" w:sz="0" w:space="0" w:color="auto"/>
      </w:divBdr>
    </w:div>
    <w:div w:id="51779511">
      <w:marLeft w:val="0"/>
      <w:marRight w:val="0"/>
      <w:marTop w:val="0"/>
      <w:marBottom w:val="0"/>
      <w:divBdr>
        <w:top w:val="none" w:sz="0" w:space="0" w:color="auto"/>
        <w:left w:val="none" w:sz="0" w:space="0" w:color="auto"/>
        <w:bottom w:val="none" w:sz="0" w:space="0" w:color="auto"/>
        <w:right w:val="none" w:sz="0" w:space="0" w:color="auto"/>
      </w:divBdr>
    </w:div>
    <w:div w:id="51779512">
      <w:marLeft w:val="0"/>
      <w:marRight w:val="0"/>
      <w:marTop w:val="0"/>
      <w:marBottom w:val="0"/>
      <w:divBdr>
        <w:top w:val="none" w:sz="0" w:space="0" w:color="auto"/>
        <w:left w:val="none" w:sz="0" w:space="0" w:color="auto"/>
        <w:bottom w:val="none" w:sz="0" w:space="0" w:color="auto"/>
        <w:right w:val="none" w:sz="0" w:space="0" w:color="auto"/>
      </w:divBdr>
    </w:div>
    <w:div w:id="51779513">
      <w:marLeft w:val="0"/>
      <w:marRight w:val="0"/>
      <w:marTop w:val="0"/>
      <w:marBottom w:val="0"/>
      <w:divBdr>
        <w:top w:val="none" w:sz="0" w:space="0" w:color="auto"/>
        <w:left w:val="none" w:sz="0" w:space="0" w:color="auto"/>
        <w:bottom w:val="none" w:sz="0" w:space="0" w:color="auto"/>
        <w:right w:val="none" w:sz="0" w:space="0" w:color="auto"/>
      </w:divBdr>
    </w:div>
    <w:div w:id="51779514">
      <w:marLeft w:val="0"/>
      <w:marRight w:val="0"/>
      <w:marTop w:val="0"/>
      <w:marBottom w:val="0"/>
      <w:divBdr>
        <w:top w:val="none" w:sz="0" w:space="0" w:color="auto"/>
        <w:left w:val="none" w:sz="0" w:space="0" w:color="auto"/>
        <w:bottom w:val="none" w:sz="0" w:space="0" w:color="auto"/>
        <w:right w:val="none" w:sz="0" w:space="0" w:color="auto"/>
      </w:divBdr>
    </w:div>
    <w:div w:id="51779515">
      <w:marLeft w:val="0"/>
      <w:marRight w:val="0"/>
      <w:marTop w:val="0"/>
      <w:marBottom w:val="0"/>
      <w:divBdr>
        <w:top w:val="none" w:sz="0" w:space="0" w:color="auto"/>
        <w:left w:val="none" w:sz="0" w:space="0" w:color="auto"/>
        <w:bottom w:val="none" w:sz="0" w:space="0" w:color="auto"/>
        <w:right w:val="none" w:sz="0" w:space="0" w:color="auto"/>
      </w:divBdr>
    </w:div>
    <w:div w:id="51779516">
      <w:marLeft w:val="0"/>
      <w:marRight w:val="0"/>
      <w:marTop w:val="0"/>
      <w:marBottom w:val="0"/>
      <w:divBdr>
        <w:top w:val="none" w:sz="0" w:space="0" w:color="auto"/>
        <w:left w:val="none" w:sz="0" w:space="0" w:color="auto"/>
        <w:bottom w:val="none" w:sz="0" w:space="0" w:color="auto"/>
        <w:right w:val="none" w:sz="0" w:space="0" w:color="auto"/>
      </w:divBdr>
    </w:div>
    <w:div w:id="51779517">
      <w:marLeft w:val="0"/>
      <w:marRight w:val="0"/>
      <w:marTop w:val="0"/>
      <w:marBottom w:val="0"/>
      <w:divBdr>
        <w:top w:val="none" w:sz="0" w:space="0" w:color="auto"/>
        <w:left w:val="none" w:sz="0" w:space="0" w:color="auto"/>
        <w:bottom w:val="none" w:sz="0" w:space="0" w:color="auto"/>
        <w:right w:val="none" w:sz="0" w:space="0" w:color="auto"/>
      </w:divBdr>
    </w:div>
    <w:div w:id="51779518">
      <w:marLeft w:val="0"/>
      <w:marRight w:val="0"/>
      <w:marTop w:val="0"/>
      <w:marBottom w:val="0"/>
      <w:divBdr>
        <w:top w:val="none" w:sz="0" w:space="0" w:color="auto"/>
        <w:left w:val="none" w:sz="0" w:space="0" w:color="auto"/>
        <w:bottom w:val="none" w:sz="0" w:space="0" w:color="auto"/>
        <w:right w:val="none" w:sz="0" w:space="0" w:color="auto"/>
      </w:divBdr>
    </w:div>
    <w:div w:id="51779519">
      <w:marLeft w:val="0"/>
      <w:marRight w:val="0"/>
      <w:marTop w:val="0"/>
      <w:marBottom w:val="0"/>
      <w:divBdr>
        <w:top w:val="none" w:sz="0" w:space="0" w:color="auto"/>
        <w:left w:val="none" w:sz="0" w:space="0" w:color="auto"/>
        <w:bottom w:val="none" w:sz="0" w:space="0" w:color="auto"/>
        <w:right w:val="none" w:sz="0" w:space="0" w:color="auto"/>
      </w:divBdr>
    </w:div>
    <w:div w:id="51779520">
      <w:marLeft w:val="0"/>
      <w:marRight w:val="0"/>
      <w:marTop w:val="0"/>
      <w:marBottom w:val="0"/>
      <w:divBdr>
        <w:top w:val="none" w:sz="0" w:space="0" w:color="auto"/>
        <w:left w:val="none" w:sz="0" w:space="0" w:color="auto"/>
        <w:bottom w:val="none" w:sz="0" w:space="0" w:color="auto"/>
        <w:right w:val="none" w:sz="0" w:space="0" w:color="auto"/>
      </w:divBdr>
    </w:div>
    <w:div w:id="51779521">
      <w:marLeft w:val="0"/>
      <w:marRight w:val="0"/>
      <w:marTop w:val="0"/>
      <w:marBottom w:val="0"/>
      <w:divBdr>
        <w:top w:val="none" w:sz="0" w:space="0" w:color="auto"/>
        <w:left w:val="none" w:sz="0" w:space="0" w:color="auto"/>
        <w:bottom w:val="none" w:sz="0" w:space="0" w:color="auto"/>
        <w:right w:val="none" w:sz="0" w:space="0" w:color="auto"/>
      </w:divBdr>
    </w:div>
    <w:div w:id="51779522">
      <w:marLeft w:val="0"/>
      <w:marRight w:val="0"/>
      <w:marTop w:val="0"/>
      <w:marBottom w:val="0"/>
      <w:divBdr>
        <w:top w:val="none" w:sz="0" w:space="0" w:color="auto"/>
        <w:left w:val="none" w:sz="0" w:space="0" w:color="auto"/>
        <w:bottom w:val="none" w:sz="0" w:space="0" w:color="auto"/>
        <w:right w:val="none" w:sz="0" w:space="0" w:color="auto"/>
      </w:divBdr>
    </w:div>
    <w:div w:id="51779523">
      <w:marLeft w:val="0"/>
      <w:marRight w:val="0"/>
      <w:marTop w:val="0"/>
      <w:marBottom w:val="0"/>
      <w:divBdr>
        <w:top w:val="none" w:sz="0" w:space="0" w:color="auto"/>
        <w:left w:val="none" w:sz="0" w:space="0" w:color="auto"/>
        <w:bottom w:val="none" w:sz="0" w:space="0" w:color="auto"/>
        <w:right w:val="none" w:sz="0" w:space="0" w:color="auto"/>
      </w:divBdr>
    </w:div>
    <w:div w:id="51779524">
      <w:marLeft w:val="0"/>
      <w:marRight w:val="0"/>
      <w:marTop w:val="0"/>
      <w:marBottom w:val="0"/>
      <w:divBdr>
        <w:top w:val="none" w:sz="0" w:space="0" w:color="auto"/>
        <w:left w:val="none" w:sz="0" w:space="0" w:color="auto"/>
        <w:bottom w:val="none" w:sz="0" w:space="0" w:color="auto"/>
        <w:right w:val="none" w:sz="0" w:space="0" w:color="auto"/>
      </w:divBdr>
    </w:div>
    <w:div w:id="51779525">
      <w:marLeft w:val="0"/>
      <w:marRight w:val="0"/>
      <w:marTop w:val="0"/>
      <w:marBottom w:val="0"/>
      <w:divBdr>
        <w:top w:val="none" w:sz="0" w:space="0" w:color="auto"/>
        <w:left w:val="none" w:sz="0" w:space="0" w:color="auto"/>
        <w:bottom w:val="none" w:sz="0" w:space="0" w:color="auto"/>
        <w:right w:val="none" w:sz="0" w:space="0" w:color="auto"/>
      </w:divBdr>
    </w:div>
    <w:div w:id="51779526">
      <w:marLeft w:val="0"/>
      <w:marRight w:val="0"/>
      <w:marTop w:val="0"/>
      <w:marBottom w:val="0"/>
      <w:divBdr>
        <w:top w:val="none" w:sz="0" w:space="0" w:color="auto"/>
        <w:left w:val="none" w:sz="0" w:space="0" w:color="auto"/>
        <w:bottom w:val="none" w:sz="0" w:space="0" w:color="auto"/>
        <w:right w:val="none" w:sz="0" w:space="0" w:color="auto"/>
      </w:divBdr>
    </w:div>
    <w:div w:id="51779527">
      <w:marLeft w:val="0"/>
      <w:marRight w:val="0"/>
      <w:marTop w:val="0"/>
      <w:marBottom w:val="0"/>
      <w:divBdr>
        <w:top w:val="none" w:sz="0" w:space="0" w:color="auto"/>
        <w:left w:val="none" w:sz="0" w:space="0" w:color="auto"/>
        <w:bottom w:val="none" w:sz="0" w:space="0" w:color="auto"/>
        <w:right w:val="none" w:sz="0" w:space="0" w:color="auto"/>
      </w:divBdr>
    </w:div>
    <w:div w:id="51779528">
      <w:marLeft w:val="0"/>
      <w:marRight w:val="0"/>
      <w:marTop w:val="0"/>
      <w:marBottom w:val="0"/>
      <w:divBdr>
        <w:top w:val="none" w:sz="0" w:space="0" w:color="auto"/>
        <w:left w:val="none" w:sz="0" w:space="0" w:color="auto"/>
        <w:bottom w:val="none" w:sz="0" w:space="0" w:color="auto"/>
        <w:right w:val="none" w:sz="0" w:space="0" w:color="auto"/>
      </w:divBdr>
    </w:div>
    <w:div w:id="51779529">
      <w:marLeft w:val="0"/>
      <w:marRight w:val="0"/>
      <w:marTop w:val="0"/>
      <w:marBottom w:val="0"/>
      <w:divBdr>
        <w:top w:val="none" w:sz="0" w:space="0" w:color="auto"/>
        <w:left w:val="none" w:sz="0" w:space="0" w:color="auto"/>
        <w:bottom w:val="none" w:sz="0" w:space="0" w:color="auto"/>
        <w:right w:val="none" w:sz="0" w:space="0" w:color="auto"/>
      </w:divBdr>
    </w:div>
    <w:div w:id="51779530">
      <w:marLeft w:val="0"/>
      <w:marRight w:val="0"/>
      <w:marTop w:val="0"/>
      <w:marBottom w:val="0"/>
      <w:divBdr>
        <w:top w:val="none" w:sz="0" w:space="0" w:color="auto"/>
        <w:left w:val="none" w:sz="0" w:space="0" w:color="auto"/>
        <w:bottom w:val="none" w:sz="0" w:space="0" w:color="auto"/>
        <w:right w:val="none" w:sz="0" w:space="0" w:color="auto"/>
      </w:divBdr>
    </w:div>
    <w:div w:id="51779531">
      <w:marLeft w:val="0"/>
      <w:marRight w:val="0"/>
      <w:marTop w:val="0"/>
      <w:marBottom w:val="0"/>
      <w:divBdr>
        <w:top w:val="none" w:sz="0" w:space="0" w:color="auto"/>
        <w:left w:val="none" w:sz="0" w:space="0" w:color="auto"/>
        <w:bottom w:val="none" w:sz="0" w:space="0" w:color="auto"/>
        <w:right w:val="none" w:sz="0" w:space="0" w:color="auto"/>
      </w:divBdr>
    </w:div>
    <w:div w:id="51779532">
      <w:marLeft w:val="0"/>
      <w:marRight w:val="0"/>
      <w:marTop w:val="0"/>
      <w:marBottom w:val="0"/>
      <w:divBdr>
        <w:top w:val="none" w:sz="0" w:space="0" w:color="auto"/>
        <w:left w:val="none" w:sz="0" w:space="0" w:color="auto"/>
        <w:bottom w:val="none" w:sz="0" w:space="0" w:color="auto"/>
        <w:right w:val="none" w:sz="0" w:space="0" w:color="auto"/>
      </w:divBdr>
    </w:div>
    <w:div w:id="51779533">
      <w:marLeft w:val="0"/>
      <w:marRight w:val="0"/>
      <w:marTop w:val="0"/>
      <w:marBottom w:val="0"/>
      <w:divBdr>
        <w:top w:val="none" w:sz="0" w:space="0" w:color="auto"/>
        <w:left w:val="none" w:sz="0" w:space="0" w:color="auto"/>
        <w:bottom w:val="none" w:sz="0" w:space="0" w:color="auto"/>
        <w:right w:val="none" w:sz="0" w:space="0" w:color="auto"/>
      </w:divBdr>
    </w:div>
    <w:div w:id="51779534">
      <w:marLeft w:val="0"/>
      <w:marRight w:val="0"/>
      <w:marTop w:val="0"/>
      <w:marBottom w:val="0"/>
      <w:divBdr>
        <w:top w:val="none" w:sz="0" w:space="0" w:color="auto"/>
        <w:left w:val="none" w:sz="0" w:space="0" w:color="auto"/>
        <w:bottom w:val="none" w:sz="0" w:space="0" w:color="auto"/>
        <w:right w:val="none" w:sz="0" w:space="0" w:color="auto"/>
      </w:divBdr>
    </w:div>
    <w:div w:id="51779535">
      <w:marLeft w:val="0"/>
      <w:marRight w:val="0"/>
      <w:marTop w:val="0"/>
      <w:marBottom w:val="0"/>
      <w:divBdr>
        <w:top w:val="none" w:sz="0" w:space="0" w:color="auto"/>
        <w:left w:val="none" w:sz="0" w:space="0" w:color="auto"/>
        <w:bottom w:val="none" w:sz="0" w:space="0" w:color="auto"/>
        <w:right w:val="none" w:sz="0" w:space="0" w:color="auto"/>
      </w:divBdr>
    </w:div>
    <w:div w:id="51779536">
      <w:marLeft w:val="0"/>
      <w:marRight w:val="0"/>
      <w:marTop w:val="0"/>
      <w:marBottom w:val="0"/>
      <w:divBdr>
        <w:top w:val="none" w:sz="0" w:space="0" w:color="auto"/>
        <w:left w:val="none" w:sz="0" w:space="0" w:color="auto"/>
        <w:bottom w:val="none" w:sz="0" w:space="0" w:color="auto"/>
        <w:right w:val="none" w:sz="0" w:space="0" w:color="auto"/>
      </w:divBdr>
    </w:div>
    <w:div w:id="51779537">
      <w:marLeft w:val="0"/>
      <w:marRight w:val="0"/>
      <w:marTop w:val="0"/>
      <w:marBottom w:val="0"/>
      <w:divBdr>
        <w:top w:val="none" w:sz="0" w:space="0" w:color="auto"/>
        <w:left w:val="none" w:sz="0" w:space="0" w:color="auto"/>
        <w:bottom w:val="none" w:sz="0" w:space="0" w:color="auto"/>
        <w:right w:val="none" w:sz="0" w:space="0" w:color="auto"/>
      </w:divBdr>
    </w:div>
    <w:div w:id="51779538">
      <w:marLeft w:val="0"/>
      <w:marRight w:val="0"/>
      <w:marTop w:val="0"/>
      <w:marBottom w:val="0"/>
      <w:divBdr>
        <w:top w:val="none" w:sz="0" w:space="0" w:color="auto"/>
        <w:left w:val="none" w:sz="0" w:space="0" w:color="auto"/>
        <w:bottom w:val="none" w:sz="0" w:space="0" w:color="auto"/>
        <w:right w:val="none" w:sz="0" w:space="0" w:color="auto"/>
      </w:divBdr>
    </w:div>
    <w:div w:id="51779539">
      <w:marLeft w:val="0"/>
      <w:marRight w:val="0"/>
      <w:marTop w:val="0"/>
      <w:marBottom w:val="0"/>
      <w:divBdr>
        <w:top w:val="none" w:sz="0" w:space="0" w:color="auto"/>
        <w:left w:val="none" w:sz="0" w:space="0" w:color="auto"/>
        <w:bottom w:val="none" w:sz="0" w:space="0" w:color="auto"/>
        <w:right w:val="none" w:sz="0" w:space="0" w:color="auto"/>
      </w:divBdr>
    </w:div>
    <w:div w:id="51779540">
      <w:marLeft w:val="0"/>
      <w:marRight w:val="0"/>
      <w:marTop w:val="0"/>
      <w:marBottom w:val="0"/>
      <w:divBdr>
        <w:top w:val="none" w:sz="0" w:space="0" w:color="auto"/>
        <w:left w:val="none" w:sz="0" w:space="0" w:color="auto"/>
        <w:bottom w:val="none" w:sz="0" w:space="0" w:color="auto"/>
        <w:right w:val="none" w:sz="0" w:space="0" w:color="auto"/>
      </w:divBdr>
    </w:div>
    <w:div w:id="302468854">
      <w:bodyDiv w:val="1"/>
      <w:marLeft w:val="0"/>
      <w:marRight w:val="0"/>
      <w:marTop w:val="0"/>
      <w:marBottom w:val="0"/>
      <w:divBdr>
        <w:top w:val="none" w:sz="0" w:space="0" w:color="auto"/>
        <w:left w:val="none" w:sz="0" w:space="0" w:color="auto"/>
        <w:bottom w:val="none" w:sz="0" w:space="0" w:color="auto"/>
        <w:right w:val="none" w:sz="0" w:space="0" w:color="auto"/>
      </w:divBdr>
    </w:div>
    <w:div w:id="744185314">
      <w:bodyDiv w:val="1"/>
      <w:marLeft w:val="0"/>
      <w:marRight w:val="0"/>
      <w:marTop w:val="0"/>
      <w:marBottom w:val="0"/>
      <w:divBdr>
        <w:top w:val="none" w:sz="0" w:space="0" w:color="auto"/>
        <w:left w:val="none" w:sz="0" w:space="0" w:color="auto"/>
        <w:bottom w:val="none" w:sz="0" w:space="0" w:color="auto"/>
        <w:right w:val="none" w:sz="0" w:space="0" w:color="auto"/>
      </w:divBdr>
    </w:div>
    <w:div w:id="1656910974">
      <w:bodyDiv w:val="1"/>
      <w:marLeft w:val="0"/>
      <w:marRight w:val="0"/>
      <w:marTop w:val="0"/>
      <w:marBottom w:val="0"/>
      <w:divBdr>
        <w:top w:val="none" w:sz="0" w:space="0" w:color="auto"/>
        <w:left w:val="none" w:sz="0" w:space="0" w:color="auto"/>
        <w:bottom w:val="none" w:sz="0" w:space="0" w:color="auto"/>
        <w:right w:val="none" w:sz="0" w:space="0" w:color="auto"/>
      </w:divBdr>
      <w:divsChild>
        <w:div w:id="1497267034">
          <w:marLeft w:val="0"/>
          <w:marRight w:val="0"/>
          <w:marTop w:val="0"/>
          <w:marBottom w:val="0"/>
          <w:divBdr>
            <w:top w:val="none" w:sz="0" w:space="0" w:color="auto"/>
            <w:left w:val="none" w:sz="0" w:space="0" w:color="auto"/>
            <w:bottom w:val="none" w:sz="0" w:space="0" w:color="auto"/>
            <w:right w:val="none" w:sz="0" w:space="0" w:color="auto"/>
          </w:divBdr>
          <w:divsChild>
            <w:div w:id="55924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89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8;38.&#1085;&#1072;&#1074;&#1080;&#1075;&#1072;&#1090;&#1086;&#1088;.&#1076;&#1077;&#1090;&#1080;/activity/1867/?date=2024-11-1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82;&#1074;&#1072;&#1085;&#1090;&#1086;&#1088;&#1080;&#1091;&#1084;&#1073;&#1072;&#1081;&#1082;&#1072;&#1083;.&#1088;&#1092;/" TargetMode="External"/><Relationship Id="rId5" Type="http://schemas.openxmlformats.org/officeDocument/2006/relationships/webSettings" Target="webSettings.xml"/><Relationship Id="rId10" Type="http://schemas.openxmlformats.org/officeDocument/2006/relationships/hyperlink" Target="https://forms.yandex.ru/u/671744ce84227c23977e5739/" TargetMode="External"/><Relationship Id="rId4" Type="http://schemas.openxmlformats.org/officeDocument/2006/relationships/settings" Target="settings.xml"/><Relationship Id="rId9" Type="http://schemas.openxmlformats.org/officeDocument/2006/relationships/hyperlink" Target="https://docs.google.com/forms/d/e/1FAIpQLSdkR_HfCxLVxbJJZsgBOFYc7CKAcRe-qg7uKs9dvbk41OqL0A/viewform?usp=sf_lin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7;&#1077;&#1082;&#1088;&#1077;&#1090;&#1072;&#1088;&#1100;\&#1056;&#1072;&#1073;&#1086;&#1095;&#1080;&#1081;%20&#1089;&#1090;&#1086;&#1083;\&#1073;&#1083;&#1072;&#1085;&#1082;%20&#1094;&#1077;&#1085;&#1090;&#1088;&#1072;2013.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62967-2754-40D5-88DE-5DABA3CAE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центра2013</Template>
  <TotalTime>0</TotalTime>
  <Pages>8</Pages>
  <Words>2873</Words>
  <Characters>16377</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Центр развития дополнительного образования детей Иркутской области</vt:lpstr>
    </vt:vector>
  </TitlesOfParts>
  <Company>osun</Company>
  <LinksUpToDate>false</LinksUpToDate>
  <CharactersWithSpaces>19212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Центр развития дополнительного образования детей Иркутской области</dc:title>
  <dc:subject/>
  <dc:creator>USER</dc:creator>
  <cp:keywords/>
  <dc:description/>
  <cp:lastModifiedBy>MA_Voronkova</cp:lastModifiedBy>
  <cp:revision>2</cp:revision>
  <cp:lastPrinted>2024-11-12T01:58:00Z</cp:lastPrinted>
  <dcterms:created xsi:type="dcterms:W3CDTF">2024-11-12T09:30:00Z</dcterms:created>
  <dcterms:modified xsi:type="dcterms:W3CDTF">2024-11-12T09:30:00Z</dcterms:modified>
</cp:coreProperties>
</file>