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Look w:val="01E0" w:firstRow="1" w:lastRow="1" w:firstColumn="1" w:lastColumn="1" w:noHBand="0" w:noVBand="0"/>
      </w:tblPr>
      <w:tblGrid>
        <w:gridCol w:w="412"/>
        <w:gridCol w:w="1681"/>
        <w:gridCol w:w="538"/>
        <w:gridCol w:w="1905"/>
        <w:gridCol w:w="237"/>
        <w:gridCol w:w="5472"/>
      </w:tblGrid>
      <w:tr w:rsidR="00C34C67" w:rsidRPr="00007698" w:rsidTr="00C34C67">
        <w:trPr>
          <w:trHeight w:val="1512"/>
        </w:trPr>
        <w:tc>
          <w:tcPr>
            <w:tcW w:w="4536" w:type="dxa"/>
            <w:gridSpan w:val="4"/>
          </w:tcPr>
          <w:p w:rsidR="00C34C67" w:rsidRPr="00323A4A" w:rsidRDefault="00C34C67" w:rsidP="00C34C67">
            <w:pPr>
              <w:jc w:val="center"/>
              <w:rPr>
                <w:caps/>
                <w:lang w:eastAsia="en-US"/>
              </w:rPr>
            </w:pPr>
            <w:r w:rsidRPr="00323A4A">
              <w:rPr>
                <w:caps/>
                <w:lang w:eastAsia="en-US"/>
              </w:rPr>
              <w:t>Российская Федерация</w:t>
            </w:r>
          </w:p>
          <w:p w:rsidR="00C34C67" w:rsidRPr="00323A4A" w:rsidRDefault="00C34C67" w:rsidP="00C34C67">
            <w:pPr>
              <w:jc w:val="center"/>
              <w:rPr>
                <w:caps/>
                <w:lang w:eastAsia="en-US"/>
              </w:rPr>
            </w:pPr>
            <w:r w:rsidRPr="00323A4A">
              <w:rPr>
                <w:caps/>
                <w:lang w:eastAsia="en-US"/>
              </w:rPr>
              <w:t>Иркутская область</w:t>
            </w:r>
          </w:p>
          <w:p w:rsidR="00C34C67" w:rsidRPr="00323A4A" w:rsidRDefault="00C34C67" w:rsidP="00C34C67">
            <w:pPr>
              <w:jc w:val="center"/>
              <w:rPr>
                <w:b/>
                <w:caps/>
                <w:sz w:val="20"/>
                <w:szCs w:val="20"/>
                <w:lang w:eastAsia="en-US"/>
              </w:rPr>
            </w:pPr>
            <w:r w:rsidRPr="00323A4A">
              <w:rPr>
                <w:b/>
                <w:caps/>
                <w:sz w:val="20"/>
                <w:szCs w:val="20"/>
                <w:lang w:eastAsia="en-US"/>
              </w:rPr>
              <w:t>город усть-илимск</w:t>
            </w:r>
          </w:p>
          <w:p w:rsidR="00C34C67" w:rsidRPr="00323A4A" w:rsidRDefault="00C34C67" w:rsidP="00C34C67">
            <w:pPr>
              <w:jc w:val="center"/>
              <w:rPr>
                <w:lang w:eastAsia="en-US"/>
              </w:rPr>
            </w:pPr>
            <w:r>
              <w:rPr>
                <w:noProof/>
              </w:rPr>
              <mc:AlternateContent>
                <mc:Choice Requires="wpg">
                  <w:drawing>
                    <wp:inline distT="0" distB="0" distL="0" distR="0" wp14:anchorId="1399B747" wp14:editId="0B18D412">
                      <wp:extent cx="535940" cy="668020"/>
                      <wp:effectExtent l="13970" t="17780" r="12065" b="952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A7C087"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C34C67" w:rsidRPr="00323A4A" w:rsidRDefault="00C34C67" w:rsidP="00C34C67">
            <w:pPr>
              <w:jc w:val="both"/>
              <w:rPr>
                <w:lang w:eastAsia="en-US"/>
              </w:rPr>
            </w:pPr>
          </w:p>
        </w:tc>
        <w:tc>
          <w:tcPr>
            <w:tcW w:w="5472" w:type="dxa"/>
            <w:vMerge w:val="restart"/>
          </w:tcPr>
          <w:p w:rsidR="00C34C67" w:rsidRDefault="00C34C67" w:rsidP="00C34C67">
            <w:r w:rsidRPr="007F653E">
              <w:t>Руководителям муниципальных</w:t>
            </w:r>
          </w:p>
          <w:p w:rsidR="00C34C67" w:rsidRPr="007F653E" w:rsidRDefault="00C34C67" w:rsidP="00C34C67">
            <w:r w:rsidRPr="007F653E">
              <w:t xml:space="preserve"> общеобразовательных учреждений </w:t>
            </w:r>
          </w:p>
        </w:tc>
      </w:tr>
      <w:tr w:rsidR="00C34C67" w:rsidRPr="00323A4A" w:rsidTr="00C34C67">
        <w:trPr>
          <w:trHeight w:val="986"/>
        </w:trPr>
        <w:tc>
          <w:tcPr>
            <w:tcW w:w="4536" w:type="dxa"/>
            <w:gridSpan w:val="4"/>
          </w:tcPr>
          <w:p w:rsidR="00C34C67" w:rsidRPr="00323A4A" w:rsidRDefault="00C34C67" w:rsidP="00C34C67">
            <w:pPr>
              <w:jc w:val="center"/>
              <w:rPr>
                <w:b/>
                <w:caps/>
                <w:lang w:eastAsia="en-US"/>
              </w:rPr>
            </w:pPr>
            <w:r>
              <w:rPr>
                <w:b/>
                <w:caps/>
                <w:lang w:eastAsia="en-US"/>
              </w:rPr>
              <w:t>КОМИТЕт</w:t>
            </w:r>
            <w:r w:rsidRPr="00323A4A">
              <w:rPr>
                <w:b/>
                <w:caps/>
                <w:lang w:eastAsia="en-US"/>
              </w:rPr>
              <w:t xml:space="preserve"> образования Администрации</w:t>
            </w:r>
            <w:r w:rsidRPr="00323A4A">
              <w:rPr>
                <w:b/>
                <w:caps/>
                <w:lang w:eastAsia="en-US"/>
              </w:rPr>
              <w:br/>
              <w:t>города Усть-Илимска</w:t>
            </w:r>
          </w:p>
          <w:p w:rsidR="00C34C67" w:rsidRPr="00323A4A" w:rsidRDefault="00C34C67" w:rsidP="00C34C67">
            <w:pPr>
              <w:pStyle w:val="1"/>
              <w:jc w:val="center"/>
              <w:rPr>
                <w:lang w:eastAsia="en-US"/>
              </w:rPr>
            </w:pPr>
            <w:smartTag w:uri="urn:schemas-microsoft-com:office:smarttags" w:element="metricconverter">
              <w:smartTagPr>
                <w:attr w:name="ProductID" w:val="666683 г"/>
              </w:smartTagPr>
              <w:r w:rsidRPr="00323A4A">
                <w:rPr>
                  <w:lang w:eastAsia="en-US"/>
                </w:rPr>
                <w:t>666683 г</w:t>
              </w:r>
            </w:smartTag>
            <w:r w:rsidRPr="00323A4A">
              <w:rPr>
                <w:lang w:eastAsia="en-US"/>
              </w:rPr>
              <w:t>. Усть-Илимск, ул. Мечтателей, 28</w:t>
            </w:r>
          </w:p>
          <w:p w:rsidR="00C34C67" w:rsidRPr="00323A4A" w:rsidRDefault="00C34C67" w:rsidP="00C34C67">
            <w:pPr>
              <w:jc w:val="center"/>
              <w:rPr>
                <w:sz w:val="20"/>
                <w:szCs w:val="20"/>
                <w:lang w:eastAsia="en-US"/>
              </w:rPr>
            </w:pPr>
            <w:r w:rsidRPr="00323A4A">
              <w:rPr>
                <w:sz w:val="20"/>
                <w:szCs w:val="20"/>
                <w:lang w:eastAsia="en-US"/>
              </w:rPr>
              <w:t>Тел. №6-21-22,  факс (39535) 5-84-88</w:t>
            </w:r>
          </w:p>
          <w:p w:rsidR="00C34C67" w:rsidRPr="00323A4A" w:rsidRDefault="00C34C67" w:rsidP="00C34C67">
            <w:pPr>
              <w:jc w:val="center"/>
              <w:rPr>
                <w:lang w:val="en-US" w:eastAsia="en-US"/>
              </w:rPr>
            </w:pPr>
            <w:r w:rsidRPr="00323A4A">
              <w:rPr>
                <w:sz w:val="20"/>
                <w:szCs w:val="20"/>
                <w:lang w:val="en-US" w:eastAsia="en-US"/>
              </w:rPr>
              <w:t xml:space="preserve">E-mail: Gorono_UI@mail.ru </w:t>
            </w:r>
          </w:p>
        </w:tc>
        <w:tc>
          <w:tcPr>
            <w:tcW w:w="0" w:type="auto"/>
            <w:vMerge/>
            <w:vAlign w:val="center"/>
          </w:tcPr>
          <w:p w:rsidR="00C34C67" w:rsidRPr="00323A4A" w:rsidRDefault="00C34C67" w:rsidP="00C34C67">
            <w:pPr>
              <w:rPr>
                <w:lang w:val="en-US" w:eastAsia="en-US"/>
              </w:rPr>
            </w:pPr>
          </w:p>
        </w:tc>
        <w:tc>
          <w:tcPr>
            <w:tcW w:w="5472" w:type="dxa"/>
            <w:vMerge/>
            <w:vAlign w:val="center"/>
          </w:tcPr>
          <w:p w:rsidR="00C34C67" w:rsidRPr="00323A4A" w:rsidRDefault="00C34C67" w:rsidP="00C34C67">
            <w:pPr>
              <w:rPr>
                <w:lang w:val="en-US" w:eastAsia="en-US"/>
              </w:rPr>
            </w:pPr>
          </w:p>
        </w:tc>
      </w:tr>
      <w:tr w:rsidR="00C34C67" w:rsidRPr="00323A4A" w:rsidTr="00C34C67">
        <w:trPr>
          <w:trHeight w:hRule="exact" w:val="259"/>
        </w:trPr>
        <w:tc>
          <w:tcPr>
            <w:tcW w:w="412" w:type="dxa"/>
          </w:tcPr>
          <w:p w:rsidR="00C34C67" w:rsidRPr="00323A4A" w:rsidRDefault="00C34C67" w:rsidP="00C34C67">
            <w:pPr>
              <w:jc w:val="right"/>
              <w:rPr>
                <w:sz w:val="20"/>
                <w:szCs w:val="20"/>
                <w:lang w:eastAsia="en-US"/>
              </w:rPr>
            </w:pPr>
            <w:r w:rsidRPr="00323A4A">
              <w:rPr>
                <w:sz w:val="20"/>
                <w:szCs w:val="20"/>
                <w:lang w:eastAsia="en-US"/>
              </w:rPr>
              <w:t>от</w:t>
            </w:r>
          </w:p>
        </w:tc>
        <w:tc>
          <w:tcPr>
            <w:tcW w:w="1681" w:type="dxa"/>
            <w:tcBorders>
              <w:top w:val="nil"/>
              <w:left w:val="nil"/>
              <w:bottom w:val="single" w:sz="4" w:space="0" w:color="auto"/>
              <w:right w:val="nil"/>
            </w:tcBorders>
          </w:tcPr>
          <w:p w:rsidR="00C34C67" w:rsidRPr="00A62A25" w:rsidRDefault="00826599" w:rsidP="00826599">
            <w:pPr>
              <w:jc w:val="both"/>
              <w:rPr>
                <w:lang w:eastAsia="en-US"/>
              </w:rPr>
            </w:pPr>
            <w:r>
              <w:rPr>
                <w:lang w:eastAsia="en-US"/>
              </w:rPr>
              <w:t>01.10</w:t>
            </w:r>
            <w:r w:rsidR="00C34C67">
              <w:rPr>
                <w:lang w:eastAsia="en-US"/>
              </w:rPr>
              <w:t>.2024г.</w:t>
            </w:r>
          </w:p>
        </w:tc>
        <w:tc>
          <w:tcPr>
            <w:tcW w:w="538" w:type="dxa"/>
          </w:tcPr>
          <w:p w:rsidR="00C34C67" w:rsidRPr="00323A4A" w:rsidRDefault="00C34C67" w:rsidP="00C34C67">
            <w:pPr>
              <w:jc w:val="center"/>
              <w:rPr>
                <w:sz w:val="20"/>
                <w:szCs w:val="20"/>
                <w:lang w:eastAsia="en-US"/>
              </w:rPr>
            </w:pPr>
            <w:r w:rsidRPr="00323A4A">
              <w:rPr>
                <w:sz w:val="20"/>
                <w:szCs w:val="20"/>
                <w:lang w:eastAsia="en-US"/>
              </w:rPr>
              <w:t>№</w:t>
            </w:r>
          </w:p>
        </w:tc>
        <w:tc>
          <w:tcPr>
            <w:tcW w:w="1905" w:type="dxa"/>
            <w:tcBorders>
              <w:top w:val="nil"/>
              <w:left w:val="nil"/>
              <w:bottom w:val="single" w:sz="4" w:space="0" w:color="auto"/>
              <w:right w:val="nil"/>
            </w:tcBorders>
          </w:tcPr>
          <w:p w:rsidR="00C34C67" w:rsidRPr="00A62A25" w:rsidRDefault="00C34C67" w:rsidP="00C34C67">
            <w:pPr>
              <w:rPr>
                <w:lang w:eastAsia="en-US"/>
              </w:rPr>
            </w:pPr>
            <w:r>
              <w:rPr>
                <w:lang w:eastAsia="en-US"/>
              </w:rPr>
              <w:t>03/</w:t>
            </w:r>
            <w:r w:rsidR="00F44835">
              <w:rPr>
                <w:lang w:eastAsia="en-US"/>
              </w:rPr>
              <w:t>2673</w:t>
            </w:r>
            <w:bookmarkStart w:id="0" w:name="_GoBack"/>
            <w:bookmarkEnd w:id="0"/>
          </w:p>
        </w:tc>
        <w:tc>
          <w:tcPr>
            <w:tcW w:w="0" w:type="auto"/>
            <w:vMerge/>
            <w:vAlign w:val="center"/>
          </w:tcPr>
          <w:p w:rsidR="00C34C67" w:rsidRPr="00323A4A" w:rsidRDefault="00C34C67" w:rsidP="00C34C67">
            <w:pPr>
              <w:rPr>
                <w:lang w:eastAsia="en-US"/>
              </w:rPr>
            </w:pPr>
          </w:p>
        </w:tc>
        <w:tc>
          <w:tcPr>
            <w:tcW w:w="5472" w:type="dxa"/>
            <w:vMerge/>
            <w:vAlign w:val="center"/>
          </w:tcPr>
          <w:p w:rsidR="00C34C67" w:rsidRPr="00323A4A" w:rsidRDefault="00C34C67" w:rsidP="00C34C67">
            <w:pPr>
              <w:rPr>
                <w:lang w:eastAsia="en-US"/>
              </w:rPr>
            </w:pPr>
          </w:p>
        </w:tc>
      </w:tr>
      <w:tr w:rsidR="00C34C67" w:rsidRPr="00323A4A" w:rsidTr="00C34C67">
        <w:trPr>
          <w:trHeight w:hRule="exact" w:val="314"/>
        </w:trPr>
        <w:tc>
          <w:tcPr>
            <w:tcW w:w="412" w:type="dxa"/>
          </w:tcPr>
          <w:p w:rsidR="00C34C67" w:rsidRPr="00323A4A" w:rsidRDefault="00C34C67" w:rsidP="00C34C67">
            <w:pPr>
              <w:jc w:val="both"/>
              <w:rPr>
                <w:sz w:val="20"/>
                <w:szCs w:val="20"/>
                <w:lang w:eastAsia="en-US"/>
              </w:rPr>
            </w:pPr>
            <w:r w:rsidRPr="00323A4A">
              <w:rPr>
                <w:sz w:val="20"/>
                <w:szCs w:val="20"/>
                <w:lang w:eastAsia="en-US"/>
              </w:rPr>
              <w:t>на</w:t>
            </w:r>
          </w:p>
        </w:tc>
        <w:tc>
          <w:tcPr>
            <w:tcW w:w="1681" w:type="dxa"/>
            <w:tcBorders>
              <w:top w:val="single" w:sz="4" w:space="0" w:color="auto"/>
              <w:left w:val="nil"/>
              <w:bottom w:val="single" w:sz="4" w:space="0" w:color="auto"/>
              <w:right w:val="nil"/>
            </w:tcBorders>
          </w:tcPr>
          <w:p w:rsidR="00C34C67" w:rsidRPr="00323A4A" w:rsidRDefault="00C34C67" w:rsidP="00C34C67">
            <w:pPr>
              <w:jc w:val="both"/>
              <w:rPr>
                <w:sz w:val="20"/>
                <w:szCs w:val="20"/>
                <w:lang w:eastAsia="en-US"/>
              </w:rPr>
            </w:pPr>
          </w:p>
        </w:tc>
        <w:tc>
          <w:tcPr>
            <w:tcW w:w="538" w:type="dxa"/>
          </w:tcPr>
          <w:p w:rsidR="00C34C67" w:rsidRPr="00323A4A" w:rsidRDefault="00C34C67" w:rsidP="00C34C67">
            <w:pPr>
              <w:jc w:val="center"/>
              <w:rPr>
                <w:sz w:val="20"/>
                <w:szCs w:val="20"/>
                <w:lang w:eastAsia="en-US"/>
              </w:rPr>
            </w:pPr>
            <w:r w:rsidRPr="00323A4A">
              <w:rPr>
                <w:sz w:val="20"/>
                <w:szCs w:val="20"/>
                <w:lang w:eastAsia="en-US"/>
              </w:rPr>
              <w:t>от</w:t>
            </w:r>
          </w:p>
        </w:tc>
        <w:tc>
          <w:tcPr>
            <w:tcW w:w="1905" w:type="dxa"/>
            <w:tcBorders>
              <w:top w:val="single" w:sz="4" w:space="0" w:color="auto"/>
              <w:left w:val="nil"/>
              <w:bottom w:val="single" w:sz="4" w:space="0" w:color="auto"/>
              <w:right w:val="nil"/>
            </w:tcBorders>
          </w:tcPr>
          <w:p w:rsidR="00C34C67" w:rsidRPr="00323A4A" w:rsidRDefault="00C34C67" w:rsidP="00C34C67">
            <w:pPr>
              <w:jc w:val="both"/>
              <w:rPr>
                <w:sz w:val="20"/>
                <w:szCs w:val="20"/>
                <w:lang w:eastAsia="en-US"/>
              </w:rPr>
            </w:pPr>
          </w:p>
        </w:tc>
        <w:tc>
          <w:tcPr>
            <w:tcW w:w="0" w:type="auto"/>
            <w:vMerge/>
            <w:vAlign w:val="center"/>
          </w:tcPr>
          <w:p w:rsidR="00C34C67" w:rsidRPr="00323A4A" w:rsidRDefault="00C34C67" w:rsidP="00C34C67">
            <w:pPr>
              <w:rPr>
                <w:lang w:eastAsia="en-US"/>
              </w:rPr>
            </w:pPr>
          </w:p>
        </w:tc>
        <w:tc>
          <w:tcPr>
            <w:tcW w:w="5472" w:type="dxa"/>
            <w:vMerge/>
            <w:vAlign w:val="center"/>
          </w:tcPr>
          <w:p w:rsidR="00C34C67" w:rsidRPr="00323A4A" w:rsidRDefault="00C34C67" w:rsidP="00C34C67">
            <w:pPr>
              <w:rPr>
                <w:lang w:eastAsia="en-US"/>
              </w:rPr>
            </w:pPr>
          </w:p>
        </w:tc>
      </w:tr>
      <w:tr w:rsidR="00C34C67" w:rsidRPr="007413E1" w:rsidTr="00C34C67">
        <w:trPr>
          <w:trHeight w:val="694"/>
        </w:trPr>
        <w:tc>
          <w:tcPr>
            <w:tcW w:w="4536" w:type="dxa"/>
            <w:gridSpan w:val="4"/>
          </w:tcPr>
          <w:p w:rsidR="00C34C67" w:rsidRPr="002A08D3" w:rsidRDefault="00C34C67" w:rsidP="00C34C67">
            <w:pPr>
              <w:jc w:val="both"/>
              <w:rPr>
                <w:b/>
              </w:rPr>
            </w:pPr>
            <w:r w:rsidRPr="002A08D3">
              <w:rPr>
                <w:rFonts w:eastAsiaTheme="minorHAnsi"/>
                <w:lang w:eastAsia="en-US"/>
              </w:rPr>
              <w:t>Информационное письмо «Результаты мониторинга «Развитие системы выявления и поддержки способностей и талантов детей и молодежи»</w:t>
            </w:r>
          </w:p>
          <w:p w:rsidR="00C34C67" w:rsidRPr="007413E1" w:rsidRDefault="00C34C67" w:rsidP="00C34C67">
            <w:pPr>
              <w:jc w:val="both"/>
              <w:rPr>
                <w:lang w:eastAsia="en-US"/>
              </w:rPr>
            </w:pPr>
          </w:p>
          <w:p w:rsidR="00C34C67" w:rsidRPr="007413E1" w:rsidRDefault="00C34C67" w:rsidP="00C34C67">
            <w:pPr>
              <w:jc w:val="both"/>
              <w:rPr>
                <w:lang w:eastAsia="en-US"/>
              </w:rPr>
            </w:pPr>
            <w:r w:rsidRPr="007413E1">
              <w:rPr>
                <w:noProof/>
              </w:rPr>
              <mc:AlternateContent>
                <mc:Choice Requires="wpg">
                  <w:drawing>
                    <wp:anchor distT="0" distB="0" distL="114300" distR="114300" simplePos="0" relativeHeight="251659264" behindDoc="1" locked="0" layoutInCell="1" allowOverlap="1" wp14:anchorId="528C6FA2" wp14:editId="70A3836C">
                      <wp:simplePos x="0" y="0"/>
                      <wp:positionH relativeFrom="margin">
                        <wp:posOffset>-24130</wp:posOffset>
                      </wp:positionH>
                      <wp:positionV relativeFrom="page">
                        <wp:posOffset>299085</wp:posOffset>
                      </wp:positionV>
                      <wp:extent cx="2628265" cy="36195"/>
                      <wp:effectExtent l="8255" t="12700" r="11430" b="82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36195"/>
                                <a:chOff x="1701" y="4641"/>
                                <a:chExt cx="4139" cy="57"/>
                              </a:xfrm>
                            </wpg:grpSpPr>
                            <wpg:grpSp>
                              <wpg:cNvPr id="2" name="Group 199"/>
                              <wpg:cNvGrpSpPr>
                                <a:grpSpLocks/>
                              </wpg:cNvGrpSpPr>
                              <wpg:grpSpPr bwMode="auto">
                                <a:xfrm>
                                  <a:off x="1701" y="4641"/>
                                  <a:ext cx="57" cy="57"/>
                                  <a:chOff x="1678" y="4659"/>
                                  <a:chExt cx="57" cy="57"/>
                                </a:xfrm>
                              </wpg:grpSpPr>
                              <wps:wsp>
                                <wps:cNvPr id="3" name="Line 200"/>
                                <wps:cNvCnPr/>
                                <wps:spPr bwMode="auto">
                                  <a:xfrm>
                                    <a:off x="1678"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201"/>
                                <wps:cNvCnPr/>
                                <wps:spPr bwMode="auto">
                                  <a:xfrm>
                                    <a:off x="1678"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202"/>
                              <wpg:cNvGrpSpPr>
                                <a:grpSpLocks/>
                              </wpg:cNvGrpSpPr>
                              <wpg:grpSpPr bwMode="auto">
                                <a:xfrm>
                                  <a:off x="5783" y="4641"/>
                                  <a:ext cx="57" cy="57"/>
                                  <a:chOff x="6157" y="4659"/>
                                  <a:chExt cx="57" cy="57"/>
                                </a:xfrm>
                              </wpg:grpSpPr>
                              <wps:wsp>
                                <wps:cNvPr id="6" name="Line 203"/>
                                <wps:cNvCnPr/>
                                <wps:spPr bwMode="auto">
                                  <a:xfrm>
                                    <a:off x="6157"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04"/>
                                <wps:cNvCnPr/>
                                <wps:spPr bwMode="auto">
                                  <a:xfrm>
                                    <a:off x="6214"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7E99A17" id="Группа 1" o:spid="_x0000_s1026" style="position:absolute;margin-left:-1.9pt;margin-top:23.55pt;width:206.95pt;height:2.85pt;z-index:-251657216;mso-position-horizontal-relative:margin;mso-position-vertical-relative:page" coordorigin="1701,4641" coordsize="4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">
                      <v:group id="Group 199" o:spid="_x0000_s1027" style="position:absolute;left:1701;top:4641;width:57;height:57" coordorigin="1678,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200" o:spid="_x0000_s1028" style="position:absolute;visibility:visible;mso-wrap-style:square" from="1678,4659" to="1735,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201" o:spid="_x0000_s1029" style="position:absolute;visibility:visible;mso-wrap-style:square" from="1678,4659" to="1678,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v:group id="Group 202" o:spid="_x0000_s1030" style="position:absolute;left:5783;top:4641;width:57;height:57" coordorigin="6157,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03" o:spid="_x0000_s1031" style="position:absolute;visibility:visible;mso-wrap-style:square" from="6157,4659" to="6214,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204" o:spid="_x0000_s1032" style="position:absolute;visibility:visible;mso-wrap-style:square" from="6214,4659" to="6214,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w10:wrap anchorx="margin" anchory="page"/>
                    </v:group>
                  </w:pict>
                </mc:Fallback>
              </mc:AlternateContent>
            </w:r>
          </w:p>
        </w:tc>
        <w:tc>
          <w:tcPr>
            <w:tcW w:w="0" w:type="auto"/>
            <w:vMerge/>
            <w:vAlign w:val="center"/>
          </w:tcPr>
          <w:p w:rsidR="00C34C67" w:rsidRPr="007413E1" w:rsidRDefault="00C34C67" w:rsidP="00C34C67">
            <w:pPr>
              <w:rPr>
                <w:lang w:eastAsia="en-US"/>
              </w:rPr>
            </w:pPr>
          </w:p>
        </w:tc>
        <w:tc>
          <w:tcPr>
            <w:tcW w:w="5472" w:type="dxa"/>
            <w:vMerge/>
            <w:vAlign w:val="center"/>
          </w:tcPr>
          <w:p w:rsidR="00C34C67" w:rsidRPr="007413E1" w:rsidRDefault="00C34C67" w:rsidP="00C34C67">
            <w:pPr>
              <w:rPr>
                <w:lang w:eastAsia="en-US"/>
              </w:rPr>
            </w:pPr>
          </w:p>
        </w:tc>
      </w:tr>
    </w:tbl>
    <w:p w:rsidR="00C34C67" w:rsidRPr="00C667D3" w:rsidRDefault="00C34C67" w:rsidP="00C34C67">
      <w:pPr>
        <w:autoSpaceDE w:val="0"/>
        <w:autoSpaceDN w:val="0"/>
        <w:adjustRightInd w:val="0"/>
        <w:jc w:val="center"/>
        <w:rPr>
          <w:b/>
        </w:rPr>
      </w:pPr>
      <w:r w:rsidRPr="00C667D3">
        <w:rPr>
          <w:b/>
        </w:rPr>
        <w:t>Уважаемые руководители!</w:t>
      </w:r>
    </w:p>
    <w:p w:rsidR="00C34C67" w:rsidRDefault="00C34C67" w:rsidP="00C34C67">
      <w:pPr>
        <w:pStyle w:val="Default"/>
        <w:ind w:firstLine="708"/>
        <w:jc w:val="both"/>
      </w:pPr>
      <w:r w:rsidRPr="00666816">
        <w:t>В соответствии с</w:t>
      </w:r>
      <w:r>
        <w:t xml:space="preserve"> </w:t>
      </w:r>
      <w:r w:rsidRPr="00666816">
        <w:t>Приложени</w:t>
      </w:r>
      <w:r>
        <w:t>ем</w:t>
      </w:r>
      <w:r w:rsidRPr="00666816">
        <w:t xml:space="preserve"> №2 приказа </w:t>
      </w:r>
      <w:r>
        <w:t>Комитета</w:t>
      </w:r>
      <w:r w:rsidRPr="00666816">
        <w:t xml:space="preserve"> образования Администрации города Усть-Илимска от </w:t>
      </w:r>
      <w:r>
        <w:t>20</w:t>
      </w:r>
      <w:r w:rsidRPr="00666816">
        <w:t>.09.202</w:t>
      </w:r>
      <w:r>
        <w:t>4</w:t>
      </w:r>
      <w:r w:rsidRPr="00666816">
        <w:t xml:space="preserve">г. № </w:t>
      </w:r>
      <w:r>
        <w:t>741</w:t>
      </w:r>
      <w:r w:rsidRPr="00666816">
        <w:t xml:space="preserve"> «О приеме статистических отчетов и показателей в 202</w:t>
      </w:r>
      <w:r>
        <w:t>4</w:t>
      </w:r>
      <w:r w:rsidRPr="00666816">
        <w:t xml:space="preserve"> году» </w:t>
      </w:r>
      <w:r>
        <w:t xml:space="preserve">14 </w:t>
      </w:r>
      <w:r w:rsidRPr="00666816">
        <w:t xml:space="preserve">муниципальными </w:t>
      </w:r>
      <w:r>
        <w:t>общеобразовательными учреждениями (100%) в утверждённые сроки</w:t>
      </w:r>
      <w:r w:rsidRPr="00666816">
        <w:t xml:space="preserve"> была предоставлена информация о развитии системы выявления и поддержки способностей и талантов детей и молодежи. </w:t>
      </w:r>
    </w:p>
    <w:p w:rsidR="00C34C67" w:rsidRDefault="00C34C67" w:rsidP="00C34C67">
      <w:pPr>
        <w:pStyle w:val="Default"/>
        <w:ind w:firstLine="708"/>
        <w:jc w:val="both"/>
      </w:pPr>
      <w:r>
        <w:t>В рамках приема статистической отчетности были проанализированы данные по 8 показателям на сентябрь 2023 года и сентябрь 2024 года по приложению № 27 «Развитие системы выявления и поддержки способностей и талантов детей и молодежи», внесенные муниципальными общеобразовательными учреждениями в АИС «Своды».</w:t>
      </w:r>
    </w:p>
    <w:p w:rsidR="00C34C67" w:rsidRDefault="00C34C67" w:rsidP="00C34C67">
      <w:pPr>
        <w:pStyle w:val="Default"/>
        <w:ind w:firstLine="708"/>
        <w:jc w:val="both"/>
      </w:pPr>
      <w:r w:rsidRPr="00666816">
        <w:t xml:space="preserve">Данные мониторинга показывают, что на </w:t>
      </w:r>
      <w:r w:rsidR="00CF5935">
        <w:t>96 человек</w:t>
      </w:r>
      <w:r>
        <w:t xml:space="preserve"> (АППГ – на </w:t>
      </w:r>
      <w:r w:rsidR="00CF5935">
        <w:t>183</w:t>
      </w:r>
      <w:r>
        <w:t>) увеличилось</w:t>
      </w:r>
      <w:r w:rsidRPr="00666816">
        <w:t xml:space="preserve"> количество обучающихся 5-11 классов общеобразовательных </w:t>
      </w:r>
      <w:r>
        <w:t>учреждений</w:t>
      </w:r>
      <w:r w:rsidRPr="00666816">
        <w:t>, принима</w:t>
      </w:r>
      <w:r>
        <w:t>вших</w:t>
      </w:r>
      <w:r w:rsidRPr="00666816">
        <w:t xml:space="preserve"> участие в мероприятиях </w:t>
      </w:r>
      <w:r w:rsidRPr="00666816">
        <w:rPr>
          <w:b/>
          <w:bCs/>
        </w:rPr>
        <w:t xml:space="preserve">различного уровня, </w:t>
      </w:r>
      <w:r w:rsidRPr="00666816">
        <w:t xml:space="preserve">направленных на воспитание гармонично развитой личности, раскрытие талантов и способностей, раннюю профориентацию, вовлеченных в деятельность детских и молодежных общественных объединений (с </w:t>
      </w:r>
      <w:r w:rsidR="00CF5935">
        <w:t>5580</w:t>
      </w:r>
      <w:r>
        <w:t xml:space="preserve"> до 5</w:t>
      </w:r>
      <w:r w:rsidR="00CF5935">
        <w:t>676</w:t>
      </w:r>
      <w:r w:rsidRPr="00666816">
        <w:t xml:space="preserve">). </w:t>
      </w:r>
    </w:p>
    <w:p w:rsidR="00064AC2" w:rsidRDefault="00064AC2" w:rsidP="00064AC2">
      <w:pPr>
        <w:pStyle w:val="Default"/>
        <w:ind w:firstLine="708"/>
        <w:jc w:val="right"/>
      </w:pPr>
      <w:r>
        <w:t xml:space="preserve">Таблица № 1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276"/>
        <w:gridCol w:w="1134"/>
        <w:gridCol w:w="1039"/>
        <w:gridCol w:w="1081"/>
      </w:tblGrid>
      <w:tr w:rsidR="00C34C67" w:rsidRPr="00984D3D" w:rsidTr="008711B5">
        <w:trPr>
          <w:trHeight w:val="359"/>
        </w:trPr>
        <w:tc>
          <w:tcPr>
            <w:tcW w:w="3823" w:type="dxa"/>
            <w:vMerge w:val="restart"/>
            <w:shd w:val="clear" w:color="auto" w:fill="auto"/>
            <w:hideMark/>
          </w:tcPr>
          <w:p w:rsidR="00C34C67" w:rsidRPr="00984D3D" w:rsidRDefault="00C34C67" w:rsidP="00C34C67">
            <w:pPr>
              <w:jc w:val="center"/>
              <w:rPr>
                <w:color w:val="000000"/>
                <w:sz w:val="20"/>
                <w:szCs w:val="20"/>
              </w:rPr>
            </w:pPr>
            <w:r>
              <w:rPr>
                <w:color w:val="000000"/>
                <w:sz w:val="20"/>
                <w:szCs w:val="20"/>
              </w:rPr>
              <w:t xml:space="preserve">Наименование муниципального образовательного учреждения </w:t>
            </w:r>
          </w:p>
          <w:p w:rsidR="00C34C67" w:rsidRPr="00984D3D" w:rsidRDefault="00C34C67" w:rsidP="00C34C67">
            <w:pPr>
              <w:jc w:val="center"/>
              <w:rPr>
                <w:color w:val="000000"/>
                <w:sz w:val="20"/>
                <w:szCs w:val="20"/>
              </w:rPr>
            </w:pPr>
            <w:r w:rsidRPr="00984D3D">
              <w:rPr>
                <w:b/>
                <w:bCs/>
                <w:color w:val="000000"/>
                <w:sz w:val="20"/>
                <w:szCs w:val="20"/>
              </w:rPr>
              <w:t> </w:t>
            </w:r>
          </w:p>
        </w:tc>
        <w:tc>
          <w:tcPr>
            <w:tcW w:w="4724" w:type="dxa"/>
            <w:gridSpan w:val="4"/>
          </w:tcPr>
          <w:p w:rsidR="00C34C67" w:rsidRDefault="00C34C67" w:rsidP="00C34C67">
            <w:pPr>
              <w:jc w:val="center"/>
              <w:rPr>
                <w:color w:val="000000"/>
                <w:sz w:val="20"/>
                <w:szCs w:val="20"/>
              </w:rPr>
            </w:pPr>
            <w:r w:rsidRPr="00984D3D">
              <w:rPr>
                <w:color w:val="000000"/>
                <w:sz w:val="20"/>
                <w:szCs w:val="20"/>
              </w:rPr>
              <w:t>Количество обучающихся 5-11 классов общеобразовательных организаций, принимающих участие в мероприятиях</w:t>
            </w:r>
            <w:r w:rsidRPr="00984D3D">
              <w:rPr>
                <w:b/>
                <w:bCs/>
                <w:color w:val="000000"/>
                <w:sz w:val="20"/>
                <w:szCs w:val="20"/>
              </w:rPr>
              <w:t xml:space="preserve"> различного уровня,</w:t>
            </w:r>
            <w:r w:rsidRPr="00984D3D">
              <w:rPr>
                <w:color w:val="000000"/>
                <w:sz w:val="20"/>
                <w:szCs w:val="20"/>
              </w:rPr>
              <w:t xml:space="preserve"> направленных на воспитание гармонично развитой личности, раскрытие талантов и способностей, раннюю профориентацию, вовлеченных в деятельность детских и молодежных общественных объединений (чел.)</w:t>
            </w:r>
          </w:p>
        </w:tc>
        <w:tc>
          <w:tcPr>
            <w:tcW w:w="1081" w:type="dxa"/>
            <w:vMerge w:val="restart"/>
          </w:tcPr>
          <w:p w:rsidR="00C34C67" w:rsidRPr="00984D3D" w:rsidRDefault="00C34C67" w:rsidP="00C34C67">
            <w:pPr>
              <w:jc w:val="center"/>
              <w:rPr>
                <w:color w:val="000000"/>
                <w:sz w:val="20"/>
                <w:szCs w:val="20"/>
              </w:rPr>
            </w:pPr>
            <w:r>
              <w:rPr>
                <w:color w:val="000000"/>
                <w:sz w:val="20"/>
                <w:szCs w:val="20"/>
              </w:rPr>
              <w:t>Динамика</w:t>
            </w:r>
          </w:p>
        </w:tc>
      </w:tr>
      <w:tr w:rsidR="00C34C67" w:rsidRPr="00984D3D" w:rsidTr="008711B5">
        <w:trPr>
          <w:trHeight w:val="240"/>
        </w:trPr>
        <w:tc>
          <w:tcPr>
            <w:tcW w:w="3823" w:type="dxa"/>
            <w:vMerge/>
            <w:shd w:val="clear" w:color="auto" w:fill="auto"/>
            <w:hideMark/>
          </w:tcPr>
          <w:p w:rsidR="00C34C67" w:rsidRPr="00984D3D" w:rsidRDefault="00C34C67" w:rsidP="00C34C67">
            <w:pPr>
              <w:jc w:val="center"/>
              <w:rPr>
                <w:b/>
                <w:bCs/>
                <w:color w:val="000000"/>
                <w:sz w:val="20"/>
                <w:szCs w:val="20"/>
              </w:rPr>
            </w:pPr>
          </w:p>
        </w:tc>
        <w:tc>
          <w:tcPr>
            <w:tcW w:w="1275" w:type="dxa"/>
            <w:shd w:val="clear" w:color="auto" w:fill="auto"/>
            <w:hideMark/>
          </w:tcPr>
          <w:p w:rsidR="00C34C67" w:rsidRPr="00984D3D" w:rsidRDefault="00C34C67" w:rsidP="00C34C67">
            <w:pPr>
              <w:jc w:val="center"/>
              <w:rPr>
                <w:b/>
                <w:bCs/>
                <w:color w:val="000000"/>
                <w:sz w:val="20"/>
                <w:szCs w:val="20"/>
              </w:rPr>
            </w:pPr>
            <w:r w:rsidRPr="00984D3D">
              <w:rPr>
                <w:b/>
                <w:bCs/>
                <w:color w:val="000000"/>
                <w:sz w:val="20"/>
                <w:szCs w:val="20"/>
              </w:rPr>
              <w:t>2021</w:t>
            </w:r>
          </w:p>
        </w:tc>
        <w:tc>
          <w:tcPr>
            <w:tcW w:w="1276" w:type="dxa"/>
            <w:shd w:val="clear" w:color="auto" w:fill="auto"/>
            <w:noWrap/>
            <w:vAlign w:val="bottom"/>
            <w:hideMark/>
          </w:tcPr>
          <w:p w:rsidR="00C34C67" w:rsidRPr="00984D3D" w:rsidRDefault="00C34C67" w:rsidP="00C34C67">
            <w:pPr>
              <w:jc w:val="center"/>
              <w:rPr>
                <w:b/>
                <w:bCs/>
                <w:color w:val="000000"/>
                <w:sz w:val="20"/>
                <w:szCs w:val="20"/>
              </w:rPr>
            </w:pPr>
            <w:r w:rsidRPr="00984D3D">
              <w:rPr>
                <w:b/>
                <w:bCs/>
                <w:color w:val="000000"/>
                <w:sz w:val="20"/>
                <w:szCs w:val="20"/>
              </w:rPr>
              <w:t>2022</w:t>
            </w:r>
          </w:p>
        </w:tc>
        <w:tc>
          <w:tcPr>
            <w:tcW w:w="1134" w:type="dxa"/>
          </w:tcPr>
          <w:p w:rsidR="00C34C67" w:rsidRPr="00984D3D" w:rsidRDefault="00C34C67" w:rsidP="00C34C67">
            <w:pPr>
              <w:jc w:val="center"/>
              <w:rPr>
                <w:b/>
                <w:bCs/>
                <w:color w:val="000000"/>
                <w:sz w:val="20"/>
                <w:szCs w:val="20"/>
              </w:rPr>
            </w:pPr>
            <w:r>
              <w:rPr>
                <w:b/>
                <w:bCs/>
                <w:color w:val="000000"/>
                <w:sz w:val="20"/>
                <w:szCs w:val="20"/>
              </w:rPr>
              <w:t>2023</w:t>
            </w:r>
          </w:p>
        </w:tc>
        <w:tc>
          <w:tcPr>
            <w:tcW w:w="1039" w:type="dxa"/>
          </w:tcPr>
          <w:p w:rsidR="00C34C67" w:rsidRPr="00984D3D" w:rsidRDefault="00C34C67" w:rsidP="00C34C67">
            <w:pPr>
              <w:jc w:val="center"/>
              <w:rPr>
                <w:b/>
                <w:bCs/>
                <w:color w:val="000000"/>
                <w:sz w:val="20"/>
                <w:szCs w:val="20"/>
              </w:rPr>
            </w:pPr>
            <w:r>
              <w:rPr>
                <w:b/>
                <w:bCs/>
                <w:color w:val="000000"/>
                <w:sz w:val="20"/>
                <w:szCs w:val="20"/>
              </w:rPr>
              <w:t>2024</w:t>
            </w:r>
          </w:p>
        </w:tc>
        <w:tc>
          <w:tcPr>
            <w:tcW w:w="1081" w:type="dxa"/>
            <w:vMerge/>
          </w:tcPr>
          <w:p w:rsidR="00C34C67" w:rsidRPr="00984D3D" w:rsidRDefault="00C34C67" w:rsidP="00C34C67">
            <w:pPr>
              <w:jc w:val="center"/>
              <w:rPr>
                <w:b/>
                <w:bCs/>
                <w:color w:val="000000"/>
                <w:sz w:val="20"/>
                <w:szCs w:val="20"/>
              </w:rPr>
            </w:pP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МАОУ «Экспериментальный лицей имени Батербиева М.М.»</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376</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442</w:t>
            </w:r>
          </w:p>
        </w:tc>
        <w:tc>
          <w:tcPr>
            <w:tcW w:w="1134" w:type="dxa"/>
          </w:tcPr>
          <w:p w:rsidR="00F118D4" w:rsidRPr="00A814A5" w:rsidRDefault="00F118D4" w:rsidP="00F118D4">
            <w:pPr>
              <w:jc w:val="center"/>
              <w:rPr>
                <w:color w:val="000000"/>
                <w:sz w:val="20"/>
                <w:szCs w:val="20"/>
              </w:rPr>
            </w:pPr>
            <w:r w:rsidRPr="00A814A5">
              <w:rPr>
                <w:color w:val="000000"/>
                <w:sz w:val="20"/>
                <w:szCs w:val="20"/>
              </w:rPr>
              <w:t>457</w:t>
            </w:r>
          </w:p>
        </w:tc>
        <w:tc>
          <w:tcPr>
            <w:tcW w:w="1039" w:type="dxa"/>
          </w:tcPr>
          <w:p w:rsidR="00F118D4" w:rsidRPr="00C34C67" w:rsidRDefault="00F118D4" w:rsidP="00F118D4">
            <w:pPr>
              <w:jc w:val="center"/>
              <w:rPr>
                <w:color w:val="000000"/>
                <w:sz w:val="20"/>
                <w:szCs w:val="20"/>
              </w:rPr>
            </w:pPr>
            <w:r w:rsidRPr="00C34C67">
              <w:rPr>
                <w:color w:val="000000"/>
                <w:sz w:val="20"/>
                <w:szCs w:val="20"/>
              </w:rPr>
              <w:t>473</w:t>
            </w:r>
          </w:p>
        </w:tc>
        <w:tc>
          <w:tcPr>
            <w:tcW w:w="1081" w:type="dxa"/>
          </w:tcPr>
          <w:p w:rsidR="00F118D4" w:rsidRPr="00A814A5" w:rsidRDefault="00F118D4" w:rsidP="00F118D4">
            <w:pPr>
              <w:jc w:val="center"/>
              <w:rPr>
                <w:color w:val="000000"/>
                <w:sz w:val="20"/>
                <w:szCs w:val="20"/>
              </w:rPr>
            </w:pPr>
            <w:r>
              <w:rPr>
                <w:color w:val="000000"/>
                <w:sz w:val="20"/>
                <w:szCs w:val="20"/>
              </w:rPr>
              <w:t>+16</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МАОУ «Городская гимназия №1»</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315</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315</w:t>
            </w:r>
          </w:p>
        </w:tc>
        <w:tc>
          <w:tcPr>
            <w:tcW w:w="1134" w:type="dxa"/>
          </w:tcPr>
          <w:p w:rsidR="00F118D4" w:rsidRPr="00A814A5" w:rsidRDefault="00F118D4" w:rsidP="00F118D4">
            <w:pPr>
              <w:jc w:val="center"/>
              <w:rPr>
                <w:color w:val="000000"/>
                <w:sz w:val="20"/>
                <w:szCs w:val="20"/>
              </w:rPr>
            </w:pPr>
            <w:r w:rsidRPr="00A814A5">
              <w:rPr>
                <w:color w:val="000000"/>
                <w:sz w:val="20"/>
                <w:szCs w:val="20"/>
              </w:rPr>
              <w:t>314</w:t>
            </w:r>
          </w:p>
        </w:tc>
        <w:tc>
          <w:tcPr>
            <w:tcW w:w="1039" w:type="dxa"/>
          </w:tcPr>
          <w:p w:rsidR="00F118D4" w:rsidRPr="00C34C67" w:rsidRDefault="00F118D4" w:rsidP="00F118D4">
            <w:pPr>
              <w:jc w:val="center"/>
              <w:rPr>
                <w:color w:val="000000"/>
                <w:sz w:val="20"/>
                <w:szCs w:val="20"/>
              </w:rPr>
            </w:pPr>
            <w:r w:rsidRPr="00C34C67">
              <w:rPr>
                <w:color w:val="000000"/>
                <w:sz w:val="20"/>
                <w:szCs w:val="20"/>
              </w:rPr>
              <w:t>314</w:t>
            </w:r>
          </w:p>
        </w:tc>
        <w:tc>
          <w:tcPr>
            <w:tcW w:w="1081" w:type="dxa"/>
          </w:tcPr>
          <w:p w:rsidR="00F118D4" w:rsidRPr="00A814A5" w:rsidRDefault="00F118D4" w:rsidP="00F118D4">
            <w:pPr>
              <w:jc w:val="center"/>
              <w:rPr>
                <w:color w:val="000000"/>
                <w:sz w:val="20"/>
                <w:szCs w:val="20"/>
              </w:rPr>
            </w:pPr>
            <w:r>
              <w:rPr>
                <w:color w:val="000000"/>
                <w:sz w:val="20"/>
                <w:szCs w:val="20"/>
              </w:rPr>
              <w:t>0</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МБОУ «СОШ№1»</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201</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317</w:t>
            </w:r>
          </w:p>
        </w:tc>
        <w:tc>
          <w:tcPr>
            <w:tcW w:w="1134" w:type="dxa"/>
          </w:tcPr>
          <w:p w:rsidR="00F118D4" w:rsidRPr="00A814A5" w:rsidRDefault="00F118D4" w:rsidP="00F118D4">
            <w:pPr>
              <w:jc w:val="center"/>
              <w:rPr>
                <w:color w:val="000000"/>
                <w:sz w:val="20"/>
                <w:szCs w:val="20"/>
              </w:rPr>
            </w:pPr>
            <w:r w:rsidRPr="00A814A5">
              <w:rPr>
                <w:color w:val="000000"/>
                <w:sz w:val="20"/>
                <w:szCs w:val="20"/>
              </w:rPr>
              <w:t>336</w:t>
            </w:r>
          </w:p>
        </w:tc>
        <w:tc>
          <w:tcPr>
            <w:tcW w:w="1039" w:type="dxa"/>
          </w:tcPr>
          <w:p w:rsidR="00F118D4" w:rsidRPr="00C34C67" w:rsidRDefault="00F118D4" w:rsidP="00F118D4">
            <w:pPr>
              <w:jc w:val="center"/>
              <w:rPr>
                <w:color w:val="000000"/>
                <w:sz w:val="20"/>
                <w:szCs w:val="20"/>
              </w:rPr>
            </w:pPr>
            <w:r w:rsidRPr="00C34C67">
              <w:rPr>
                <w:color w:val="000000"/>
                <w:sz w:val="20"/>
                <w:szCs w:val="20"/>
              </w:rPr>
              <w:t>336</w:t>
            </w:r>
          </w:p>
        </w:tc>
        <w:tc>
          <w:tcPr>
            <w:tcW w:w="1081" w:type="dxa"/>
          </w:tcPr>
          <w:p w:rsidR="00F118D4" w:rsidRPr="00A814A5" w:rsidRDefault="00F118D4" w:rsidP="00F118D4">
            <w:pPr>
              <w:jc w:val="center"/>
              <w:rPr>
                <w:color w:val="000000"/>
                <w:sz w:val="20"/>
                <w:szCs w:val="20"/>
              </w:rPr>
            </w:pPr>
            <w:r>
              <w:rPr>
                <w:color w:val="000000"/>
                <w:sz w:val="20"/>
                <w:szCs w:val="20"/>
              </w:rPr>
              <w:t>0</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МБОУ «СОШ№2»</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165</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158</w:t>
            </w:r>
          </w:p>
        </w:tc>
        <w:tc>
          <w:tcPr>
            <w:tcW w:w="1134" w:type="dxa"/>
          </w:tcPr>
          <w:p w:rsidR="00F118D4" w:rsidRPr="00A814A5" w:rsidRDefault="00F118D4" w:rsidP="00F118D4">
            <w:pPr>
              <w:jc w:val="center"/>
              <w:rPr>
                <w:color w:val="000000"/>
                <w:sz w:val="20"/>
                <w:szCs w:val="20"/>
              </w:rPr>
            </w:pPr>
            <w:r w:rsidRPr="00A814A5">
              <w:rPr>
                <w:color w:val="000000"/>
                <w:sz w:val="20"/>
                <w:szCs w:val="20"/>
              </w:rPr>
              <w:t>160</w:t>
            </w:r>
          </w:p>
        </w:tc>
        <w:tc>
          <w:tcPr>
            <w:tcW w:w="1039" w:type="dxa"/>
          </w:tcPr>
          <w:p w:rsidR="00F118D4" w:rsidRPr="00C34C67" w:rsidRDefault="00F118D4" w:rsidP="00F118D4">
            <w:pPr>
              <w:jc w:val="center"/>
              <w:rPr>
                <w:color w:val="000000"/>
                <w:sz w:val="20"/>
                <w:szCs w:val="20"/>
              </w:rPr>
            </w:pPr>
            <w:r w:rsidRPr="00C34C67">
              <w:rPr>
                <w:color w:val="000000"/>
                <w:sz w:val="20"/>
                <w:szCs w:val="20"/>
              </w:rPr>
              <w:t>206</w:t>
            </w:r>
          </w:p>
        </w:tc>
        <w:tc>
          <w:tcPr>
            <w:tcW w:w="1081" w:type="dxa"/>
          </w:tcPr>
          <w:p w:rsidR="00F118D4" w:rsidRPr="00A814A5" w:rsidRDefault="00F118D4" w:rsidP="00F118D4">
            <w:pPr>
              <w:jc w:val="center"/>
              <w:rPr>
                <w:color w:val="000000"/>
                <w:sz w:val="20"/>
                <w:szCs w:val="20"/>
              </w:rPr>
            </w:pPr>
            <w:r>
              <w:rPr>
                <w:color w:val="000000"/>
                <w:sz w:val="20"/>
                <w:szCs w:val="20"/>
              </w:rPr>
              <w:t>+46</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МАОУ «СОШ№5»</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432</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456</w:t>
            </w:r>
          </w:p>
        </w:tc>
        <w:tc>
          <w:tcPr>
            <w:tcW w:w="1134" w:type="dxa"/>
          </w:tcPr>
          <w:p w:rsidR="00F118D4" w:rsidRPr="00A814A5" w:rsidRDefault="00F118D4" w:rsidP="00F118D4">
            <w:pPr>
              <w:jc w:val="center"/>
              <w:rPr>
                <w:color w:val="000000"/>
                <w:sz w:val="20"/>
                <w:szCs w:val="20"/>
              </w:rPr>
            </w:pPr>
            <w:r w:rsidRPr="00A814A5">
              <w:rPr>
                <w:color w:val="000000"/>
                <w:sz w:val="20"/>
                <w:szCs w:val="20"/>
              </w:rPr>
              <w:t>462</w:t>
            </w:r>
          </w:p>
        </w:tc>
        <w:tc>
          <w:tcPr>
            <w:tcW w:w="1039" w:type="dxa"/>
          </w:tcPr>
          <w:p w:rsidR="00F118D4" w:rsidRPr="00C34C67" w:rsidRDefault="00F118D4" w:rsidP="00F118D4">
            <w:pPr>
              <w:jc w:val="center"/>
              <w:rPr>
                <w:sz w:val="20"/>
                <w:szCs w:val="20"/>
              </w:rPr>
            </w:pPr>
            <w:r w:rsidRPr="00C34C67">
              <w:rPr>
                <w:sz w:val="20"/>
                <w:szCs w:val="20"/>
              </w:rPr>
              <w:t>472</w:t>
            </w:r>
          </w:p>
        </w:tc>
        <w:tc>
          <w:tcPr>
            <w:tcW w:w="1081" w:type="dxa"/>
          </w:tcPr>
          <w:p w:rsidR="00F118D4" w:rsidRPr="00A814A5" w:rsidRDefault="00F118D4" w:rsidP="00F118D4">
            <w:pPr>
              <w:jc w:val="center"/>
              <w:rPr>
                <w:color w:val="000000"/>
                <w:sz w:val="20"/>
                <w:szCs w:val="20"/>
              </w:rPr>
            </w:pPr>
            <w:r>
              <w:rPr>
                <w:color w:val="000000"/>
                <w:sz w:val="20"/>
                <w:szCs w:val="20"/>
              </w:rPr>
              <w:t>+10</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МАОУ «СОШ№7 имени Пичуева Л.П.»</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331</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362</w:t>
            </w:r>
          </w:p>
        </w:tc>
        <w:tc>
          <w:tcPr>
            <w:tcW w:w="1134" w:type="dxa"/>
          </w:tcPr>
          <w:p w:rsidR="00F118D4" w:rsidRPr="00A814A5" w:rsidRDefault="00F118D4" w:rsidP="00F118D4">
            <w:pPr>
              <w:jc w:val="center"/>
              <w:rPr>
                <w:color w:val="000000"/>
                <w:sz w:val="20"/>
                <w:szCs w:val="20"/>
              </w:rPr>
            </w:pPr>
            <w:r w:rsidRPr="00A814A5">
              <w:rPr>
                <w:color w:val="000000"/>
                <w:sz w:val="20"/>
                <w:szCs w:val="20"/>
              </w:rPr>
              <w:t>343</w:t>
            </w:r>
          </w:p>
        </w:tc>
        <w:tc>
          <w:tcPr>
            <w:tcW w:w="1039" w:type="dxa"/>
          </w:tcPr>
          <w:p w:rsidR="00F118D4" w:rsidRPr="00C34C67" w:rsidRDefault="00F118D4" w:rsidP="00F118D4">
            <w:pPr>
              <w:jc w:val="center"/>
              <w:rPr>
                <w:sz w:val="20"/>
                <w:szCs w:val="20"/>
              </w:rPr>
            </w:pPr>
            <w:r w:rsidRPr="00C34C67">
              <w:rPr>
                <w:sz w:val="20"/>
                <w:szCs w:val="20"/>
              </w:rPr>
              <w:t>343</w:t>
            </w:r>
          </w:p>
        </w:tc>
        <w:tc>
          <w:tcPr>
            <w:tcW w:w="1081" w:type="dxa"/>
          </w:tcPr>
          <w:p w:rsidR="00F118D4" w:rsidRPr="00A814A5" w:rsidRDefault="00F118D4" w:rsidP="00F118D4">
            <w:pPr>
              <w:jc w:val="center"/>
              <w:rPr>
                <w:color w:val="000000"/>
                <w:sz w:val="20"/>
                <w:szCs w:val="20"/>
              </w:rPr>
            </w:pPr>
            <w:r>
              <w:rPr>
                <w:color w:val="000000"/>
                <w:sz w:val="20"/>
                <w:szCs w:val="20"/>
              </w:rPr>
              <w:t>0</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МБОУ «СОШ№ 8 имени Бусыгина М.И.»</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763</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744</w:t>
            </w:r>
          </w:p>
        </w:tc>
        <w:tc>
          <w:tcPr>
            <w:tcW w:w="1134" w:type="dxa"/>
          </w:tcPr>
          <w:p w:rsidR="00F118D4" w:rsidRPr="00A814A5" w:rsidRDefault="00F118D4" w:rsidP="00F118D4">
            <w:pPr>
              <w:jc w:val="center"/>
              <w:rPr>
                <w:color w:val="000000"/>
                <w:sz w:val="20"/>
                <w:szCs w:val="20"/>
              </w:rPr>
            </w:pPr>
            <w:r w:rsidRPr="00A814A5">
              <w:rPr>
                <w:color w:val="000000"/>
                <w:sz w:val="20"/>
                <w:szCs w:val="20"/>
              </w:rPr>
              <w:t>783</w:t>
            </w:r>
          </w:p>
        </w:tc>
        <w:tc>
          <w:tcPr>
            <w:tcW w:w="1039" w:type="dxa"/>
          </w:tcPr>
          <w:p w:rsidR="00F118D4" w:rsidRPr="00C34C67" w:rsidRDefault="00F118D4" w:rsidP="00F118D4">
            <w:pPr>
              <w:jc w:val="center"/>
              <w:rPr>
                <w:sz w:val="20"/>
                <w:szCs w:val="20"/>
              </w:rPr>
            </w:pPr>
            <w:r w:rsidRPr="00C34C67">
              <w:rPr>
                <w:sz w:val="20"/>
                <w:szCs w:val="20"/>
              </w:rPr>
              <w:t>649</w:t>
            </w:r>
          </w:p>
        </w:tc>
        <w:tc>
          <w:tcPr>
            <w:tcW w:w="1081" w:type="dxa"/>
          </w:tcPr>
          <w:p w:rsidR="00F118D4" w:rsidRPr="00A814A5" w:rsidRDefault="00F118D4" w:rsidP="00FA0469">
            <w:pPr>
              <w:jc w:val="center"/>
              <w:rPr>
                <w:color w:val="000000"/>
                <w:sz w:val="20"/>
                <w:szCs w:val="20"/>
              </w:rPr>
            </w:pPr>
            <w:r>
              <w:rPr>
                <w:color w:val="000000"/>
                <w:sz w:val="20"/>
                <w:szCs w:val="20"/>
              </w:rPr>
              <w:t>-1</w:t>
            </w:r>
            <w:r w:rsidR="00FA0469">
              <w:rPr>
                <w:color w:val="000000"/>
                <w:sz w:val="20"/>
                <w:szCs w:val="20"/>
              </w:rPr>
              <w:t>34</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МАОУ СОШ№9</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550</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549</w:t>
            </w:r>
          </w:p>
        </w:tc>
        <w:tc>
          <w:tcPr>
            <w:tcW w:w="1134" w:type="dxa"/>
          </w:tcPr>
          <w:p w:rsidR="00F118D4" w:rsidRPr="00A814A5" w:rsidRDefault="00F118D4" w:rsidP="00F118D4">
            <w:pPr>
              <w:jc w:val="center"/>
              <w:rPr>
                <w:color w:val="000000"/>
                <w:sz w:val="20"/>
                <w:szCs w:val="20"/>
              </w:rPr>
            </w:pPr>
            <w:r w:rsidRPr="00A814A5">
              <w:rPr>
                <w:color w:val="000000"/>
                <w:sz w:val="20"/>
                <w:szCs w:val="20"/>
              </w:rPr>
              <w:t>552</w:t>
            </w:r>
          </w:p>
        </w:tc>
        <w:tc>
          <w:tcPr>
            <w:tcW w:w="1039" w:type="dxa"/>
          </w:tcPr>
          <w:p w:rsidR="00F118D4" w:rsidRPr="00C34C67" w:rsidRDefault="00F118D4" w:rsidP="00F118D4">
            <w:pPr>
              <w:jc w:val="center"/>
              <w:rPr>
                <w:color w:val="000000"/>
                <w:sz w:val="20"/>
                <w:szCs w:val="20"/>
              </w:rPr>
            </w:pPr>
            <w:r w:rsidRPr="00C34C67">
              <w:rPr>
                <w:color w:val="000000"/>
                <w:sz w:val="20"/>
                <w:szCs w:val="20"/>
              </w:rPr>
              <w:t>540</w:t>
            </w:r>
          </w:p>
        </w:tc>
        <w:tc>
          <w:tcPr>
            <w:tcW w:w="1081" w:type="dxa"/>
          </w:tcPr>
          <w:p w:rsidR="00F118D4" w:rsidRPr="00A814A5" w:rsidRDefault="00F118D4" w:rsidP="00F118D4">
            <w:pPr>
              <w:jc w:val="center"/>
              <w:rPr>
                <w:color w:val="000000"/>
                <w:sz w:val="20"/>
                <w:szCs w:val="20"/>
              </w:rPr>
            </w:pPr>
            <w:r>
              <w:rPr>
                <w:color w:val="000000"/>
                <w:sz w:val="20"/>
                <w:szCs w:val="20"/>
              </w:rPr>
              <w:t>-12</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lastRenderedPageBreak/>
              <w:t>МАОУ «СОШ№11»</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237</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397</w:t>
            </w:r>
          </w:p>
        </w:tc>
        <w:tc>
          <w:tcPr>
            <w:tcW w:w="1134" w:type="dxa"/>
          </w:tcPr>
          <w:p w:rsidR="00F118D4" w:rsidRPr="00A814A5" w:rsidRDefault="00F118D4" w:rsidP="00F118D4">
            <w:pPr>
              <w:jc w:val="center"/>
              <w:rPr>
                <w:color w:val="000000"/>
                <w:sz w:val="20"/>
                <w:szCs w:val="20"/>
              </w:rPr>
            </w:pPr>
            <w:r w:rsidRPr="00A814A5">
              <w:rPr>
                <w:color w:val="000000"/>
                <w:sz w:val="20"/>
                <w:szCs w:val="20"/>
              </w:rPr>
              <w:t>428</w:t>
            </w:r>
          </w:p>
        </w:tc>
        <w:tc>
          <w:tcPr>
            <w:tcW w:w="1039" w:type="dxa"/>
          </w:tcPr>
          <w:p w:rsidR="00F118D4" w:rsidRPr="00C34C67" w:rsidRDefault="00F118D4" w:rsidP="00F118D4">
            <w:pPr>
              <w:jc w:val="center"/>
              <w:rPr>
                <w:color w:val="000000"/>
                <w:sz w:val="20"/>
                <w:szCs w:val="20"/>
              </w:rPr>
            </w:pPr>
            <w:r w:rsidRPr="00C34C67">
              <w:rPr>
                <w:color w:val="000000"/>
                <w:sz w:val="20"/>
                <w:szCs w:val="20"/>
              </w:rPr>
              <w:t>469</w:t>
            </w:r>
          </w:p>
        </w:tc>
        <w:tc>
          <w:tcPr>
            <w:tcW w:w="1081" w:type="dxa"/>
          </w:tcPr>
          <w:p w:rsidR="00F118D4" w:rsidRPr="00A814A5" w:rsidRDefault="00F118D4" w:rsidP="00F118D4">
            <w:pPr>
              <w:jc w:val="center"/>
              <w:rPr>
                <w:color w:val="000000"/>
                <w:sz w:val="20"/>
                <w:szCs w:val="20"/>
              </w:rPr>
            </w:pPr>
            <w:r>
              <w:rPr>
                <w:color w:val="000000"/>
                <w:sz w:val="20"/>
                <w:szCs w:val="20"/>
              </w:rPr>
              <w:t>+41</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МАОУ «СОШ№12» им. Семенова В.Н.</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296</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359</w:t>
            </w:r>
          </w:p>
        </w:tc>
        <w:tc>
          <w:tcPr>
            <w:tcW w:w="1134" w:type="dxa"/>
          </w:tcPr>
          <w:p w:rsidR="00F118D4" w:rsidRPr="00A814A5" w:rsidRDefault="00F118D4" w:rsidP="00F118D4">
            <w:pPr>
              <w:jc w:val="center"/>
              <w:rPr>
                <w:color w:val="000000"/>
                <w:sz w:val="20"/>
                <w:szCs w:val="20"/>
              </w:rPr>
            </w:pPr>
            <w:r w:rsidRPr="00A814A5">
              <w:rPr>
                <w:color w:val="000000"/>
                <w:sz w:val="20"/>
                <w:szCs w:val="20"/>
              </w:rPr>
              <w:t>372</w:t>
            </w:r>
          </w:p>
        </w:tc>
        <w:tc>
          <w:tcPr>
            <w:tcW w:w="1039" w:type="dxa"/>
          </w:tcPr>
          <w:p w:rsidR="00F118D4" w:rsidRPr="00C34C67" w:rsidRDefault="00F118D4" w:rsidP="00F118D4">
            <w:pPr>
              <w:jc w:val="center"/>
              <w:rPr>
                <w:color w:val="000000"/>
                <w:sz w:val="20"/>
                <w:szCs w:val="20"/>
              </w:rPr>
            </w:pPr>
            <w:r w:rsidRPr="00C34C67">
              <w:rPr>
                <w:color w:val="000000"/>
                <w:sz w:val="20"/>
                <w:szCs w:val="20"/>
              </w:rPr>
              <w:t>392</w:t>
            </w:r>
          </w:p>
        </w:tc>
        <w:tc>
          <w:tcPr>
            <w:tcW w:w="1081" w:type="dxa"/>
          </w:tcPr>
          <w:p w:rsidR="00F118D4" w:rsidRPr="00A814A5" w:rsidRDefault="00F118D4" w:rsidP="00F118D4">
            <w:pPr>
              <w:jc w:val="center"/>
              <w:rPr>
                <w:color w:val="000000"/>
                <w:sz w:val="20"/>
                <w:szCs w:val="20"/>
              </w:rPr>
            </w:pPr>
            <w:r>
              <w:rPr>
                <w:color w:val="000000"/>
                <w:sz w:val="20"/>
                <w:szCs w:val="20"/>
              </w:rPr>
              <w:t>+20</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МАОУ «СОШ№13 и. М.К.Янгеля»</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378</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414</w:t>
            </w:r>
          </w:p>
        </w:tc>
        <w:tc>
          <w:tcPr>
            <w:tcW w:w="1134" w:type="dxa"/>
          </w:tcPr>
          <w:p w:rsidR="00F118D4" w:rsidRPr="00A814A5" w:rsidRDefault="00F118D4" w:rsidP="00F118D4">
            <w:pPr>
              <w:jc w:val="center"/>
              <w:rPr>
                <w:color w:val="000000"/>
                <w:sz w:val="20"/>
                <w:szCs w:val="20"/>
              </w:rPr>
            </w:pPr>
            <w:r w:rsidRPr="00A814A5">
              <w:rPr>
                <w:color w:val="000000"/>
                <w:sz w:val="20"/>
                <w:szCs w:val="20"/>
              </w:rPr>
              <w:t>445</w:t>
            </w:r>
          </w:p>
        </w:tc>
        <w:tc>
          <w:tcPr>
            <w:tcW w:w="1039" w:type="dxa"/>
          </w:tcPr>
          <w:p w:rsidR="00F118D4" w:rsidRPr="00C34C67" w:rsidRDefault="00F118D4" w:rsidP="00F118D4">
            <w:pPr>
              <w:jc w:val="center"/>
              <w:rPr>
                <w:color w:val="000000"/>
                <w:sz w:val="20"/>
                <w:szCs w:val="20"/>
              </w:rPr>
            </w:pPr>
            <w:r w:rsidRPr="00C34C67">
              <w:rPr>
                <w:color w:val="000000"/>
                <w:sz w:val="20"/>
                <w:szCs w:val="20"/>
              </w:rPr>
              <w:t>438</w:t>
            </w:r>
          </w:p>
        </w:tc>
        <w:tc>
          <w:tcPr>
            <w:tcW w:w="1081" w:type="dxa"/>
          </w:tcPr>
          <w:p w:rsidR="00F118D4" w:rsidRPr="00A814A5" w:rsidRDefault="00F118D4" w:rsidP="00F118D4">
            <w:pPr>
              <w:jc w:val="center"/>
              <w:rPr>
                <w:color w:val="000000"/>
                <w:sz w:val="20"/>
                <w:szCs w:val="20"/>
              </w:rPr>
            </w:pPr>
            <w:r>
              <w:rPr>
                <w:color w:val="000000"/>
                <w:sz w:val="20"/>
                <w:szCs w:val="20"/>
              </w:rPr>
              <w:t>-7</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МАОУ «СОШ№14»</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198</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201</w:t>
            </w:r>
          </w:p>
        </w:tc>
        <w:tc>
          <w:tcPr>
            <w:tcW w:w="1134" w:type="dxa"/>
          </w:tcPr>
          <w:p w:rsidR="00F118D4" w:rsidRPr="00A814A5" w:rsidRDefault="00F118D4" w:rsidP="00F118D4">
            <w:pPr>
              <w:jc w:val="center"/>
              <w:rPr>
                <w:color w:val="000000"/>
                <w:sz w:val="20"/>
                <w:szCs w:val="20"/>
              </w:rPr>
            </w:pPr>
            <w:r w:rsidRPr="00A814A5">
              <w:rPr>
                <w:color w:val="000000"/>
                <w:sz w:val="20"/>
                <w:szCs w:val="20"/>
              </w:rPr>
              <w:t>210</w:t>
            </w:r>
          </w:p>
        </w:tc>
        <w:tc>
          <w:tcPr>
            <w:tcW w:w="1039" w:type="dxa"/>
          </w:tcPr>
          <w:p w:rsidR="00F118D4" w:rsidRPr="00C34C67" w:rsidRDefault="00F118D4" w:rsidP="00F118D4">
            <w:pPr>
              <w:jc w:val="center"/>
              <w:rPr>
                <w:color w:val="000000"/>
                <w:sz w:val="20"/>
                <w:szCs w:val="20"/>
              </w:rPr>
            </w:pPr>
            <w:r w:rsidRPr="00C34C67">
              <w:rPr>
                <w:color w:val="000000"/>
                <w:sz w:val="20"/>
                <w:szCs w:val="20"/>
              </w:rPr>
              <w:t>319</w:t>
            </w:r>
          </w:p>
        </w:tc>
        <w:tc>
          <w:tcPr>
            <w:tcW w:w="1081" w:type="dxa"/>
          </w:tcPr>
          <w:p w:rsidR="00F118D4" w:rsidRPr="00A814A5" w:rsidRDefault="00F118D4" w:rsidP="00F118D4">
            <w:pPr>
              <w:jc w:val="center"/>
              <w:rPr>
                <w:color w:val="000000"/>
                <w:sz w:val="20"/>
                <w:szCs w:val="20"/>
              </w:rPr>
            </w:pPr>
            <w:r>
              <w:rPr>
                <w:color w:val="000000"/>
                <w:sz w:val="20"/>
                <w:szCs w:val="20"/>
              </w:rPr>
              <w:t>+109</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МБОУ «СОШ№15»</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370</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390</w:t>
            </w:r>
          </w:p>
        </w:tc>
        <w:tc>
          <w:tcPr>
            <w:tcW w:w="1134" w:type="dxa"/>
          </w:tcPr>
          <w:p w:rsidR="00F118D4" w:rsidRPr="00A814A5" w:rsidRDefault="00F118D4" w:rsidP="00F118D4">
            <w:pPr>
              <w:jc w:val="center"/>
              <w:rPr>
                <w:color w:val="000000"/>
                <w:sz w:val="20"/>
                <w:szCs w:val="20"/>
              </w:rPr>
            </w:pPr>
            <w:r w:rsidRPr="00A814A5">
              <w:rPr>
                <w:color w:val="000000"/>
                <w:sz w:val="20"/>
                <w:szCs w:val="20"/>
              </w:rPr>
              <w:t>390</w:t>
            </w:r>
          </w:p>
        </w:tc>
        <w:tc>
          <w:tcPr>
            <w:tcW w:w="1039" w:type="dxa"/>
          </w:tcPr>
          <w:p w:rsidR="00F118D4" w:rsidRPr="00C34C67" w:rsidRDefault="00F118D4" w:rsidP="00F118D4">
            <w:pPr>
              <w:jc w:val="center"/>
              <w:rPr>
                <w:color w:val="000000"/>
                <w:sz w:val="20"/>
                <w:szCs w:val="20"/>
              </w:rPr>
            </w:pPr>
            <w:r w:rsidRPr="00C34C67">
              <w:rPr>
                <w:color w:val="000000"/>
                <w:sz w:val="20"/>
                <w:szCs w:val="20"/>
              </w:rPr>
              <w:t>377</w:t>
            </w:r>
          </w:p>
        </w:tc>
        <w:tc>
          <w:tcPr>
            <w:tcW w:w="1081" w:type="dxa"/>
          </w:tcPr>
          <w:p w:rsidR="00F118D4" w:rsidRPr="00A814A5" w:rsidRDefault="00F118D4" w:rsidP="00F118D4">
            <w:pPr>
              <w:jc w:val="center"/>
              <w:rPr>
                <w:color w:val="000000"/>
                <w:sz w:val="20"/>
                <w:szCs w:val="20"/>
              </w:rPr>
            </w:pPr>
            <w:r>
              <w:rPr>
                <w:color w:val="000000"/>
                <w:sz w:val="20"/>
                <w:szCs w:val="20"/>
              </w:rPr>
              <w:t>-13</w:t>
            </w:r>
          </w:p>
        </w:tc>
      </w:tr>
      <w:tr w:rsidR="00F118D4" w:rsidRPr="00984D3D" w:rsidTr="008711B5">
        <w:trPr>
          <w:trHeight w:val="300"/>
        </w:trPr>
        <w:tc>
          <w:tcPr>
            <w:tcW w:w="3823" w:type="dxa"/>
            <w:shd w:val="clear" w:color="auto" w:fill="auto"/>
            <w:noWrap/>
            <w:hideMark/>
          </w:tcPr>
          <w:p w:rsidR="00F118D4" w:rsidRPr="00A814A5" w:rsidRDefault="00F118D4" w:rsidP="00F118D4">
            <w:pPr>
              <w:jc w:val="both"/>
              <w:rPr>
                <w:color w:val="000000"/>
                <w:sz w:val="20"/>
                <w:szCs w:val="20"/>
              </w:rPr>
            </w:pPr>
            <w:r w:rsidRPr="00A814A5">
              <w:rPr>
                <w:color w:val="000000"/>
                <w:sz w:val="20"/>
                <w:szCs w:val="20"/>
              </w:rPr>
              <w:t>МБОУ «СОШ №17»</w:t>
            </w:r>
          </w:p>
        </w:tc>
        <w:tc>
          <w:tcPr>
            <w:tcW w:w="1275"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281</w:t>
            </w:r>
          </w:p>
        </w:tc>
        <w:tc>
          <w:tcPr>
            <w:tcW w:w="1276" w:type="dxa"/>
            <w:shd w:val="clear" w:color="auto" w:fill="auto"/>
            <w:noWrap/>
            <w:hideMark/>
          </w:tcPr>
          <w:p w:rsidR="00F118D4" w:rsidRPr="00A814A5" w:rsidRDefault="00F118D4" w:rsidP="00F118D4">
            <w:pPr>
              <w:jc w:val="center"/>
              <w:rPr>
                <w:color w:val="000000"/>
                <w:sz w:val="20"/>
                <w:szCs w:val="20"/>
              </w:rPr>
            </w:pPr>
            <w:r w:rsidRPr="00A814A5">
              <w:rPr>
                <w:color w:val="000000"/>
                <w:sz w:val="20"/>
                <w:szCs w:val="20"/>
              </w:rPr>
              <w:t>293</w:t>
            </w:r>
          </w:p>
        </w:tc>
        <w:tc>
          <w:tcPr>
            <w:tcW w:w="1134" w:type="dxa"/>
          </w:tcPr>
          <w:p w:rsidR="00F118D4" w:rsidRPr="00A814A5" w:rsidRDefault="00F118D4" w:rsidP="00F118D4">
            <w:pPr>
              <w:jc w:val="center"/>
              <w:rPr>
                <w:color w:val="000000"/>
                <w:sz w:val="20"/>
                <w:szCs w:val="20"/>
              </w:rPr>
            </w:pPr>
            <w:r w:rsidRPr="00A814A5">
              <w:rPr>
                <w:color w:val="000000"/>
                <w:sz w:val="20"/>
                <w:szCs w:val="20"/>
              </w:rPr>
              <w:t>328</w:t>
            </w:r>
          </w:p>
        </w:tc>
        <w:tc>
          <w:tcPr>
            <w:tcW w:w="1039" w:type="dxa"/>
          </w:tcPr>
          <w:p w:rsidR="00F118D4" w:rsidRPr="00C34C67" w:rsidRDefault="00F118D4" w:rsidP="00F118D4">
            <w:pPr>
              <w:jc w:val="center"/>
              <w:rPr>
                <w:color w:val="000000"/>
                <w:sz w:val="20"/>
                <w:szCs w:val="20"/>
              </w:rPr>
            </w:pPr>
            <w:r w:rsidRPr="00C34C67">
              <w:rPr>
                <w:color w:val="000000"/>
                <w:sz w:val="20"/>
                <w:szCs w:val="20"/>
              </w:rPr>
              <w:t>348</w:t>
            </w:r>
          </w:p>
        </w:tc>
        <w:tc>
          <w:tcPr>
            <w:tcW w:w="1081" w:type="dxa"/>
          </w:tcPr>
          <w:p w:rsidR="00F118D4" w:rsidRPr="00A814A5" w:rsidRDefault="00F118D4" w:rsidP="00F118D4">
            <w:pPr>
              <w:jc w:val="center"/>
              <w:rPr>
                <w:color w:val="000000"/>
                <w:sz w:val="20"/>
                <w:szCs w:val="20"/>
              </w:rPr>
            </w:pPr>
            <w:r>
              <w:rPr>
                <w:color w:val="000000"/>
                <w:sz w:val="20"/>
                <w:szCs w:val="20"/>
              </w:rPr>
              <w:t>+20</w:t>
            </w:r>
          </w:p>
        </w:tc>
      </w:tr>
      <w:tr w:rsidR="00F118D4" w:rsidRPr="00984D3D" w:rsidTr="008711B5">
        <w:trPr>
          <w:trHeight w:val="300"/>
        </w:trPr>
        <w:tc>
          <w:tcPr>
            <w:tcW w:w="3823" w:type="dxa"/>
            <w:shd w:val="clear" w:color="auto" w:fill="auto"/>
            <w:noWrap/>
            <w:hideMark/>
          </w:tcPr>
          <w:p w:rsidR="00F118D4" w:rsidRPr="00A814A5" w:rsidRDefault="00F118D4" w:rsidP="00F118D4">
            <w:pPr>
              <w:rPr>
                <w:b/>
                <w:bCs/>
                <w:color w:val="000000"/>
                <w:sz w:val="20"/>
                <w:szCs w:val="20"/>
              </w:rPr>
            </w:pPr>
            <w:r w:rsidRPr="00A814A5">
              <w:rPr>
                <w:b/>
                <w:bCs/>
                <w:color w:val="000000"/>
                <w:sz w:val="20"/>
                <w:szCs w:val="20"/>
              </w:rPr>
              <w:t>Итого:</w:t>
            </w:r>
          </w:p>
        </w:tc>
        <w:tc>
          <w:tcPr>
            <w:tcW w:w="1275" w:type="dxa"/>
            <w:shd w:val="clear" w:color="auto" w:fill="auto"/>
            <w:noWrap/>
            <w:hideMark/>
          </w:tcPr>
          <w:p w:rsidR="00F118D4" w:rsidRPr="00A814A5" w:rsidRDefault="00F118D4" w:rsidP="00F118D4">
            <w:pPr>
              <w:jc w:val="center"/>
              <w:rPr>
                <w:b/>
                <w:bCs/>
                <w:color w:val="000000"/>
                <w:sz w:val="20"/>
                <w:szCs w:val="20"/>
              </w:rPr>
            </w:pPr>
            <w:r w:rsidRPr="00A814A5">
              <w:rPr>
                <w:b/>
                <w:bCs/>
                <w:color w:val="000000"/>
                <w:sz w:val="20"/>
                <w:szCs w:val="20"/>
              </w:rPr>
              <w:t>4893</w:t>
            </w:r>
          </w:p>
        </w:tc>
        <w:tc>
          <w:tcPr>
            <w:tcW w:w="1276" w:type="dxa"/>
            <w:shd w:val="clear" w:color="auto" w:fill="auto"/>
            <w:noWrap/>
            <w:hideMark/>
          </w:tcPr>
          <w:p w:rsidR="00F118D4" w:rsidRPr="00A814A5" w:rsidRDefault="00F118D4" w:rsidP="00F118D4">
            <w:pPr>
              <w:jc w:val="center"/>
              <w:rPr>
                <w:b/>
                <w:color w:val="000000"/>
                <w:sz w:val="20"/>
                <w:szCs w:val="20"/>
              </w:rPr>
            </w:pPr>
            <w:r w:rsidRPr="00A814A5">
              <w:rPr>
                <w:b/>
                <w:color w:val="000000"/>
                <w:sz w:val="20"/>
                <w:szCs w:val="20"/>
              </w:rPr>
              <w:t>5397</w:t>
            </w:r>
          </w:p>
        </w:tc>
        <w:tc>
          <w:tcPr>
            <w:tcW w:w="1134" w:type="dxa"/>
          </w:tcPr>
          <w:p w:rsidR="00F118D4" w:rsidRPr="00A814A5" w:rsidRDefault="00F118D4" w:rsidP="00F118D4">
            <w:pPr>
              <w:jc w:val="center"/>
              <w:rPr>
                <w:b/>
                <w:bCs/>
                <w:color w:val="000000"/>
                <w:sz w:val="20"/>
                <w:szCs w:val="20"/>
              </w:rPr>
            </w:pPr>
            <w:r w:rsidRPr="00A814A5">
              <w:rPr>
                <w:b/>
                <w:bCs/>
                <w:color w:val="000000"/>
                <w:sz w:val="20"/>
                <w:szCs w:val="20"/>
              </w:rPr>
              <w:t>5580</w:t>
            </w:r>
          </w:p>
        </w:tc>
        <w:tc>
          <w:tcPr>
            <w:tcW w:w="1039" w:type="dxa"/>
          </w:tcPr>
          <w:p w:rsidR="00F118D4" w:rsidRDefault="00F118D4" w:rsidP="00F118D4">
            <w:pPr>
              <w:jc w:val="center"/>
              <w:rPr>
                <w:b/>
                <w:bCs/>
                <w:color w:val="000000"/>
                <w:sz w:val="20"/>
                <w:szCs w:val="20"/>
              </w:rPr>
            </w:pPr>
            <w:r>
              <w:rPr>
                <w:b/>
                <w:bCs/>
                <w:color w:val="000000"/>
                <w:sz w:val="20"/>
                <w:szCs w:val="20"/>
              </w:rPr>
              <w:t>5676</w:t>
            </w:r>
          </w:p>
        </w:tc>
        <w:tc>
          <w:tcPr>
            <w:tcW w:w="1081" w:type="dxa"/>
          </w:tcPr>
          <w:p w:rsidR="00F118D4" w:rsidRPr="00A814A5" w:rsidRDefault="00CF5935" w:rsidP="00F118D4">
            <w:pPr>
              <w:jc w:val="center"/>
              <w:rPr>
                <w:b/>
                <w:color w:val="000000"/>
                <w:sz w:val="20"/>
                <w:szCs w:val="20"/>
              </w:rPr>
            </w:pPr>
            <w:r>
              <w:rPr>
                <w:b/>
                <w:color w:val="000000"/>
                <w:sz w:val="20"/>
                <w:szCs w:val="20"/>
              </w:rPr>
              <w:t>+96</w:t>
            </w:r>
          </w:p>
        </w:tc>
      </w:tr>
    </w:tbl>
    <w:p w:rsidR="00CF5935" w:rsidRDefault="00C34C67" w:rsidP="00CF5935">
      <w:pPr>
        <w:pStyle w:val="Default"/>
        <w:ind w:firstLine="708"/>
        <w:jc w:val="both"/>
      </w:pPr>
      <w:r>
        <w:t xml:space="preserve">Увеличение количества обучающихся отмечается </w:t>
      </w:r>
      <w:r w:rsidR="00CF5935">
        <w:t>в МАОУ «СОШ№14» на 109 чел. (с 210 до 319), МБОУ «СОШ№2» на 46 чел. (с 160 до 206), МАОУ «СОШ№11» на 41 чел. (с 428 до 469),</w:t>
      </w:r>
      <w:r w:rsidR="00CF5935" w:rsidRPr="00CF5935">
        <w:t xml:space="preserve"> </w:t>
      </w:r>
      <w:r w:rsidR="00CF5935">
        <w:t>МАОУ «СОШ№12» им. Семенова В.Н. на 20 чел. (с 372 до 392),</w:t>
      </w:r>
      <w:r w:rsidR="00CF5935" w:rsidRPr="00CF5935">
        <w:t xml:space="preserve"> </w:t>
      </w:r>
      <w:r w:rsidR="00CF5935">
        <w:t>МБОУ «СОШ№17» на 20 чел. (с 328 до 348),</w:t>
      </w:r>
      <w:r w:rsidR="00CF5935" w:rsidRPr="00CF5935">
        <w:t xml:space="preserve"> </w:t>
      </w:r>
      <w:r w:rsidR="00CF5935">
        <w:t xml:space="preserve">МАОУ «Экспериментальный лицей имени Батербиева М.М.» на 16 чел. (с 457 до 473), МАОУ «СОШ№5» на 10 чел. (с 462 до 472). </w:t>
      </w:r>
    </w:p>
    <w:p w:rsidR="00C34C67" w:rsidRDefault="00C34C67" w:rsidP="00CF5935">
      <w:pPr>
        <w:pStyle w:val="Default"/>
        <w:ind w:firstLine="708"/>
        <w:jc w:val="both"/>
      </w:pPr>
      <w:r>
        <w:t>Уменьшение количества обучающихся 5-11 классов, принимавших участие в мероприятиях различного уровня, отмечено в</w:t>
      </w:r>
      <w:r w:rsidR="00FA0469">
        <w:t xml:space="preserve"> </w:t>
      </w:r>
      <w:r w:rsidR="00CF5935">
        <w:t>МБОУ «СОШ№8 имени Бусыгина М.И.» на 134 чел. (с 783 до 649),</w:t>
      </w:r>
      <w:r w:rsidR="00CF5935" w:rsidRPr="00CF5935">
        <w:t xml:space="preserve"> </w:t>
      </w:r>
      <w:r w:rsidR="00CF5935">
        <w:t xml:space="preserve">МБОУ «СОШ№ 15» на 13 чел. (с 390 до 377), </w:t>
      </w:r>
      <w:r w:rsidR="003C27D3">
        <w:t xml:space="preserve">МАОУ СОШ№9 на </w:t>
      </w:r>
      <w:r w:rsidR="00FA0469">
        <w:t>12</w:t>
      </w:r>
      <w:r w:rsidR="003C27D3">
        <w:t xml:space="preserve"> чел. (с 552 до 54</w:t>
      </w:r>
      <w:r w:rsidR="00FA0469">
        <w:t>0</w:t>
      </w:r>
      <w:r w:rsidR="003C27D3">
        <w:t>),</w:t>
      </w:r>
      <w:r w:rsidR="006E6EEC" w:rsidRPr="006E6EEC">
        <w:t xml:space="preserve"> </w:t>
      </w:r>
      <w:r w:rsidR="00FA0469">
        <w:t>МАОУ «СОШ№13 им. М.К. Янгеля» на 7 чел. (с 445 до 438)</w:t>
      </w:r>
      <w:r w:rsidR="00CF5935">
        <w:t>.</w:t>
      </w:r>
    </w:p>
    <w:p w:rsidR="00FA0469" w:rsidRDefault="00CF5935" w:rsidP="006E6EEC">
      <w:pPr>
        <w:pStyle w:val="Default"/>
        <w:ind w:firstLine="708"/>
        <w:jc w:val="both"/>
      </w:pPr>
      <w:r>
        <w:t xml:space="preserve">Не изменилось количество обучающихся по данному показателю в </w:t>
      </w:r>
      <w:r w:rsidR="00FA0469">
        <w:t>МАОУ «Городская гимназия №1» (314/314), МБОУ «СОШ№1» (336/336), МАОУ «СОШ№7 имени Пичуева Л.П.»  (343/343)</w:t>
      </w:r>
      <w:r>
        <w:t>.</w:t>
      </w:r>
    </w:p>
    <w:p w:rsidR="00C34C67" w:rsidRDefault="00C34C67" w:rsidP="00C34C67">
      <w:pPr>
        <w:pStyle w:val="Default"/>
        <w:ind w:firstLine="708"/>
        <w:jc w:val="both"/>
      </w:pPr>
      <w:r w:rsidRPr="00666816">
        <w:t xml:space="preserve">На </w:t>
      </w:r>
      <w:r w:rsidR="00682C01">
        <w:t>92</w:t>
      </w:r>
      <w:r>
        <w:t xml:space="preserve"> человек</w:t>
      </w:r>
      <w:r w:rsidR="005A456E">
        <w:t>а</w:t>
      </w:r>
      <w:r>
        <w:t xml:space="preserve"> (АППГ –  на </w:t>
      </w:r>
      <w:r w:rsidR="00682C01">
        <w:t>55</w:t>
      </w:r>
      <w:r>
        <w:t xml:space="preserve">) </w:t>
      </w:r>
      <w:r w:rsidRPr="00666816">
        <w:t xml:space="preserve">увеличилось количество обучающихся 5-11 классов общеобразовательных </w:t>
      </w:r>
      <w:r>
        <w:t>учреждений</w:t>
      </w:r>
      <w:r w:rsidRPr="00666816">
        <w:t>, принима</w:t>
      </w:r>
      <w:r>
        <w:t>вших</w:t>
      </w:r>
      <w:r w:rsidRPr="00666816">
        <w:t xml:space="preserve"> участие </w:t>
      </w:r>
      <w:r w:rsidRPr="00666816">
        <w:rPr>
          <w:b/>
          <w:bCs/>
        </w:rPr>
        <w:t xml:space="preserve">в региональных мероприятиях, </w:t>
      </w:r>
      <w:r w:rsidRPr="000D7475">
        <w:rPr>
          <w:bCs/>
        </w:rPr>
        <w:t>направленных</w:t>
      </w:r>
      <w:r w:rsidRPr="00666816">
        <w:rPr>
          <w:b/>
          <w:bCs/>
        </w:rPr>
        <w:t xml:space="preserve"> </w:t>
      </w:r>
      <w:r w:rsidRPr="00666816">
        <w:t xml:space="preserve">на сопровождение, поддержку талантов и способностей детей и молодежи (с </w:t>
      </w:r>
      <w:r>
        <w:t>1488 до 1543</w:t>
      </w:r>
      <w:r w:rsidRPr="00666816">
        <w:t xml:space="preserve">). </w:t>
      </w:r>
    </w:p>
    <w:p w:rsidR="00064AC2" w:rsidRDefault="00064AC2" w:rsidP="00064AC2">
      <w:pPr>
        <w:pStyle w:val="Default"/>
        <w:ind w:firstLine="708"/>
        <w:jc w:val="right"/>
      </w:pPr>
      <w:r>
        <w:t xml:space="preserve">Таблица № 2 </w:t>
      </w:r>
    </w:p>
    <w:tbl>
      <w:tblPr>
        <w:tblW w:w="9628" w:type="dxa"/>
        <w:tblLook w:val="04A0" w:firstRow="1" w:lastRow="0" w:firstColumn="1" w:lastColumn="0" w:noHBand="0" w:noVBand="1"/>
      </w:tblPr>
      <w:tblGrid>
        <w:gridCol w:w="4106"/>
        <w:gridCol w:w="1418"/>
        <w:gridCol w:w="1134"/>
        <w:gridCol w:w="992"/>
        <w:gridCol w:w="977"/>
        <w:gridCol w:w="1001"/>
      </w:tblGrid>
      <w:tr w:rsidR="00C34C67" w:rsidRPr="00984D3D" w:rsidTr="00C34C67">
        <w:trPr>
          <w:trHeight w:val="864"/>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color w:val="000000"/>
                <w:sz w:val="20"/>
                <w:szCs w:val="20"/>
              </w:rPr>
            </w:pPr>
            <w:r>
              <w:rPr>
                <w:color w:val="000000"/>
                <w:sz w:val="20"/>
                <w:szCs w:val="20"/>
              </w:rPr>
              <w:t xml:space="preserve">Наименование муниципального образовательного учреждения </w:t>
            </w:r>
          </w:p>
          <w:p w:rsidR="00C34C67" w:rsidRPr="00984D3D" w:rsidRDefault="00C34C67" w:rsidP="00C34C67">
            <w:pPr>
              <w:jc w:val="center"/>
              <w:rPr>
                <w:color w:val="000000"/>
                <w:sz w:val="20"/>
                <w:szCs w:val="20"/>
              </w:rPr>
            </w:pPr>
            <w:r w:rsidRPr="00984D3D">
              <w:rPr>
                <w:b/>
                <w:bCs/>
                <w:color w:val="000000"/>
                <w:sz w:val="20"/>
                <w:szCs w:val="20"/>
              </w:rPr>
              <w:t> </w:t>
            </w:r>
          </w:p>
        </w:tc>
        <w:tc>
          <w:tcPr>
            <w:tcW w:w="4521" w:type="dxa"/>
            <w:gridSpan w:val="4"/>
            <w:tcBorders>
              <w:top w:val="single" w:sz="4" w:space="0" w:color="auto"/>
              <w:left w:val="nil"/>
              <w:bottom w:val="single" w:sz="4" w:space="0" w:color="auto"/>
              <w:right w:val="single" w:sz="4" w:space="0" w:color="auto"/>
            </w:tcBorders>
            <w:shd w:val="clear" w:color="auto" w:fill="auto"/>
            <w:vAlign w:val="center"/>
            <w:hideMark/>
          </w:tcPr>
          <w:p w:rsidR="00C34C67" w:rsidRDefault="00C34C67" w:rsidP="00C34C67">
            <w:pPr>
              <w:jc w:val="center"/>
              <w:rPr>
                <w:color w:val="000000"/>
                <w:sz w:val="18"/>
                <w:szCs w:val="18"/>
              </w:rPr>
            </w:pPr>
            <w:r>
              <w:rPr>
                <w:color w:val="000000"/>
                <w:sz w:val="18"/>
                <w:szCs w:val="18"/>
              </w:rPr>
              <w:t>Количество обучающихся 5-11 классов общеобразовательных организаций, принимающих участие</w:t>
            </w:r>
            <w:r>
              <w:rPr>
                <w:b/>
                <w:bCs/>
                <w:color w:val="000000"/>
                <w:sz w:val="18"/>
                <w:szCs w:val="18"/>
              </w:rPr>
              <w:t xml:space="preserve"> в региональных мероприятиях, направленных</w:t>
            </w:r>
            <w:r>
              <w:rPr>
                <w:color w:val="000000"/>
                <w:sz w:val="18"/>
                <w:szCs w:val="18"/>
              </w:rPr>
              <w:t xml:space="preserve"> на сопровождение, поддержку талантов и способностей детей и молодежи (чел.)</w:t>
            </w:r>
          </w:p>
        </w:tc>
        <w:tc>
          <w:tcPr>
            <w:tcW w:w="1001" w:type="dxa"/>
            <w:vMerge w:val="restart"/>
            <w:tcBorders>
              <w:top w:val="single" w:sz="4" w:space="0" w:color="auto"/>
              <w:left w:val="single" w:sz="4" w:space="0" w:color="auto"/>
              <w:bottom w:val="single" w:sz="4" w:space="0" w:color="auto"/>
              <w:right w:val="single" w:sz="4" w:space="0" w:color="auto"/>
            </w:tcBorders>
            <w:vAlign w:val="center"/>
          </w:tcPr>
          <w:p w:rsidR="00C34C67" w:rsidRDefault="00C34C67" w:rsidP="00C34C67">
            <w:pPr>
              <w:jc w:val="center"/>
              <w:rPr>
                <w:color w:val="000000"/>
                <w:sz w:val="18"/>
                <w:szCs w:val="18"/>
              </w:rPr>
            </w:pPr>
            <w:r>
              <w:rPr>
                <w:color w:val="000000"/>
                <w:sz w:val="18"/>
                <w:szCs w:val="18"/>
              </w:rPr>
              <w:t>Динамика</w:t>
            </w:r>
          </w:p>
        </w:tc>
      </w:tr>
      <w:tr w:rsidR="00C34C67" w:rsidRPr="00984D3D" w:rsidTr="00C34C67">
        <w:trPr>
          <w:trHeight w:val="70"/>
        </w:trPr>
        <w:tc>
          <w:tcPr>
            <w:tcW w:w="41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r w:rsidRPr="00984D3D">
              <w:rPr>
                <w:b/>
                <w:bCs/>
                <w:color w:val="000000"/>
                <w:sz w:val="20"/>
                <w:szCs w:val="20"/>
              </w:rPr>
              <w:t>2021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4C67" w:rsidRPr="00984D3D" w:rsidRDefault="00C34C67" w:rsidP="00C34C67">
            <w:pPr>
              <w:jc w:val="center"/>
              <w:rPr>
                <w:b/>
                <w:bCs/>
                <w:color w:val="000000"/>
                <w:sz w:val="20"/>
                <w:szCs w:val="20"/>
              </w:rPr>
            </w:pPr>
            <w:r w:rsidRPr="00984D3D">
              <w:rPr>
                <w:b/>
                <w:bCs/>
                <w:color w:val="000000"/>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2023</w:t>
            </w:r>
          </w:p>
        </w:tc>
        <w:tc>
          <w:tcPr>
            <w:tcW w:w="977"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2024</w:t>
            </w:r>
          </w:p>
        </w:tc>
        <w:tc>
          <w:tcPr>
            <w:tcW w:w="1001" w:type="dxa"/>
            <w:vMerge/>
            <w:tcBorders>
              <w:top w:val="single" w:sz="4" w:space="0" w:color="auto"/>
              <w:left w:val="single" w:sz="4" w:space="0" w:color="auto"/>
              <w:bottom w:val="single" w:sz="4" w:space="0" w:color="auto"/>
              <w:right w:val="single" w:sz="4" w:space="0" w:color="auto"/>
            </w:tcBorders>
            <w:vAlign w:val="center"/>
          </w:tcPr>
          <w:p w:rsidR="00C34C67" w:rsidRPr="00984D3D" w:rsidRDefault="00C34C67" w:rsidP="00C34C67">
            <w:pPr>
              <w:jc w:val="center"/>
              <w:rPr>
                <w:b/>
                <w:bCs/>
                <w:color w:val="000000"/>
                <w:sz w:val="20"/>
                <w:szCs w:val="20"/>
              </w:rPr>
            </w:pP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Pr>
                <w:color w:val="000000"/>
                <w:sz w:val="20"/>
                <w:szCs w:val="20"/>
              </w:rPr>
              <w:t>МАОУ «Экспериментальный лицей имени Батербиева М.М.»</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61</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72</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77</w:t>
            </w:r>
          </w:p>
        </w:tc>
        <w:tc>
          <w:tcPr>
            <w:tcW w:w="977" w:type="dxa"/>
            <w:tcBorders>
              <w:top w:val="single" w:sz="4" w:space="0" w:color="auto"/>
              <w:left w:val="single" w:sz="4" w:space="0" w:color="auto"/>
              <w:bottom w:val="single" w:sz="4" w:space="0" w:color="auto"/>
              <w:right w:val="single" w:sz="4" w:space="0" w:color="auto"/>
            </w:tcBorders>
          </w:tcPr>
          <w:p w:rsidR="00C34C67" w:rsidRDefault="007E7855" w:rsidP="00C34C67">
            <w:pPr>
              <w:jc w:val="center"/>
              <w:rPr>
                <w:color w:val="000000"/>
                <w:sz w:val="18"/>
                <w:szCs w:val="18"/>
              </w:rPr>
            </w:pPr>
            <w:r>
              <w:rPr>
                <w:color w:val="000000"/>
                <w:sz w:val="18"/>
                <w:szCs w:val="18"/>
              </w:rPr>
              <w:t>69</w:t>
            </w:r>
          </w:p>
        </w:tc>
        <w:tc>
          <w:tcPr>
            <w:tcW w:w="1001" w:type="dxa"/>
            <w:tcBorders>
              <w:top w:val="single" w:sz="4" w:space="0" w:color="auto"/>
              <w:left w:val="single" w:sz="4" w:space="0" w:color="auto"/>
              <w:bottom w:val="single" w:sz="4" w:space="0" w:color="auto"/>
              <w:right w:val="single" w:sz="4" w:space="0" w:color="auto"/>
            </w:tcBorders>
          </w:tcPr>
          <w:p w:rsidR="00C34C67" w:rsidRDefault="007E7855" w:rsidP="00C34C67">
            <w:pPr>
              <w:jc w:val="center"/>
              <w:rPr>
                <w:color w:val="000000"/>
                <w:sz w:val="18"/>
                <w:szCs w:val="18"/>
              </w:rPr>
            </w:pPr>
            <w:r>
              <w:rPr>
                <w:color w:val="000000"/>
                <w:sz w:val="18"/>
                <w:szCs w:val="18"/>
              </w:rPr>
              <w:t>-8</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«Городская гимназия №1»</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32</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148</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161</w:t>
            </w:r>
          </w:p>
        </w:tc>
        <w:tc>
          <w:tcPr>
            <w:tcW w:w="977" w:type="dxa"/>
            <w:tcBorders>
              <w:top w:val="single" w:sz="4" w:space="0" w:color="auto"/>
              <w:left w:val="single" w:sz="4" w:space="0" w:color="auto"/>
              <w:bottom w:val="single" w:sz="4" w:space="0" w:color="auto"/>
              <w:right w:val="single" w:sz="4" w:space="0" w:color="auto"/>
            </w:tcBorders>
          </w:tcPr>
          <w:p w:rsidR="00C34C67" w:rsidRDefault="00F97907" w:rsidP="00C34C67">
            <w:pPr>
              <w:jc w:val="center"/>
              <w:rPr>
                <w:color w:val="000000"/>
                <w:sz w:val="18"/>
                <w:szCs w:val="18"/>
              </w:rPr>
            </w:pPr>
            <w:r>
              <w:rPr>
                <w:color w:val="000000"/>
                <w:sz w:val="18"/>
                <w:szCs w:val="18"/>
              </w:rPr>
              <w:t>163</w:t>
            </w:r>
          </w:p>
        </w:tc>
        <w:tc>
          <w:tcPr>
            <w:tcW w:w="1001" w:type="dxa"/>
            <w:tcBorders>
              <w:top w:val="single" w:sz="4" w:space="0" w:color="auto"/>
              <w:left w:val="single" w:sz="4" w:space="0" w:color="auto"/>
              <w:bottom w:val="single" w:sz="4" w:space="0" w:color="auto"/>
              <w:right w:val="single" w:sz="4" w:space="0" w:color="auto"/>
            </w:tcBorders>
          </w:tcPr>
          <w:p w:rsidR="00C34C67" w:rsidRDefault="00F97907" w:rsidP="00C34C67">
            <w:pPr>
              <w:jc w:val="center"/>
              <w:rPr>
                <w:color w:val="000000"/>
                <w:sz w:val="18"/>
                <w:szCs w:val="18"/>
              </w:rPr>
            </w:pPr>
            <w:r>
              <w:rPr>
                <w:color w:val="000000"/>
                <w:sz w:val="18"/>
                <w:szCs w:val="18"/>
              </w:rPr>
              <w:t>+2</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49</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37</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83</w:t>
            </w:r>
          </w:p>
        </w:tc>
        <w:tc>
          <w:tcPr>
            <w:tcW w:w="977" w:type="dxa"/>
            <w:tcBorders>
              <w:top w:val="single" w:sz="4" w:space="0" w:color="auto"/>
              <w:left w:val="single" w:sz="4" w:space="0" w:color="auto"/>
              <w:bottom w:val="single" w:sz="4" w:space="0" w:color="auto"/>
              <w:right w:val="single" w:sz="4" w:space="0" w:color="auto"/>
            </w:tcBorders>
          </w:tcPr>
          <w:p w:rsidR="00C34C67" w:rsidRDefault="000104CD" w:rsidP="00C34C67">
            <w:pPr>
              <w:jc w:val="center"/>
              <w:rPr>
                <w:color w:val="000000"/>
                <w:sz w:val="18"/>
                <w:szCs w:val="18"/>
              </w:rPr>
            </w:pPr>
            <w:r>
              <w:rPr>
                <w:color w:val="000000"/>
                <w:sz w:val="18"/>
                <w:szCs w:val="18"/>
              </w:rPr>
              <w:t>91</w:t>
            </w:r>
          </w:p>
        </w:tc>
        <w:tc>
          <w:tcPr>
            <w:tcW w:w="1001" w:type="dxa"/>
            <w:tcBorders>
              <w:top w:val="single" w:sz="4" w:space="0" w:color="auto"/>
              <w:left w:val="single" w:sz="4" w:space="0" w:color="auto"/>
              <w:bottom w:val="single" w:sz="4" w:space="0" w:color="auto"/>
              <w:right w:val="single" w:sz="4" w:space="0" w:color="auto"/>
            </w:tcBorders>
          </w:tcPr>
          <w:p w:rsidR="00C34C67" w:rsidRDefault="000104CD" w:rsidP="00C34C67">
            <w:pPr>
              <w:jc w:val="center"/>
              <w:rPr>
                <w:color w:val="000000"/>
                <w:sz w:val="18"/>
                <w:szCs w:val="18"/>
              </w:rPr>
            </w:pPr>
            <w:r>
              <w:rPr>
                <w:color w:val="000000"/>
                <w:sz w:val="18"/>
                <w:szCs w:val="18"/>
              </w:rPr>
              <w:t>+8</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«СОШ№2»</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6</w:t>
            </w:r>
          </w:p>
        </w:tc>
        <w:tc>
          <w:tcPr>
            <w:tcW w:w="977" w:type="dxa"/>
            <w:tcBorders>
              <w:top w:val="single" w:sz="4" w:space="0" w:color="auto"/>
              <w:left w:val="single" w:sz="4" w:space="0" w:color="auto"/>
              <w:bottom w:val="single" w:sz="4" w:space="0" w:color="auto"/>
              <w:right w:val="single" w:sz="4" w:space="0" w:color="auto"/>
            </w:tcBorders>
          </w:tcPr>
          <w:p w:rsidR="00C34C67" w:rsidRDefault="00D706AA" w:rsidP="00C34C67">
            <w:pPr>
              <w:jc w:val="center"/>
              <w:rPr>
                <w:color w:val="000000"/>
                <w:sz w:val="18"/>
                <w:szCs w:val="18"/>
              </w:rPr>
            </w:pPr>
            <w:r>
              <w:rPr>
                <w:color w:val="000000"/>
                <w:sz w:val="18"/>
                <w:szCs w:val="18"/>
              </w:rPr>
              <w:t>6</w:t>
            </w:r>
          </w:p>
        </w:tc>
        <w:tc>
          <w:tcPr>
            <w:tcW w:w="1001" w:type="dxa"/>
            <w:tcBorders>
              <w:top w:val="single" w:sz="4" w:space="0" w:color="auto"/>
              <w:left w:val="single" w:sz="4" w:space="0" w:color="auto"/>
              <w:bottom w:val="single" w:sz="4" w:space="0" w:color="auto"/>
              <w:right w:val="single" w:sz="4" w:space="0" w:color="auto"/>
            </w:tcBorders>
          </w:tcPr>
          <w:p w:rsidR="00C34C67" w:rsidRDefault="00D706AA" w:rsidP="00C34C67">
            <w:pPr>
              <w:jc w:val="center"/>
              <w:rPr>
                <w:color w:val="000000"/>
                <w:sz w:val="18"/>
                <w:szCs w:val="18"/>
              </w:rPr>
            </w:pPr>
            <w:r>
              <w:rPr>
                <w:color w:val="000000"/>
                <w:sz w:val="18"/>
                <w:szCs w:val="18"/>
              </w:rPr>
              <w:t>0</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«СОШ№5»</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245</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65</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187</w:t>
            </w:r>
          </w:p>
        </w:tc>
        <w:tc>
          <w:tcPr>
            <w:tcW w:w="977" w:type="dxa"/>
            <w:tcBorders>
              <w:top w:val="single" w:sz="4" w:space="0" w:color="auto"/>
              <w:left w:val="single" w:sz="4" w:space="0" w:color="auto"/>
              <w:bottom w:val="single" w:sz="4" w:space="0" w:color="auto"/>
              <w:right w:val="single" w:sz="4" w:space="0" w:color="auto"/>
            </w:tcBorders>
          </w:tcPr>
          <w:p w:rsidR="00C34C67" w:rsidRDefault="00925B3A" w:rsidP="00C34C67">
            <w:pPr>
              <w:jc w:val="center"/>
              <w:rPr>
                <w:color w:val="000000"/>
                <w:sz w:val="18"/>
                <w:szCs w:val="18"/>
              </w:rPr>
            </w:pPr>
            <w:r>
              <w:rPr>
                <w:color w:val="000000"/>
                <w:sz w:val="18"/>
                <w:szCs w:val="18"/>
              </w:rPr>
              <w:t>166</w:t>
            </w:r>
          </w:p>
        </w:tc>
        <w:tc>
          <w:tcPr>
            <w:tcW w:w="1001" w:type="dxa"/>
            <w:tcBorders>
              <w:top w:val="single" w:sz="4" w:space="0" w:color="auto"/>
              <w:left w:val="single" w:sz="4" w:space="0" w:color="auto"/>
              <w:bottom w:val="single" w:sz="4" w:space="0" w:color="auto"/>
              <w:right w:val="single" w:sz="4" w:space="0" w:color="auto"/>
            </w:tcBorders>
          </w:tcPr>
          <w:p w:rsidR="00C34C67" w:rsidRDefault="00925B3A" w:rsidP="00C34C67">
            <w:pPr>
              <w:jc w:val="center"/>
              <w:rPr>
                <w:color w:val="000000"/>
                <w:sz w:val="18"/>
                <w:szCs w:val="18"/>
              </w:rPr>
            </w:pPr>
            <w:r>
              <w:rPr>
                <w:color w:val="000000"/>
                <w:sz w:val="18"/>
                <w:szCs w:val="18"/>
              </w:rPr>
              <w:t>-21</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«СОШ№7 имени Пичуева Л.П.»</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23</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21</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25</w:t>
            </w:r>
          </w:p>
        </w:tc>
        <w:tc>
          <w:tcPr>
            <w:tcW w:w="977" w:type="dxa"/>
            <w:tcBorders>
              <w:top w:val="single" w:sz="4" w:space="0" w:color="auto"/>
              <w:left w:val="single" w:sz="4" w:space="0" w:color="auto"/>
              <w:bottom w:val="single" w:sz="4" w:space="0" w:color="auto"/>
              <w:right w:val="single" w:sz="4" w:space="0" w:color="auto"/>
            </w:tcBorders>
          </w:tcPr>
          <w:p w:rsidR="00C34C67" w:rsidRDefault="000E5831" w:rsidP="00C34C67">
            <w:pPr>
              <w:jc w:val="center"/>
              <w:rPr>
                <w:color w:val="000000"/>
                <w:sz w:val="18"/>
                <w:szCs w:val="18"/>
              </w:rPr>
            </w:pPr>
            <w:r>
              <w:rPr>
                <w:color w:val="000000"/>
                <w:sz w:val="18"/>
                <w:szCs w:val="18"/>
              </w:rPr>
              <w:t>16</w:t>
            </w:r>
          </w:p>
        </w:tc>
        <w:tc>
          <w:tcPr>
            <w:tcW w:w="1001" w:type="dxa"/>
            <w:tcBorders>
              <w:top w:val="single" w:sz="4" w:space="0" w:color="auto"/>
              <w:left w:val="single" w:sz="4" w:space="0" w:color="auto"/>
              <w:bottom w:val="single" w:sz="4" w:space="0" w:color="auto"/>
              <w:right w:val="single" w:sz="4" w:space="0" w:color="auto"/>
            </w:tcBorders>
          </w:tcPr>
          <w:p w:rsidR="00C34C67" w:rsidRDefault="000E5831" w:rsidP="00C34C67">
            <w:pPr>
              <w:jc w:val="center"/>
              <w:rPr>
                <w:color w:val="000000"/>
                <w:sz w:val="18"/>
                <w:szCs w:val="18"/>
              </w:rPr>
            </w:pPr>
            <w:r>
              <w:rPr>
                <w:color w:val="000000"/>
                <w:sz w:val="18"/>
                <w:szCs w:val="18"/>
              </w:rPr>
              <w:t>-9</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 8 имени Бусыгина М.И.»</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108</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415</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387</w:t>
            </w:r>
          </w:p>
        </w:tc>
        <w:tc>
          <w:tcPr>
            <w:tcW w:w="977"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392</w:t>
            </w:r>
          </w:p>
        </w:tc>
        <w:tc>
          <w:tcPr>
            <w:tcW w:w="1001"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+5</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СОШ№9</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44</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49</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65</w:t>
            </w:r>
          </w:p>
        </w:tc>
        <w:tc>
          <w:tcPr>
            <w:tcW w:w="977"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79</w:t>
            </w:r>
          </w:p>
        </w:tc>
        <w:tc>
          <w:tcPr>
            <w:tcW w:w="1001"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+14</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«СОШ№11»</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94</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74</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96</w:t>
            </w:r>
          </w:p>
        </w:tc>
        <w:tc>
          <w:tcPr>
            <w:tcW w:w="977"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98</w:t>
            </w:r>
          </w:p>
        </w:tc>
        <w:tc>
          <w:tcPr>
            <w:tcW w:w="1001"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+2</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«СОШ№12» им. Семенова В.Н.</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68</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124</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171</w:t>
            </w:r>
          </w:p>
        </w:tc>
        <w:tc>
          <w:tcPr>
            <w:tcW w:w="977"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34</w:t>
            </w:r>
          </w:p>
        </w:tc>
        <w:tc>
          <w:tcPr>
            <w:tcW w:w="1001"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-137</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«СОШ№13 и. М.К.Янгеля»</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14</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51</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54</w:t>
            </w:r>
          </w:p>
        </w:tc>
        <w:tc>
          <w:tcPr>
            <w:tcW w:w="977"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38</w:t>
            </w:r>
          </w:p>
        </w:tc>
        <w:tc>
          <w:tcPr>
            <w:tcW w:w="1001"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-16</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«СОШ№14»</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13</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15</w:t>
            </w:r>
          </w:p>
        </w:tc>
        <w:tc>
          <w:tcPr>
            <w:tcW w:w="977" w:type="dxa"/>
            <w:tcBorders>
              <w:top w:val="single" w:sz="4" w:space="0" w:color="auto"/>
              <w:left w:val="single" w:sz="4" w:space="0" w:color="auto"/>
              <w:bottom w:val="single" w:sz="4" w:space="0" w:color="auto"/>
              <w:right w:val="single" w:sz="4" w:space="0" w:color="auto"/>
            </w:tcBorders>
          </w:tcPr>
          <w:p w:rsidR="00C34C67" w:rsidRDefault="008A48BE" w:rsidP="00CF5935">
            <w:pPr>
              <w:jc w:val="center"/>
              <w:rPr>
                <w:color w:val="000000"/>
                <w:sz w:val="18"/>
                <w:szCs w:val="18"/>
              </w:rPr>
            </w:pPr>
            <w:r>
              <w:rPr>
                <w:color w:val="000000"/>
                <w:sz w:val="18"/>
                <w:szCs w:val="18"/>
              </w:rPr>
              <w:t>3</w:t>
            </w:r>
            <w:r w:rsidR="00CF5935">
              <w:rPr>
                <w:color w:val="000000"/>
                <w:sz w:val="18"/>
                <w:szCs w:val="18"/>
              </w:rPr>
              <w:t>19</w:t>
            </w:r>
          </w:p>
        </w:tc>
        <w:tc>
          <w:tcPr>
            <w:tcW w:w="1001" w:type="dxa"/>
            <w:tcBorders>
              <w:top w:val="single" w:sz="4" w:space="0" w:color="auto"/>
              <w:left w:val="single" w:sz="4" w:space="0" w:color="auto"/>
              <w:bottom w:val="single" w:sz="4" w:space="0" w:color="auto"/>
              <w:right w:val="single" w:sz="4" w:space="0" w:color="auto"/>
            </w:tcBorders>
          </w:tcPr>
          <w:p w:rsidR="00C34C67" w:rsidRDefault="00387679" w:rsidP="00CF5935">
            <w:pPr>
              <w:jc w:val="center"/>
              <w:rPr>
                <w:color w:val="000000"/>
                <w:sz w:val="18"/>
                <w:szCs w:val="18"/>
              </w:rPr>
            </w:pPr>
            <w:r>
              <w:rPr>
                <w:color w:val="000000"/>
                <w:sz w:val="18"/>
                <w:szCs w:val="18"/>
              </w:rPr>
              <w:t>+</w:t>
            </w:r>
            <w:r w:rsidR="00CF5935">
              <w:rPr>
                <w:color w:val="000000"/>
                <w:sz w:val="18"/>
                <w:szCs w:val="18"/>
              </w:rPr>
              <w:t>304</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«СОШ№15»</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350</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390</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195</w:t>
            </w:r>
          </w:p>
        </w:tc>
        <w:tc>
          <w:tcPr>
            <w:tcW w:w="977" w:type="dxa"/>
            <w:tcBorders>
              <w:top w:val="single" w:sz="4" w:space="0" w:color="auto"/>
              <w:left w:val="single" w:sz="4" w:space="0" w:color="auto"/>
              <w:bottom w:val="single" w:sz="4" w:space="0" w:color="auto"/>
              <w:right w:val="single" w:sz="4" w:space="0" w:color="auto"/>
            </w:tcBorders>
          </w:tcPr>
          <w:p w:rsidR="00C34C67" w:rsidRDefault="006E6EEC" w:rsidP="00C34C67">
            <w:pPr>
              <w:jc w:val="center"/>
              <w:rPr>
                <w:color w:val="000000"/>
                <w:sz w:val="18"/>
                <w:szCs w:val="18"/>
              </w:rPr>
            </w:pPr>
            <w:r>
              <w:rPr>
                <w:color w:val="000000"/>
                <w:sz w:val="18"/>
                <w:szCs w:val="18"/>
              </w:rPr>
              <w:t>141</w:t>
            </w:r>
          </w:p>
        </w:tc>
        <w:tc>
          <w:tcPr>
            <w:tcW w:w="1001" w:type="dxa"/>
            <w:tcBorders>
              <w:top w:val="single" w:sz="4" w:space="0" w:color="auto"/>
              <w:left w:val="single" w:sz="4" w:space="0" w:color="auto"/>
              <w:bottom w:val="single" w:sz="4" w:space="0" w:color="auto"/>
              <w:right w:val="single" w:sz="4" w:space="0" w:color="auto"/>
            </w:tcBorders>
          </w:tcPr>
          <w:p w:rsidR="00C34C67" w:rsidRDefault="006E6EEC" w:rsidP="00C34C67">
            <w:pPr>
              <w:jc w:val="center"/>
              <w:rPr>
                <w:color w:val="000000"/>
                <w:sz w:val="18"/>
                <w:szCs w:val="18"/>
              </w:rPr>
            </w:pPr>
            <w:r>
              <w:rPr>
                <w:color w:val="000000"/>
                <w:sz w:val="18"/>
                <w:szCs w:val="18"/>
              </w:rPr>
              <w:t>-54</w:t>
            </w:r>
          </w:p>
        </w:tc>
      </w:tr>
      <w:tr w:rsidR="00C34C67" w:rsidRPr="00984D3D"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w:t>
            </w:r>
            <w:r>
              <w:rPr>
                <w:color w:val="000000"/>
                <w:sz w:val="20"/>
                <w:szCs w:val="20"/>
              </w:rPr>
              <w:t xml:space="preserve"> №</w:t>
            </w:r>
            <w:r w:rsidRPr="00984D3D">
              <w:rPr>
                <w:color w:val="000000"/>
                <w:sz w:val="20"/>
                <w:szCs w:val="20"/>
              </w:rPr>
              <w:t>17»</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29</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23</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21</w:t>
            </w:r>
          </w:p>
        </w:tc>
        <w:tc>
          <w:tcPr>
            <w:tcW w:w="977" w:type="dxa"/>
            <w:tcBorders>
              <w:top w:val="single" w:sz="4" w:space="0" w:color="auto"/>
              <w:left w:val="single" w:sz="4" w:space="0" w:color="auto"/>
              <w:bottom w:val="single" w:sz="4" w:space="0" w:color="auto"/>
              <w:right w:val="single" w:sz="4" w:space="0" w:color="auto"/>
            </w:tcBorders>
          </w:tcPr>
          <w:p w:rsidR="00C34C67" w:rsidRDefault="002D751E" w:rsidP="00C34C67">
            <w:pPr>
              <w:jc w:val="center"/>
              <w:rPr>
                <w:color w:val="000000"/>
                <w:sz w:val="18"/>
                <w:szCs w:val="18"/>
              </w:rPr>
            </w:pPr>
            <w:r>
              <w:rPr>
                <w:color w:val="000000"/>
                <w:sz w:val="18"/>
                <w:szCs w:val="18"/>
              </w:rPr>
              <w:t>23</w:t>
            </w:r>
          </w:p>
        </w:tc>
        <w:tc>
          <w:tcPr>
            <w:tcW w:w="1001" w:type="dxa"/>
            <w:tcBorders>
              <w:top w:val="single" w:sz="4" w:space="0" w:color="auto"/>
              <w:left w:val="single" w:sz="4" w:space="0" w:color="auto"/>
              <w:bottom w:val="single" w:sz="4" w:space="0" w:color="auto"/>
              <w:right w:val="single" w:sz="4" w:space="0" w:color="auto"/>
            </w:tcBorders>
          </w:tcPr>
          <w:p w:rsidR="00C34C67" w:rsidRDefault="002D751E" w:rsidP="00C34C67">
            <w:pPr>
              <w:jc w:val="center"/>
              <w:rPr>
                <w:color w:val="000000"/>
                <w:sz w:val="18"/>
                <w:szCs w:val="18"/>
              </w:rPr>
            </w:pPr>
            <w:r>
              <w:rPr>
                <w:color w:val="000000"/>
                <w:sz w:val="18"/>
                <w:szCs w:val="18"/>
              </w:rPr>
              <w:t>+2</w:t>
            </w:r>
          </w:p>
        </w:tc>
      </w:tr>
      <w:tr w:rsidR="00C34C67" w:rsidRPr="00984D3D" w:rsidTr="00C34C67">
        <w:trPr>
          <w:trHeight w:val="10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rPr>
                <w:b/>
                <w:bCs/>
                <w:color w:val="000000"/>
                <w:sz w:val="20"/>
                <w:szCs w:val="20"/>
              </w:rPr>
            </w:pPr>
            <w:r>
              <w:rPr>
                <w:b/>
                <w:bCs/>
                <w:color w:val="000000"/>
                <w:sz w:val="20"/>
                <w:szCs w:val="20"/>
              </w:rPr>
              <w:t>Итого:</w:t>
            </w:r>
          </w:p>
        </w:tc>
        <w:tc>
          <w:tcPr>
            <w:tcW w:w="1418" w:type="dxa"/>
            <w:tcBorders>
              <w:top w:val="nil"/>
              <w:left w:val="nil"/>
              <w:bottom w:val="single" w:sz="4" w:space="0" w:color="auto"/>
              <w:right w:val="single" w:sz="4" w:space="0" w:color="auto"/>
            </w:tcBorders>
            <w:shd w:val="clear" w:color="auto" w:fill="auto"/>
            <w:noWrap/>
          </w:tcPr>
          <w:p w:rsidR="00C34C67" w:rsidRPr="00637724" w:rsidRDefault="00C34C67" w:rsidP="00C34C67">
            <w:pPr>
              <w:jc w:val="center"/>
              <w:rPr>
                <w:b/>
                <w:bCs/>
                <w:color w:val="000000"/>
                <w:sz w:val="18"/>
                <w:szCs w:val="18"/>
              </w:rPr>
            </w:pPr>
            <w:r w:rsidRPr="00637724">
              <w:rPr>
                <w:b/>
                <w:bCs/>
                <w:color w:val="000000"/>
                <w:sz w:val="18"/>
                <w:szCs w:val="18"/>
              </w:rPr>
              <w:t>1127</w:t>
            </w:r>
          </w:p>
        </w:tc>
        <w:tc>
          <w:tcPr>
            <w:tcW w:w="1134" w:type="dxa"/>
            <w:tcBorders>
              <w:top w:val="single" w:sz="4" w:space="0" w:color="auto"/>
              <w:left w:val="nil"/>
              <w:bottom w:val="single" w:sz="4" w:space="0" w:color="auto"/>
              <w:right w:val="single" w:sz="4" w:space="0" w:color="auto"/>
            </w:tcBorders>
            <w:shd w:val="clear" w:color="auto" w:fill="auto"/>
            <w:noWrap/>
          </w:tcPr>
          <w:p w:rsidR="00C34C67" w:rsidRPr="00637724" w:rsidRDefault="00C34C67" w:rsidP="00C34C67">
            <w:pPr>
              <w:jc w:val="center"/>
              <w:rPr>
                <w:b/>
                <w:color w:val="000000"/>
                <w:sz w:val="18"/>
                <w:szCs w:val="18"/>
              </w:rPr>
            </w:pPr>
            <w:r w:rsidRPr="00637724">
              <w:rPr>
                <w:b/>
                <w:color w:val="000000"/>
                <w:sz w:val="18"/>
                <w:szCs w:val="18"/>
              </w:rPr>
              <w:t>1488</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b/>
                <w:bCs/>
                <w:color w:val="000000"/>
                <w:sz w:val="18"/>
                <w:szCs w:val="18"/>
              </w:rPr>
            </w:pPr>
            <w:r>
              <w:rPr>
                <w:b/>
                <w:bCs/>
                <w:color w:val="000000"/>
                <w:sz w:val="18"/>
                <w:szCs w:val="18"/>
              </w:rPr>
              <w:t>1543</w:t>
            </w:r>
          </w:p>
        </w:tc>
        <w:tc>
          <w:tcPr>
            <w:tcW w:w="977" w:type="dxa"/>
            <w:tcBorders>
              <w:top w:val="single" w:sz="4" w:space="0" w:color="auto"/>
              <w:left w:val="single" w:sz="4" w:space="0" w:color="auto"/>
              <w:bottom w:val="single" w:sz="4" w:space="0" w:color="auto"/>
              <w:right w:val="single" w:sz="4" w:space="0" w:color="auto"/>
            </w:tcBorders>
          </w:tcPr>
          <w:p w:rsidR="00C34C67" w:rsidRDefault="00CF5935" w:rsidP="00C34C67">
            <w:pPr>
              <w:jc w:val="center"/>
              <w:rPr>
                <w:b/>
                <w:color w:val="000000"/>
                <w:sz w:val="18"/>
                <w:szCs w:val="18"/>
              </w:rPr>
            </w:pPr>
            <w:r>
              <w:rPr>
                <w:b/>
                <w:color w:val="000000"/>
                <w:sz w:val="18"/>
                <w:szCs w:val="18"/>
              </w:rPr>
              <w:t>1635</w:t>
            </w:r>
          </w:p>
        </w:tc>
        <w:tc>
          <w:tcPr>
            <w:tcW w:w="1001" w:type="dxa"/>
            <w:tcBorders>
              <w:top w:val="single" w:sz="4" w:space="0" w:color="auto"/>
              <w:left w:val="single" w:sz="4" w:space="0" w:color="auto"/>
              <w:bottom w:val="single" w:sz="4" w:space="0" w:color="auto"/>
              <w:right w:val="single" w:sz="4" w:space="0" w:color="auto"/>
            </w:tcBorders>
          </w:tcPr>
          <w:p w:rsidR="00C34C67" w:rsidRPr="00637724" w:rsidRDefault="00CF5935" w:rsidP="00C34C67">
            <w:pPr>
              <w:jc w:val="center"/>
              <w:rPr>
                <w:b/>
                <w:color w:val="000000"/>
                <w:sz w:val="18"/>
                <w:szCs w:val="18"/>
              </w:rPr>
            </w:pPr>
            <w:r>
              <w:rPr>
                <w:b/>
                <w:color w:val="000000"/>
                <w:sz w:val="18"/>
                <w:szCs w:val="18"/>
              </w:rPr>
              <w:t>+92</w:t>
            </w:r>
          </w:p>
        </w:tc>
      </w:tr>
    </w:tbl>
    <w:p w:rsidR="00C34C67" w:rsidRDefault="00C34C67" w:rsidP="00CF5935">
      <w:pPr>
        <w:pStyle w:val="Default"/>
        <w:ind w:firstLine="708"/>
        <w:jc w:val="both"/>
      </w:pPr>
      <w:r>
        <w:t xml:space="preserve">Увеличение количества обучающихся отмечается </w:t>
      </w:r>
      <w:r w:rsidR="00CF5935">
        <w:t>в МАОУ «СОШ№14» на 304 чел. (с 15 до 319),</w:t>
      </w:r>
      <w:r w:rsidR="00CF5935" w:rsidRPr="00CF5935">
        <w:t xml:space="preserve"> </w:t>
      </w:r>
      <w:r w:rsidR="00CF5935">
        <w:t>МАОУ СОШ№9 на 14 чел. (с 65 до 79),</w:t>
      </w:r>
      <w:r w:rsidR="00CF5935" w:rsidRPr="00CF5935">
        <w:t xml:space="preserve"> </w:t>
      </w:r>
      <w:r w:rsidR="00CF5935">
        <w:t>МБОУ «СОШ№1» на 8 чел. (с 83 до 91),</w:t>
      </w:r>
      <w:r w:rsidR="00CF5935" w:rsidRPr="00CF5935">
        <w:t xml:space="preserve"> </w:t>
      </w:r>
      <w:r w:rsidR="00CF5935">
        <w:t xml:space="preserve">МБОУ «СОШ№8 имени Бусыгина М.И.» на 5 чел. (с 387 до 392), </w:t>
      </w:r>
      <w:r>
        <w:t xml:space="preserve">МАОУ «СОШ№11» на 2 чел. (с </w:t>
      </w:r>
      <w:r w:rsidR="00810033">
        <w:t>96</w:t>
      </w:r>
      <w:r>
        <w:t xml:space="preserve"> до 9</w:t>
      </w:r>
      <w:r w:rsidR="00810033">
        <w:t>8</w:t>
      </w:r>
      <w:r>
        <w:t xml:space="preserve">), МАОУ «Городская гимназия №1» на </w:t>
      </w:r>
      <w:r w:rsidR="00F97907">
        <w:t>2</w:t>
      </w:r>
      <w:r>
        <w:t xml:space="preserve"> чел. (с 1</w:t>
      </w:r>
      <w:r w:rsidR="00F97907">
        <w:t>61</w:t>
      </w:r>
      <w:r>
        <w:t xml:space="preserve"> до 16</w:t>
      </w:r>
      <w:r w:rsidR="00F97907">
        <w:t>3</w:t>
      </w:r>
      <w:r>
        <w:t xml:space="preserve">), </w:t>
      </w:r>
      <w:r w:rsidR="002D751E">
        <w:t>МБОУ «СОШ№17 на 2 чел. (с 21 до 23)</w:t>
      </w:r>
      <w:r w:rsidR="00CF5935">
        <w:t>.</w:t>
      </w:r>
    </w:p>
    <w:p w:rsidR="00C34C67" w:rsidRDefault="00C34C67" w:rsidP="00CF5935">
      <w:pPr>
        <w:pStyle w:val="Default"/>
        <w:ind w:firstLine="708"/>
        <w:jc w:val="both"/>
      </w:pPr>
      <w:r>
        <w:t xml:space="preserve">Уменьшение количества обучающихся, принимавших участие в региональных мероприятиях, отмечено в МБОУ «СОШ№15» на </w:t>
      </w:r>
      <w:r w:rsidR="00682C01">
        <w:t xml:space="preserve">54 </w:t>
      </w:r>
      <w:r>
        <w:t xml:space="preserve">чел. (с </w:t>
      </w:r>
      <w:r w:rsidR="006E6EEC">
        <w:t>195</w:t>
      </w:r>
      <w:r>
        <w:t xml:space="preserve"> до </w:t>
      </w:r>
      <w:r w:rsidR="006E6EEC">
        <w:t>141</w:t>
      </w:r>
      <w:r w:rsidR="0095275A">
        <w:t xml:space="preserve">), </w:t>
      </w:r>
      <w:r w:rsidR="00CF5935">
        <w:t>МАОУ «СОШ№12» им. Семенова В.Н. на 137 чел. (с 171 до 34),</w:t>
      </w:r>
      <w:r w:rsidR="00CF5935" w:rsidRPr="00CF5935">
        <w:t xml:space="preserve"> </w:t>
      </w:r>
      <w:r w:rsidR="00CF5935">
        <w:t>МАОУ «СОШ№5» на 21 чел. (с 187 до 166),</w:t>
      </w:r>
      <w:r w:rsidR="00CF5935" w:rsidRPr="00CF5935">
        <w:t xml:space="preserve"> </w:t>
      </w:r>
      <w:r w:rsidR="00CF5935">
        <w:t xml:space="preserve">МАОУ </w:t>
      </w:r>
      <w:r w:rsidR="00CF5935">
        <w:lastRenderedPageBreak/>
        <w:t>«СОШ№13 им. М.К. Янгеля» на 16 чел. (с 54 до 38),</w:t>
      </w:r>
      <w:r w:rsidR="00CF5935" w:rsidRPr="00CF5935">
        <w:t xml:space="preserve"> </w:t>
      </w:r>
      <w:r w:rsidR="00CF5935">
        <w:t>МАОУ «СОШ№7 имени Пичуева Л.П.» на 9 чел. (с 25 до 16),</w:t>
      </w:r>
      <w:r w:rsidR="00682C01">
        <w:t xml:space="preserve"> </w:t>
      </w:r>
      <w:r w:rsidR="001E2F41">
        <w:t>МАОУ «Экспериментальный лицей имени Батербиева М.М.»  на 8 чел. (с 77 до 69)</w:t>
      </w:r>
      <w:r w:rsidR="00682C01">
        <w:t>.</w:t>
      </w:r>
      <w:r w:rsidR="00F37392">
        <w:t xml:space="preserve"> </w:t>
      </w:r>
    </w:p>
    <w:p w:rsidR="00C34C67" w:rsidRDefault="00C34C67" w:rsidP="00C34C67">
      <w:pPr>
        <w:pStyle w:val="Default"/>
        <w:ind w:firstLine="708"/>
        <w:jc w:val="both"/>
      </w:pPr>
      <w:r>
        <w:t>Не изменилось количество обучающихся по данному показателю в МБОУ «СОШ№ 2» - 6 чел.</w:t>
      </w:r>
    </w:p>
    <w:p w:rsidR="00C34C67" w:rsidRDefault="00C34C67" w:rsidP="00C34C67">
      <w:pPr>
        <w:pStyle w:val="Default"/>
        <w:ind w:firstLine="708"/>
        <w:jc w:val="both"/>
      </w:pPr>
      <w:r>
        <w:t>Увеличилось</w:t>
      </w:r>
      <w:r w:rsidRPr="00666816">
        <w:t xml:space="preserve"> на</w:t>
      </w:r>
      <w:r>
        <w:t xml:space="preserve"> </w:t>
      </w:r>
      <w:r w:rsidR="005A456E">
        <w:t xml:space="preserve">163 </w:t>
      </w:r>
      <w:r>
        <w:t>человек</w:t>
      </w:r>
      <w:r w:rsidR="005A456E">
        <w:t>а</w:t>
      </w:r>
      <w:r>
        <w:t xml:space="preserve"> (АППГ-</w:t>
      </w:r>
      <w:r w:rsidRPr="00666816">
        <w:t xml:space="preserve"> </w:t>
      </w:r>
      <w:r>
        <w:t xml:space="preserve">на </w:t>
      </w:r>
      <w:r w:rsidR="005A456E">
        <w:t>315</w:t>
      </w:r>
      <w:r>
        <w:t>)</w:t>
      </w:r>
      <w:r w:rsidRPr="00666816">
        <w:t xml:space="preserve"> количество обучающихся 5-11 классов общеобразовательных </w:t>
      </w:r>
      <w:r>
        <w:t>учреждений</w:t>
      </w:r>
      <w:r w:rsidRPr="00666816">
        <w:t>, прин</w:t>
      </w:r>
      <w:r>
        <w:t>явших</w:t>
      </w:r>
      <w:r w:rsidRPr="00666816">
        <w:t xml:space="preserve"> участие </w:t>
      </w:r>
      <w:r w:rsidRPr="00666816">
        <w:rPr>
          <w:b/>
          <w:bCs/>
        </w:rPr>
        <w:t xml:space="preserve">в федеральных и международных мероприятиях, </w:t>
      </w:r>
      <w:r w:rsidRPr="004B23DD">
        <w:rPr>
          <w:bCs/>
        </w:rPr>
        <w:t>направленных</w:t>
      </w:r>
      <w:r w:rsidRPr="00666816">
        <w:rPr>
          <w:b/>
          <w:bCs/>
        </w:rPr>
        <w:t xml:space="preserve"> </w:t>
      </w:r>
      <w:r w:rsidRPr="00666816">
        <w:t xml:space="preserve">на сопровождение, поддержку талантов и способностей детей и молодежи (с </w:t>
      </w:r>
      <w:r>
        <w:t>2974 до 3289</w:t>
      </w:r>
      <w:r w:rsidRPr="00666816">
        <w:t xml:space="preserve">). </w:t>
      </w:r>
    </w:p>
    <w:p w:rsidR="00064AC2" w:rsidRDefault="00064AC2" w:rsidP="00064AC2">
      <w:pPr>
        <w:pStyle w:val="Default"/>
        <w:ind w:firstLine="708"/>
        <w:jc w:val="right"/>
      </w:pPr>
      <w:r>
        <w:t xml:space="preserve">Таблица № 3 </w:t>
      </w:r>
    </w:p>
    <w:tbl>
      <w:tblPr>
        <w:tblW w:w="9628" w:type="dxa"/>
        <w:tblLook w:val="04A0" w:firstRow="1" w:lastRow="0" w:firstColumn="1" w:lastColumn="0" w:noHBand="0" w:noVBand="1"/>
      </w:tblPr>
      <w:tblGrid>
        <w:gridCol w:w="4106"/>
        <w:gridCol w:w="1418"/>
        <w:gridCol w:w="992"/>
        <w:gridCol w:w="1134"/>
        <w:gridCol w:w="970"/>
        <w:gridCol w:w="1008"/>
      </w:tblGrid>
      <w:tr w:rsidR="00C34C67" w:rsidRPr="00984D3D" w:rsidTr="00C34C67">
        <w:trPr>
          <w:trHeight w:val="70"/>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color w:val="000000"/>
                <w:sz w:val="20"/>
                <w:szCs w:val="20"/>
              </w:rPr>
            </w:pPr>
            <w:r>
              <w:rPr>
                <w:color w:val="000000"/>
                <w:sz w:val="20"/>
                <w:szCs w:val="20"/>
              </w:rPr>
              <w:t xml:space="preserve">Наименование муниципального образовательного учреждения </w:t>
            </w:r>
          </w:p>
          <w:p w:rsidR="00C34C67" w:rsidRPr="00984D3D" w:rsidRDefault="00C34C67" w:rsidP="00C34C67">
            <w:pPr>
              <w:jc w:val="center"/>
              <w:rPr>
                <w:color w:val="000000"/>
                <w:sz w:val="20"/>
                <w:szCs w:val="20"/>
              </w:rPr>
            </w:pPr>
            <w:r w:rsidRPr="00984D3D">
              <w:rPr>
                <w:b/>
                <w:bCs/>
                <w:color w:val="000000"/>
                <w:sz w:val="20"/>
                <w:szCs w:val="20"/>
              </w:rPr>
              <w:t> </w:t>
            </w:r>
          </w:p>
        </w:tc>
        <w:tc>
          <w:tcPr>
            <w:tcW w:w="4514" w:type="dxa"/>
            <w:gridSpan w:val="4"/>
            <w:tcBorders>
              <w:top w:val="single" w:sz="4" w:space="0" w:color="auto"/>
              <w:left w:val="nil"/>
              <w:bottom w:val="single" w:sz="4" w:space="0" w:color="auto"/>
              <w:right w:val="single" w:sz="4" w:space="0" w:color="auto"/>
            </w:tcBorders>
            <w:shd w:val="clear" w:color="auto" w:fill="auto"/>
            <w:vAlign w:val="center"/>
            <w:hideMark/>
          </w:tcPr>
          <w:p w:rsidR="00C34C67" w:rsidRDefault="00C34C67" w:rsidP="00C34C67">
            <w:pPr>
              <w:jc w:val="center"/>
              <w:rPr>
                <w:color w:val="000000"/>
                <w:sz w:val="18"/>
                <w:szCs w:val="18"/>
              </w:rPr>
            </w:pPr>
            <w:r>
              <w:rPr>
                <w:color w:val="000000"/>
                <w:sz w:val="18"/>
                <w:szCs w:val="18"/>
              </w:rPr>
              <w:t>Количество обучающихся 5-11 классов общеобразовательных организаций, принимающих участие</w:t>
            </w:r>
            <w:r>
              <w:rPr>
                <w:b/>
                <w:bCs/>
                <w:color w:val="000000"/>
                <w:sz w:val="18"/>
                <w:szCs w:val="18"/>
              </w:rPr>
              <w:t xml:space="preserve"> в федеральных и международных мероприятиях,  </w:t>
            </w:r>
            <w:r>
              <w:rPr>
                <w:color w:val="000000"/>
                <w:sz w:val="18"/>
                <w:szCs w:val="18"/>
              </w:rPr>
              <w:t>направленных на сопровождение, поддержку талантов и способностей детей и молодежи (чел.)</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C34C67" w:rsidRDefault="00C34C67" w:rsidP="00C34C67">
            <w:pPr>
              <w:jc w:val="center"/>
              <w:rPr>
                <w:color w:val="000000"/>
                <w:sz w:val="18"/>
                <w:szCs w:val="18"/>
              </w:rPr>
            </w:pPr>
            <w:r>
              <w:rPr>
                <w:color w:val="000000"/>
                <w:sz w:val="18"/>
                <w:szCs w:val="18"/>
              </w:rPr>
              <w:t>Динамика</w:t>
            </w:r>
          </w:p>
        </w:tc>
      </w:tr>
      <w:tr w:rsidR="00C34C67" w:rsidRPr="00984D3D" w:rsidTr="00C34C67">
        <w:trPr>
          <w:trHeight w:val="70"/>
        </w:trPr>
        <w:tc>
          <w:tcPr>
            <w:tcW w:w="41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r w:rsidRPr="00984D3D">
              <w:rPr>
                <w:b/>
                <w:bCs/>
                <w:color w:val="000000"/>
                <w:sz w:val="20"/>
                <w:szCs w:val="20"/>
              </w:rPr>
              <w:t>2021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4C67" w:rsidRPr="00984D3D" w:rsidRDefault="00C34C67" w:rsidP="00C34C67">
            <w:pPr>
              <w:jc w:val="center"/>
              <w:rPr>
                <w:b/>
                <w:bCs/>
                <w:color w:val="000000"/>
                <w:sz w:val="20"/>
                <w:szCs w:val="20"/>
              </w:rPr>
            </w:pPr>
            <w:r w:rsidRPr="00984D3D">
              <w:rPr>
                <w:b/>
                <w:bCs/>
                <w:color w:val="000000"/>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2023</w:t>
            </w:r>
          </w:p>
        </w:tc>
        <w:tc>
          <w:tcPr>
            <w:tcW w:w="970"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2024</w:t>
            </w:r>
          </w:p>
        </w:tc>
        <w:tc>
          <w:tcPr>
            <w:tcW w:w="1008" w:type="dxa"/>
            <w:vMerge/>
            <w:tcBorders>
              <w:top w:val="single" w:sz="4" w:space="0" w:color="auto"/>
              <w:left w:val="single" w:sz="4" w:space="0" w:color="auto"/>
              <w:bottom w:val="single" w:sz="4" w:space="0" w:color="auto"/>
              <w:right w:val="single" w:sz="4" w:space="0" w:color="auto"/>
            </w:tcBorders>
            <w:vAlign w:val="center"/>
          </w:tcPr>
          <w:p w:rsidR="00C34C67" w:rsidRPr="00984D3D" w:rsidRDefault="00C34C67" w:rsidP="00C34C67">
            <w:pPr>
              <w:jc w:val="center"/>
              <w:rPr>
                <w:b/>
                <w:bCs/>
                <w:color w:val="000000"/>
                <w:sz w:val="20"/>
                <w:szCs w:val="20"/>
              </w:rPr>
            </w:pP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Pr>
                <w:color w:val="000000"/>
                <w:sz w:val="20"/>
                <w:szCs w:val="20"/>
              </w:rPr>
              <w:t>МАОУ «Экспериментальный лицей имени Батербиева М.М.»</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117</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133</w:t>
            </w:r>
          </w:p>
        </w:tc>
        <w:tc>
          <w:tcPr>
            <w:tcW w:w="970" w:type="dxa"/>
            <w:tcBorders>
              <w:top w:val="single" w:sz="4" w:space="0" w:color="auto"/>
              <w:left w:val="single" w:sz="4" w:space="0" w:color="auto"/>
              <w:bottom w:val="single" w:sz="4" w:space="0" w:color="auto"/>
              <w:right w:val="single" w:sz="4" w:space="0" w:color="auto"/>
            </w:tcBorders>
          </w:tcPr>
          <w:p w:rsidR="00C34C67" w:rsidRDefault="007E7855" w:rsidP="00C34C67">
            <w:pPr>
              <w:jc w:val="center"/>
              <w:rPr>
                <w:color w:val="000000"/>
                <w:sz w:val="18"/>
                <w:szCs w:val="18"/>
              </w:rPr>
            </w:pPr>
            <w:r>
              <w:rPr>
                <w:color w:val="000000"/>
                <w:sz w:val="18"/>
                <w:szCs w:val="18"/>
              </w:rPr>
              <w:t>130</w:t>
            </w:r>
          </w:p>
        </w:tc>
        <w:tc>
          <w:tcPr>
            <w:tcW w:w="1008" w:type="dxa"/>
            <w:tcBorders>
              <w:top w:val="single" w:sz="4" w:space="0" w:color="auto"/>
              <w:left w:val="single" w:sz="4" w:space="0" w:color="auto"/>
              <w:bottom w:val="single" w:sz="4" w:space="0" w:color="auto"/>
              <w:right w:val="single" w:sz="4" w:space="0" w:color="auto"/>
            </w:tcBorders>
          </w:tcPr>
          <w:p w:rsidR="00C34C67" w:rsidRDefault="007E7855" w:rsidP="00C34C67">
            <w:pPr>
              <w:jc w:val="center"/>
              <w:rPr>
                <w:color w:val="000000"/>
                <w:sz w:val="18"/>
                <w:szCs w:val="18"/>
              </w:rPr>
            </w:pPr>
            <w:r>
              <w:rPr>
                <w:color w:val="000000"/>
                <w:sz w:val="18"/>
                <w:szCs w:val="18"/>
              </w:rPr>
              <w:t>-3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«Городская гимназия №1»</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211</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243</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246</w:t>
            </w:r>
          </w:p>
        </w:tc>
        <w:tc>
          <w:tcPr>
            <w:tcW w:w="970" w:type="dxa"/>
            <w:tcBorders>
              <w:top w:val="single" w:sz="4" w:space="0" w:color="auto"/>
              <w:left w:val="single" w:sz="4" w:space="0" w:color="auto"/>
              <w:bottom w:val="single" w:sz="4" w:space="0" w:color="auto"/>
              <w:right w:val="single" w:sz="4" w:space="0" w:color="auto"/>
            </w:tcBorders>
          </w:tcPr>
          <w:p w:rsidR="00C34C67" w:rsidRDefault="00F97907" w:rsidP="00C34C67">
            <w:pPr>
              <w:jc w:val="center"/>
              <w:rPr>
                <w:color w:val="000000"/>
                <w:sz w:val="18"/>
                <w:szCs w:val="18"/>
              </w:rPr>
            </w:pPr>
            <w:r>
              <w:rPr>
                <w:color w:val="000000"/>
                <w:sz w:val="18"/>
                <w:szCs w:val="18"/>
              </w:rPr>
              <w:t>248</w:t>
            </w:r>
          </w:p>
        </w:tc>
        <w:tc>
          <w:tcPr>
            <w:tcW w:w="1008" w:type="dxa"/>
            <w:tcBorders>
              <w:top w:val="single" w:sz="4" w:space="0" w:color="auto"/>
              <w:left w:val="single" w:sz="4" w:space="0" w:color="auto"/>
              <w:bottom w:val="single" w:sz="4" w:space="0" w:color="auto"/>
              <w:right w:val="single" w:sz="4" w:space="0" w:color="auto"/>
            </w:tcBorders>
          </w:tcPr>
          <w:p w:rsidR="00C34C67" w:rsidRDefault="00F97907" w:rsidP="00C34C67">
            <w:pPr>
              <w:jc w:val="center"/>
              <w:rPr>
                <w:color w:val="000000"/>
                <w:sz w:val="18"/>
                <w:szCs w:val="18"/>
              </w:rPr>
            </w:pPr>
            <w:r>
              <w:rPr>
                <w:color w:val="000000"/>
                <w:sz w:val="18"/>
                <w:szCs w:val="18"/>
              </w:rPr>
              <w:t>+2</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37</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110</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115</w:t>
            </w:r>
          </w:p>
        </w:tc>
        <w:tc>
          <w:tcPr>
            <w:tcW w:w="970" w:type="dxa"/>
            <w:tcBorders>
              <w:top w:val="single" w:sz="4" w:space="0" w:color="auto"/>
              <w:left w:val="single" w:sz="4" w:space="0" w:color="auto"/>
              <w:bottom w:val="single" w:sz="4" w:space="0" w:color="auto"/>
              <w:right w:val="single" w:sz="4" w:space="0" w:color="auto"/>
            </w:tcBorders>
          </w:tcPr>
          <w:p w:rsidR="00C34C67" w:rsidRDefault="00B62D5D" w:rsidP="00C34C67">
            <w:pPr>
              <w:jc w:val="center"/>
              <w:rPr>
                <w:color w:val="000000"/>
                <w:sz w:val="18"/>
                <w:szCs w:val="18"/>
              </w:rPr>
            </w:pPr>
            <w:r>
              <w:rPr>
                <w:color w:val="000000"/>
                <w:sz w:val="18"/>
                <w:szCs w:val="18"/>
              </w:rPr>
              <w:t>73</w:t>
            </w:r>
          </w:p>
        </w:tc>
        <w:tc>
          <w:tcPr>
            <w:tcW w:w="1008" w:type="dxa"/>
            <w:tcBorders>
              <w:top w:val="single" w:sz="4" w:space="0" w:color="auto"/>
              <w:left w:val="single" w:sz="4" w:space="0" w:color="auto"/>
              <w:bottom w:val="single" w:sz="4" w:space="0" w:color="auto"/>
              <w:right w:val="single" w:sz="4" w:space="0" w:color="auto"/>
            </w:tcBorders>
          </w:tcPr>
          <w:p w:rsidR="00C34C67" w:rsidRDefault="00B62D5D" w:rsidP="00C34C67">
            <w:pPr>
              <w:jc w:val="center"/>
              <w:rPr>
                <w:color w:val="000000"/>
                <w:sz w:val="18"/>
                <w:szCs w:val="18"/>
              </w:rPr>
            </w:pPr>
            <w:r>
              <w:rPr>
                <w:color w:val="000000"/>
                <w:sz w:val="18"/>
                <w:szCs w:val="18"/>
              </w:rPr>
              <w:t>-42</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«СОШ№2»</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176</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130</w:t>
            </w:r>
          </w:p>
        </w:tc>
        <w:tc>
          <w:tcPr>
            <w:tcW w:w="970" w:type="dxa"/>
            <w:tcBorders>
              <w:top w:val="single" w:sz="4" w:space="0" w:color="auto"/>
              <w:left w:val="single" w:sz="4" w:space="0" w:color="auto"/>
              <w:bottom w:val="single" w:sz="4" w:space="0" w:color="auto"/>
              <w:right w:val="single" w:sz="4" w:space="0" w:color="auto"/>
            </w:tcBorders>
          </w:tcPr>
          <w:p w:rsidR="00C34C67" w:rsidRDefault="00D706AA" w:rsidP="00C34C67">
            <w:pPr>
              <w:jc w:val="center"/>
              <w:rPr>
                <w:color w:val="000000"/>
                <w:sz w:val="18"/>
                <w:szCs w:val="18"/>
              </w:rPr>
            </w:pPr>
            <w:r>
              <w:rPr>
                <w:color w:val="000000"/>
                <w:sz w:val="18"/>
                <w:szCs w:val="18"/>
              </w:rPr>
              <w:t>130</w:t>
            </w:r>
          </w:p>
        </w:tc>
        <w:tc>
          <w:tcPr>
            <w:tcW w:w="1008" w:type="dxa"/>
            <w:tcBorders>
              <w:top w:val="single" w:sz="4" w:space="0" w:color="auto"/>
              <w:left w:val="single" w:sz="4" w:space="0" w:color="auto"/>
              <w:bottom w:val="single" w:sz="4" w:space="0" w:color="auto"/>
              <w:right w:val="single" w:sz="4" w:space="0" w:color="auto"/>
            </w:tcBorders>
          </w:tcPr>
          <w:p w:rsidR="00C34C67" w:rsidRDefault="00D706AA" w:rsidP="00C34C67">
            <w:pPr>
              <w:jc w:val="center"/>
              <w:rPr>
                <w:color w:val="000000"/>
                <w:sz w:val="18"/>
                <w:szCs w:val="18"/>
              </w:rPr>
            </w:pPr>
            <w:r>
              <w:rPr>
                <w:color w:val="000000"/>
                <w:sz w:val="18"/>
                <w:szCs w:val="18"/>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«СОШ№5»</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260</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175</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232</w:t>
            </w:r>
          </w:p>
        </w:tc>
        <w:tc>
          <w:tcPr>
            <w:tcW w:w="970" w:type="dxa"/>
            <w:tcBorders>
              <w:top w:val="single" w:sz="4" w:space="0" w:color="auto"/>
              <w:left w:val="single" w:sz="4" w:space="0" w:color="auto"/>
              <w:bottom w:val="single" w:sz="4" w:space="0" w:color="auto"/>
              <w:right w:val="single" w:sz="4" w:space="0" w:color="auto"/>
            </w:tcBorders>
          </w:tcPr>
          <w:p w:rsidR="00C34C67" w:rsidRDefault="00315C71" w:rsidP="00C34C67">
            <w:pPr>
              <w:jc w:val="center"/>
              <w:rPr>
                <w:color w:val="000000"/>
                <w:sz w:val="18"/>
                <w:szCs w:val="18"/>
              </w:rPr>
            </w:pPr>
            <w:r>
              <w:rPr>
                <w:color w:val="000000"/>
                <w:sz w:val="18"/>
                <w:szCs w:val="18"/>
              </w:rPr>
              <w:t>296</w:t>
            </w:r>
          </w:p>
        </w:tc>
        <w:tc>
          <w:tcPr>
            <w:tcW w:w="1008" w:type="dxa"/>
            <w:tcBorders>
              <w:top w:val="single" w:sz="4" w:space="0" w:color="auto"/>
              <w:left w:val="single" w:sz="4" w:space="0" w:color="auto"/>
              <w:bottom w:val="single" w:sz="4" w:space="0" w:color="auto"/>
              <w:right w:val="single" w:sz="4" w:space="0" w:color="auto"/>
            </w:tcBorders>
          </w:tcPr>
          <w:p w:rsidR="00C34C67" w:rsidRDefault="00315C71" w:rsidP="00C34C67">
            <w:pPr>
              <w:jc w:val="center"/>
              <w:rPr>
                <w:color w:val="000000"/>
                <w:sz w:val="18"/>
                <w:szCs w:val="18"/>
              </w:rPr>
            </w:pPr>
            <w:r>
              <w:rPr>
                <w:color w:val="000000"/>
                <w:sz w:val="18"/>
                <w:szCs w:val="18"/>
              </w:rPr>
              <w:t>+64</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«СОШ№7 имени Пичуева Л.П.»</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27</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29</w:t>
            </w:r>
          </w:p>
        </w:tc>
        <w:tc>
          <w:tcPr>
            <w:tcW w:w="970" w:type="dxa"/>
            <w:tcBorders>
              <w:top w:val="single" w:sz="4" w:space="0" w:color="auto"/>
              <w:left w:val="single" w:sz="4" w:space="0" w:color="auto"/>
              <w:bottom w:val="single" w:sz="4" w:space="0" w:color="auto"/>
              <w:right w:val="single" w:sz="4" w:space="0" w:color="auto"/>
            </w:tcBorders>
          </w:tcPr>
          <w:p w:rsidR="00C34C67" w:rsidRDefault="000E5831" w:rsidP="00C34C67">
            <w:pPr>
              <w:jc w:val="center"/>
              <w:rPr>
                <w:color w:val="000000"/>
                <w:sz w:val="18"/>
                <w:szCs w:val="18"/>
              </w:rPr>
            </w:pPr>
            <w:r>
              <w:rPr>
                <w:color w:val="000000"/>
                <w:sz w:val="18"/>
                <w:szCs w:val="18"/>
              </w:rPr>
              <w:t>2</w:t>
            </w:r>
          </w:p>
        </w:tc>
        <w:tc>
          <w:tcPr>
            <w:tcW w:w="1008" w:type="dxa"/>
            <w:tcBorders>
              <w:top w:val="single" w:sz="4" w:space="0" w:color="auto"/>
              <w:left w:val="single" w:sz="4" w:space="0" w:color="auto"/>
              <w:bottom w:val="single" w:sz="4" w:space="0" w:color="auto"/>
              <w:right w:val="single" w:sz="4" w:space="0" w:color="auto"/>
            </w:tcBorders>
          </w:tcPr>
          <w:p w:rsidR="00C34C67" w:rsidRDefault="000E5831" w:rsidP="00C34C67">
            <w:pPr>
              <w:jc w:val="center"/>
              <w:rPr>
                <w:color w:val="000000"/>
                <w:sz w:val="18"/>
                <w:szCs w:val="18"/>
              </w:rPr>
            </w:pPr>
            <w:r>
              <w:rPr>
                <w:color w:val="000000"/>
                <w:sz w:val="18"/>
                <w:szCs w:val="18"/>
              </w:rPr>
              <w:t>-27</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 8 имени Бусыгина М.И.»</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234</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539</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617</w:t>
            </w:r>
          </w:p>
        </w:tc>
        <w:tc>
          <w:tcPr>
            <w:tcW w:w="970"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623</w:t>
            </w:r>
          </w:p>
        </w:tc>
        <w:tc>
          <w:tcPr>
            <w:tcW w:w="1008"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+6</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СОШ№9</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123</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206</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254</w:t>
            </w:r>
          </w:p>
        </w:tc>
        <w:tc>
          <w:tcPr>
            <w:tcW w:w="970"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451</w:t>
            </w:r>
          </w:p>
        </w:tc>
        <w:tc>
          <w:tcPr>
            <w:tcW w:w="1008"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+197</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«СОШ№11»</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83</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51</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128</w:t>
            </w:r>
          </w:p>
        </w:tc>
        <w:tc>
          <w:tcPr>
            <w:tcW w:w="970"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166</w:t>
            </w:r>
          </w:p>
        </w:tc>
        <w:tc>
          <w:tcPr>
            <w:tcW w:w="1008" w:type="dxa"/>
            <w:tcBorders>
              <w:top w:val="single" w:sz="4" w:space="0" w:color="auto"/>
              <w:left w:val="single" w:sz="4" w:space="0" w:color="auto"/>
              <w:bottom w:val="single" w:sz="4" w:space="0" w:color="auto"/>
              <w:right w:val="single" w:sz="4" w:space="0" w:color="auto"/>
            </w:tcBorders>
          </w:tcPr>
          <w:p w:rsidR="00C34C67" w:rsidRDefault="00A47943" w:rsidP="00C34C67">
            <w:pPr>
              <w:jc w:val="center"/>
              <w:rPr>
                <w:color w:val="000000"/>
                <w:sz w:val="18"/>
                <w:szCs w:val="18"/>
              </w:rPr>
            </w:pPr>
            <w:r>
              <w:rPr>
                <w:color w:val="000000"/>
                <w:sz w:val="18"/>
                <w:szCs w:val="18"/>
              </w:rPr>
              <w:t>+38</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«СОШ№12» им. Семенова В.Н.</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159</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319</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401</w:t>
            </w:r>
          </w:p>
        </w:tc>
        <w:tc>
          <w:tcPr>
            <w:tcW w:w="970"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298</w:t>
            </w:r>
          </w:p>
        </w:tc>
        <w:tc>
          <w:tcPr>
            <w:tcW w:w="1008"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-103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«СОШ№13 и. М.К.Янгеля»</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123</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282</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283</w:t>
            </w:r>
          </w:p>
        </w:tc>
        <w:tc>
          <w:tcPr>
            <w:tcW w:w="970"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286</w:t>
            </w:r>
          </w:p>
        </w:tc>
        <w:tc>
          <w:tcPr>
            <w:tcW w:w="1008"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«СОШ№14»</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144</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140</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138</w:t>
            </w:r>
          </w:p>
        </w:tc>
        <w:tc>
          <w:tcPr>
            <w:tcW w:w="970" w:type="dxa"/>
            <w:tcBorders>
              <w:top w:val="single" w:sz="4" w:space="0" w:color="auto"/>
              <w:left w:val="single" w:sz="4" w:space="0" w:color="auto"/>
              <w:bottom w:val="single" w:sz="4" w:space="0" w:color="auto"/>
              <w:right w:val="single" w:sz="4" w:space="0" w:color="auto"/>
            </w:tcBorders>
          </w:tcPr>
          <w:p w:rsidR="00C34C67" w:rsidRDefault="002A1B6F" w:rsidP="005A456E">
            <w:pPr>
              <w:jc w:val="center"/>
              <w:rPr>
                <w:color w:val="000000"/>
                <w:sz w:val="18"/>
                <w:szCs w:val="18"/>
              </w:rPr>
            </w:pPr>
            <w:r>
              <w:rPr>
                <w:color w:val="000000"/>
                <w:sz w:val="18"/>
                <w:szCs w:val="18"/>
              </w:rPr>
              <w:t>3</w:t>
            </w:r>
            <w:r w:rsidR="005A456E">
              <w:rPr>
                <w:color w:val="000000"/>
                <w:sz w:val="18"/>
                <w:szCs w:val="18"/>
              </w:rPr>
              <w:t>19</w:t>
            </w:r>
          </w:p>
        </w:tc>
        <w:tc>
          <w:tcPr>
            <w:tcW w:w="1008" w:type="dxa"/>
            <w:tcBorders>
              <w:top w:val="single" w:sz="4" w:space="0" w:color="auto"/>
              <w:left w:val="single" w:sz="4" w:space="0" w:color="auto"/>
              <w:bottom w:val="single" w:sz="4" w:space="0" w:color="auto"/>
              <w:right w:val="single" w:sz="4" w:space="0" w:color="auto"/>
            </w:tcBorders>
          </w:tcPr>
          <w:p w:rsidR="00C34C67" w:rsidRDefault="002A1B6F" w:rsidP="005A456E">
            <w:pPr>
              <w:jc w:val="center"/>
              <w:rPr>
                <w:color w:val="000000"/>
                <w:sz w:val="18"/>
                <w:szCs w:val="18"/>
              </w:rPr>
            </w:pPr>
            <w:r>
              <w:rPr>
                <w:color w:val="000000"/>
                <w:sz w:val="18"/>
                <w:szCs w:val="18"/>
              </w:rPr>
              <w:t>+18</w:t>
            </w:r>
            <w:r w:rsidR="005A456E">
              <w:rPr>
                <w:color w:val="000000"/>
                <w:sz w:val="18"/>
                <w:szCs w:val="18"/>
              </w:rPr>
              <w:t>1</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«СОШ№15»</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305</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360</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315</w:t>
            </w:r>
          </w:p>
        </w:tc>
        <w:tc>
          <w:tcPr>
            <w:tcW w:w="970" w:type="dxa"/>
            <w:tcBorders>
              <w:top w:val="single" w:sz="4" w:space="0" w:color="auto"/>
              <w:left w:val="single" w:sz="4" w:space="0" w:color="auto"/>
              <w:bottom w:val="single" w:sz="4" w:space="0" w:color="auto"/>
              <w:right w:val="single" w:sz="4" w:space="0" w:color="auto"/>
            </w:tcBorders>
          </w:tcPr>
          <w:p w:rsidR="00C34C67" w:rsidRDefault="006E6EEC" w:rsidP="00C34C67">
            <w:pPr>
              <w:jc w:val="center"/>
              <w:rPr>
                <w:color w:val="000000"/>
                <w:sz w:val="18"/>
                <w:szCs w:val="18"/>
              </w:rPr>
            </w:pPr>
            <w:r>
              <w:rPr>
                <w:color w:val="000000"/>
                <w:sz w:val="18"/>
                <w:szCs w:val="18"/>
              </w:rPr>
              <w:t>173</w:t>
            </w:r>
          </w:p>
        </w:tc>
        <w:tc>
          <w:tcPr>
            <w:tcW w:w="1008" w:type="dxa"/>
            <w:tcBorders>
              <w:top w:val="single" w:sz="4" w:space="0" w:color="auto"/>
              <w:left w:val="single" w:sz="4" w:space="0" w:color="auto"/>
              <w:bottom w:val="single" w:sz="4" w:space="0" w:color="auto"/>
              <w:right w:val="single" w:sz="4" w:space="0" w:color="auto"/>
            </w:tcBorders>
          </w:tcPr>
          <w:p w:rsidR="00C34C67" w:rsidRDefault="006E6EEC" w:rsidP="00C34C67">
            <w:pPr>
              <w:jc w:val="center"/>
              <w:rPr>
                <w:color w:val="000000"/>
                <w:sz w:val="18"/>
                <w:szCs w:val="18"/>
              </w:rPr>
            </w:pPr>
            <w:r>
              <w:rPr>
                <w:color w:val="000000"/>
                <w:sz w:val="18"/>
                <w:szCs w:val="18"/>
              </w:rPr>
              <w:t>-142</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w:t>
            </w:r>
            <w:r>
              <w:rPr>
                <w:color w:val="000000"/>
                <w:sz w:val="20"/>
                <w:szCs w:val="20"/>
              </w:rPr>
              <w:t xml:space="preserve"> №</w:t>
            </w:r>
            <w:r w:rsidRPr="00984D3D">
              <w:rPr>
                <w:color w:val="000000"/>
                <w:sz w:val="20"/>
                <w:szCs w:val="20"/>
              </w:rPr>
              <w:t>17»</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259</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262</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268</w:t>
            </w:r>
          </w:p>
        </w:tc>
        <w:tc>
          <w:tcPr>
            <w:tcW w:w="970" w:type="dxa"/>
            <w:tcBorders>
              <w:top w:val="single" w:sz="4" w:space="0" w:color="auto"/>
              <w:left w:val="single" w:sz="4" w:space="0" w:color="auto"/>
              <w:bottom w:val="single" w:sz="4" w:space="0" w:color="auto"/>
              <w:right w:val="single" w:sz="4" w:space="0" w:color="auto"/>
            </w:tcBorders>
          </w:tcPr>
          <w:p w:rsidR="00C34C67" w:rsidRDefault="00376E88" w:rsidP="00C34C67">
            <w:pPr>
              <w:jc w:val="center"/>
              <w:rPr>
                <w:color w:val="000000"/>
                <w:sz w:val="18"/>
                <w:szCs w:val="18"/>
              </w:rPr>
            </w:pPr>
            <w:r>
              <w:rPr>
                <w:color w:val="000000"/>
                <w:sz w:val="18"/>
                <w:szCs w:val="18"/>
              </w:rPr>
              <w:t>257</w:t>
            </w:r>
          </w:p>
        </w:tc>
        <w:tc>
          <w:tcPr>
            <w:tcW w:w="1008" w:type="dxa"/>
            <w:tcBorders>
              <w:top w:val="single" w:sz="4" w:space="0" w:color="auto"/>
              <w:left w:val="single" w:sz="4" w:space="0" w:color="auto"/>
              <w:bottom w:val="single" w:sz="4" w:space="0" w:color="auto"/>
              <w:right w:val="single" w:sz="4" w:space="0" w:color="auto"/>
            </w:tcBorders>
          </w:tcPr>
          <w:p w:rsidR="00C34C67" w:rsidRDefault="00376E88" w:rsidP="00C34C67">
            <w:pPr>
              <w:jc w:val="center"/>
              <w:rPr>
                <w:color w:val="000000"/>
                <w:sz w:val="18"/>
                <w:szCs w:val="18"/>
              </w:rPr>
            </w:pPr>
            <w:r>
              <w:rPr>
                <w:color w:val="000000"/>
                <w:sz w:val="18"/>
                <w:szCs w:val="18"/>
              </w:rPr>
              <w:t>-11</w:t>
            </w:r>
          </w:p>
        </w:tc>
      </w:tr>
      <w:tr w:rsidR="00C34C67" w:rsidRPr="00637724"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rPr>
                <w:b/>
                <w:bCs/>
                <w:color w:val="000000"/>
                <w:sz w:val="20"/>
                <w:szCs w:val="20"/>
              </w:rPr>
            </w:pPr>
            <w:r>
              <w:rPr>
                <w:b/>
                <w:bCs/>
                <w:color w:val="000000"/>
                <w:sz w:val="20"/>
                <w:szCs w:val="20"/>
              </w:rPr>
              <w:t>Итого:</w:t>
            </w:r>
          </w:p>
        </w:tc>
        <w:tc>
          <w:tcPr>
            <w:tcW w:w="1418" w:type="dxa"/>
            <w:tcBorders>
              <w:top w:val="nil"/>
              <w:left w:val="nil"/>
              <w:bottom w:val="single" w:sz="4" w:space="0" w:color="auto"/>
              <w:right w:val="single" w:sz="4" w:space="0" w:color="auto"/>
            </w:tcBorders>
            <w:shd w:val="clear" w:color="auto" w:fill="auto"/>
            <w:noWrap/>
          </w:tcPr>
          <w:p w:rsidR="00C34C67" w:rsidRDefault="00C34C67" w:rsidP="00C34C67">
            <w:pPr>
              <w:jc w:val="center"/>
              <w:rPr>
                <w:b/>
                <w:bCs/>
                <w:color w:val="000000"/>
                <w:sz w:val="18"/>
                <w:szCs w:val="18"/>
              </w:rPr>
            </w:pPr>
            <w:r>
              <w:rPr>
                <w:b/>
                <w:bCs/>
                <w:color w:val="000000"/>
                <w:sz w:val="18"/>
                <w:szCs w:val="18"/>
              </w:rPr>
              <w:t>2231</w:t>
            </w:r>
          </w:p>
        </w:tc>
        <w:tc>
          <w:tcPr>
            <w:tcW w:w="992"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b/>
                <w:bCs/>
                <w:color w:val="000000"/>
                <w:sz w:val="18"/>
                <w:szCs w:val="18"/>
              </w:rPr>
            </w:pPr>
            <w:r>
              <w:rPr>
                <w:b/>
                <w:bCs/>
                <w:color w:val="000000"/>
                <w:sz w:val="18"/>
                <w:szCs w:val="18"/>
              </w:rPr>
              <w:t>2974</w:t>
            </w:r>
          </w:p>
        </w:tc>
        <w:tc>
          <w:tcPr>
            <w:tcW w:w="11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b/>
                <w:bCs/>
                <w:color w:val="000000"/>
                <w:sz w:val="18"/>
                <w:szCs w:val="18"/>
              </w:rPr>
            </w:pPr>
            <w:r>
              <w:rPr>
                <w:b/>
                <w:bCs/>
                <w:color w:val="000000"/>
                <w:sz w:val="18"/>
                <w:szCs w:val="18"/>
              </w:rPr>
              <w:t>3289</w:t>
            </w:r>
          </w:p>
        </w:tc>
        <w:tc>
          <w:tcPr>
            <w:tcW w:w="970" w:type="dxa"/>
            <w:tcBorders>
              <w:top w:val="single" w:sz="4" w:space="0" w:color="auto"/>
              <w:left w:val="single" w:sz="4" w:space="0" w:color="auto"/>
              <w:bottom w:val="single" w:sz="4" w:space="0" w:color="auto"/>
              <w:right w:val="single" w:sz="4" w:space="0" w:color="auto"/>
            </w:tcBorders>
          </w:tcPr>
          <w:p w:rsidR="00C34C67" w:rsidRDefault="00194BA6" w:rsidP="00C34C67">
            <w:pPr>
              <w:jc w:val="center"/>
              <w:rPr>
                <w:b/>
                <w:bCs/>
                <w:color w:val="000000"/>
                <w:sz w:val="18"/>
                <w:szCs w:val="18"/>
              </w:rPr>
            </w:pPr>
            <w:r>
              <w:rPr>
                <w:b/>
                <w:bCs/>
                <w:color w:val="000000"/>
                <w:sz w:val="18"/>
                <w:szCs w:val="18"/>
              </w:rPr>
              <w:t>3452</w:t>
            </w:r>
          </w:p>
        </w:tc>
        <w:tc>
          <w:tcPr>
            <w:tcW w:w="1008" w:type="dxa"/>
            <w:tcBorders>
              <w:top w:val="single" w:sz="4" w:space="0" w:color="auto"/>
              <w:left w:val="single" w:sz="4" w:space="0" w:color="auto"/>
              <w:bottom w:val="single" w:sz="4" w:space="0" w:color="auto"/>
              <w:right w:val="single" w:sz="4" w:space="0" w:color="auto"/>
            </w:tcBorders>
          </w:tcPr>
          <w:p w:rsidR="00C34C67" w:rsidRDefault="00E24C21" w:rsidP="00C34C67">
            <w:pPr>
              <w:jc w:val="center"/>
              <w:rPr>
                <w:b/>
                <w:bCs/>
                <w:color w:val="000000"/>
                <w:sz w:val="18"/>
                <w:szCs w:val="18"/>
              </w:rPr>
            </w:pPr>
            <w:r>
              <w:rPr>
                <w:b/>
                <w:bCs/>
                <w:color w:val="000000"/>
                <w:sz w:val="18"/>
                <w:szCs w:val="18"/>
              </w:rPr>
              <w:t>+163</w:t>
            </w:r>
          </w:p>
        </w:tc>
      </w:tr>
    </w:tbl>
    <w:p w:rsidR="00C34C67" w:rsidRDefault="00C34C67" w:rsidP="00064A8E">
      <w:pPr>
        <w:pStyle w:val="Default"/>
        <w:ind w:firstLine="708"/>
        <w:jc w:val="both"/>
      </w:pPr>
      <w:r>
        <w:t xml:space="preserve">Увеличение количества обучающихся </w:t>
      </w:r>
      <w:r w:rsidR="00064A8E">
        <w:t>отмечается в МАОУ СОШ№9 на 197 чел. (с 254 до 451),</w:t>
      </w:r>
      <w:r w:rsidR="00064A8E" w:rsidRPr="00064A8E">
        <w:t xml:space="preserve"> </w:t>
      </w:r>
      <w:r w:rsidR="00064A8E">
        <w:t>МАОУ «СОШ№14» на 181 чел. (с 138 до 319),</w:t>
      </w:r>
      <w:r w:rsidR="00064A8E" w:rsidRPr="00064A8E">
        <w:t xml:space="preserve"> </w:t>
      </w:r>
      <w:r w:rsidR="00064A8E">
        <w:t>МАОУ «СОШ№5» на 64 чел. (с 232 до 296),</w:t>
      </w:r>
      <w:r w:rsidR="00064A8E" w:rsidRPr="00064A8E">
        <w:t xml:space="preserve"> </w:t>
      </w:r>
      <w:r w:rsidR="00064A8E">
        <w:t xml:space="preserve">МАОУ «СОШ№11» на 38 чел. (с 128 до 166), </w:t>
      </w:r>
      <w:r>
        <w:t xml:space="preserve">МБОУ «СОШ№8 имени Бусыгина М.И.» на </w:t>
      </w:r>
      <w:r w:rsidR="008711B5">
        <w:t>6</w:t>
      </w:r>
      <w:r>
        <w:t xml:space="preserve"> чел. (с </w:t>
      </w:r>
      <w:r w:rsidR="008711B5">
        <w:t>617</w:t>
      </w:r>
      <w:r>
        <w:t xml:space="preserve"> до 6</w:t>
      </w:r>
      <w:r w:rsidR="008711B5">
        <w:t>23</w:t>
      </w:r>
      <w:r>
        <w:t xml:space="preserve">), </w:t>
      </w:r>
      <w:r w:rsidR="00064A8E">
        <w:t xml:space="preserve">МАОУ «СОШ№13 им. М.К. Янгеля» на 3 чел. (с 283 до 286), </w:t>
      </w:r>
      <w:r>
        <w:t xml:space="preserve">МАОУ «Городская гимназия №1» на </w:t>
      </w:r>
      <w:r w:rsidR="00F97907">
        <w:t>2</w:t>
      </w:r>
      <w:r>
        <w:t xml:space="preserve"> чел. (с 24</w:t>
      </w:r>
      <w:r w:rsidR="00F97907">
        <w:t>6</w:t>
      </w:r>
      <w:r>
        <w:t xml:space="preserve"> до 24</w:t>
      </w:r>
      <w:r w:rsidR="00F97907">
        <w:t>8</w:t>
      </w:r>
      <w:r>
        <w:t>)</w:t>
      </w:r>
      <w:r w:rsidR="00064A8E">
        <w:t>.</w:t>
      </w:r>
      <w:r>
        <w:t xml:space="preserve"> </w:t>
      </w:r>
    </w:p>
    <w:p w:rsidR="00C34C67" w:rsidRDefault="00C34C67" w:rsidP="00064A8E">
      <w:pPr>
        <w:pStyle w:val="Default"/>
        <w:ind w:firstLine="708"/>
        <w:jc w:val="both"/>
      </w:pPr>
      <w:r>
        <w:t xml:space="preserve">Уменьшение количества обучающихся, принимавших участие в федеральных и международных мероприятиях, отмечено в </w:t>
      </w:r>
      <w:r w:rsidR="00064A8E">
        <w:t>МАОУ «СОШ№12» им. Семенова В.Н. на 103 чел. (с 401 до 298),</w:t>
      </w:r>
      <w:r w:rsidR="00064A8E" w:rsidRPr="00376E88">
        <w:t xml:space="preserve"> </w:t>
      </w:r>
      <w:r>
        <w:t>МБОУ «СОШ №15» на 45 чел. (с 3</w:t>
      </w:r>
      <w:r w:rsidR="006E6EEC">
        <w:t>15</w:t>
      </w:r>
      <w:r>
        <w:t xml:space="preserve"> до </w:t>
      </w:r>
      <w:r w:rsidR="006E6EEC">
        <w:t>173</w:t>
      </w:r>
      <w:r>
        <w:t xml:space="preserve">), </w:t>
      </w:r>
      <w:r w:rsidR="00340398">
        <w:t>МБОУ «СОШ№1» на 42 чел. (с 115 до 73),</w:t>
      </w:r>
      <w:r w:rsidR="001E2F41" w:rsidRPr="001E2F41">
        <w:t xml:space="preserve"> </w:t>
      </w:r>
      <w:r w:rsidR="00064A8E">
        <w:t>МАОУ «СОШ№ 7 имени Пичуева Л.П.» на 27 чел. (с 29 до 2),</w:t>
      </w:r>
      <w:r w:rsidR="00064A8E" w:rsidRPr="00064A8E">
        <w:t xml:space="preserve"> </w:t>
      </w:r>
      <w:r w:rsidR="00064A8E">
        <w:t xml:space="preserve">МБОУ «СОШ №17» на 11 чел. (с 268 до 257), </w:t>
      </w:r>
      <w:r w:rsidR="001E2F41">
        <w:t>МАОУ «Экспериментальный лицей имени Батербиева М.М.» на 3 чел. (с 133 до 130)</w:t>
      </w:r>
      <w:r w:rsidR="00064A8E">
        <w:t>.</w:t>
      </w:r>
    </w:p>
    <w:p w:rsidR="00D706AA" w:rsidRDefault="00D706AA" w:rsidP="00D706AA">
      <w:pPr>
        <w:pStyle w:val="Default"/>
        <w:ind w:firstLine="708"/>
        <w:jc w:val="both"/>
      </w:pPr>
      <w:r>
        <w:t>Не изменилось количество обучающихся по данному показателю в МБОУ «СОШ№ 2» - 130 чел.</w:t>
      </w:r>
    </w:p>
    <w:p w:rsidR="00C34C67" w:rsidRDefault="00C34C67" w:rsidP="00C34C67">
      <w:pPr>
        <w:pStyle w:val="Default"/>
        <w:ind w:firstLine="708"/>
        <w:jc w:val="both"/>
      </w:pPr>
      <w:r w:rsidRPr="00666816">
        <w:t xml:space="preserve">На </w:t>
      </w:r>
      <w:r w:rsidR="00B71D3F">
        <w:t>442</w:t>
      </w:r>
      <w:r>
        <w:t xml:space="preserve"> человека (АППГ – на </w:t>
      </w:r>
      <w:r w:rsidR="00B71D3F">
        <w:t>121</w:t>
      </w:r>
      <w:r>
        <w:t>)</w:t>
      </w:r>
      <w:r w:rsidRPr="00666816">
        <w:t xml:space="preserve"> увеличилось количество обучающихся 5-11 классов общеобразовательных </w:t>
      </w:r>
      <w:r>
        <w:t>учреждений, принявших</w:t>
      </w:r>
      <w:r w:rsidRPr="00666816">
        <w:t xml:space="preserve"> участие в конкурсных, олимпиадных и иных мероприятиях </w:t>
      </w:r>
      <w:r w:rsidRPr="00666816">
        <w:rPr>
          <w:b/>
          <w:bCs/>
        </w:rPr>
        <w:t xml:space="preserve">различного уровня для детей и молодежи </w:t>
      </w:r>
      <w:r w:rsidRPr="00666816">
        <w:t xml:space="preserve">(с </w:t>
      </w:r>
      <w:r>
        <w:t>4167 до 4288</w:t>
      </w:r>
      <w:r w:rsidRPr="00666816">
        <w:t xml:space="preserve">). </w:t>
      </w:r>
    </w:p>
    <w:p w:rsidR="00064AC2" w:rsidRDefault="00064AC2" w:rsidP="00064AC2">
      <w:pPr>
        <w:pStyle w:val="Default"/>
        <w:ind w:firstLine="708"/>
        <w:jc w:val="right"/>
      </w:pPr>
      <w:r>
        <w:t xml:space="preserve">Таблица № 4 </w:t>
      </w:r>
    </w:p>
    <w:tbl>
      <w:tblPr>
        <w:tblW w:w="9628" w:type="dxa"/>
        <w:tblLook w:val="04A0" w:firstRow="1" w:lastRow="0" w:firstColumn="1" w:lastColumn="0" w:noHBand="0" w:noVBand="1"/>
      </w:tblPr>
      <w:tblGrid>
        <w:gridCol w:w="4106"/>
        <w:gridCol w:w="1276"/>
        <w:gridCol w:w="1134"/>
        <w:gridCol w:w="1134"/>
        <w:gridCol w:w="970"/>
        <w:gridCol w:w="1008"/>
      </w:tblGrid>
      <w:tr w:rsidR="00C34C67" w:rsidRPr="00984D3D" w:rsidTr="00C34C67">
        <w:trPr>
          <w:trHeight w:val="70"/>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color w:val="000000"/>
                <w:sz w:val="20"/>
                <w:szCs w:val="20"/>
              </w:rPr>
            </w:pPr>
            <w:r>
              <w:rPr>
                <w:color w:val="000000"/>
                <w:sz w:val="20"/>
                <w:szCs w:val="20"/>
              </w:rPr>
              <w:t xml:space="preserve">Наименование муниципального образовательного учреждения </w:t>
            </w:r>
          </w:p>
          <w:p w:rsidR="00C34C67" w:rsidRPr="00984D3D" w:rsidRDefault="00C34C67" w:rsidP="00C34C67">
            <w:pPr>
              <w:jc w:val="center"/>
              <w:rPr>
                <w:color w:val="000000"/>
                <w:sz w:val="20"/>
                <w:szCs w:val="20"/>
              </w:rPr>
            </w:pPr>
            <w:r w:rsidRPr="00984D3D">
              <w:rPr>
                <w:b/>
                <w:bCs/>
                <w:color w:val="000000"/>
                <w:sz w:val="20"/>
                <w:szCs w:val="20"/>
              </w:rPr>
              <w:t> </w:t>
            </w:r>
          </w:p>
        </w:tc>
        <w:tc>
          <w:tcPr>
            <w:tcW w:w="4514" w:type="dxa"/>
            <w:gridSpan w:val="4"/>
            <w:tcBorders>
              <w:top w:val="single" w:sz="4" w:space="0" w:color="auto"/>
              <w:left w:val="nil"/>
              <w:bottom w:val="single" w:sz="4" w:space="0" w:color="auto"/>
              <w:right w:val="single" w:sz="4" w:space="0" w:color="auto"/>
            </w:tcBorders>
            <w:shd w:val="clear" w:color="auto" w:fill="auto"/>
            <w:vAlign w:val="center"/>
            <w:hideMark/>
          </w:tcPr>
          <w:p w:rsidR="00C34C67" w:rsidRDefault="00C34C67" w:rsidP="00C34C67">
            <w:pPr>
              <w:jc w:val="center"/>
              <w:rPr>
                <w:color w:val="000000"/>
                <w:sz w:val="18"/>
                <w:szCs w:val="18"/>
              </w:rPr>
            </w:pPr>
            <w:r>
              <w:rPr>
                <w:color w:val="000000"/>
                <w:sz w:val="18"/>
                <w:szCs w:val="18"/>
              </w:rPr>
              <w:t xml:space="preserve">Количество обучающихся 5-11 классов общеобразовательных организаций, принимающих участие  в конкурсных, олимпиадных и иных мероприятиях </w:t>
            </w:r>
            <w:r>
              <w:rPr>
                <w:b/>
                <w:bCs/>
                <w:color w:val="000000"/>
                <w:sz w:val="18"/>
                <w:szCs w:val="18"/>
              </w:rPr>
              <w:t xml:space="preserve">различного уровня для детей и молодежи </w:t>
            </w:r>
            <w:r>
              <w:rPr>
                <w:color w:val="000000"/>
                <w:sz w:val="18"/>
                <w:szCs w:val="18"/>
              </w:rPr>
              <w:t>(чел.)</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C34C67" w:rsidRDefault="00C34C67" w:rsidP="00C34C67">
            <w:pPr>
              <w:jc w:val="center"/>
              <w:rPr>
                <w:color w:val="000000"/>
                <w:sz w:val="18"/>
                <w:szCs w:val="18"/>
              </w:rPr>
            </w:pPr>
            <w:r>
              <w:rPr>
                <w:color w:val="000000"/>
                <w:sz w:val="18"/>
                <w:szCs w:val="18"/>
              </w:rPr>
              <w:t>Динамика</w:t>
            </w:r>
          </w:p>
        </w:tc>
      </w:tr>
      <w:tr w:rsidR="00C34C67" w:rsidRPr="00984D3D" w:rsidTr="00C34C67">
        <w:trPr>
          <w:trHeight w:val="70"/>
        </w:trPr>
        <w:tc>
          <w:tcPr>
            <w:tcW w:w="41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r w:rsidRPr="00984D3D">
              <w:rPr>
                <w:b/>
                <w:bCs/>
                <w:color w:val="000000"/>
                <w:sz w:val="20"/>
                <w:szCs w:val="20"/>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center"/>
              <w:rPr>
                <w:b/>
                <w:bCs/>
                <w:color w:val="000000"/>
                <w:sz w:val="20"/>
                <w:szCs w:val="20"/>
              </w:rPr>
            </w:pPr>
            <w:r w:rsidRPr="00984D3D">
              <w:rPr>
                <w:b/>
                <w:bCs/>
                <w:color w:val="000000"/>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2023</w:t>
            </w:r>
          </w:p>
        </w:tc>
        <w:tc>
          <w:tcPr>
            <w:tcW w:w="970"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2024</w:t>
            </w:r>
          </w:p>
        </w:tc>
        <w:tc>
          <w:tcPr>
            <w:tcW w:w="1008" w:type="dxa"/>
            <w:vMerge/>
            <w:tcBorders>
              <w:top w:val="single" w:sz="4" w:space="0" w:color="auto"/>
              <w:left w:val="single" w:sz="4" w:space="0" w:color="auto"/>
              <w:bottom w:val="single" w:sz="4" w:space="0" w:color="auto"/>
              <w:right w:val="single" w:sz="4" w:space="0" w:color="auto"/>
            </w:tcBorders>
            <w:vAlign w:val="center"/>
          </w:tcPr>
          <w:p w:rsidR="00C34C67" w:rsidRPr="00984D3D" w:rsidRDefault="00C34C67" w:rsidP="00C34C67">
            <w:pPr>
              <w:jc w:val="center"/>
              <w:rPr>
                <w:b/>
                <w:bCs/>
                <w:color w:val="000000"/>
                <w:sz w:val="20"/>
                <w:szCs w:val="20"/>
              </w:rPr>
            </w:pP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Pr>
                <w:color w:val="000000"/>
                <w:sz w:val="20"/>
                <w:szCs w:val="20"/>
              </w:rPr>
              <w:lastRenderedPageBreak/>
              <w:t>МАОУ «Экспериментальный лицей имени Батербиева М.М.»</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305</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326</w:t>
            </w:r>
          </w:p>
        </w:tc>
        <w:tc>
          <w:tcPr>
            <w:tcW w:w="970" w:type="dxa"/>
            <w:tcBorders>
              <w:top w:val="single" w:sz="4" w:space="0" w:color="auto"/>
              <w:left w:val="single" w:sz="4" w:space="0" w:color="auto"/>
              <w:bottom w:val="single" w:sz="4" w:space="0" w:color="auto"/>
              <w:right w:val="single" w:sz="4" w:space="0" w:color="auto"/>
            </w:tcBorders>
          </w:tcPr>
          <w:p w:rsidR="00C34C67" w:rsidRPr="001466ED" w:rsidRDefault="007E7855" w:rsidP="00C34C67">
            <w:pPr>
              <w:jc w:val="center"/>
              <w:rPr>
                <w:color w:val="000000"/>
                <w:sz w:val="20"/>
                <w:szCs w:val="20"/>
              </w:rPr>
            </w:pPr>
            <w:r>
              <w:rPr>
                <w:color w:val="000000"/>
                <w:sz w:val="20"/>
                <w:szCs w:val="20"/>
              </w:rPr>
              <w:t>343</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7E7855" w:rsidP="00C34C67">
            <w:pPr>
              <w:jc w:val="center"/>
              <w:rPr>
                <w:color w:val="000000"/>
                <w:sz w:val="20"/>
                <w:szCs w:val="20"/>
              </w:rPr>
            </w:pPr>
            <w:r>
              <w:rPr>
                <w:color w:val="000000"/>
                <w:sz w:val="20"/>
                <w:szCs w:val="20"/>
              </w:rPr>
              <w:t>+17</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«Городская гимназия №1»</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315</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314</w:t>
            </w:r>
          </w:p>
        </w:tc>
        <w:tc>
          <w:tcPr>
            <w:tcW w:w="970" w:type="dxa"/>
            <w:tcBorders>
              <w:top w:val="single" w:sz="4" w:space="0" w:color="auto"/>
              <w:left w:val="single" w:sz="4" w:space="0" w:color="auto"/>
              <w:bottom w:val="single" w:sz="4" w:space="0" w:color="auto"/>
              <w:right w:val="single" w:sz="4" w:space="0" w:color="auto"/>
            </w:tcBorders>
          </w:tcPr>
          <w:p w:rsidR="00C34C67" w:rsidRPr="001466ED" w:rsidRDefault="00F97907" w:rsidP="00064A8E">
            <w:pPr>
              <w:jc w:val="center"/>
              <w:rPr>
                <w:color w:val="000000"/>
                <w:sz w:val="20"/>
                <w:szCs w:val="20"/>
              </w:rPr>
            </w:pPr>
            <w:r>
              <w:rPr>
                <w:color w:val="000000"/>
                <w:sz w:val="20"/>
                <w:szCs w:val="20"/>
              </w:rPr>
              <w:t>31</w:t>
            </w:r>
            <w:r w:rsidR="00064A8E">
              <w:rPr>
                <w:color w:val="000000"/>
                <w:sz w:val="20"/>
                <w:szCs w:val="20"/>
              </w:rPr>
              <w:t>4</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064A8E" w:rsidP="00C34C67">
            <w:pPr>
              <w:jc w:val="center"/>
              <w:rPr>
                <w:color w:val="000000"/>
                <w:sz w:val="20"/>
                <w:szCs w:val="20"/>
              </w:rPr>
            </w:pPr>
            <w:r>
              <w:rPr>
                <w:color w:val="000000"/>
                <w:sz w:val="20"/>
                <w:szCs w:val="20"/>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175</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336</w:t>
            </w:r>
          </w:p>
        </w:tc>
        <w:tc>
          <w:tcPr>
            <w:tcW w:w="970" w:type="dxa"/>
            <w:tcBorders>
              <w:top w:val="single" w:sz="4" w:space="0" w:color="auto"/>
              <w:left w:val="single" w:sz="4" w:space="0" w:color="auto"/>
              <w:bottom w:val="single" w:sz="4" w:space="0" w:color="auto"/>
              <w:right w:val="single" w:sz="4" w:space="0" w:color="auto"/>
            </w:tcBorders>
          </w:tcPr>
          <w:p w:rsidR="00C34C67" w:rsidRPr="001466ED" w:rsidRDefault="00141F1E" w:rsidP="00C34C67">
            <w:pPr>
              <w:jc w:val="center"/>
              <w:rPr>
                <w:color w:val="000000"/>
                <w:sz w:val="20"/>
                <w:szCs w:val="20"/>
              </w:rPr>
            </w:pPr>
            <w:r>
              <w:rPr>
                <w:color w:val="000000"/>
                <w:sz w:val="20"/>
                <w:szCs w:val="20"/>
              </w:rPr>
              <w:t>310</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141F1E" w:rsidP="00C34C67">
            <w:pPr>
              <w:jc w:val="center"/>
              <w:rPr>
                <w:color w:val="000000"/>
                <w:sz w:val="20"/>
                <w:szCs w:val="20"/>
              </w:rPr>
            </w:pPr>
            <w:r>
              <w:rPr>
                <w:color w:val="000000"/>
                <w:sz w:val="20"/>
                <w:szCs w:val="20"/>
              </w:rPr>
              <w:t>-26</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«СОШ№2»</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53</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60</w:t>
            </w:r>
          </w:p>
        </w:tc>
        <w:tc>
          <w:tcPr>
            <w:tcW w:w="970" w:type="dxa"/>
            <w:tcBorders>
              <w:top w:val="single" w:sz="4" w:space="0" w:color="auto"/>
              <w:left w:val="single" w:sz="4" w:space="0" w:color="auto"/>
              <w:bottom w:val="single" w:sz="4" w:space="0" w:color="auto"/>
              <w:right w:val="single" w:sz="4" w:space="0" w:color="auto"/>
            </w:tcBorders>
          </w:tcPr>
          <w:p w:rsidR="00C34C67" w:rsidRPr="001466ED" w:rsidRDefault="00D706AA" w:rsidP="00C34C67">
            <w:pPr>
              <w:jc w:val="center"/>
              <w:rPr>
                <w:color w:val="000000"/>
                <w:sz w:val="20"/>
                <w:szCs w:val="20"/>
              </w:rPr>
            </w:pPr>
            <w:r>
              <w:rPr>
                <w:color w:val="000000"/>
                <w:sz w:val="20"/>
                <w:szCs w:val="20"/>
              </w:rPr>
              <w:t>60</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D706AA" w:rsidP="00C34C67">
            <w:pPr>
              <w:jc w:val="center"/>
              <w:rPr>
                <w:color w:val="000000"/>
                <w:sz w:val="20"/>
                <w:szCs w:val="20"/>
              </w:rPr>
            </w:pPr>
            <w:r>
              <w:rPr>
                <w:color w:val="000000"/>
                <w:sz w:val="20"/>
                <w:szCs w:val="20"/>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«СОШ№5»</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366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329</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341</w:t>
            </w:r>
          </w:p>
        </w:tc>
        <w:tc>
          <w:tcPr>
            <w:tcW w:w="970" w:type="dxa"/>
            <w:tcBorders>
              <w:top w:val="single" w:sz="4" w:space="0" w:color="auto"/>
              <w:left w:val="single" w:sz="4" w:space="0" w:color="auto"/>
              <w:bottom w:val="single" w:sz="4" w:space="0" w:color="auto"/>
              <w:right w:val="single" w:sz="4" w:space="0" w:color="auto"/>
            </w:tcBorders>
          </w:tcPr>
          <w:p w:rsidR="00C34C67" w:rsidRDefault="00315C71" w:rsidP="00C34C67">
            <w:pPr>
              <w:jc w:val="center"/>
              <w:rPr>
                <w:color w:val="000000"/>
                <w:sz w:val="20"/>
                <w:szCs w:val="20"/>
              </w:rPr>
            </w:pPr>
            <w:r>
              <w:rPr>
                <w:color w:val="000000"/>
                <w:sz w:val="20"/>
                <w:szCs w:val="20"/>
              </w:rPr>
              <w:t>362</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315C71" w:rsidP="00C34C67">
            <w:pPr>
              <w:jc w:val="center"/>
              <w:rPr>
                <w:color w:val="000000"/>
                <w:sz w:val="20"/>
                <w:szCs w:val="20"/>
              </w:rPr>
            </w:pPr>
            <w:r>
              <w:rPr>
                <w:color w:val="000000"/>
                <w:sz w:val="20"/>
                <w:szCs w:val="20"/>
              </w:rPr>
              <w:t>+21</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«СОШ№7 имени Пичуева Л.П.»</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154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320</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62</w:t>
            </w:r>
          </w:p>
        </w:tc>
        <w:tc>
          <w:tcPr>
            <w:tcW w:w="970" w:type="dxa"/>
            <w:tcBorders>
              <w:top w:val="single" w:sz="4" w:space="0" w:color="auto"/>
              <w:left w:val="single" w:sz="4" w:space="0" w:color="auto"/>
              <w:bottom w:val="single" w:sz="4" w:space="0" w:color="auto"/>
              <w:right w:val="single" w:sz="4" w:space="0" w:color="auto"/>
            </w:tcBorders>
          </w:tcPr>
          <w:p w:rsidR="00C34C67" w:rsidRDefault="000E5831" w:rsidP="00C34C67">
            <w:pPr>
              <w:jc w:val="center"/>
              <w:rPr>
                <w:color w:val="000000"/>
                <w:sz w:val="20"/>
                <w:szCs w:val="20"/>
              </w:rPr>
            </w:pPr>
            <w:r>
              <w:rPr>
                <w:color w:val="000000"/>
                <w:sz w:val="20"/>
                <w:szCs w:val="20"/>
              </w:rPr>
              <w:t>215</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0E5831" w:rsidP="00C34C67">
            <w:pPr>
              <w:jc w:val="center"/>
              <w:rPr>
                <w:color w:val="000000"/>
                <w:sz w:val="20"/>
                <w:szCs w:val="20"/>
              </w:rPr>
            </w:pPr>
            <w:r>
              <w:rPr>
                <w:color w:val="000000"/>
                <w:sz w:val="20"/>
                <w:szCs w:val="20"/>
              </w:rPr>
              <w:t>+153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 8 имени Бусыгина М.И.»</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578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594</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766</w:t>
            </w:r>
          </w:p>
        </w:tc>
        <w:tc>
          <w:tcPr>
            <w:tcW w:w="970" w:type="dxa"/>
            <w:tcBorders>
              <w:top w:val="single" w:sz="4" w:space="0" w:color="auto"/>
              <w:left w:val="single" w:sz="4" w:space="0" w:color="auto"/>
              <w:bottom w:val="single" w:sz="4" w:space="0" w:color="auto"/>
              <w:right w:val="single" w:sz="4" w:space="0" w:color="auto"/>
            </w:tcBorders>
          </w:tcPr>
          <w:p w:rsidR="00C34C67" w:rsidRPr="001466ED" w:rsidRDefault="00064A8E" w:rsidP="00C34C67">
            <w:pPr>
              <w:jc w:val="center"/>
              <w:rPr>
                <w:color w:val="000000"/>
                <w:sz w:val="20"/>
                <w:szCs w:val="20"/>
              </w:rPr>
            </w:pPr>
            <w:r>
              <w:rPr>
                <w:color w:val="000000"/>
                <w:sz w:val="20"/>
                <w:szCs w:val="20"/>
              </w:rPr>
              <w:t>649</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064A8E" w:rsidP="00C34C67">
            <w:pPr>
              <w:jc w:val="center"/>
              <w:rPr>
                <w:color w:val="000000"/>
                <w:sz w:val="20"/>
                <w:szCs w:val="20"/>
              </w:rPr>
            </w:pPr>
            <w:r>
              <w:rPr>
                <w:color w:val="000000"/>
                <w:sz w:val="20"/>
                <w:szCs w:val="20"/>
              </w:rPr>
              <w:t>-117</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СОШ№9</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332</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380</w:t>
            </w:r>
          </w:p>
        </w:tc>
        <w:tc>
          <w:tcPr>
            <w:tcW w:w="970" w:type="dxa"/>
            <w:tcBorders>
              <w:top w:val="single" w:sz="4" w:space="0" w:color="auto"/>
              <w:left w:val="single" w:sz="4" w:space="0" w:color="auto"/>
              <w:bottom w:val="single" w:sz="4" w:space="0" w:color="auto"/>
              <w:right w:val="single" w:sz="4" w:space="0" w:color="auto"/>
            </w:tcBorders>
          </w:tcPr>
          <w:p w:rsidR="00C34C67" w:rsidRPr="001466ED" w:rsidRDefault="00E01430" w:rsidP="00C34C67">
            <w:pPr>
              <w:jc w:val="center"/>
              <w:rPr>
                <w:color w:val="000000"/>
                <w:sz w:val="20"/>
                <w:szCs w:val="20"/>
              </w:rPr>
            </w:pPr>
            <w:r>
              <w:rPr>
                <w:color w:val="000000"/>
                <w:sz w:val="20"/>
                <w:szCs w:val="20"/>
              </w:rPr>
              <w:t>465</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E01430" w:rsidP="00C34C67">
            <w:pPr>
              <w:jc w:val="center"/>
              <w:rPr>
                <w:color w:val="000000"/>
                <w:sz w:val="20"/>
                <w:szCs w:val="20"/>
              </w:rPr>
            </w:pPr>
            <w:r>
              <w:rPr>
                <w:color w:val="000000"/>
                <w:sz w:val="20"/>
                <w:szCs w:val="20"/>
              </w:rPr>
              <w:t>+85</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«СОШ№11»</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311</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315</w:t>
            </w:r>
          </w:p>
        </w:tc>
        <w:tc>
          <w:tcPr>
            <w:tcW w:w="970" w:type="dxa"/>
            <w:tcBorders>
              <w:top w:val="single" w:sz="4" w:space="0" w:color="auto"/>
              <w:left w:val="single" w:sz="4" w:space="0" w:color="auto"/>
              <w:bottom w:val="single" w:sz="4" w:space="0" w:color="auto"/>
              <w:right w:val="single" w:sz="4" w:space="0" w:color="auto"/>
            </w:tcBorders>
          </w:tcPr>
          <w:p w:rsidR="00C34C67" w:rsidRPr="001466ED" w:rsidRDefault="00E01430" w:rsidP="00C34C67">
            <w:pPr>
              <w:jc w:val="center"/>
              <w:rPr>
                <w:color w:val="000000"/>
                <w:sz w:val="20"/>
                <w:szCs w:val="20"/>
              </w:rPr>
            </w:pPr>
            <w:r>
              <w:rPr>
                <w:color w:val="000000"/>
                <w:sz w:val="20"/>
                <w:szCs w:val="20"/>
              </w:rPr>
              <w:t>469</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E01430" w:rsidP="00C34C67">
            <w:pPr>
              <w:jc w:val="center"/>
              <w:rPr>
                <w:color w:val="000000"/>
                <w:sz w:val="20"/>
                <w:szCs w:val="20"/>
              </w:rPr>
            </w:pPr>
            <w:r>
              <w:rPr>
                <w:color w:val="000000"/>
                <w:sz w:val="20"/>
                <w:szCs w:val="20"/>
              </w:rPr>
              <w:t>+154</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«СОШ№12» им. Семенова В.Н.</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359</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331</w:t>
            </w:r>
          </w:p>
        </w:tc>
        <w:tc>
          <w:tcPr>
            <w:tcW w:w="970" w:type="dxa"/>
            <w:tcBorders>
              <w:top w:val="single" w:sz="4" w:space="0" w:color="auto"/>
              <w:left w:val="single" w:sz="4" w:space="0" w:color="auto"/>
              <w:bottom w:val="single" w:sz="4" w:space="0" w:color="auto"/>
              <w:right w:val="single" w:sz="4" w:space="0" w:color="auto"/>
            </w:tcBorders>
          </w:tcPr>
          <w:p w:rsidR="00C34C67" w:rsidRPr="001466ED" w:rsidRDefault="008D4200" w:rsidP="00C34C67">
            <w:pPr>
              <w:jc w:val="center"/>
              <w:rPr>
                <w:color w:val="000000"/>
                <w:sz w:val="20"/>
                <w:szCs w:val="20"/>
              </w:rPr>
            </w:pPr>
            <w:r>
              <w:rPr>
                <w:color w:val="000000"/>
                <w:sz w:val="20"/>
                <w:szCs w:val="20"/>
              </w:rPr>
              <w:t>331</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2A6A72" w:rsidP="00C34C67">
            <w:pPr>
              <w:jc w:val="center"/>
              <w:rPr>
                <w:color w:val="000000"/>
                <w:sz w:val="20"/>
                <w:szCs w:val="20"/>
              </w:rPr>
            </w:pPr>
            <w:r>
              <w:rPr>
                <w:color w:val="000000"/>
                <w:sz w:val="20"/>
                <w:szCs w:val="20"/>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«СОШ№13 и. М.К.Янгеля»</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289</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291</w:t>
            </w:r>
          </w:p>
        </w:tc>
        <w:tc>
          <w:tcPr>
            <w:tcW w:w="970"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20"/>
                <w:szCs w:val="20"/>
              </w:rPr>
            </w:pPr>
            <w:r>
              <w:rPr>
                <w:color w:val="000000"/>
                <w:sz w:val="20"/>
                <w:szCs w:val="20"/>
              </w:rPr>
              <w:t>398</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B460DE" w:rsidP="00C34C67">
            <w:pPr>
              <w:jc w:val="center"/>
              <w:rPr>
                <w:color w:val="000000"/>
                <w:sz w:val="20"/>
                <w:szCs w:val="20"/>
              </w:rPr>
            </w:pPr>
            <w:r>
              <w:rPr>
                <w:color w:val="000000"/>
                <w:sz w:val="20"/>
                <w:szCs w:val="20"/>
              </w:rPr>
              <w:t>+107</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«СОШ№14»</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163</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165</w:t>
            </w:r>
          </w:p>
        </w:tc>
        <w:tc>
          <w:tcPr>
            <w:tcW w:w="970" w:type="dxa"/>
            <w:tcBorders>
              <w:top w:val="single" w:sz="4" w:space="0" w:color="auto"/>
              <w:left w:val="single" w:sz="4" w:space="0" w:color="auto"/>
              <w:bottom w:val="single" w:sz="4" w:space="0" w:color="auto"/>
              <w:right w:val="single" w:sz="4" w:space="0" w:color="auto"/>
            </w:tcBorders>
          </w:tcPr>
          <w:p w:rsidR="00C34C67" w:rsidRDefault="001B3162" w:rsidP="00064A8E">
            <w:pPr>
              <w:jc w:val="center"/>
              <w:rPr>
                <w:color w:val="000000"/>
                <w:sz w:val="20"/>
                <w:szCs w:val="20"/>
              </w:rPr>
            </w:pPr>
            <w:r>
              <w:rPr>
                <w:color w:val="000000"/>
                <w:sz w:val="20"/>
                <w:szCs w:val="20"/>
              </w:rPr>
              <w:t>3</w:t>
            </w:r>
            <w:r w:rsidR="00064A8E">
              <w:rPr>
                <w:color w:val="000000"/>
                <w:sz w:val="20"/>
                <w:szCs w:val="20"/>
              </w:rPr>
              <w:t>19</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A9068E" w:rsidP="00064A8E">
            <w:pPr>
              <w:jc w:val="center"/>
              <w:rPr>
                <w:color w:val="000000"/>
                <w:sz w:val="20"/>
                <w:szCs w:val="20"/>
              </w:rPr>
            </w:pPr>
            <w:r>
              <w:rPr>
                <w:color w:val="000000"/>
                <w:sz w:val="20"/>
                <w:szCs w:val="20"/>
              </w:rPr>
              <w:t>+</w:t>
            </w:r>
            <w:r w:rsidR="001B3162">
              <w:rPr>
                <w:color w:val="000000"/>
                <w:sz w:val="20"/>
                <w:szCs w:val="20"/>
              </w:rPr>
              <w:t>1</w:t>
            </w:r>
            <w:r w:rsidR="00064A8E">
              <w:rPr>
                <w:color w:val="000000"/>
                <w:sz w:val="20"/>
                <w:szCs w:val="20"/>
              </w:rPr>
              <w:t>54</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«СОШ№15»</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350</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330</w:t>
            </w:r>
          </w:p>
        </w:tc>
        <w:tc>
          <w:tcPr>
            <w:tcW w:w="970" w:type="dxa"/>
            <w:tcBorders>
              <w:top w:val="single" w:sz="4" w:space="0" w:color="auto"/>
              <w:left w:val="single" w:sz="4" w:space="0" w:color="auto"/>
              <w:bottom w:val="single" w:sz="4" w:space="0" w:color="auto"/>
              <w:right w:val="single" w:sz="4" w:space="0" w:color="auto"/>
            </w:tcBorders>
          </w:tcPr>
          <w:p w:rsidR="00C34C67" w:rsidRDefault="006E6EEC" w:rsidP="00C34C67">
            <w:pPr>
              <w:jc w:val="center"/>
              <w:rPr>
                <w:color w:val="000000"/>
                <w:sz w:val="20"/>
                <w:szCs w:val="20"/>
              </w:rPr>
            </w:pPr>
            <w:r>
              <w:rPr>
                <w:color w:val="000000"/>
                <w:sz w:val="20"/>
                <w:szCs w:val="20"/>
              </w:rPr>
              <w:t>208</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6E6EEC" w:rsidP="00C34C67">
            <w:pPr>
              <w:jc w:val="center"/>
              <w:rPr>
                <w:color w:val="000000"/>
                <w:sz w:val="20"/>
                <w:szCs w:val="20"/>
              </w:rPr>
            </w:pPr>
            <w:r>
              <w:rPr>
                <w:color w:val="000000"/>
                <w:sz w:val="20"/>
                <w:szCs w:val="20"/>
              </w:rPr>
              <w:t>-122</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w:t>
            </w:r>
            <w:r>
              <w:rPr>
                <w:color w:val="000000"/>
                <w:sz w:val="20"/>
                <w:szCs w:val="20"/>
              </w:rPr>
              <w:t xml:space="preserve"> № </w:t>
            </w:r>
            <w:r w:rsidRPr="00984D3D">
              <w:rPr>
                <w:color w:val="000000"/>
                <w:sz w:val="20"/>
                <w:szCs w:val="20"/>
              </w:rPr>
              <w:t>17»</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263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color w:val="000000"/>
                <w:sz w:val="20"/>
                <w:szCs w:val="20"/>
              </w:rPr>
            </w:pPr>
            <w:r w:rsidRPr="001466ED">
              <w:rPr>
                <w:color w:val="000000"/>
                <w:sz w:val="20"/>
                <w:szCs w:val="20"/>
              </w:rPr>
              <w:t>272</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color w:val="000000"/>
                <w:sz w:val="20"/>
                <w:szCs w:val="20"/>
              </w:rPr>
            </w:pPr>
            <w:r w:rsidRPr="001466ED">
              <w:rPr>
                <w:color w:val="000000"/>
                <w:sz w:val="20"/>
                <w:szCs w:val="20"/>
              </w:rPr>
              <w:t>271</w:t>
            </w:r>
          </w:p>
        </w:tc>
        <w:tc>
          <w:tcPr>
            <w:tcW w:w="970" w:type="dxa"/>
            <w:tcBorders>
              <w:top w:val="single" w:sz="4" w:space="0" w:color="auto"/>
              <w:left w:val="single" w:sz="4" w:space="0" w:color="auto"/>
              <w:bottom w:val="single" w:sz="4" w:space="0" w:color="auto"/>
              <w:right w:val="single" w:sz="4" w:space="0" w:color="auto"/>
            </w:tcBorders>
          </w:tcPr>
          <w:p w:rsidR="00C34C67" w:rsidRPr="001466ED" w:rsidRDefault="005C3A67" w:rsidP="00C34C67">
            <w:pPr>
              <w:jc w:val="center"/>
              <w:rPr>
                <w:color w:val="000000"/>
                <w:sz w:val="20"/>
                <w:szCs w:val="20"/>
              </w:rPr>
            </w:pPr>
            <w:r>
              <w:rPr>
                <w:color w:val="000000"/>
                <w:sz w:val="20"/>
                <w:szCs w:val="20"/>
              </w:rPr>
              <w:t>287</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1F378C" w:rsidP="00C34C67">
            <w:pPr>
              <w:jc w:val="center"/>
              <w:rPr>
                <w:color w:val="000000"/>
                <w:sz w:val="20"/>
                <w:szCs w:val="20"/>
              </w:rPr>
            </w:pPr>
            <w:r>
              <w:rPr>
                <w:color w:val="000000"/>
                <w:sz w:val="20"/>
                <w:szCs w:val="20"/>
              </w:rPr>
              <w:t>+16</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rPr>
                <w:b/>
                <w:bCs/>
                <w:color w:val="000000"/>
                <w:sz w:val="20"/>
                <w:szCs w:val="20"/>
              </w:rPr>
            </w:pPr>
            <w:r>
              <w:rPr>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tcPr>
          <w:p w:rsidR="00C34C67" w:rsidRPr="001466ED" w:rsidRDefault="00C34C67" w:rsidP="00C34C67">
            <w:pPr>
              <w:jc w:val="center"/>
              <w:rPr>
                <w:b/>
                <w:bCs/>
                <w:color w:val="000000"/>
                <w:sz w:val="20"/>
                <w:szCs w:val="20"/>
              </w:rPr>
            </w:pPr>
            <w:r w:rsidRPr="001466ED">
              <w:rPr>
                <w:b/>
                <w:bCs/>
                <w:color w:val="000000"/>
                <w:sz w:val="20"/>
                <w:szCs w:val="20"/>
              </w:rPr>
              <w:t>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34C67" w:rsidRPr="001466ED" w:rsidRDefault="00C34C67" w:rsidP="00C34C67">
            <w:pPr>
              <w:jc w:val="center"/>
              <w:rPr>
                <w:b/>
                <w:bCs/>
                <w:color w:val="000000"/>
                <w:sz w:val="20"/>
                <w:szCs w:val="20"/>
              </w:rPr>
            </w:pPr>
            <w:r w:rsidRPr="001466ED">
              <w:rPr>
                <w:b/>
                <w:bCs/>
                <w:color w:val="000000"/>
                <w:sz w:val="20"/>
                <w:szCs w:val="20"/>
              </w:rPr>
              <w:t>4167</w:t>
            </w:r>
          </w:p>
        </w:tc>
        <w:tc>
          <w:tcPr>
            <w:tcW w:w="1134" w:type="dxa"/>
            <w:tcBorders>
              <w:top w:val="single" w:sz="4" w:space="0" w:color="auto"/>
              <w:left w:val="single" w:sz="4" w:space="0" w:color="auto"/>
              <w:bottom w:val="single" w:sz="4" w:space="0" w:color="auto"/>
              <w:right w:val="single" w:sz="4" w:space="0" w:color="auto"/>
            </w:tcBorders>
          </w:tcPr>
          <w:p w:rsidR="00C34C67" w:rsidRPr="001466ED" w:rsidRDefault="00C34C67" w:rsidP="00C34C67">
            <w:pPr>
              <w:jc w:val="center"/>
              <w:rPr>
                <w:b/>
                <w:bCs/>
                <w:color w:val="000000"/>
                <w:sz w:val="20"/>
                <w:szCs w:val="20"/>
              </w:rPr>
            </w:pPr>
            <w:r w:rsidRPr="001466ED">
              <w:rPr>
                <w:b/>
                <w:bCs/>
                <w:color w:val="000000"/>
                <w:sz w:val="20"/>
                <w:szCs w:val="20"/>
              </w:rPr>
              <w:t>4288</w:t>
            </w:r>
          </w:p>
        </w:tc>
        <w:tc>
          <w:tcPr>
            <w:tcW w:w="970" w:type="dxa"/>
            <w:tcBorders>
              <w:top w:val="single" w:sz="4" w:space="0" w:color="auto"/>
              <w:left w:val="single" w:sz="4" w:space="0" w:color="auto"/>
              <w:bottom w:val="single" w:sz="4" w:space="0" w:color="auto"/>
              <w:right w:val="single" w:sz="4" w:space="0" w:color="auto"/>
            </w:tcBorders>
          </w:tcPr>
          <w:p w:rsidR="00C34C67" w:rsidRDefault="00064A8E" w:rsidP="00C34C67">
            <w:pPr>
              <w:jc w:val="center"/>
              <w:rPr>
                <w:b/>
                <w:bCs/>
                <w:color w:val="000000"/>
                <w:sz w:val="20"/>
                <w:szCs w:val="20"/>
              </w:rPr>
            </w:pPr>
            <w:r>
              <w:rPr>
                <w:b/>
                <w:bCs/>
                <w:color w:val="000000"/>
                <w:sz w:val="20"/>
                <w:szCs w:val="20"/>
              </w:rPr>
              <w:t>4730</w:t>
            </w:r>
          </w:p>
        </w:tc>
        <w:tc>
          <w:tcPr>
            <w:tcW w:w="1008" w:type="dxa"/>
            <w:tcBorders>
              <w:top w:val="single" w:sz="4" w:space="0" w:color="auto"/>
              <w:left w:val="single" w:sz="4" w:space="0" w:color="auto"/>
              <w:bottom w:val="single" w:sz="4" w:space="0" w:color="auto"/>
              <w:right w:val="single" w:sz="4" w:space="0" w:color="auto"/>
            </w:tcBorders>
          </w:tcPr>
          <w:p w:rsidR="00C34C67" w:rsidRPr="001466ED" w:rsidRDefault="00064A8E" w:rsidP="00C34C67">
            <w:pPr>
              <w:jc w:val="center"/>
              <w:rPr>
                <w:b/>
                <w:bCs/>
                <w:color w:val="000000"/>
                <w:sz w:val="20"/>
                <w:szCs w:val="20"/>
              </w:rPr>
            </w:pPr>
            <w:r>
              <w:rPr>
                <w:b/>
                <w:bCs/>
                <w:color w:val="000000"/>
                <w:sz w:val="20"/>
                <w:szCs w:val="20"/>
              </w:rPr>
              <w:t>+442</w:t>
            </w:r>
          </w:p>
        </w:tc>
      </w:tr>
    </w:tbl>
    <w:p w:rsidR="00C34C67" w:rsidRDefault="00C34C67" w:rsidP="00915363">
      <w:pPr>
        <w:pStyle w:val="Default"/>
        <w:ind w:firstLine="708"/>
        <w:jc w:val="both"/>
      </w:pPr>
      <w:r>
        <w:t xml:space="preserve">Увеличение количества обучающихся отмечается в </w:t>
      </w:r>
      <w:r w:rsidR="00915363">
        <w:t>МАОУ «СОШ№11» на 154 чел. (с 315 до 469), МАОУ «СОШ№14» на 154 чел. (с 165 до 319), МАОУ «СОШ»7 имени Пичуева Л.П.» на 153 чел. (с 62 до 215),</w:t>
      </w:r>
      <w:r w:rsidR="00915363" w:rsidRPr="001F378C">
        <w:t xml:space="preserve"> </w:t>
      </w:r>
      <w:r w:rsidR="00915363">
        <w:t>МАОУ «СОШ№13» им. М.К. Янгеля» на 107 чел. (с 291 до 398),</w:t>
      </w:r>
      <w:r w:rsidR="00915363" w:rsidRPr="00915363">
        <w:t xml:space="preserve"> </w:t>
      </w:r>
      <w:r w:rsidR="00915363">
        <w:t>МАОУ СОШ№9 на 85 чел. (с 380 до 465),</w:t>
      </w:r>
      <w:r w:rsidR="00915363" w:rsidRPr="00915363">
        <w:t xml:space="preserve"> </w:t>
      </w:r>
      <w:r w:rsidR="00915363">
        <w:t xml:space="preserve">МАОУ «СОШ№5» на 21 чел. (с 341 до 362), </w:t>
      </w:r>
      <w:r>
        <w:t xml:space="preserve">МАОУ «Экспериментальный лицей имени Батербиева М.М.» на </w:t>
      </w:r>
      <w:r w:rsidR="001E2F41">
        <w:t xml:space="preserve">17 </w:t>
      </w:r>
      <w:r>
        <w:t>чел. (с 3</w:t>
      </w:r>
      <w:r w:rsidR="001E2F41">
        <w:t>26</w:t>
      </w:r>
      <w:r>
        <w:t xml:space="preserve"> до 3</w:t>
      </w:r>
      <w:r w:rsidR="001E2F41">
        <w:t>43</w:t>
      </w:r>
      <w:r>
        <w:t xml:space="preserve">), </w:t>
      </w:r>
      <w:r w:rsidR="001F378C">
        <w:t>МБОУ «СОШ№17» на 16 чел. (с 271 до 287)</w:t>
      </w:r>
      <w:r w:rsidR="002A6A72">
        <w:t>.</w:t>
      </w:r>
    </w:p>
    <w:p w:rsidR="00C34C67" w:rsidRDefault="00C34C67" w:rsidP="00852AFE">
      <w:pPr>
        <w:pStyle w:val="Default"/>
        <w:ind w:firstLine="708"/>
        <w:jc w:val="both"/>
      </w:pPr>
      <w:r>
        <w:t>Уменьшение количества обучающихся, принявших участие в мероприятиях различного уровня для детей и молодежи</w:t>
      </w:r>
      <w:r w:rsidR="00E265FB">
        <w:t xml:space="preserve"> в МБОУ «СОШ№8 имени Бусыгина М.И.» на 117 чел. (с 766 до 649),</w:t>
      </w:r>
      <w:r>
        <w:t xml:space="preserve"> МБОУ «СОШ№15» на </w:t>
      </w:r>
      <w:r w:rsidR="006E6EEC">
        <w:t>122</w:t>
      </w:r>
      <w:r>
        <w:t xml:space="preserve"> чел. (с </w:t>
      </w:r>
      <w:r w:rsidR="006E6EEC">
        <w:t>330</w:t>
      </w:r>
      <w:r>
        <w:t xml:space="preserve"> до </w:t>
      </w:r>
      <w:r w:rsidR="006E6EEC">
        <w:t>208</w:t>
      </w:r>
      <w:r>
        <w:t xml:space="preserve">), </w:t>
      </w:r>
      <w:r w:rsidR="00141F1E">
        <w:t>МБОУ «СОШ№1» на 26 чел. (с 336 до 310).</w:t>
      </w:r>
      <w:r w:rsidR="00852AFE" w:rsidRPr="00852AFE">
        <w:t xml:space="preserve"> </w:t>
      </w:r>
    </w:p>
    <w:p w:rsidR="008D4200" w:rsidRDefault="008D4200" w:rsidP="00D706AA">
      <w:pPr>
        <w:pStyle w:val="Default"/>
        <w:ind w:firstLine="708"/>
        <w:jc w:val="both"/>
      </w:pPr>
      <w:r>
        <w:t>Не изменилось количество обучающихся по данному показателю в МАОУ «СОШ №12» им. Семенова В.Н. (331/331)</w:t>
      </w:r>
      <w:r w:rsidR="00852AFE">
        <w:t>, МБОУ «СОШ№2» (60/60), МАОУ «Городская гимназия №1» на 3 чел. (314/314).</w:t>
      </w:r>
    </w:p>
    <w:p w:rsidR="00C34C67" w:rsidRDefault="00C34C67" w:rsidP="00C34C67">
      <w:pPr>
        <w:pStyle w:val="Default"/>
        <w:ind w:firstLine="708"/>
        <w:jc w:val="both"/>
      </w:pPr>
      <w:r>
        <w:t xml:space="preserve">На </w:t>
      </w:r>
      <w:r w:rsidR="001C0B7D">
        <w:t>12</w:t>
      </w:r>
      <w:r>
        <w:t xml:space="preserve"> человек по сравнению с прошлым годом у</w:t>
      </w:r>
      <w:r w:rsidR="001C0B7D">
        <w:t>меньшилось</w:t>
      </w:r>
      <w:r>
        <w:t xml:space="preserve"> </w:t>
      </w:r>
      <w:r w:rsidRPr="00666816">
        <w:t>количество обучающихся 5-11 классов, прояв</w:t>
      </w:r>
      <w:r>
        <w:t>ивших</w:t>
      </w:r>
      <w:r w:rsidRPr="00666816">
        <w:t xml:space="preserve"> интерес к научно- исследовательской и проектной деятельности, прин</w:t>
      </w:r>
      <w:r>
        <w:t>явших</w:t>
      </w:r>
      <w:r w:rsidRPr="00666816">
        <w:t xml:space="preserve"> участие в </w:t>
      </w:r>
      <w:r w:rsidRPr="00666816">
        <w:rPr>
          <w:b/>
          <w:bCs/>
        </w:rPr>
        <w:t xml:space="preserve">федеральных мероприятиях </w:t>
      </w:r>
      <w:r w:rsidRPr="00666816">
        <w:t xml:space="preserve">научно-исследовательской и проектной направленности (с </w:t>
      </w:r>
      <w:r>
        <w:t>1</w:t>
      </w:r>
      <w:r w:rsidR="001C0B7D">
        <w:t>45</w:t>
      </w:r>
      <w:r>
        <w:t>до 1</w:t>
      </w:r>
      <w:r w:rsidR="001C0B7D">
        <w:t>33</w:t>
      </w:r>
      <w:r w:rsidRPr="00666816">
        <w:t xml:space="preserve">). </w:t>
      </w:r>
    </w:p>
    <w:p w:rsidR="00064AC2" w:rsidRDefault="00064AC2" w:rsidP="00064AC2">
      <w:pPr>
        <w:pStyle w:val="Default"/>
        <w:ind w:firstLine="708"/>
        <w:jc w:val="right"/>
      </w:pPr>
      <w:r>
        <w:t xml:space="preserve">Таблица № 5 </w:t>
      </w:r>
    </w:p>
    <w:tbl>
      <w:tblPr>
        <w:tblW w:w="9628" w:type="dxa"/>
        <w:tblLook w:val="04A0" w:firstRow="1" w:lastRow="0" w:firstColumn="1" w:lastColumn="0" w:noHBand="0" w:noVBand="1"/>
      </w:tblPr>
      <w:tblGrid>
        <w:gridCol w:w="4106"/>
        <w:gridCol w:w="1134"/>
        <w:gridCol w:w="1134"/>
        <w:gridCol w:w="1276"/>
        <w:gridCol w:w="970"/>
        <w:gridCol w:w="1008"/>
      </w:tblGrid>
      <w:tr w:rsidR="00C34C67" w:rsidRPr="00984D3D" w:rsidTr="00C34C67">
        <w:trPr>
          <w:trHeight w:val="70"/>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color w:val="000000"/>
                <w:sz w:val="20"/>
                <w:szCs w:val="20"/>
              </w:rPr>
            </w:pPr>
            <w:r>
              <w:rPr>
                <w:color w:val="000000"/>
                <w:sz w:val="20"/>
                <w:szCs w:val="20"/>
              </w:rPr>
              <w:t xml:space="preserve">Наименование муниципального образовательного учреждения </w:t>
            </w:r>
          </w:p>
          <w:p w:rsidR="00C34C67" w:rsidRPr="00984D3D" w:rsidRDefault="00C34C67" w:rsidP="00C34C67">
            <w:pPr>
              <w:jc w:val="center"/>
              <w:rPr>
                <w:color w:val="000000"/>
                <w:sz w:val="20"/>
                <w:szCs w:val="20"/>
              </w:rPr>
            </w:pPr>
            <w:r w:rsidRPr="00984D3D">
              <w:rPr>
                <w:b/>
                <w:bCs/>
                <w:color w:val="000000"/>
                <w:sz w:val="20"/>
                <w:szCs w:val="20"/>
              </w:rPr>
              <w:t> </w:t>
            </w:r>
          </w:p>
        </w:tc>
        <w:tc>
          <w:tcPr>
            <w:tcW w:w="4514" w:type="dxa"/>
            <w:gridSpan w:val="4"/>
            <w:tcBorders>
              <w:top w:val="single" w:sz="4" w:space="0" w:color="auto"/>
              <w:left w:val="nil"/>
              <w:bottom w:val="single" w:sz="4" w:space="0" w:color="auto"/>
              <w:right w:val="single" w:sz="4" w:space="0" w:color="auto"/>
            </w:tcBorders>
            <w:shd w:val="clear" w:color="auto" w:fill="auto"/>
            <w:vAlign w:val="center"/>
            <w:hideMark/>
          </w:tcPr>
          <w:p w:rsidR="00C34C67" w:rsidRDefault="00C34C67" w:rsidP="00C34C67">
            <w:pPr>
              <w:jc w:val="center"/>
              <w:rPr>
                <w:color w:val="000000"/>
                <w:sz w:val="18"/>
                <w:szCs w:val="18"/>
              </w:rPr>
            </w:pPr>
            <w:r>
              <w:rPr>
                <w:color w:val="000000"/>
                <w:sz w:val="18"/>
                <w:szCs w:val="18"/>
              </w:rPr>
              <w:t xml:space="preserve">Количество обучающихся 5-11 классов, проявляющих интерес к научно- исследовательской и проектной деятельности, принимающие участие в </w:t>
            </w:r>
            <w:r>
              <w:rPr>
                <w:b/>
                <w:bCs/>
                <w:color w:val="000000"/>
                <w:sz w:val="18"/>
                <w:szCs w:val="18"/>
              </w:rPr>
              <w:t>федеральных мероприятиях</w:t>
            </w:r>
            <w:r>
              <w:rPr>
                <w:color w:val="000000"/>
                <w:sz w:val="18"/>
                <w:szCs w:val="18"/>
              </w:rPr>
              <w:t xml:space="preserve"> научно-исследовательской и проектной направленности (чел.)</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C34C67" w:rsidRDefault="00C34C67" w:rsidP="00C34C67">
            <w:pPr>
              <w:jc w:val="center"/>
              <w:rPr>
                <w:color w:val="000000"/>
                <w:sz w:val="18"/>
                <w:szCs w:val="18"/>
              </w:rPr>
            </w:pPr>
            <w:r>
              <w:rPr>
                <w:color w:val="000000"/>
                <w:sz w:val="18"/>
                <w:szCs w:val="18"/>
              </w:rPr>
              <w:t xml:space="preserve">Динамика </w:t>
            </w:r>
          </w:p>
        </w:tc>
      </w:tr>
      <w:tr w:rsidR="00C34C67" w:rsidRPr="00984D3D" w:rsidTr="00C34C67">
        <w:trPr>
          <w:trHeight w:val="70"/>
        </w:trPr>
        <w:tc>
          <w:tcPr>
            <w:tcW w:w="41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r w:rsidRPr="00984D3D">
              <w:rPr>
                <w:b/>
                <w:bCs/>
                <w:color w:val="000000"/>
                <w:sz w:val="20"/>
                <w:szCs w:val="20"/>
              </w:rPr>
              <w:t>2021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4C67" w:rsidRPr="00984D3D" w:rsidRDefault="00C34C67" w:rsidP="00C34C67">
            <w:pPr>
              <w:jc w:val="center"/>
              <w:rPr>
                <w:b/>
                <w:bCs/>
                <w:color w:val="000000"/>
                <w:sz w:val="20"/>
                <w:szCs w:val="20"/>
              </w:rPr>
            </w:pPr>
            <w:r w:rsidRPr="00984D3D">
              <w:rPr>
                <w:b/>
                <w:bCs/>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2023</w:t>
            </w:r>
          </w:p>
        </w:tc>
        <w:tc>
          <w:tcPr>
            <w:tcW w:w="970"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2024</w:t>
            </w:r>
          </w:p>
        </w:tc>
        <w:tc>
          <w:tcPr>
            <w:tcW w:w="1008" w:type="dxa"/>
            <w:vMerge/>
            <w:tcBorders>
              <w:top w:val="single" w:sz="4" w:space="0" w:color="auto"/>
              <w:left w:val="single" w:sz="4" w:space="0" w:color="auto"/>
              <w:bottom w:val="single" w:sz="4" w:space="0" w:color="auto"/>
              <w:right w:val="single" w:sz="4" w:space="0" w:color="auto"/>
            </w:tcBorders>
            <w:vAlign w:val="center"/>
          </w:tcPr>
          <w:p w:rsidR="00C34C67" w:rsidRPr="00984D3D" w:rsidRDefault="00C34C67" w:rsidP="00C34C67">
            <w:pPr>
              <w:jc w:val="center"/>
              <w:rPr>
                <w:b/>
                <w:bCs/>
                <w:color w:val="000000"/>
                <w:sz w:val="20"/>
                <w:szCs w:val="20"/>
              </w:rPr>
            </w:pP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Pr>
                <w:color w:val="000000"/>
                <w:sz w:val="20"/>
                <w:szCs w:val="20"/>
              </w:rPr>
              <w:t>МАОУ «Экспериментальный лицей имени Батербиева М.М.»</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31</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27</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31</w:t>
            </w:r>
          </w:p>
        </w:tc>
        <w:tc>
          <w:tcPr>
            <w:tcW w:w="970" w:type="dxa"/>
            <w:tcBorders>
              <w:top w:val="single" w:sz="4" w:space="0" w:color="auto"/>
              <w:left w:val="single" w:sz="4" w:space="0" w:color="auto"/>
              <w:bottom w:val="single" w:sz="4" w:space="0" w:color="auto"/>
              <w:right w:val="single" w:sz="4" w:space="0" w:color="auto"/>
            </w:tcBorders>
          </w:tcPr>
          <w:p w:rsidR="00C34C67" w:rsidRDefault="007E7855" w:rsidP="00C34C67">
            <w:pPr>
              <w:jc w:val="center"/>
              <w:rPr>
                <w:color w:val="000000"/>
                <w:sz w:val="18"/>
                <w:szCs w:val="18"/>
              </w:rPr>
            </w:pPr>
            <w:r>
              <w:rPr>
                <w:color w:val="000000"/>
                <w:sz w:val="18"/>
                <w:szCs w:val="18"/>
              </w:rPr>
              <w:t>27</w:t>
            </w:r>
          </w:p>
        </w:tc>
        <w:tc>
          <w:tcPr>
            <w:tcW w:w="1008" w:type="dxa"/>
            <w:tcBorders>
              <w:top w:val="single" w:sz="4" w:space="0" w:color="auto"/>
              <w:left w:val="single" w:sz="4" w:space="0" w:color="auto"/>
              <w:bottom w:val="single" w:sz="4" w:space="0" w:color="auto"/>
              <w:right w:val="single" w:sz="4" w:space="0" w:color="auto"/>
            </w:tcBorders>
          </w:tcPr>
          <w:p w:rsidR="00C34C67" w:rsidRDefault="007E7855" w:rsidP="00C34C67">
            <w:pPr>
              <w:jc w:val="center"/>
              <w:rPr>
                <w:color w:val="000000"/>
                <w:sz w:val="18"/>
                <w:szCs w:val="18"/>
              </w:rPr>
            </w:pPr>
            <w:r>
              <w:rPr>
                <w:color w:val="000000"/>
                <w:sz w:val="18"/>
                <w:szCs w:val="18"/>
              </w:rPr>
              <w:t>-4</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«Городская гимназия №1»</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8</w:t>
            </w:r>
          </w:p>
        </w:tc>
        <w:tc>
          <w:tcPr>
            <w:tcW w:w="970" w:type="dxa"/>
            <w:tcBorders>
              <w:top w:val="single" w:sz="4" w:space="0" w:color="auto"/>
              <w:left w:val="single" w:sz="4" w:space="0" w:color="auto"/>
              <w:bottom w:val="single" w:sz="4" w:space="0" w:color="auto"/>
              <w:right w:val="single" w:sz="4" w:space="0" w:color="auto"/>
            </w:tcBorders>
          </w:tcPr>
          <w:p w:rsidR="00C34C67" w:rsidRDefault="00F97907" w:rsidP="00C34C67">
            <w:pPr>
              <w:jc w:val="center"/>
              <w:rPr>
                <w:color w:val="000000"/>
                <w:sz w:val="18"/>
                <w:szCs w:val="18"/>
              </w:rPr>
            </w:pPr>
            <w:r>
              <w:rPr>
                <w:color w:val="000000"/>
                <w:sz w:val="18"/>
                <w:szCs w:val="18"/>
              </w:rPr>
              <w:t>0</w:t>
            </w:r>
          </w:p>
        </w:tc>
        <w:tc>
          <w:tcPr>
            <w:tcW w:w="1008" w:type="dxa"/>
            <w:tcBorders>
              <w:top w:val="single" w:sz="4" w:space="0" w:color="auto"/>
              <w:left w:val="single" w:sz="4" w:space="0" w:color="auto"/>
              <w:bottom w:val="single" w:sz="4" w:space="0" w:color="auto"/>
              <w:right w:val="single" w:sz="4" w:space="0" w:color="auto"/>
            </w:tcBorders>
          </w:tcPr>
          <w:p w:rsidR="00C34C67" w:rsidRDefault="00F97907" w:rsidP="00C34C67">
            <w:pPr>
              <w:jc w:val="center"/>
              <w:rPr>
                <w:color w:val="000000"/>
                <w:sz w:val="18"/>
                <w:szCs w:val="18"/>
              </w:rPr>
            </w:pPr>
            <w:r>
              <w:rPr>
                <w:color w:val="000000"/>
                <w:sz w:val="18"/>
                <w:szCs w:val="18"/>
              </w:rPr>
              <w:t>-8</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0</w:t>
            </w:r>
          </w:p>
        </w:tc>
        <w:tc>
          <w:tcPr>
            <w:tcW w:w="970" w:type="dxa"/>
            <w:tcBorders>
              <w:top w:val="single" w:sz="4" w:space="0" w:color="auto"/>
              <w:left w:val="single" w:sz="4" w:space="0" w:color="auto"/>
              <w:bottom w:val="single" w:sz="4" w:space="0" w:color="auto"/>
              <w:right w:val="single" w:sz="4" w:space="0" w:color="auto"/>
            </w:tcBorders>
          </w:tcPr>
          <w:p w:rsidR="00C34C67" w:rsidRDefault="00BC7272" w:rsidP="00C34C67">
            <w:pPr>
              <w:jc w:val="center"/>
              <w:rPr>
                <w:color w:val="000000"/>
                <w:sz w:val="18"/>
                <w:szCs w:val="18"/>
              </w:rPr>
            </w:pPr>
            <w:r>
              <w:rPr>
                <w:color w:val="000000"/>
                <w:sz w:val="18"/>
                <w:szCs w:val="18"/>
              </w:rPr>
              <w:t>0</w:t>
            </w:r>
          </w:p>
        </w:tc>
        <w:tc>
          <w:tcPr>
            <w:tcW w:w="1008" w:type="dxa"/>
            <w:tcBorders>
              <w:top w:val="single" w:sz="4" w:space="0" w:color="auto"/>
              <w:left w:val="single" w:sz="4" w:space="0" w:color="auto"/>
              <w:bottom w:val="single" w:sz="4" w:space="0" w:color="auto"/>
              <w:right w:val="single" w:sz="4" w:space="0" w:color="auto"/>
            </w:tcBorders>
          </w:tcPr>
          <w:p w:rsidR="00C34C67" w:rsidRDefault="00BC7272" w:rsidP="00C34C67">
            <w:pPr>
              <w:jc w:val="center"/>
              <w:rPr>
                <w:color w:val="000000"/>
                <w:sz w:val="18"/>
                <w:szCs w:val="18"/>
              </w:rPr>
            </w:pPr>
            <w:r>
              <w:rPr>
                <w:color w:val="000000"/>
                <w:sz w:val="18"/>
                <w:szCs w:val="18"/>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«СОШ№2»</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w:t>
            </w:r>
          </w:p>
        </w:tc>
        <w:tc>
          <w:tcPr>
            <w:tcW w:w="970" w:type="dxa"/>
            <w:tcBorders>
              <w:top w:val="single" w:sz="4" w:space="0" w:color="auto"/>
              <w:left w:val="single" w:sz="4" w:space="0" w:color="auto"/>
              <w:bottom w:val="single" w:sz="4" w:space="0" w:color="auto"/>
              <w:right w:val="single" w:sz="4" w:space="0" w:color="auto"/>
            </w:tcBorders>
          </w:tcPr>
          <w:p w:rsidR="00C34C67" w:rsidRDefault="00CA63CE" w:rsidP="00C34C67">
            <w:pPr>
              <w:jc w:val="center"/>
              <w:rPr>
                <w:color w:val="000000"/>
                <w:sz w:val="18"/>
                <w:szCs w:val="18"/>
              </w:rPr>
            </w:pPr>
            <w:r>
              <w:rPr>
                <w:color w:val="000000"/>
                <w:sz w:val="18"/>
                <w:szCs w:val="18"/>
              </w:rPr>
              <w:t>1</w:t>
            </w:r>
          </w:p>
        </w:tc>
        <w:tc>
          <w:tcPr>
            <w:tcW w:w="1008" w:type="dxa"/>
            <w:tcBorders>
              <w:top w:val="single" w:sz="4" w:space="0" w:color="auto"/>
              <w:left w:val="single" w:sz="4" w:space="0" w:color="auto"/>
              <w:bottom w:val="single" w:sz="4" w:space="0" w:color="auto"/>
              <w:right w:val="single" w:sz="4" w:space="0" w:color="auto"/>
            </w:tcBorders>
          </w:tcPr>
          <w:p w:rsidR="00C34C67" w:rsidRDefault="00CA63CE" w:rsidP="00C34C67">
            <w:pPr>
              <w:jc w:val="center"/>
              <w:rPr>
                <w:color w:val="000000"/>
                <w:sz w:val="18"/>
                <w:szCs w:val="18"/>
              </w:rPr>
            </w:pPr>
            <w:r>
              <w:rPr>
                <w:color w:val="000000"/>
                <w:sz w:val="18"/>
                <w:szCs w:val="18"/>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«СОШ№5»</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43</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28</w:t>
            </w:r>
          </w:p>
        </w:tc>
        <w:tc>
          <w:tcPr>
            <w:tcW w:w="970" w:type="dxa"/>
            <w:tcBorders>
              <w:top w:val="single" w:sz="4" w:space="0" w:color="auto"/>
              <w:left w:val="single" w:sz="4" w:space="0" w:color="auto"/>
              <w:bottom w:val="single" w:sz="4" w:space="0" w:color="auto"/>
              <w:right w:val="single" w:sz="4" w:space="0" w:color="auto"/>
            </w:tcBorders>
          </w:tcPr>
          <w:p w:rsidR="00C34C67" w:rsidRDefault="00315C71" w:rsidP="00C34C67">
            <w:pPr>
              <w:jc w:val="center"/>
              <w:rPr>
                <w:color w:val="000000"/>
                <w:sz w:val="18"/>
                <w:szCs w:val="18"/>
              </w:rPr>
            </w:pPr>
            <w:r>
              <w:rPr>
                <w:color w:val="000000"/>
                <w:sz w:val="18"/>
                <w:szCs w:val="18"/>
              </w:rPr>
              <w:t>31</w:t>
            </w:r>
          </w:p>
        </w:tc>
        <w:tc>
          <w:tcPr>
            <w:tcW w:w="1008" w:type="dxa"/>
            <w:tcBorders>
              <w:top w:val="single" w:sz="4" w:space="0" w:color="auto"/>
              <w:left w:val="single" w:sz="4" w:space="0" w:color="auto"/>
              <w:bottom w:val="single" w:sz="4" w:space="0" w:color="auto"/>
              <w:right w:val="single" w:sz="4" w:space="0" w:color="auto"/>
            </w:tcBorders>
          </w:tcPr>
          <w:p w:rsidR="00C34C67" w:rsidRDefault="00315C71" w:rsidP="00C34C67">
            <w:pPr>
              <w:jc w:val="center"/>
              <w:rPr>
                <w:color w:val="000000"/>
                <w:sz w:val="18"/>
                <w:szCs w:val="18"/>
              </w:rPr>
            </w:pPr>
            <w:r>
              <w:rPr>
                <w:color w:val="000000"/>
                <w:sz w:val="18"/>
                <w:szCs w:val="18"/>
              </w:rPr>
              <w:t>+3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«СОШ№7 имени Пичуева Л.П.»</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0</w:t>
            </w:r>
          </w:p>
        </w:tc>
        <w:tc>
          <w:tcPr>
            <w:tcW w:w="970" w:type="dxa"/>
            <w:tcBorders>
              <w:top w:val="single" w:sz="4" w:space="0" w:color="auto"/>
              <w:left w:val="single" w:sz="4" w:space="0" w:color="auto"/>
              <w:bottom w:val="single" w:sz="4" w:space="0" w:color="auto"/>
              <w:right w:val="single" w:sz="4" w:space="0" w:color="auto"/>
            </w:tcBorders>
          </w:tcPr>
          <w:p w:rsidR="00C34C67" w:rsidRDefault="002F7544" w:rsidP="00C34C67">
            <w:pPr>
              <w:jc w:val="center"/>
              <w:rPr>
                <w:color w:val="000000"/>
                <w:sz w:val="18"/>
                <w:szCs w:val="18"/>
              </w:rPr>
            </w:pPr>
            <w:r>
              <w:rPr>
                <w:color w:val="000000"/>
                <w:sz w:val="18"/>
                <w:szCs w:val="18"/>
              </w:rPr>
              <w:t>0</w:t>
            </w:r>
          </w:p>
        </w:tc>
        <w:tc>
          <w:tcPr>
            <w:tcW w:w="1008" w:type="dxa"/>
            <w:tcBorders>
              <w:top w:val="single" w:sz="4" w:space="0" w:color="auto"/>
              <w:left w:val="single" w:sz="4" w:space="0" w:color="auto"/>
              <w:bottom w:val="single" w:sz="4" w:space="0" w:color="auto"/>
              <w:right w:val="single" w:sz="4" w:space="0" w:color="auto"/>
            </w:tcBorders>
          </w:tcPr>
          <w:p w:rsidR="00C34C67" w:rsidRDefault="002F7544" w:rsidP="00C34C67">
            <w:pPr>
              <w:jc w:val="center"/>
              <w:rPr>
                <w:color w:val="000000"/>
                <w:sz w:val="18"/>
                <w:szCs w:val="18"/>
              </w:rPr>
            </w:pPr>
            <w:r>
              <w:rPr>
                <w:color w:val="000000"/>
                <w:sz w:val="18"/>
                <w:szCs w:val="18"/>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 8 имени Бусыгина М.И.»</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w:t>
            </w:r>
          </w:p>
        </w:tc>
        <w:tc>
          <w:tcPr>
            <w:tcW w:w="970" w:type="dxa"/>
            <w:tcBorders>
              <w:top w:val="single" w:sz="4" w:space="0" w:color="auto"/>
              <w:left w:val="single" w:sz="4" w:space="0" w:color="auto"/>
              <w:bottom w:val="single" w:sz="4" w:space="0" w:color="auto"/>
              <w:right w:val="single" w:sz="4" w:space="0" w:color="auto"/>
            </w:tcBorders>
          </w:tcPr>
          <w:p w:rsidR="00C34C67" w:rsidRDefault="00064AC2" w:rsidP="00C34C67">
            <w:pPr>
              <w:jc w:val="center"/>
              <w:rPr>
                <w:color w:val="000000"/>
                <w:sz w:val="18"/>
                <w:szCs w:val="18"/>
              </w:rPr>
            </w:pPr>
            <w:r>
              <w:rPr>
                <w:color w:val="000000"/>
                <w:sz w:val="18"/>
                <w:szCs w:val="18"/>
              </w:rPr>
              <w:t>3</w:t>
            </w:r>
          </w:p>
        </w:tc>
        <w:tc>
          <w:tcPr>
            <w:tcW w:w="1008" w:type="dxa"/>
            <w:tcBorders>
              <w:top w:val="single" w:sz="4" w:space="0" w:color="auto"/>
              <w:left w:val="single" w:sz="4" w:space="0" w:color="auto"/>
              <w:bottom w:val="single" w:sz="4" w:space="0" w:color="auto"/>
              <w:right w:val="single" w:sz="4" w:space="0" w:color="auto"/>
            </w:tcBorders>
          </w:tcPr>
          <w:p w:rsidR="00C34C67" w:rsidRDefault="00064AC2" w:rsidP="00C34C67">
            <w:pPr>
              <w:jc w:val="center"/>
              <w:rPr>
                <w:color w:val="000000"/>
                <w:sz w:val="18"/>
                <w:szCs w:val="18"/>
              </w:rPr>
            </w:pPr>
            <w:r>
              <w:rPr>
                <w:color w:val="000000"/>
                <w:sz w:val="18"/>
                <w:szCs w:val="18"/>
              </w:rPr>
              <w:t>-2</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СОШ№9</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15</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w:t>
            </w:r>
          </w:p>
        </w:tc>
        <w:tc>
          <w:tcPr>
            <w:tcW w:w="970" w:type="dxa"/>
            <w:tcBorders>
              <w:top w:val="single" w:sz="4" w:space="0" w:color="auto"/>
              <w:left w:val="single" w:sz="4" w:space="0" w:color="auto"/>
              <w:bottom w:val="single" w:sz="4" w:space="0" w:color="auto"/>
              <w:right w:val="single" w:sz="4" w:space="0" w:color="auto"/>
            </w:tcBorders>
          </w:tcPr>
          <w:p w:rsidR="00C34C67" w:rsidRDefault="00064AC2" w:rsidP="00C34C67">
            <w:pPr>
              <w:jc w:val="center"/>
              <w:rPr>
                <w:color w:val="000000"/>
                <w:sz w:val="18"/>
                <w:szCs w:val="18"/>
              </w:rPr>
            </w:pPr>
            <w:r>
              <w:rPr>
                <w:color w:val="000000"/>
                <w:sz w:val="18"/>
                <w:szCs w:val="18"/>
              </w:rPr>
              <w:t>3</w:t>
            </w:r>
          </w:p>
        </w:tc>
        <w:tc>
          <w:tcPr>
            <w:tcW w:w="1008" w:type="dxa"/>
            <w:tcBorders>
              <w:top w:val="single" w:sz="4" w:space="0" w:color="auto"/>
              <w:left w:val="single" w:sz="4" w:space="0" w:color="auto"/>
              <w:bottom w:val="single" w:sz="4" w:space="0" w:color="auto"/>
              <w:right w:val="single" w:sz="4" w:space="0" w:color="auto"/>
            </w:tcBorders>
          </w:tcPr>
          <w:p w:rsidR="00C34C67" w:rsidRDefault="00064AC2" w:rsidP="00C34C67">
            <w:pPr>
              <w:jc w:val="center"/>
              <w:rPr>
                <w:color w:val="000000"/>
                <w:sz w:val="18"/>
                <w:szCs w:val="18"/>
              </w:rPr>
            </w:pPr>
            <w:r>
              <w:rPr>
                <w:color w:val="000000"/>
                <w:sz w:val="18"/>
                <w:szCs w:val="18"/>
              </w:rPr>
              <w:t>-2</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«СОШ№11»</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24</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24</w:t>
            </w:r>
          </w:p>
        </w:tc>
        <w:tc>
          <w:tcPr>
            <w:tcW w:w="970" w:type="dxa"/>
            <w:tcBorders>
              <w:top w:val="single" w:sz="4" w:space="0" w:color="auto"/>
              <w:left w:val="single" w:sz="4" w:space="0" w:color="auto"/>
              <w:bottom w:val="single" w:sz="4" w:space="0" w:color="auto"/>
              <w:right w:val="single" w:sz="4" w:space="0" w:color="auto"/>
            </w:tcBorders>
          </w:tcPr>
          <w:p w:rsidR="00C34C67" w:rsidRDefault="00064AC2" w:rsidP="00C34C67">
            <w:pPr>
              <w:jc w:val="center"/>
              <w:rPr>
                <w:color w:val="000000"/>
                <w:sz w:val="18"/>
                <w:szCs w:val="18"/>
              </w:rPr>
            </w:pPr>
            <w:r>
              <w:rPr>
                <w:color w:val="000000"/>
                <w:sz w:val="18"/>
                <w:szCs w:val="18"/>
              </w:rPr>
              <w:t>26</w:t>
            </w:r>
          </w:p>
        </w:tc>
        <w:tc>
          <w:tcPr>
            <w:tcW w:w="1008" w:type="dxa"/>
            <w:tcBorders>
              <w:top w:val="single" w:sz="4" w:space="0" w:color="auto"/>
              <w:left w:val="single" w:sz="4" w:space="0" w:color="auto"/>
              <w:bottom w:val="single" w:sz="4" w:space="0" w:color="auto"/>
              <w:right w:val="single" w:sz="4" w:space="0" w:color="auto"/>
            </w:tcBorders>
          </w:tcPr>
          <w:p w:rsidR="00C34C67" w:rsidRDefault="00064AC2" w:rsidP="00C34C67">
            <w:pPr>
              <w:jc w:val="center"/>
              <w:rPr>
                <w:color w:val="000000"/>
                <w:sz w:val="18"/>
                <w:szCs w:val="18"/>
              </w:rPr>
            </w:pPr>
            <w:r>
              <w:rPr>
                <w:color w:val="000000"/>
                <w:sz w:val="18"/>
                <w:szCs w:val="18"/>
              </w:rPr>
              <w:t>+2</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«СОШ№12» им. Семенова В.Н.</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16</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w:t>
            </w:r>
          </w:p>
        </w:tc>
        <w:tc>
          <w:tcPr>
            <w:tcW w:w="970"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5</w:t>
            </w:r>
          </w:p>
        </w:tc>
        <w:tc>
          <w:tcPr>
            <w:tcW w:w="1008"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«СОШ№13 и. М.К.Янгеля»</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115</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13</w:t>
            </w:r>
          </w:p>
        </w:tc>
        <w:tc>
          <w:tcPr>
            <w:tcW w:w="970"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14</w:t>
            </w:r>
          </w:p>
        </w:tc>
        <w:tc>
          <w:tcPr>
            <w:tcW w:w="1008"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+1</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«СОШ№14»</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w:t>
            </w:r>
          </w:p>
        </w:tc>
        <w:tc>
          <w:tcPr>
            <w:tcW w:w="970" w:type="dxa"/>
            <w:tcBorders>
              <w:top w:val="single" w:sz="4" w:space="0" w:color="auto"/>
              <w:left w:val="single" w:sz="4" w:space="0" w:color="auto"/>
              <w:bottom w:val="single" w:sz="4" w:space="0" w:color="auto"/>
              <w:right w:val="single" w:sz="4" w:space="0" w:color="auto"/>
            </w:tcBorders>
          </w:tcPr>
          <w:p w:rsidR="00C34C67" w:rsidRDefault="00A9068E" w:rsidP="00C34C67">
            <w:pPr>
              <w:jc w:val="center"/>
              <w:rPr>
                <w:color w:val="000000"/>
                <w:sz w:val="18"/>
                <w:szCs w:val="18"/>
              </w:rPr>
            </w:pPr>
            <w:r>
              <w:rPr>
                <w:color w:val="000000"/>
                <w:sz w:val="18"/>
                <w:szCs w:val="18"/>
              </w:rPr>
              <w:t>6</w:t>
            </w:r>
          </w:p>
        </w:tc>
        <w:tc>
          <w:tcPr>
            <w:tcW w:w="1008" w:type="dxa"/>
            <w:tcBorders>
              <w:top w:val="single" w:sz="4" w:space="0" w:color="auto"/>
              <w:left w:val="single" w:sz="4" w:space="0" w:color="auto"/>
              <w:bottom w:val="single" w:sz="4" w:space="0" w:color="auto"/>
              <w:right w:val="single" w:sz="4" w:space="0" w:color="auto"/>
            </w:tcBorders>
          </w:tcPr>
          <w:p w:rsidR="00C34C67" w:rsidRDefault="00A9068E" w:rsidP="00C34C67">
            <w:pPr>
              <w:jc w:val="center"/>
              <w:rPr>
                <w:color w:val="000000"/>
                <w:sz w:val="18"/>
                <w:szCs w:val="18"/>
              </w:rPr>
            </w:pPr>
            <w:r>
              <w:rPr>
                <w:color w:val="000000"/>
                <w:sz w:val="18"/>
                <w:szCs w:val="18"/>
              </w:rPr>
              <w:t>+1</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«СОШ№15»</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11</w:t>
            </w:r>
          </w:p>
        </w:tc>
        <w:tc>
          <w:tcPr>
            <w:tcW w:w="970" w:type="dxa"/>
            <w:tcBorders>
              <w:top w:val="single" w:sz="4" w:space="0" w:color="auto"/>
              <w:left w:val="single" w:sz="4" w:space="0" w:color="auto"/>
              <w:bottom w:val="single" w:sz="4" w:space="0" w:color="auto"/>
              <w:right w:val="single" w:sz="4" w:space="0" w:color="auto"/>
            </w:tcBorders>
          </w:tcPr>
          <w:p w:rsidR="00C34C67" w:rsidRDefault="004F1F97" w:rsidP="00C34C67">
            <w:pPr>
              <w:jc w:val="center"/>
              <w:rPr>
                <w:color w:val="000000"/>
                <w:sz w:val="18"/>
                <w:szCs w:val="18"/>
              </w:rPr>
            </w:pPr>
            <w:r>
              <w:rPr>
                <w:color w:val="000000"/>
                <w:sz w:val="18"/>
                <w:szCs w:val="18"/>
              </w:rPr>
              <w:t>5</w:t>
            </w:r>
          </w:p>
        </w:tc>
        <w:tc>
          <w:tcPr>
            <w:tcW w:w="1008" w:type="dxa"/>
            <w:tcBorders>
              <w:top w:val="single" w:sz="4" w:space="0" w:color="auto"/>
              <w:left w:val="single" w:sz="4" w:space="0" w:color="auto"/>
              <w:bottom w:val="single" w:sz="4" w:space="0" w:color="auto"/>
              <w:right w:val="single" w:sz="4" w:space="0" w:color="auto"/>
            </w:tcBorders>
          </w:tcPr>
          <w:p w:rsidR="00C34C67" w:rsidRDefault="004F1F97" w:rsidP="00C34C67">
            <w:pPr>
              <w:jc w:val="center"/>
              <w:rPr>
                <w:color w:val="000000"/>
                <w:sz w:val="18"/>
                <w:szCs w:val="18"/>
              </w:rPr>
            </w:pPr>
            <w:r>
              <w:rPr>
                <w:color w:val="000000"/>
                <w:sz w:val="18"/>
                <w:szCs w:val="18"/>
              </w:rPr>
              <w:t>-6</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lastRenderedPageBreak/>
              <w:t>МБОУ «СОШ</w:t>
            </w:r>
            <w:r>
              <w:rPr>
                <w:color w:val="000000"/>
                <w:sz w:val="20"/>
                <w:szCs w:val="20"/>
              </w:rPr>
              <w:t xml:space="preserve"> №</w:t>
            </w:r>
            <w:r w:rsidRPr="00984D3D">
              <w:rPr>
                <w:color w:val="000000"/>
                <w:sz w:val="20"/>
                <w:szCs w:val="20"/>
              </w:rPr>
              <w:t>17»</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16</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9</w:t>
            </w:r>
          </w:p>
        </w:tc>
        <w:tc>
          <w:tcPr>
            <w:tcW w:w="970" w:type="dxa"/>
            <w:tcBorders>
              <w:top w:val="single" w:sz="4" w:space="0" w:color="auto"/>
              <w:left w:val="single" w:sz="4" w:space="0" w:color="auto"/>
              <w:bottom w:val="single" w:sz="4" w:space="0" w:color="auto"/>
              <w:right w:val="single" w:sz="4" w:space="0" w:color="auto"/>
            </w:tcBorders>
          </w:tcPr>
          <w:p w:rsidR="00C34C67" w:rsidRDefault="001F378C" w:rsidP="00C34C67">
            <w:pPr>
              <w:jc w:val="center"/>
              <w:rPr>
                <w:color w:val="000000"/>
                <w:sz w:val="18"/>
                <w:szCs w:val="18"/>
              </w:rPr>
            </w:pPr>
            <w:r>
              <w:rPr>
                <w:color w:val="000000"/>
                <w:sz w:val="18"/>
                <w:szCs w:val="18"/>
              </w:rPr>
              <w:t>12</w:t>
            </w:r>
          </w:p>
        </w:tc>
        <w:tc>
          <w:tcPr>
            <w:tcW w:w="1008" w:type="dxa"/>
            <w:tcBorders>
              <w:top w:val="single" w:sz="4" w:space="0" w:color="auto"/>
              <w:left w:val="single" w:sz="4" w:space="0" w:color="auto"/>
              <w:bottom w:val="single" w:sz="4" w:space="0" w:color="auto"/>
              <w:right w:val="single" w:sz="4" w:space="0" w:color="auto"/>
            </w:tcBorders>
          </w:tcPr>
          <w:p w:rsidR="00C34C67" w:rsidRDefault="001F378C" w:rsidP="00C34C67">
            <w:pPr>
              <w:jc w:val="center"/>
              <w:rPr>
                <w:color w:val="000000"/>
                <w:sz w:val="18"/>
                <w:szCs w:val="18"/>
              </w:rPr>
            </w:pPr>
            <w:r>
              <w:rPr>
                <w:color w:val="000000"/>
                <w:sz w:val="18"/>
                <w:szCs w:val="18"/>
              </w:rPr>
              <w:t>+3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rPr>
                <w:b/>
                <w:bCs/>
                <w:color w:val="000000"/>
                <w:sz w:val="20"/>
                <w:szCs w:val="20"/>
              </w:rPr>
            </w:pPr>
            <w:r>
              <w:rPr>
                <w:b/>
                <w:bCs/>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tcPr>
          <w:p w:rsidR="00C34C67" w:rsidRDefault="00C34C67" w:rsidP="00C34C67">
            <w:pPr>
              <w:jc w:val="center"/>
              <w:rPr>
                <w:b/>
                <w:bCs/>
                <w:color w:val="000000"/>
                <w:sz w:val="18"/>
                <w:szCs w:val="18"/>
              </w:rPr>
            </w:pPr>
            <w:r>
              <w:rPr>
                <w:b/>
                <w:bCs/>
                <w:color w:val="000000"/>
                <w:sz w:val="18"/>
                <w:szCs w:val="18"/>
              </w:rPr>
              <w:t>250</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b/>
                <w:bCs/>
                <w:color w:val="000000"/>
                <w:sz w:val="18"/>
                <w:szCs w:val="18"/>
              </w:rPr>
            </w:pPr>
            <w:r>
              <w:rPr>
                <w:b/>
                <w:bCs/>
                <w:color w:val="000000"/>
                <w:sz w:val="18"/>
                <w:szCs w:val="18"/>
              </w:rPr>
              <w:t>105</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b/>
                <w:bCs/>
                <w:color w:val="000000"/>
                <w:sz w:val="18"/>
                <w:szCs w:val="18"/>
              </w:rPr>
            </w:pPr>
            <w:r>
              <w:rPr>
                <w:b/>
                <w:bCs/>
                <w:color w:val="000000"/>
                <w:sz w:val="18"/>
                <w:szCs w:val="18"/>
              </w:rPr>
              <w:t>145</w:t>
            </w:r>
          </w:p>
        </w:tc>
        <w:tc>
          <w:tcPr>
            <w:tcW w:w="970" w:type="dxa"/>
            <w:tcBorders>
              <w:top w:val="single" w:sz="4" w:space="0" w:color="auto"/>
              <w:left w:val="single" w:sz="4" w:space="0" w:color="auto"/>
              <w:bottom w:val="single" w:sz="4" w:space="0" w:color="auto"/>
              <w:right w:val="single" w:sz="4" w:space="0" w:color="auto"/>
            </w:tcBorders>
          </w:tcPr>
          <w:p w:rsidR="00C34C67" w:rsidRDefault="00AE5552" w:rsidP="00C34C67">
            <w:pPr>
              <w:jc w:val="center"/>
              <w:rPr>
                <w:b/>
                <w:bCs/>
                <w:color w:val="000000"/>
                <w:sz w:val="18"/>
                <w:szCs w:val="18"/>
              </w:rPr>
            </w:pPr>
            <w:r>
              <w:rPr>
                <w:b/>
                <w:bCs/>
                <w:color w:val="000000"/>
                <w:sz w:val="18"/>
                <w:szCs w:val="18"/>
              </w:rPr>
              <w:t>133</w:t>
            </w:r>
          </w:p>
        </w:tc>
        <w:tc>
          <w:tcPr>
            <w:tcW w:w="1008" w:type="dxa"/>
            <w:tcBorders>
              <w:top w:val="single" w:sz="4" w:space="0" w:color="auto"/>
              <w:left w:val="single" w:sz="4" w:space="0" w:color="auto"/>
              <w:bottom w:val="single" w:sz="4" w:space="0" w:color="auto"/>
              <w:right w:val="single" w:sz="4" w:space="0" w:color="auto"/>
            </w:tcBorders>
          </w:tcPr>
          <w:p w:rsidR="00C34C67" w:rsidRDefault="001C0B7D" w:rsidP="00C34C67">
            <w:pPr>
              <w:jc w:val="center"/>
              <w:rPr>
                <w:b/>
                <w:bCs/>
                <w:color w:val="000000"/>
                <w:sz w:val="18"/>
                <w:szCs w:val="18"/>
              </w:rPr>
            </w:pPr>
            <w:r>
              <w:rPr>
                <w:b/>
                <w:bCs/>
                <w:color w:val="000000"/>
                <w:sz w:val="18"/>
                <w:szCs w:val="18"/>
              </w:rPr>
              <w:t>-12</w:t>
            </w:r>
          </w:p>
        </w:tc>
      </w:tr>
    </w:tbl>
    <w:p w:rsidR="00C34C67" w:rsidRDefault="00C34C67" w:rsidP="00EC0937">
      <w:pPr>
        <w:pStyle w:val="Default"/>
        <w:ind w:firstLine="708"/>
        <w:jc w:val="both"/>
      </w:pPr>
      <w:r>
        <w:t>Увеличение количества обучающихс</w:t>
      </w:r>
      <w:r w:rsidR="00315C71">
        <w:t xml:space="preserve">я отмечается в МАОУ «СОШ№5» на </w:t>
      </w:r>
      <w:r>
        <w:t xml:space="preserve">4 чел. (с </w:t>
      </w:r>
      <w:r w:rsidR="00315C71">
        <w:t>28</w:t>
      </w:r>
      <w:r>
        <w:t xml:space="preserve"> до </w:t>
      </w:r>
      <w:r w:rsidR="00315C71">
        <w:t>31</w:t>
      </w:r>
      <w:r>
        <w:t xml:space="preserve">), </w:t>
      </w:r>
      <w:r w:rsidR="00EC0937">
        <w:t>МБОУ «СОШ№17» на 3 чел. (с 9 до 12),</w:t>
      </w:r>
      <w:r w:rsidR="00EC0937" w:rsidRPr="00EC0937">
        <w:t xml:space="preserve"> </w:t>
      </w:r>
      <w:r w:rsidR="00EC0937">
        <w:t xml:space="preserve">МАОУ «СОШ№11» на 2 чел. (с 24 до 26), </w:t>
      </w:r>
      <w:r>
        <w:t xml:space="preserve">МАОУ «СОШ№13 им. М.К. Янгеля» на </w:t>
      </w:r>
      <w:r w:rsidR="00613061">
        <w:t>1</w:t>
      </w:r>
      <w:r>
        <w:t xml:space="preserve"> чел. (с </w:t>
      </w:r>
      <w:r w:rsidR="00613061">
        <w:t>13</w:t>
      </w:r>
      <w:r>
        <w:t xml:space="preserve"> до 1</w:t>
      </w:r>
      <w:r w:rsidR="00613061">
        <w:t>4</w:t>
      </w:r>
      <w:r>
        <w:t xml:space="preserve">), МАОУ «СОШ№14» на </w:t>
      </w:r>
      <w:r w:rsidR="00A9068E">
        <w:t>1</w:t>
      </w:r>
      <w:r>
        <w:t xml:space="preserve"> чел. (с </w:t>
      </w:r>
      <w:r w:rsidR="00A9068E">
        <w:t>5</w:t>
      </w:r>
      <w:r>
        <w:t xml:space="preserve"> до </w:t>
      </w:r>
      <w:r w:rsidR="00A9068E">
        <w:t>6</w:t>
      </w:r>
      <w:r>
        <w:t>)</w:t>
      </w:r>
      <w:r w:rsidR="00EC0937">
        <w:t>.</w:t>
      </w:r>
      <w:r>
        <w:t xml:space="preserve"> </w:t>
      </w:r>
    </w:p>
    <w:p w:rsidR="00C34C67" w:rsidRDefault="00C34C67" w:rsidP="004F1F97">
      <w:pPr>
        <w:pStyle w:val="Default"/>
        <w:ind w:firstLine="708"/>
        <w:jc w:val="both"/>
      </w:pPr>
      <w:r>
        <w:t>Уменьшение количества обучающихся, принявших участие в федеральных мероприятиях, МАОУ «Городская гим</w:t>
      </w:r>
      <w:r w:rsidR="001E2F41">
        <w:t xml:space="preserve">назия №1» на </w:t>
      </w:r>
      <w:r w:rsidR="00F97907">
        <w:t>8</w:t>
      </w:r>
      <w:r w:rsidR="001E2F41">
        <w:t xml:space="preserve"> чел. (с </w:t>
      </w:r>
      <w:r w:rsidR="00F97907">
        <w:t>8</w:t>
      </w:r>
      <w:r w:rsidR="001E2F41">
        <w:t xml:space="preserve"> до </w:t>
      </w:r>
      <w:r w:rsidR="00F97907">
        <w:t>0</w:t>
      </w:r>
      <w:r w:rsidR="001E2F41">
        <w:t xml:space="preserve">), </w:t>
      </w:r>
      <w:r w:rsidR="00EC0937">
        <w:t xml:space="preserve">МБОУ «СОШ№15» на 6 чел. (с 11 до 5), </w:t>
      </w:r>
      <w:r w:rsidR="001E2F41">
        <w:t>МАОУ «Экспериментальный лицей имени Батербиева М.М.» на 4 чел. (с 31 до 27),</w:t>
      </w:r>
      <w:r w:rsidR="006023C2">
        <w:t xml:space="preserve"> МБОУ «СОШ№8 имени Бусыгина М.И.» на 2 чел. (с 5 до 3),</w:t>
      </w:r>
      <w:r w:rsidR="0005002F" w:rsidRPr="0005002F">
        <w:t xml:space="preserve"> </w:t>
      </w:r>
      <w:r w:rsidR="0005002F">
        <w:t>МАОУ СОШ№9 на 2 чел. (5 до 3)</w:t>
      </w:r>
      <w:r w:rsidR="00EC0937">
        <w:t>.</w:t>
      </w:r>
      <w:r w:rsidR="004F1F97" w:rsidRPr="004F1F97">
        <w:t xml:space="preserve"> </w:t>
      </w:r>
    </w:p>
    <w:p w:rsidR="00C34C67" w:rsidRDefault="00C34C67" w:rsidP="008D4200">
      <w:pPr>
        <w:pStyle w:val="Default"/>
        <w:ind w:firstLine="708"/>
        <w:jc w:val="both"/>
      </w:pPr>
      <w:r>
        <w:t>Не изменилось количество обучающихся по данному показателю в МБОУ «СОШ№1»</w:t>
      </w:r>
      <w:r w:rsidR="00BC7272">
        <w:t xml:space="preserve"> (0/0)</w:t>
      </w:r>
      <w:r>
        <w:t xml:space="preserve">, </w:t>
      </w:r>
      <w:r w:rsidR="00CA63CE">
        <w:t xml:space="preserve">МБОУ «СОШ№2» (0/0), </w:t>
      </w:r>
      <w:r>
        <w:t xml:space="preserve">МАОУ «СОШ№7 имени Пичуева Л.П.» (0/0), </w:t>
      </w:r>
      <w:r w:rsidR="008D4200">
        <w:t>МАОУ «СОШ№12» им. Семенова В.Н. (5/5),</w:t>
      </w:r>
    </w:p>
    <w:p w:rsidR="00C34C67" w:rsidRDefault="00C34C67" w:rsidP="00C34C67">
      <w:pPr>
        <w:pStyle w:val="Default"/>
        <w:ind w:firstLine="708"/>
        <w:jc w:val="both"/>
      </w:pPr>
      <w:r>
        <w:t>У</w:t>
      </w:r>
      <w:r w:rsidR="00571A78">
        <w:t>величилось</w:t>
      </w:r>
      <w:r w:rsidRPr="00666816">
        <w:t xml:space="preserve"> </w:t>
      </w:r>
      <w:r>
        <w:t>на</w:t>
      </w:r>
      <w:r w:rsidR="00571A78">
        <w:t xml:space="preserve"> 56</w:t>
      </w:r>
      <w:r>
        <w:t xml:space="preserve"> челове</w:t>
      </w:r>
      <w:r w:rsidR="006B6CCE">
        <w:t>к</w:t>
      </w:r>
      <w:r>
        <w:t xml:space="preserve"> </w:t>
      </w:r>
      <w:r w:rsidRPr="00666816">
        <w:t>колич</w:t>
      </w:r>
      <w:r>
        <w:t xml:space="preserve">ество обучающихся 5-11 классов, </w:t>
      </w:r>
      <w:r w:rsidRPr="00666816">
        <w:t>прояв</w:t>
      </w:r>
      <w:r>
        <w:t>ивших</w:t>
      </w:r>
      <w:r w:rsidRPr="00666816">
        <w:t xml:space="preserve"> интерес к научно- исследовательской и проектной деятельности, прин</w:t>
      </w:r>
      <w:r>
        <w:t>явших</w:t>
      </w:r>
      <w:r w:rsidRPr="00666816">
        <w:t xml:space="preserve"> участие в </w:t>
      </w:r>
      <w:r w:rsidRPr="00666816">
        <w:rPr>
          <w:b/>
          <w:bCs/>
        </w:rPr>
        <w:t xml:space="preserve">региональных мероприятиях </w:t>
      </w:r>
      <w:r w:rsidRPr="00666816">
        <w:t xml:space="preserve">научно-исследовательской и проектной направленности (с </w:t>
      </w:r>
      <w:r>
        <w:t>11</w:t>
      </w:r>
      <w:r w:rsidR="00571A78">
        <w:t>2</w:t>
      </w:r>
      <w:r w:rsidRPr="00666816">
        <w:t xml:space="preserve"> до </w:t>
      </w:r>
      <w:r w:rsidR="00571A78">
        <w:t>168</w:t>
      </w:r>
      <w:r w:rsidRPr="00666816">
        <w:t xml:space="preserve">). </w:t>
      </w:r>
    </w:p>
    <w:p w:rsidR="00741452" w:rsidRDefault="00741452" w:rsidP="00741452">
      <w:pPr>
        <w:pStyle w:val="Default"/>
        <w:ind w:firstLine="708"/>
        <w:jc w:val="right"/>
      </w:pPr>
      <w:r>
        <w:t xml:space="preserve">Таблица № 6 </w:t>
      </w:r>
    </w:p>
    <w:tbl>
      <w:tblPr>
        <w:tblW w:w="9628" w:type="dxa"/>
        <w:tblLook w:val="04A0" w:firstRow="1" w:lastRow="0" w:firstColumn="1" w:lastColumn="0" w:noHBand="0" w:noVBand="1"/>
      </w:tblPr>
      <w:tblGrid>
        <w:gridCol w:w="4106"/>
        <w:gridCol w:w="1134"/>
        <w:gridCol w:w="1276"/>
        <w:gridCol w:w="1276"/>
        <w:gridCol w:w="828"/>
        <w:gridCol w:w="1008"/>
      </w:tblGrid>
      <w:tr w:rsidR="00C34C67" w:rsidRPr="00984D3D" w:rsidTr="00C34C67">
        <w:trPr>
          <w:trHeight w:val="70"/>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color w:val="000000"/>
                <w:sz w:val="20"/>
                <w:szCs w:val="20"/>
              </w:rPr>
            </w:pPr>
            <w:r>
              <w:rPr>
                <w:color w:val="000000"/>
                <w:sz w:val="20"/>
                <w:szCs w:val="20"/>
              </w:rPr>
              <w:t xml:space="preserve">Наименование муниципального образовательного учреждения </w:t>
            </w:r>
          </w:p>
          <w:p w:rsidR="00C34C67" w:rsidRPr="00984D3D" w:rsidRDefault="00C34C67" w:rsidP="00C34C67">
            <w:pPr>
              <w:jc w:val="center"/>
              <w:rPr>
                <w:color w:val="000000"/>
                <w:sz w:val="20"/>
                <w:szCs w:val="20"/>
              </w:rPr>
            </w:pPr>
            <w:r w:rsidRPr="00984D3D">
              <w:rPr>
                <w:b/>
                <w:bCs/>
                <w:color w:val="000000"/>
                <w:sz w:val="20"/>
                <w:szCs w:val="20"/>
              </w:rPr>
              <w:t> </w:t>
            </w:r>
          </w:p>
        </w:tc>
        <w:tc>
          <w:tcPr>
            <w:tcW w:w="4514" w:type="dxa"/>
            <w:gridSpan w:val="4"/>
            <w:tcBorders>
              <w:top w:val="single" w:sz="4" w:space="0" w:color="auto"/>
              <w:left w:val="nil"/>
              <w:bottom w:val="single" w:sz="4" w:space="0" w:color="auto"/>
              <w:right w:val="single" w:sz="4" w:space="0" w:color="auto"/>
            </w:tcBorders>
            <w:shd w:val="clear" w:color="auto" w:fill="auto"/>
            <w:vAlign w:val="center"/>
            <w:hideMark/>
          </w:tcPr>
          <w:p w:rsidR="00C34C67" w:rsidRDefault="00C34C67" w:rsidP="00C34C67">
            <w:pPr>
              <w:jc w:val="center"/>
              <w:rPr>
                <w:color w:val="000000"/>
                <w:sz w:val="18"/>
                <w:szCs w:val="18"/>
              </w:rPr>
            </w:pPr>
            <w:r>
              <w:rPr>
                <w:color w:val="000000"/>
                <w:sz w:val="18"/>
                <w:szCs w:val="18"/>
              </w:rPr>
              <w:t xml:space="preserve">Количество обучающихся 5-11 классов, проявляющих интерес к научно- исследовательской и проектной деятельности, принимающие участие  в </w:t>
            </w:r>
            <w:r>
              <w:rPr>
                <w:b/>
                <w:bCs/>
                <w:color w:val="000000"/>
                <w:sz w:val="18"/>
                <w:szCs w:val="18"/>
              </w:rPr>
              <w:t>региональных мероприятиях</w:t>
            </w:r>
            <w:r>
              <w:rPr>
                <w:color w:val="000000"/>
                <w:sz w:val="18"/>
                <w:szCs w:val="18"/>
              </w:rPr>
              <w:t xml:space="preserve"> научно-исследовательской и проектной направленности (чел.)</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C34C67" w:rsidRDefault="00C34C67" w:rsidP="00C34C67">
            <w:pPr>
              <w:jc w:val="center"/>
              <w:rPr>
                <w:color w:val="000000"/>
                <w:sz w:val="18"/>
                <w:szCs w:val="18"/>
              </w:rPr>
            </w:pPr>
            <w:r>
              <w:rPr>
                <w:color w:val="000000"/>
                <w:sz w:val="18"/>
                <w:szCs w:val="18"/>
              </w:rPr>
              <w:t xml:space="preserve">Динамика </w:t>
            </w:r>
          </w:p>
        </w:tc>
      </w:tr>
      <w:tr w:rsidR="00C34C67" w:rsidRPr="00984D3D" w:rsidTr="00C34C67">
        <w:trPr>
          <w:trHeight w:val="70"/>
        </w:trPr>
        <w:tc>
          <w:tcPr>
            <w:tcW w:w="41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r w:rsidRPr="00984D3D">
              <w:rPr>
                <w:b/>
                <w:bCs/>
                <w:color w:val="000000"/>
                <w:sz w:val="20"/>
                <w:szCs w:val="20"/>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center"/>
              <w:rPr>
                <w:b/>
                <w:bCs/>
                <w:color w:val="000000"/>
                <w:sz w:val="20"/>
                <w:szCs w:val="20"/>
              </w:rPr>
            </w:pPr>
            <w:r w:rsidRPr="00984D3D">
              <w:rPr>
                <w:b/>
                <w:bCs/>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2023</w:t>
            </w:r>
          </w:p>
        </w:tc>
        <w:tc>
          <w:tcPr>
            <w:tcW w:w="828"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2024</w:t>
            </w:r>
          </w:p>
        </w:tc>
        <w:tc>
          <w:tcPr>
            <w:tcW w:w="1008" w:type="dxa"/>
            <w:vMerge/>
            <w:tcBorders>
              <w:top w:val="single" w:sz="4" w:space="0" w:color="auto"/>
              <w:left w:val="single" w:sz="4" w:space="0" w:color="auto"/>
              <w:bottom w:val="single" w:sz="4" w:space="0" w:color="auto"/>
              <w:right w:val="single" w:sz="4" w:space="0" w:color="auto"/>
            </w:tcBorders>
            <w:vAlign w:val="center"/>
          </w:tcPr>
          <w:p w:rsidR="00C34C67" w:rsidRPr="00984D3D" w:rsidRDefault="00C34C67" w:rsidP="00C34C67">
            <w:pPr>
              <w:jc w:val="center"/>
              <w:rPr>
                <w:b/>
                <w:bCs/>
                <w:color w:val="000000"/>
                <w:sz w:val="20"/>
                <w:szCs w:val="20"/>
              </w:rPr>
            </w:pP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Pr>
                <w:color w:val="000000"/>
                <w:sz w:val="20"/>
                <w:szCs w:val="20"/>
              </w:rPr>
              <w:t>МАОУ «Экспериментальный лицей имени Батербиева М.М.»</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9</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18</w:t>
            </w:r>
          </w:p>
        </w:tc>
        <w:tc>
          <w:tcPr>
            <w:tcW w:w="828" w:type="dxa"/>
            <w:tcBorders>
              <w:top w:val="single" w:sz="4" w:space="0" w:color="auto"/>
              <w:left w:val="single" w:sz="4" w:space="0" w:color="auto"/>
              <w:bottom w:val="single" w:sz="4" w:space="0" w:color="auto"/>
              <w:right w:val="single" w:sz="4" w:space="0" w:color="auto"/>
            </w:tcBorders>
          </w:tcPr>
          <w:p w:rsidR="00C34C67" w:rsidRDefault="007E7855" w:rsidP="00C34C67">
            <w:pPr>
              <w:jc w:val="center"/>
              <w:rPr>
                <w:color w:val="000000"/>
                <w:sz w:val="18"/>
                <w:szCs w:val="18"/>
              </w:rPr>
            </w:pPr>
            <w:r>
              <w:rPr>
                <w:color w:val="000000"/>
                <w:sz w:val="18"/>
                <w:szCs w:val="18"/>
              </w:rPr>
              <w:t>15</w:t>
            </w:r>
          </w:p>
        </w:tc>
        <w:tc>
          <w:tcPr>
            <w:tcW w:w="1008" w:type="dxa"/>
            <w:tcBorders>
              <w:top w:val="single" w:sz="4" w:space="0" w:color="auto"/>
              <w:left w:val="single" w:sz="4" w:space="0" w:color="auto"/>
              <w:bottom w:val="single" w:sz="4" w:space="0" w:color="auto"/>
              <w:right w:val="single" w:sz="4" w:space="0" w:color="auto"/>
            </w:tcBorders>
          </w:tcPr>
          <w:p w:rsidR="00C34C67" w:rsidRDefault="007E7855" w:rsidP="007E7855">
            <w:pPr>
              <w:jc w:val="center"/>
              <w:rPr>
                <w:color w:val="000000"/>
                <w:sz w:val="18"/>
                <w:szCs w:val="18"/>
              </w:rPr>
            </w:pPr>
            <w:r>
              <w:rPr>
                <w:color w:val="000000"/>
                <w:sz w:val="18"/>
                <w:szCs w:val="18"/>
              </w:rPr>
              <w:t>-3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«Городская гимназия №1»</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26</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13</w:t>
            </w:r>
          </w:p>
        </w:tc>
        <w:tc>
          <w:tcPr>
            <w:tcW w:w="828" w:type="dxa"/>
            <w:tcBorders>
              <w:top w:val="single" w:sz="4" w:space="0" w:color="auto"/>
              <w:left w:val="single" w:sz="4" w:space="0" w:color="auto"/>
              <w:bottom w:val="single" w:sz="4" w:space="0" w:color="auto"/>
              <w:right w:val="single" w:sz="4" w:space="0" w:color="auto"/>
            </w:tcBorders>
          </w:tcPr>
          <w:p w:rsidR="00C34C67" w:rsidRDefault="0099203E" w:rsidP="00C34C67">
            <w:pPr>
              <w:jc w:val="center"/>
              <w:rPr>
                <w:color w:val="000000"/>
                <w:sz w:val="18"/>
                <w:szCs w:val="18"/>
              </w:rPr>
            </w:pPr>
            <w:r>
              <w:rPr>
                <w:color w:val="000000"/>
                <w:sz w:val="18"/>
                <w:szCs w:val="18"/>
              </w:rPr>
              <w:t>6</w:t>
            </w:r>
          </w:p>
        </w:tc>
        <w:tc>
          <w:tcPr>
            <w:tcW w:w="1008" w:type="dxa"/>
            <w:tcBorders>
              <w:top w:val="single" w:sz="4" w:space="0" w:color="auto"/>
              <w:left w:val="single" w:sz="4" w:space="0" w:color="auto"/>
              <w:bottom w:val="single" w:sz="4" w:space="0" w:color="auto"/>
              <w:right w:val="single" w:sz="4" w:space="0" w:color="auto"/>
            </w:tcBorders>
          </w:tcPr>
          <w:p w:rsidR="00C34C67" w:rsidRDefault="0099203E" w:rsidP="00C34C67">
            <w:pPr>
              <w:jc w:val="center"/>
              <w:rPr>
                <w:color w:val="000000"/>
                <w:sz w:val="18"/>
                <w:szCs w:val="18"/>
              </w:rPr>
            </w:pPr>
            <w:r>
              <w:rPr>
                <w:color w:val="000000"/>
                <w:sz w:val="18"/>
                <w:szCs w:val="18"/>
              </w:rPr>
              <w:t>-7</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0</w:t>
            </w:r>
          </w:p>
        </w:tc>
        <w:tc>
          <w:tcPr>
            <w:tcW w:w="828" w:type="dxa"/>
            <w:tcBorders>
              <w:top w:val="single" w:sz="4" w:space="0" w:color="auto"/>
              <w:left w:val="single" w:sz="4" w:space="0" w:color="auto"/>
              <w:bottom w:val="single" w:sz="4" w:space="0" w:color="auto"/>
              <w:right w:val="single" w:sz="4" w:space="0" w:color="auto"/>
            </w:tcBorders>
          </w:tcPr>
          <w:p w:rsidR="00C34C67" w:rsidRDefault="00BC7272" w:rsidP="00C34C67">
            <w:pPr>
              <w:jc w:val="center"/>
              <w:rPr>
                <w:color w:val="000000"/>
                <w:sz w:val="18"/>
                <w:szCs w:val="18"/>
              </w:rPr>
            </w:pPr>
            <w:r>
              <w:rPr>
                <w:color w:val="000000"/>
                <w:sz w:val="18"/>
                <w:szCs w:val="18"/>
              </w:rPr>
              <w:t>0</w:t>
            </w:r>
          </w:p>
        </w:tc>
        <w:tc>
          <w:tcPr>
            <w:tcW w:w="1008" w:type="dxa"/>
            <w:tcBorders>
              <w:top w:val="single" w:sz="4" w:space="0" w:color="auto"/>
              <w:left w:val="single" w:sz="4" w:space="0" w:color="auto"/>
              <w:bottom w:val="single" w:sz="4" w:space="0" w:color="auto"/>
              <w:right w:val="single" w:sz="4" w:space="0" w:color="auto"/>
            </w:tcBorders>
          </w:tcPr>
          <w:p w:rsidR="00C34C67" w:rsidRDefault="00F97907" w:rsidP="00C34C67">
            <w:pPr>
              <w:jc w:val="center"/>
              <w:rPr>
                <w:color w:val="000000"/>
                <w:sz w:val="18"/>
                <w:szCs w:val="18"/>
              </w:rPr>
            </w:pPr>
            <w:r>
              <w:rPr>
                <w:color w:val="000000"/>
                <w:sz w:val="18"/>
                <w:szCs w:val="18"/>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«СОШ№2»</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w:t>
            </w:r>
          </w:p>
        </w:tc>
        <w:tc>
          <w:tcPr>
            <w:tcW w:w="828" w:type="dxa"/>
            <w:tcBorders>
              <w:top w:val="single" w:sz="4" w:space="0" w:color="auto"/>
              <w:left w:val="single" w:sz="4" w:space="0" w:color="auto"/>
              <w:bottom w:val="single" w:sz="4" w:space="0" w:color="auto"/>
              <w:right w:val="single" w:sz="4" w:space="0" w:color="auto"/>
            </w:tcBorders>
          </w:tcPr>
          <w:p w:rsidR="00C34C67" w:rsidRDefault="00CA63CE" w:rsidP="00C34C67">
            <w:pPr>
              <w:jc w:val="center"/>
              <w:rPr>
                <w:color w:val="000000"/>
                <w:sz w:val="18"/>
                <w:szCs w:val="18"/>
              </w:rPr>
            </w:pPr>
            <w:r>
              <w:rPr>
                <w:color w:val="000000"/>
                <w:sz w:val="18"/>
                <w:szCs w:val="18"/>
              </w:rPr>
              <w:t>5</w:t>
            </w:r>
          </w:p>
        </w:tc>
        <w:tc>
          <w:tcPr>
            <w:tcW w:w="1008" w:type="dxa"/>
            <w:tcBorders>
              <w:top w:val="single" w:sz="4" w:space="0" w:color="auto"/>
              <w:left w:val="single" w:sz="4" w:space="0" w:color="auto"/>
              <w:bottom w:val="single" w:sz="4" w:space="0" w:color="auto"/>
              <w:right w:val="single" w:sz="4" w:space="0" w:color="auto"/>
            </w:tcBorders>
          </w:tcPr>
          <w:p w:rsidR="00C34C67" w:rsidRDefault="00CA63CE" w:rsidP="00C34C67">
            <w:pPr>
              <w:jc w:val="center"/>
              <w:rPr>
                <w:color w:val="000000"/>
                <w:sz w:val="18"/>
                <w:szCs w:val="18"/>
              </w:rPr>
            </w:pPr>
            <w:r>
              <w:rPr>
                <w:color w:val="000000"/>
                <w:sz w:val="18"/>
                <w:szCs w:val="18"/>
              </w:rPr>
              <w:t>0</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«СОШ№5»</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54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46</w:t>
            </w:r>
          </w:p>
        </w:tc>
        <w:tc>
          <w:tcPr>
            <w:tcW w:w="828" w:type="dxa"/>
            <w:tcBorders>
              <w:top w:val="single" w:sz="4" w:space="0" w:color="auto"/>
              <w:left w:val="single" w:sz="4" w:space="0" w:color="auto"/>
              <w:bottom w:val="single" w:sz="4" w:space="0" w:color="auto"/>
              <w:right w:val="single" w:sz="4" w:space="0" w:color="auto"/>
            </w:tcBorders>
          </w:tcPr>
          <w:p w:rsidR="00C34C67" w:rsidRDefault="00315C71" w:rsidP="00C34C67">
            <w:pPr>
              <w:jc w:val="center"/>
              <w:rPr>
                <w:color w:val="000000"/>
                <w:sz w:val="18"/>
                <w:szCs w:val="18"/>
              </w:rPr>
            </w:pPr>
            <w:r>
              <w:rPr>
                <w:color w:val="000000"/>
                <w:sz w:val="18"/>
                <w:szCs w:val="18"/>
              </w:rPr>
              <w:t>54</w:t>
            </w:r>
          </w:p>
        </w:tc>
        <w:tc>
          <w:tcPr>
            <w:tcW w:w="1008" w:type="dxa"/>
            <w:tcBorders>
              <w:top w:val="single" w:sz="4" w:space="0" w:color="auto"/>
              <w:left w:val="single" w:sz="4" w:space="0" w:color="auto"/>
              <w:bottom w:val="single" w:sz="4" w:space="0" w:color="auto"/>
              <w:right w:val="single" w:sz="4" w:space="0" w:color="auto"/>
            </w:tcBorders>
          </w:tcPr>
          <w:p w:rsidR="00C34C67" w:rsidRDefault="00315C71" w:rsidP="00C34C67">
            <w:pPr>
              <w:jc w:val="center"/>
              <w:rPr>
                <w:color w:val="000000"/>
                <w:sz w:val="18"/>
                <w:szCs w:val="18"/>
              </w:rPr>
            </w:pPr>
            <w:r>
              <w:rPr>
                <w:color w:val="000000"/>
                <w:sz w:val="18"/>
                <w:szCs w:val="18"/>
              </w:rPr>
              <w:t>+8</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«СОШ№7 имени Пичуева Л.П.»</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0</w:t>
            </w:r>
          </w:p>
        </w:tc>
        <w:tc>
          <w:tcPr>
            <w:tcW w:w="828" w:type="dxa"/>
            <w:tcBorders>
              <w:top w:val="single" w:sz="4" w:space="0" w:color="auto"/>
              <w:left w:val="single" w:sz="4" w:space="0" w:color="auto"/>
              <w:bottom w:val="single" w:sz="4" w:space="0" w:color="auto"/>
              <w:right w:val="single" w:sz="4" w:space="0" w:color="auto"/>
            </w:tcBorders>
          </w:tcPr>
          <w:p w:rsidR="00C34C67" w:rsidRDefault="002F7544" w:rsidP="00C34C67">
            <w:pPr>
              <w:jc w:val="center"/>
              <w:rPr>
                <w:color w:val="000000"/>
                <w:sz w:val="18"/>
                <w:szCs w:val="18"/>
              </w:rPr>
            </w:pPr>
            <w:r>
              <w:rPr>
                <w:color w:val="000000"/>
                <w:sz w:val="18"/>
                <w:szCs w:val="18"/>
              </w:rPr>
              <w:t>16</w:t>
            </w:r>
          </w:p>
        </w:tc>
        <w:tc>
          <w:tcPr>
            <w:tcW w:w="1008" w:type="dxa"/>
            <w:tcBorders>
              <w:top w:val="single" w:sz="4" w:space="0" w:color="auto"/>
              <w:left w:val="single" w:sz="4" w:space="0" w:color="auto"/>
              <w:bottom w:val="single" w:sz="4" w:space="0" w:color="auto"/>
              <w:right w:val="single" w:sz="4" w:space="0" w:color="auto"/>
            </w:tcBorders>
          </w:tcPr>
          <w:p w:rsidR="00C34C67" w:rsidRDefault="002F7544" w:rsidP="00C34C67">
            <w:pPr>
              <w:jc w:val="center"/>
              <w:rPr>
                <w:color w:val="000000"/>
                <w:sz w:val="18"/>
                <w:szCs w:val="18"/>
              </w:rPr>
            </w:pPr>
            <w:r>
              <w:rPr>
                <w:color w:val="000000"/>
                <w:sz w:val="18"/>
                <w:szCs w:val="18"/>
              </w:rPr>
              <w:t>+16</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 8 имени Бусыгина М.И.»</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w:t>
            </w:r>
          </w:p>
        </w:tc>
        <w:tc>
          <w:tcPr>
            <w:tcW w:w="828" w:type="dxa"/>
            <w:tcBorders>
              <w:top w:val="single" w:sz="4" w:space="0" w:color="auto"/>
              <w:left w:val="single" w:sz="4" w:space="0" w:color="auto"/>
              <w:bottom w:val="single" w:sz="4" w:space="0" w:color="auto"/>
              <w:right w:val="single" w:sz="4" w:space="0" w:color="auto"/>
            </w:tcBorders>
          </w:tcPr>
          <w:p w:rsidR="00C34C67" w:rsidRDefault="00741452" w:rsidP="00C34C67">
            <w:pPr>
              <w:jc w:val="center"/>
              <w:rPr>
                <w:color w:val="000000"/>
                <w:sz w:val="18"/>
                <w:szCs w:val="18"/>
              </w:rPr>
            </w:pPr>
            <w:r>
              <w:rPr>
                <w:color w:val="000000"/>
                <w:sz w:val="18"/>
                <w:szCs w:val="18"/>
              </w:rPr>
              <w:t>10</w:t>
            </w:r>
          </w:p>
        </w:tc>
        <w:tc>
          <w:tcPr>
            <w:tcW w:w="1008" w:type="dxa"/>
            <w:tcBorders>
              <w:top w:val="single" w:sz="4" w:space="0" w:color="auto"/>
              <w:left w:val="single" w:sz="4" w:space="0" w:color="auto"/>
              <w:bottom w:val="single" w:sz="4" w:space="0" w:color="auto"/>
              <w:right w:val="single" w:sz="4" w:space="0" w:color="auto"/>
            </w:tcBorders>
          </w:tcPr>
          <w:p w:rsidR="00C34C67" w:rsidRDefault="00741452" w:rsidP="00741452">
            <w:pPr>
              <w:jc w:val="center"/>
              <w:rPr>
                <w:color w:val="000000"/>
                <w:sz w:val="18"/>
                <w:szCs w:val="18"/>
              </w:rPr>
            </w:pPr>
            <w:r>
              <w:rPr>
                <w:color w:val="000000"/>
                <w:sz w:val="18"/>
                <w:szCs w:val="18"/>
              </w:rPr>
              <w:t>+8</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СОШ№9</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0</w:t>
            </w:r>
          </w:p>
        </w:tc>
        <w:tc>
          <w:tcPr>
            <w:tcW w:w="828" w:type="dxa"/>
            <w:tcBorders>
              <w:top w:val="single" w:sz="4" w:space="0" w:color="auto"/>
              <w:left w:val="single" w:sz="4" w:space="0" w:color="auto"/>
              <w:bottom w:val="single" w:sz="4" w:space="0" w:color="auto"/>
              <w:right w:val="single" w:sz="4" w:space="0" w:color="auto"/>
            </w:tcBorders>
          </w:tcPr>
          <w:p w:rsidR="00C34C67" w:rsidRDefault="00741452" w:rsidP="00C34C67">
            <w:pPr>
              <w:jc w:val="center"/>
              <w:rPr>
                <w:color w:val="000000"/>
                <w:sz w:val="18"/>
                <w:szCs w:val="18"/>
              </w:rPr>
            </w:pPr>
            <w:r>
              <w:rPr>
                <w:color w:val="000000"/>
                <w:sz w:val="18"/>
                <w:szCs w:val="18"/>
              </w:rPr>
              <w:t>3</w:t>
            </w:r>
          </w:p>
        </w:tc>
        <w:tc>
          <w:tcPr>
            <w:tcW w:w="1008" w:type="dxa"/>
            <w:tcBorders>
              <w:top w:val="single" w:sz="4" w:space="0" w:color="auto"/>
              <w:left w:val="single" w:sz="4" w:space="0" w:color="auto"/>
              <w:bottom w:val="single" w:sz="4" w:space="0" w:color="auto"/>
              <w:right w:val="single" w:sz="4" w:space="0" w:color="auto"/>
            </w:tcBorders>
          </w:tcPr>
          <w:p w:rsidR="00C34C67" w:rsidRDefault="00741452" w:rsidP="00C34C67">
            <w:pPr>
              <w:jc w:val="center"/>
              <w:rPr>
                <w:color w:val="000000"/>
                <w:sz w:val="18"/>
                <w:szCs w:val="18"/>
              </w:rPr>
            </w:pPr>
            <w:r>
              <w:rPr>
                <w:color w:val="000000"/>
                <w:sz w:val="18"/>
                <w:szCs w:val="18"/>
              </w:rPr>
              <w:t>+3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«СОШ№11»</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w:t>
            </w:r>
          </w:p>
        </w:tc>
        <w:tc>
          <w:tcPr>
            <w:tcW w:w="828" w:type="dxa"/>
            <w:tcBorders>
              <w:top w:val="single" w:sz="4" w:space="0" w:color="auto"/>
              <w:left w:val="single" w:sz="4" w:space="0" w:color="auto"/>
              <w:bottom w:val="single" w:sz="4" w:space="0" w:color="auto"/>
              <w:right w:val="single" w:sz="4" w:space="0" w:color="auto"/>
            </w:tcBorders>
          </w:tcPr>
          <w:p w:rsidR="00C34C67" w:rsidRDefault="00741452" w:rsidP="00C34C67">
            <w:pPr>
              <w:jc w:val="center"/>
              <w:rPr>
                <w:color w:val="000000"/>
                <w:sz w:val="18"/>
                <w:szCs w:val="18"/>
              </w:rPr>
            </w:pPr>
            <w:r>
              <w:rPr>
                <w:color w:val="000000"/>
                <w:sz w:val="18"/>
                <w:szCs w:val="18"/>
              </w:rPr>
              <w:t>6</w:t>
            </w:r>
          </w:p>
        </w:tc>
        <w:tc>
          <w:tcPr>
            <w:tcW w:w="1008" w:type="dxa"/>
            <w:tcBorders>
              <w:top w:val="single" w:sz="4" w:space="0" w:color="auto"/>
              <w:left w:val="single" w:sz="4" w:space="0" w:color="auto"/>
              <w:bottom w:val="single" w:sz="4" w:space="0" w:color="auto"/>
              <w:right w:val="single" w:sz="4" w:space="0" w:color="auto"/>
            </w:tcBorders>
          </w:tcPr>
          <w:p w:rsidR="00C34C67" w:rsidRDefault="00741452" w:rsidP="00741452">
            <w:pPr>
              <w:jc w:val="center"/>
              <w:rPr>
                <w:color w:val="000000"/>
                <w:sz w:val="18"/>
                <w:szCs w:val="18"/>
              </w:rPr>
            </w:pPr>
            <w:r>
              <w:rPr>
                <w:color w:val="000000"/>
                <w:sz w:val="18"/>
                <w:szCs w:val="18"/>
              </w:rPr>
              <w:t>+1</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«СОШ№12» им. Семенова В.Н.</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w:t>
            </w:r>
          </w:p>
        </w:tc>
        <w:tc>
          <w:tcPr>
            <w:tcW w:w="828"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26</w:t>
            </w:r>
          </w:p>
        </w:tc>
        <w:tc>
          <w:tcPr>
            <w:tcW w:w="1008"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+21</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«СОШ№13 и. М.К.Янгеля»</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w:t>
            </w:r>
          </w:p>
        </w:tc>
        <w:tc>
          <w:tcPr>
            <w:tcW w:w="828"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7</w:t>
            </w:r>
          </w:p>
        </w:tc>
        <w:tc>
          <w:tcPr>
            <w:tcW w:w="1008"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+6</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«СОШ№14»</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6</w:t>
            </w:r>
          </w:p>
        </w:tc>
        <w:tc>
          <w:tcPr>
            <w:tcW w:w="828" w:type="dxa"/>
            <w:tcBorders>
              <w:top w:val="single" w:sz="4" w:space="0" w:color="auto"/>
              <w:left w:val="single" w:sz="4" w:space="0" w:color="auto"/>
              <w:bottom w:val="single" w:sz="4" w:space="0" w:color="auto"/>
              <w:right w:val="single" w:sz="4" w:space="0" w:color="auto"/>
            </w:tcBorders>
          </w:tcPr>
          <w:p w:rsidR="00C34C67" w:rsidRDefault="00A9068E" w:rsidP="00C34C67">
            <w:pPr>
              <w:jc w:val="center"/>
              <w:rPr>
                <w:color w:val="000000"/>
                <w:sz w:val="18"/>
                <w:szCs w:val="18"/>
              </w:rPr>
            </w:pPr>
            <w:r>
              <w:rPr>
                <w:color w:val="000000"/>
                <w:sz w:val="18"/>
                <w:szCs w:val="18"/>
              </w:rPr>
              <w:t>9</w:t>
            </w:r>
          </w:p>
        </w:tc>
        <w:tc>
          <w:tcPr>
            <w:tcW w:w="1008" w:type="dxa"/>
            <w:tcBorders>
              <w:top w:val="single" w:sz="4" w:space="0" w:color="auto"/>
              <w:left w:val="single" w:sz="4" w:space="0" w:color="auto"/>
              <w:bottom w:val="single" w:sz="4" w:space="0" w:color="auto"/>
              <w:right w:val="single" w:sz="4" w:space="0" w:color="auto"/>
            </w:tcBorders>
          </w:tcPr>
          <w:p w:rsidR="00C34C67" w:rsidRDefault="00A9068E" w:rsidP="00C34C67">
            <w:pPr>
              <w:jc w:val="center"/>
              <w:rPr>
                <w:color w:val="000000"/>
                <w:sz w:val="18"/>
                <w:szCs w:val="18"/>
              </w:rPr>
            </w:pPr>
            <w:r>
              <w:rPr>
                <w:color w:val="000000"/>
                <w:sz w:val="18"/>
                <w:szCs w:val="18"/>
              </w:rPr>
              <w:t>+3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«СОШ№15»</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23</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3</w:t>
            </w:r>
          </w:p>
        </w:tc>
        <w:tc>
          <w:tcPr>
            <w:tcW w:w="828" w:type="dxa"/>
            <w:tcBorders>
              <w:top w:val="single" w:sz="4" w:space="0" w:color="auto"/>
              <w:left w:val="single" w:sz="4" w:space="0" w:color="auto"/>
              <w:bottom w:val="single" w:sz="4" w:space="0" w:color="auto"/>
              <w:right w:val="single" w:sz="4" w:space="0" w:color="auto"/>
            </w:tcBorders>
          </w:tcPr>
          <w:p w:rsidR="00C34C67" w:rsidRDefault="004F1F97" w:rsidP="00C34C67">
            <w:pPr>
              <w:jc w:val="center"/>
              <w:rPr>
                <w:color w:val="000000"/>
                <w:sz w:val="18"/>
                <w:szCs w:val="18"/>
              </w:rPr>
            </w:pPr>
            <w:r>
              <w:rPr>
                <w:color w:val="000000"/>
                <w:sz w:val="18"/>
                <w:szCs w:val="18"/>
              </w:rPr>
              <w:t>0</w:t>
            </w:r>
          </w:p>
        </w:tc>
        <w:tc>
          <w:tcPr>
            <w:tcW w:w="1008" w:type="dxa"/>
            <w:tcBorders>
              <w:top w:val="single" w:sz="4" w:space="0" w:color="auto"/>
              <w:left w:val="single" w:sz="4" w:space="0" w:color="auto"/>
              <w:bottom w:val="single" w:sz="4" w:space="0" w:color="auto"/>
              <w:right w:val="single" w:sz="4" w:space="0" w:color="auto"/>
            </w:tcBorders>
          </w:tcPr>
          <w:p w:rsidR="00C34C67" w:rsidRDefault="004F1F97" w:rsidP="00C34C67">
            <w:pPr>
              <w:jc w:val="center"/>
              <w:rPr>
                <w:color w:val="000000"/>
                <w:sz w:val="18"/>
                <w:szCs w:val="18"/>
              </w:rPr>
            </w:pPr>
            <w:r>
              <w:rPr>
                <w:color w:val="000000"/>
                <w:sz w:val="18"/>
                <w:szCs w:val="18"/>
              </w:rPr>
              <w:t>-3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w:t>
            </w:r>
            <w:r>
              <w:rPr>
                <w:color w:val="000000"/>
                <w:sz w:val="20"/>
                <w:szCs w:val="20"/>
              </w:rPr>
              <w:t xml:space="preserve"> №</w:t>
            </w:r>
            <w:r w:rsidRPr="00984D3D">
              <w:rPr>
                <w:color w:val="000000"/>
                <w:sz w:val="20"/>
                <w:szCs w:val="20"/>
              </w:rPr>
              <w:t>17»</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8</w:t>
            </w:r>
          </w:p>
        </w:tc>
        <w:tc>
          <w:tcPr>
            <w:tcW w:w="828" w:type="dxa"/>
            <w:tcBorders>
              <w:top w:val="single" w:sz="4" w:space="0" w:color="auto"/>
              <w:left w:val="single" w:sz="4" w:space="0" w:color="auto"/>
              <w:bottom w:val="single" w:sz="4" w:space="0" w:color="auto"/>
              <w:right w:val="single" w:sz="4" w:space="0" w:color="auto"/>
            </w:tcBorders>
          </w:tcPr>
          <w:p w:rsidR="00C34C67" w:rsidRDefault="001F378C" w:rsidP="00C34C67">
            <w:pPr>
              <w:jc w:val="center"/>
              <w:rPr>
                <w:color w:val="000000"/>
                <w:sz w:val="18"/>
                <w:szCs w:val="18"/>
              </w:rPr>
            </w:pPr>
            <w:r>
              <w:rPr>
                <w:color w:val="000000"/>
                <w:sz w:val="18"/>
                <w:szCs w:val="18"/>
              </w:rPr>
              <w:t>11</w:t>
            </w:r>
          </w:p>
        </w:tc>
        <w:tc>
          <w:tcPr>
            <w:tcW w:w="1008" w:type="dxa"/>
            <w:tcBorders>
              <w:top w:val="single" w:sz="4" w:space="0" w:color="auto"/>
              <w:left w:val="single" w:sz="4" w:space="0" w:color="auto"/>
              <w:bottom w:val="single" w:sz="4" w:space="0" w:color="auto"/>
              <w:right w:val="single" w:sz="4" w:space="0" w:color="auto"/>
            </w:tcBorders>
          </w:tcPr>
          <w:p w:rsidR="00C34C67" w:rsidRDefault="001F378C" w:rsidP="00C34C67">
            <w:pPr>
              <w:jc w:val="center"/>
              <w:rPr>
                <w:color w:val="000000"/>
                <w:sz w:val="18"/>
                <w:szCs w:val="18"/>
              </w:rPr>
            </w:pPr>
            <w:r>
              <w:rPr>
                <w:color w:val="000000"/>
                <w:sz w:val="18"/>
                <w:szCs w:val="18"/>
              </w:rPr>
              <w:t>+3</w:t>
            </w:r>
          </w:p>
        </w:tc>
      </w:tr>
      <w:tr w:rsidR="00C34C67" w:rsidTr="00C34C67">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rPr>
                <w:b/>
                <w:bCs/>
                <w:color w:val="000000"/>
                <w:sz w:val="20"/>
                <w:szCs w:val="20"/>
              </w:rPr>
            </w:pPr>
            <w:r>
              <w:rPr>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b/>
                <w:bCs/>
                <w:color w:val="000000"/>
                <w:sz w:val="18"/>
                <w:szCs w:val="18"/>
              </w:rPr>
            </w:pPr>
            <w:r>
              <w:rPr>
                <w:b/>
                <w:bCs/>
                <w:color w:val="000000"/>
                <w:sz w:val="18"/>
                <w:szCs w:val="18"/>
              </w:rPr>
              <w:t>146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b/>
                <w:bCs/>
                <w:color w:val="000000"/>
                <w:sz w:val="18"/>
                <w:szCs w:val="18"/>
              </w:rPr>
            </w:pPr>
            <w:r>
              <w:rPr>
                <w:b/>
                <w:bCs/>
                <w:color w:val="000000"/>
                <w:sz w:val="18"/>
                <w:szCs w:val="18"/>
              </w:rPr>
              <w:t>113</w:t>
            </w:r>
          </w:p>
        </w:tc>
        <w:tc>
          <w:tcPr>
            <w:tcW w:w="1276"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b/>
                <w:bCs/>
                <w:color w:val="000000"/>
                <w:sz w:val="18"/>
                <w:szCs w:val="18"/>
              </w:rPr>
            </w:pPr>
            <w:r>
              <w:rPr>
                <w:b/>
                <w:bCs/>
                <w:color w:val="000000"/>
                <w:sz w:val="18"/>
                <w:szCs w:val="18"/>
              </w:rPr>
              <w:t>112</w:t>
            </w:r>
          </w:p>
        </w:tc>
        <w:tc>
          <w:tcPr>
            <w:tcW w:w="828" w:type="dxa"/>
            <w:tcBorders>
              <w:top w:val="single" w:sz="4" w:space="0" w:color="auto"/>
              <w:left w:val="single" w:sz="4" w:space="0" w:color="auto"/>
              <w:bottom w:val="single" w:sz="4" w:space="0" w:color="auto"/>
              <w:right w:val="single" w:sz="4" w:space="0" w:color="auto"/>
            </w:tcBorders>
          </w:tcPr>
          <w:p w:rsidR="00C34C67" w:rsidRDefault="00571A78" w:rsidP="00C34C67">
            <w:pPr>
              <w:jc w:val="center"/>
              <w:rPr>
                <w:b/>
                <w:bCs/>
                <w:color w:val="000000"/>
                <w:sz w:val="18"/>
                <w:szCs w:val="18"/>
              </w:rPr>
            </w:pPr>
            <w:r>
              <w:rPr>
                <w:b/>
                <w:bCs/>
                <w:color w:val="000000"/>
                <w:sz w:val="18"/>
                <w:szCs w:val="18"/>
              </w:rPr>
              <w:t>168</w:t>
            </w:r>
          </w:p>
        </w:tc>
        <w:tc>
          <w:tcPr>
            <w:tcW w:w="1008" w:type="dxa"/>
            <w:tcBorders>
              <w:top w:val="single" w:sz="4" w:space="0" w:color="auto"/>
              <w:left w:val="single" w:sz="4" w:space="0" w:color="auto"/>
              <w:bottom w:val="single" w:sz="4" w:space="0" w:color="auto"/>
              <w:right w:val="single" w:sz="4" w:space="0" w:color="auto"/>
            </w:tcBorders>
          </w:tcPr>
          <w:p w:rsidR="00C34C67" w:rsidRDefault="006B6CCE" w:rsidP="00C34C67">
            <w:pPr>
              <w:jc w:val="center"/>
              <w:rPr>
                <w:b/>
                <w:bCs/>
                <w:color w:val="000000"/>
                <w:sz w:val="18"/>
                <w:szCs w:val="18"/>
              </w:rPr>
            </w:pPr>
            <w:r>
              <w:rPr>
                <w:b/>
                <w:bCs/>
                <w:color w:val="000000"/>
                <w:sz w:val="18"/>
                <w:szCs w:val="18"/>
              </w:rPr>
              <w:t>+56</w:t>
            </w:r>
          </w:p>
        </w:tc>
      </w:tr>
    </w:tbl>
    <w:p w:rsidR="00C34C67" w:rsidRDefault="00C34C67" w:rsidP="0047019E">
      <w:pPr>
        <w:pStyle w:val="Default"/>
        <w:ind w:firstLine="708"/>
        <w:jc w:val="both"/>
      </w:pPr>
      <w:r>
        <w:t xml:space="preserve">Увеличение количества обучающихся отмечается в </w:t>
      </w:r>
      <w:r w:rsidR="009B382C">
        <w:t>МАОУ «СОШ№12» им. Семенова В.Н. на 21 чел. (с 5 до 26), МАОУ СОШ№7 имени Пичуева Л.П.» на 16 чел. (с 0 до 16),</w:t>
      </w:r>
      <w:r w:rsidR="009B382C" w:rsidRPr="008D4200">
        <w:t xml:space="preserve"> </w:t>
      </w:r>
      <w:r w:rsidR="009B382C">
        <w:t xml:space="preserve">МБОУ «СОШ№8 имени Бусыгина М.И.» на 10 чел. (с 2 до 10), </w:t>
      </w:r>
      <w:r>
        <w:t xml:space="preserve">МАОУ «СОШ№5» на </w:t>
      </w:r>
      <w:r w:rsidR="00315C71">
        <w:t>8</w:t>
      </w:r>
      <w:r>
        <w:t xml:space="preserve"> чел. (с </w:t>
      </w:r>
      <w:r w:rsidR="00315C71">
        <w:t xml:space="preserve">46 </w:t>
      </w:r>
      <w:r>
        <w:t xml:space="preserve">до </w:t>
      </w:r>
      <w:r w:rsidR="00315C71">
        <w:t>54</w:t>
      </w:r>
      <w:r>
        <w:t>),</w:t>
      </w:r>
      <w:r w:rsidR="0047019E" w:rsidRPr="0047019E">
        <w:t xml:space="preserve"> </w:t>
      </w:r>
      <w:r w:rsidR="0047019E">
        <w:t xml:space="preserve">МАОУ «СОШ№13 им. М.К. Янгеля» на 6 чел. (с 1 до 7), </w:t>
      </w:r>
      <w:r>
        <w:t xml:space="preserve">МАОУ «СОШ№14» на </w:t>
      </w:r>
      <w:r w:rsidR="00A9068E">
        <w:t>3</w:t>
      </w:r>
      <w:r>
        <w:t xml:space="preserve"> чел. (с </w:t>
      </w:r>
      <w:r w:rsidR="00A9068E">
        <w:t>6</w:t>
      </w:r>
      <w:r>
        <w:t xml:space="preserve"> до </w:t>
      </w:r>
      <w:r w:rsidR="00A9068E">
        <w:t>9</w:t>
      </w:r>
      <w:r>
        <w:t>), М</w:t>
      </w:r>
      <w:r w:rsidR="00306D87">
        <w:t xml:space="preserve">БОУ «СОШ№17» на </w:t>
      </w:r>
      <w:r w:rsidR="001F378C">
        <w:t>3</w:t>
      </w:r>
      <w:r w:rsidR="00306D87">
        <w:t xml:space="preserve"> чел. (</w:t>
      </w:r>
      <w:r w:rsidR="001F378C">
        <w:t>8</w:t>
      </w:r>
      <w:r w:rsidR="00306D87">
        <w:t xml:space="preserve"> до </w:t>
      </w:r>
      <w:r w:rsidR="001F378C">
        <w:t>11</w:t>
      </w:r>
      <w:r w:rsidR="00306D87">
        <w:t xml:space="preserve">), </w:t>
      </w:r>
      <w:r w:rsidR="00302D51">
        <w:t>МАОУ СОШ</w:t>
      </w:r>
      <w:r w:rsidR="00315C71">
        <w:t xml:space="preserve"> </w:t>
      </w:r>
      <w:r w:rsidR="00302D51">
        <w:t>№</w:t>
      </w:r>
      <w:r w:rsidR="00315C71">
        <w:t xml:space="preserve"> </w:t>
      </w:r>
      <w:r w:rsidR="00302D51">
        <w:t>9 на 3 чел. (с 0 до 3),</w:t>
      </w:r>
      <w:r w:rsidR="000B1533" w:rsidRPr="000B1533">
        <w:t xml:space="preserve"> </w:t>
      </w:r>
      <w:r w:rsidR="000B1533">
        <w:t>МАОУ «СОШ№11» на 1 чел. (с 5 до 6)</w:t>
      </w:r>
      <w:r w:rsidR="0047019E">
        <w:t>.</w:t>
      </w:r>
    </w:p>
    <w:p w:rsidR="00C34C67" w:rsidRDefault="00C34C67" w:rsidP="001E2F41">
      <w:pPr>
        <w:pStyle w:val="Default"/>
        <w:ind w:firstLine="708"/>
        <w:jc w:val="both"/>
      </w:pPr>
      <w:r>
        <w:t xml:space="preserve">Уменьшение количества обучающихся, принимавших участие в региональных мероприятиях, в </w:t>
      </w:r>
      <w:r w:rsidR="0047019E">
        <w:t xml:space="preserve">МАОУ «Городская гимназия №1» на 7 чел. (с 13 до 6), </w:t>
      </w:r>
      <w:r>
        <w:t xml:space="preserve">МБОУ «СОШ №15» на </w:t>
      </w:r>
      <w:r w:rsidR="0047019E">
        <w:t xml:space="preserve">3 </w:t>
      </w:r>
      <w:r>
        <w:t xml:space="preserve">чел. (с </w:t>
      </w:r>
      <w:r w:rsidR="004F1F97">
        <w:t>3</w:t>
      </w:r>
      <w:r>
        <w:t xml:space="preserve"> до </w:t>
      </w:r>
      <w:r w:rsidR="004F1F97">
        <w:t>0</w:t>
      </w:r>
      <w:r>
        <w:t xml:space="preserve">), </w:t>
      </w:r>
      <w:r w:rsidR="001E2F41">
        <w:t>МАОУ «Экспериментальный лицей имени Батербиева М.М.» на 3 чел. (с 18 до 15)</w:t>
      </w:r>
      <w:r w:rsidR="0047019E">
        <w:t>.</w:t>
      </w:r>
    </w:p>
    <w:p w:rsidR="00C34C67" w:rsidRDefault="00C34C67" w:rsidP="00BC7272">
      <w:pPr>
        <w:pStyle w:val="Default"/>
        <w:ind w:firstLine="708"/>
        <w:jc w:val="both"/>
      </w:pPr>
      <w:r>
        <w:t>Не изменилось количество обучающихся по данному п</w:t>
      </w:r>
      <w:r w:rsidR="00BC7272">
        <w:t xml:space="preserve">оказателю в </w:t>
      </w:r>
      <w:r w:rsidR="00CA63CE">
        <w:t>МБОУ «СОШ№1» (0/0), МБОУ «СОШ№2» (0/0).</w:t>
      </w:r>
    </w:p>
    <w:p w:rsidR="00C34C67" w:rsidRDefault="00C34C67" w:rsidP="00C34C67">
      <w:pPr>
        <w:pStyle w:val="Default"/>
        <w:ind w:firstLine="708"/>
        <w:jc w:val="both"/>
      </w:pPr>
      <w:r w:rsidRPr="00666816">
        <w:lastRenderedPageBreak/>
        <w:t xml:space="preserve">На </w:t>
      </w:r>
      <w:r w:rsidR="009B3B77">
        <w:t>116</w:t>
      </w:r>
      <w:r w:rsidRPr="00666816">
        <w:t xml:space="preserve"> человека </w:t>
      </w:r>
      <w:r>
        <w:t>увеличилось</w:t>
      </w:r>
      <w:r w:rsidRPr="00666816">
        <w:t xml:space="preserve"> количество обучающихся общеобразовательных </w:t>
      </w:r>
      <w:r>
        <w:t xml:space="preserve">учреждений, </w:t>
      </w:r>
      <w:r w:rsidRPr="00666816">
        <w:t>получивши</w:t>
      </w:r>
      <w:r>
        <w:t>х</w:t>
      </w:r>
      <w:r w:rsidRPr="00666816">
        <w:t xml:space="preserve"> п</w:t>
      </w:r>
      <w:r w:rsidRPr="00666816">
        <w:rPr>
          <w:b/>
          <w:bCs/>
        </w:rPr>
        <w:t xml:space="preserve">ризнание на федеральном уровне </w:t>
      </w:r>
      <w:r w:rsidRPr="00666816">
        <w:t xml:space="preserve">(призеры, победители, лауреаты, дипломаты (с </w:t>
      </w:r>
      <w:r>
        <w:t>3</w:t>
      </w:r>
      <w:r w:rsidR="009B3B77">
        <w:t>93</w:t>
      </w:r>
      <w:r>
        <w:t xml:space="preserve"> до </w:t>
      </w:r>
      <w:r w:rsidR="009B3B77">
        <w:t>509</w:t>
      </w:r>
      <w:r w:rsidRPr="00666816">
        <w:t xml:space="preserve">). </w:t>
      </w:r>
    </w:p>
    <w:p w:rsidR="00741452" w:rsidRDefault="00741452" w:rsidP="00741452">
      <w:pPr>
        <w:pStyle w:val="Default"/>
        <w:ind w:firstLine="708"/>
        <w:jc w:val="right"/>
      </w:pPr>
      <w:r>
        <w:t>Таблица № 7</w:t>
      </w:r>
    </w:p>
    <w:tbl>
      <w:tblPr>
        <w:tblW w:w="9628" w:type="dxa"/>
        <w:tblLook w:val="04A0" w:firstRow="1" w:lastRow="0" w:firstColumn="1" w:lastColumn="0" w:noHBand="0" w:noVBand="1"/>
      </w:tblPr>
      <w:tblGrid>
        <w:gridCol w:w="4107"/>
        <w:gridCol w:w="1418"/>
        <w:gridCol w:w="1133"/>
        <w:gridCol w:w="992"/>
        <w:gridCol w:w="976"/>
        <w:gridCol w:w="1002"/>
      </w:tblGrid>
      <w:tr w:rsidR="00C34C67" w:rsidRPr="00984D3D" w:rsidTr="00C34C67">
        <w:trPr>
          <w:trHeight w:val="70"/>
        </w:trPr>
        <w:tc>
          <w:tcPr>
            <w:tcW w:w="4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color w:val="000000"/>
                <w:sz w:val="20"/>
                <w:szCs w:val="20"/>
              </w:rPr>
            </w:pPr>
            <w:r>
              <w:rPr>
                <w:color w:val="000000"/>
                <w:sz w:val="20"/>
                <w:szCs w:val="20"/>
              </w:rPr>
              <w:t xml:space="preserve">Наименование муниципального образовательного учреждения </w:t>
            </w:r>
          </w:p>
          <w:p w:rsidR="00C34C67" w:rsidRPr="00984D3D" w:rsidRDefault="00C34C67" w:rsidP="00C34C67">
            <w:pPr>
              <w:jc w:val="center"/>
              <w:rPr>
                <w:color w:val="000000"/>
                <w:sz w:val="20"/>
                <w:szCs w:val="20"/>
              </w:rPr>
            </w:pPr>
            <w:r w:rsidRPr="00984D3D">
              <w:rPr>
                <w:b/>
                <w:bCs/>
                <w:color w:val="000000"/>
                <w:sz w:val="20"/>
                <w:szCs w:val="20"/>
              </w:rPr>
              <w:t> </w:t>
            </w:r>
          </w:p>
        </w:tc>
        <w:tc>
          <w:tcPr>
            <w:tcW w:w="4519" w:type="dxa"/>
            <w:gridSpan w:val="4"/>
            <w:tcBorders>
              <w:top w:val="single" w:sz="4" w:space="0" w:color="auto"/>
              <w:left w:val="nil"/>
              <w:bottom w:val="single" w:sz="4" w:space="0" w:color="auto"/>
              <w:right w:val="single" w:sz="4" w:space="0" w:color="auto"/>
            </w:tcBorders>
            <w:shd w:val="clear" w:color="auto" w:fill="auto"/>
            <w:vAlign w:val="center"/>
            <w:hideMark/>
          </w:tcPr>
          <w:p w:rsidR="00C34C67" w:rsidRDefault="00C34C67" w:rsidP="00C34C67">
            <w:pPr>
              <w:jc w:val="center"/>
              <w:rPr>
                <w:color w:val="000000"/>
                <w:sz w:val="18"/>
                <w:szCs w:val="18"/>
              </w:rPr>
            </w:pPr>
            <w:r>
              <w:rPr>
                <w:color w:val="000000"/>
                <w:sz w:val="18"/>
                <w:szCs w:val="18"/>
              </w:rPr>
              <w:t>Количество обучающихся общеобразовательных организаций Иркутской области, получившие п</w:t>
            </w:r>
            <w:r>
              <w:rPr>
                <w:b/>
                <w:bCs/>
                <w:color w:val="000000"/>
                <w:sz w:val="18"/>
                <w:szCs w:val="18"/>
              </w:rPr>
              <w:t>ризнание на федеральном уровне</w:t>
            </w:r>
            <w:r>
              <w:rPr>
                <w:color w:val="000000"/>
                <w:sz w:val="18"/>
                <w:szCs w:val="18"/>
              </w:rPr>
              <w:t xml:space="preserve"> (призеры, победители, лауреаты, дипломаты (чел.)</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C34C67" w:rsidRDefault="00C34C67" w:rsidP="00C34C67">
            <w:pPr>
              <w:jc w:val="center"/>
              <w:rPr>
                <w:color w:val="000000"/>
                <w:sz w:val="18"/>
                <w:szCs w:val="18"/>
              </w:rPr>
            </w:pPr>
            <w:r>
              <w:rPr>
                <w:color w:val="000000"/>
                <w:sz w:val="18"/>
                <w:szCs w:val="18"/>
              </w:rPr>
              <w:t xml:space="preserve">Динамика </w:t>
            </w:r>
          </w:p>
        </w:tc>
      </w:tr>
      <w:tr w:rsidR="00C34C67" w:rsidRPr="00984D3D" w:rsidTr="00C34C67">
        <w:trPr>
          <w:trHeight w:val="70"/>
        </w:trPr>
        <w:tc>
          <w:tcPr>
            <w:tcW w:w="41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34C67" w:rsidRPr="00984D3D" w:rsidRDefault="00C34C67" w:rsidP="00C34C67">
            <w:pPr>
              <w:jc w:val="center"/>
              <w:rPr>
                <w:b/>
                <w:bCs/>
                <w:color w:val="000000"/>
                <w:sz w:val="20"/>
                <w:szCs w:val="20"/>
              </w:rPr>
            </w:pPr>
            <w:r w:rsidRPr="00984D3D">
              <w:rPr>
                <w:b/>
                <w:bCs/>
                <w:color w:val="000000"/>
                <w:sz w:val="20"/>
                <w:szCs w:val="20"/>
              </w:rPr>
              <w:t>2021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center"/>
              <w:rPr>
                <w:b/>
                <w:bCs/>
                <w:color w:val="000000"/>
                <w:sz w:val="20"/>
                <w:szCs w:val="20"/>
              </w:rPr>
            </w:pPr>
            <w:r w:rsidRPr="00984D3D">
              <w:rPr>
                <w:b/>
                <w:bCs/>
                <w:color w:val="000000"/>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2023</w:t>
            </w:r>
          </w:p>
        </w:tc>
        <w:tc>
          <w:tcPr>
            <w:tcW w:w="976" w:type="dxa"/>
            <w:tcBorders>
              <w:top w:val="single" w:sz="4" w:space="0" w:color="auto"/>
              <w:left w:val="single" w:sz="4" w:space="0" w:color="auto"/>
              <w:bottom w:val="single" w:sz="4" w:space="0" w:color="auto"/>
              <w:right w:val="single" w:sz="4" w:space="0" w:color="auto"/>
            </w:tcBorders>
          </w:tcPr>
          <w:p w:rsidR="00C34C67" w:rsidRPr="00984D3D" w:rsidRDefault="00C34C67" w:rsidP="00C34C67">
            <w:pPr>
              <w:jc w:val="center"/>
              <w:rPr>
                <w:b/>
                <w:bCs/>
                <w:color w:val="000000"/>
                <w:sz w:val="20"/>
                <w:szCs w:val="20"/>
              </w:rPr>
            </w:pPr>
            <w:r>
              <w:rPr>
                <w:b/>
                <w:bCs/>
                <w:color w:val="000000"/>
                <w:sz w:val="20"/>
                <w:szCs w:val="20"/>
              </w:rPr>
              <w:t>2024</w:t>
            </w:r>
          </w:p>
        </w:tc>
        <w:tc>
          <w:tcPr>
            <w:tcW w:w="1002" w:type="dxa"/>
            <w:vMerge/>
            <w:tcBorders>
              <w:top w:val="single" w:sz="4" w:space="0" w:color="auto"/>
              <w:left w:val="single" w:sz="4" w:space="0" w:color="auto"/>
              <w:bottom w:val="single" w:sz="4" w:space="0" w:color="auto"/>
              <w:right w:val="single" w:sz="4" w:space="0" w:color="auto"/>
            </w:tcBorders>
            <w:vAlign w:val="center"/>
          </w:tcPr>
          <w:p w:rsidR="00C34C67" w:rsidRPr="00984D3D" w:rsidRDefault="00C34C67" w:rsidP="00C34C67">
            <w:pPr>
              <w:jc w:val="center"/>
              <w:rPr>
                <w:b/>
                <w:bCs/>
                <w:color w:val="000000"/>
                <w:sz w:val="20"/>
                <w:szCs w:val="20"/>
              </w:rPr>
            </w:pP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Pr>
                <w:color w:val="000000"/>
                <w:sz w:val="20"/>
                <w:szCs w:val="20"/>
              </w:rPr>
              <w:t>МАОУ «Экспериментальный лицей имени Батербиева М.М.»</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35</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27</w:t>
            </w:r>
          </w:p>
        </w:tc>
        <w:tc>
          <w:tcPr>
            <w:tcW w:w="976" w:type="dxa"/>
            <w:tcBorders>
              <w:top w:val="single" w:sz="4" w:space="0" w:color="auto"/>
              <w:left w:val="single" w:sz="4" w:space="0" w:color="auto"/>
              <w:bottom w:val="single" w:sz="4" w:space="0" w:color="auto"/>
              <w:right w:val="single" w:sz="4" w:space="0" w:color="auto"/>
            </w:tcBorders>
          </w:tcPr>
          <w:p w:rsidR="00C34C67" w:rsidRDefault="007E7855" w:rsidP="00C34C67">
            <w:pPr>
              <w:jc w:val="center"/>
              <w:rPr>
                <w:color w:val="000000"/>
                <w:sz w:val="18"/>
                <w:szCs w:val="18"/>
              </w:rPr>
            </w:pPr>
            <w:r>
              <w:rPr>
                <w:color w:val="000000"/>
                <w:sz w:val="18"/>
                <w:szCs w:val="18"/>
              </w:rPr>
              <w:t>21</w:t>
            </w:r>
          </w:p>
        </w:tc>
        <w:tc>
          <w:tcPr>
            <w:tcW w:w="1002" w:type="dxa"/>
            <w:tcBorders>
              <w:top w:val="single" w:sz="4" w:space="0" w:color="auto"/>
              <w:left w:val="single" w:sz="4" w:space="0" w:color="auto"/>
              <w:bottom w:val="single" w:sz="4" w:space="0" w:color="auto"/>
              <w:right w:val="single" w:sz="4" w:space="0" w:color="auto"/>
            </w:tcBorders>
          </w:tcPr>
          <w:p w:rsidR="00C34C67" w:rsidRDefault="00363313" w:rsidP="00C34C67">
            <w:pPr>
              <w:jc w:val="center"/>
              <w:rPr>
                <w:color w:val="000000"/>
                <w:sz w:val="18"/>
                <w:szCs w:val="18"/>
              </w:rPr>
            </w:pPr>
            <w:r>
              <w:rPr>
                <w:color w:val="000000"/>
                <w:sz w:val="18"/>
                <w:szCs w:val="18"/>
              </w:rPr>
              <w:t>-6</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«Городская гимназия №1»</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161</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45</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47</w:t>
            </w:r>
          </w:p>
        </w:tc>
        <w:tc>
          <w:tcPr>
            <w:tcW w:w="976" w:type="dxa"/>
            <w:tcBorders>
              <w:top w:val="single" w:sz="4" w:space="0" w:color="auto"/>
              <w:left w:val="single" w:sz="4" w:space="0" w:color="auto"/>
              <w:bottom w:val="single" w:sz="4" w:space="0" w:color="auto"/>
              <w:right w:val="single" w:sz="4" w:space="0" w:color="auto"/>
            </w:tcBorders>
          </w:tcPr>
          <w:p w:rsidR="00C34C67" w:rsidRDefault="0099203E" w:rsidP="00C34C67">
            <w:pPr>
              <w:jc w:val="center"/>
              <w:rPr>
                <w:color w:val="000000"/>
                <w:sz w:val="18"/>
                <w:szCs w:val="18"/>
              </w:rPr>
            </w:pPr>
            <w:r>
              <w:rPr>
                <w:color w:val="000000"/>
                <w:sz w:val="18"/>
                <w:szCs w:val="18"/>
              </w:rPr>
              <w:t>2</w:t>
            </w:r>
          </w:p>
        </w:tc>
        <w:tc>
          <w:tcPr>
            <w:tcW w:w="1002" w:type="dxa"/>
            <w:tcBorders>
              <w:top w:val="single" w:sz="4" w:space="0" w:color="auto"/>
              <w:left w:val="single" w:sz="4" w:space="0" w:color="auto"/>
              <w:bottom w:val="single" w:sz="4" w:space="0" w:color="auto"/>
              <w:right w:val="single" w:sz="4" w:space="0" w:color="auto"/>
            </w:tcBorders>
          </w:tcPr>
          <w:p w:rsidR="00C34C67" w:rsidRDefault="0099203E" w:rsidP="00C34C67">
            <w:pPr>
              <w:jc w:val="center"/>
              <w:rPr>
                <w:color w:val="000000"/>
                <w:sz w:val="18"/>
                <w:szCs w:val="18"/>
              </w:rPr>
            </w:pPr>
            <w:r>
              <w:rPr>
                <w:color w:val="000000"/>
                <w:sz w:val="18"/>
                <w:szCs w:val="18"/>
              </w:rPr>
              <w:t>-45</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22</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42</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51</w:t>
            </w:r>
          </w:p>
        </w:tc>
        <w:tc>
          <w:tcPr>
            <w:tcW w:w="976" w:type="dxa"/>
            <w:tcBorders>
              <w:top w:val="single" w:sz="4" w:space="0" w:color="auto"/>
              <w:left w:val="single" w:sz="4" w:space="0" w:color="auto"/>
              <w:bottom w:val="single" w:sz="4" w:space="0" w:color="auto"/>
              <w:right w:val="single" w:sz="4" w:space="0" w:color="auto"/>
            </w:tcBorders>
          </w:tcPr>
          <w:p w:rsidR="00C34C67" w:rsidRDefault="00CB6445" w:rsidP="00C34C67">
            <w:pPr>
              <w:jc w:val="center"/>
              <w:rPr>
                <w:color w:val="000000"/>
                <w:sz w:val="18"/>
                <w:szCs w:val="18"/>
              </w:rPr>
            </w:pPr>
            <w:r>
              <w:rPr>
                <w:color w:val="000000"/>
                <w:sz w:val="18"/>
                <w:szCs w:val="18"/>
              </w:rPr>
              <w:t>35</w:t>
            </w:r>
          </w:p>
        </w:tc>
        <w:tc>
          <w:tcPr>
            <w:tcW w:w="1002" w:type="dxa"/>
            <w:tcBorders>
              <w:top w:val="single" w:sz="4" w:space="0" w:color="auto"/>
              <w:left w:val="single" w:sz="4" w:space="0" w:color="auto"/>
              <w:bottom w:val="single" w:sz="4" w:space="0" w:color="auto"/>
              <w:right w:val="single" w:sz="4" w:space="0" w:color="auto"/>
            </w:tcBorders>
          </w:tcPr>
          <w:p w:rsidR="00C34C67" w:rsidRDefault="00CB6445" w:rsidP="00C34C67">
            <w:pPr>
              <w:jc w:val="center"/>
              <w:rPr>
                <w:color w:val="000000"/>
                <w:sz w:val="18"/>
                <w:szCs w:val="18"/>
              </w:rPr>
            </w:pPr>
            <w:r>
              <w:rPr>
                <w:color w:val="000000"/>
                <w:sz w:val="18"/>
                <w:szCs w:val="18"/>
              </w:rPr>
              <w:t>-16</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«СОШ№2»</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0</w:t>
            </w:r>
          </w:p>
        </w:tc>
        <w:tc>
          <w:tcPr>
            <w:tcW w:w="976" w:type="dxa"/>
            <w:tcBorders>
              <w:top w:val="single" w:sz="4" w:space="0" w:color="auto"/>
              <w:left w:val="single" w:sz="4" w:space="0" w:color="auto"/>
              <w:bottom w:val="single" w:sz="4" w:space="0" w:color="auto"/>
              <w:right w:val="single" w:sz="4" w:space="0" w:color="auto"/>
            </w:tcBorders>
          </w:tcPr>
          <w:p w:rsidR="00C34C67" w:rsidRDefault="00CA63CE" w:rsidP="00C34C67">
            <w:pPr>
              <w:jc w:val="center"/>
              <w:rPr>
                <w:color w:val="000000"/>
                <w:sz w:val="18"/>
                <w:szCs w:val="18"/>
              </w:rPr>
            </w:pPr>
            <w:r>
              <w:rPr>
                <w:color w:val="000000"/>
                <w:sz w:val="18"/>
                <w:szCs w:val="18"/>
              </w:rPr>
              <w:t>0</w:t>
            </w:r>
          </w:p>
        </w:tc>
        <w:tc>
          <w:tcPr>
            <w:tcW w:w="1002" w:type="dxa"/>
            <w:tcBorders>
              <w:top w:val="single" w:sz="4" w:space="0" w:color="auto"/>
              <w:left w:val="single" w:sz="4" w:space="0" w:color="auto"/>
              <w:bottom w:val="single" w:sz="4" w:space="0" w:color="auto"/>
              <w:right w:val="single" w:sz="4" w:space="0" w:color="auto"/>
            </w:tcBorders>
          </w:tcPr>
          <w:p w:rsidR="00C34C67" w:rsidRDefault="00CA63CE" w:rsidP="00C34C67">
            <w:pPr>
              <w:jc w:val="center"/>
              <w:rPr>
                <w:color w:val="000000"/>
                <w:sz w:val="18"/>
                <w:szCs w:val="18"/>
              </w:rPr>
            </w:pPr>
            <w:r>
              <w:rPr>
                <w:color w:val="000000"/>
                <w:sz w:val="18"/>
                <w:szCs w:val="18"/>
              </w:rPr>
              <w:t>0</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«СОШ№5»</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6</w:t>
            </w:r>
          </w:p>
        </w:tc>
        <w:tc>
          <w:tcPr>
            <w:tcW w:w="976" w:type="dxa"/>
            <w:tcBorders>
              <w:top w:val="single" w:sz="4" w:space="0" w:color="auto"/>
              <w:left w:val="single" w:sz="4" w:space="0" w:color="auto"/>
              <w:bottom w:val="single" w:sz="4" w:space="0" w:color="auto"/>
              <w:right w:val="single" w:sz="4" w:space="0" w:color="auto"/>
            </w:tcBorders>
          </w:tcPr>
          <w:p w:rsidR="00C34C67" w:rsidRDefault="00315C71" w:rsidP="00C34C67">
            <w:pPr>
              <w:jc w:val="center"/>
              <w:rPr>
                <w:color w:val="000000"/>
                <w:sz w:val="18"/>
                <w:szCs w:val="18"/>
              </w:rPr>
            </w:pPr>
            <w:r>
              <w:rPr>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tcPr>
          <w:p w:rsidR="00C34C67" w:rsidRDefault="00315C71" w:rsidP="00C34C67">
            <w:pPr>
              <w:jc w:val="center"/>
              <w:rPr>
                <w:color w:val="000000"/>
                <w:sz w:val="18"/>
                <w:szCs w:val="18"/>
              </w:rPr>
            </w:pPr>
            <w:r>
              <w:rPr>
                <w:color w:val="000000"/>
                <w:sz w:val="18"/>
                <w:szCs w:val="18"/>
              </w:rPr>
              <w:t>+3</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«СОШ№7 имени Пичуева Л.П.»</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0</w:t>
            </w:r>
          </w:p>
        </w:tc>
        <w:tc>
          <w:tcPr>
            <w:tcW w:w="976" w:type="dxa"/>
            <w:tcBorders>
              <w:top w:val="single" w:sz="4" w:space="0" w:color="auto"/>
              <w:left w:val="single" w:sz="4" w:space="0" w:color="auto"/>
              <w:bottom w:val="single" w:sz="4" w:space="0" w:color="auto"/>
              <w:right w:val="single" w:sz="4" w:space="0" w:color="auto"/>
            </w:tcBorders>
          </w:tcPr>
          <w:p w:rsidR="00C34C67" w:rsidRDefault="002F7544" w:rsidP="00C34C67">
            <w:pPr>
              <w:jc w:val="center"/>
              <w:rPr>
                <w:color w:val="000000"/>
                <w:sz w:val="18"/>
                <w:szCs w:val="18"/>
              </w:rPr>
            </w:pPr>
            <w:r>
              <w:rPr>
                <w:color w:val="000000"/>
                <w:sz w:val="18"/>
                <w:szCs w:val="18"/>
              </w:rPr>
              <w:t>0</w:t>
            </w:r>
          </w:p>
        </w:tc>
        <w:tc>
          <w:tcPr>
            <w:tcW w:w="1002" w:type="dxa"/>
            <w:tcBorders>
              <w:top w:val="single" w:sz="4" w:space="0" w:color="auto"/>
              <w:left w:val="single" w:sz="4" w:space="0" w:color="auto"/>
              <w:bottom w:val="single" w:sz="4" w:space="0" w:color="auto"/>
              <w:right w:val="single" w:sz="4" w:space="0" w:color="auto"/>
            </w:tcBorders>
          </w:tcPr>
          <w:p w:rsidR="00C34C67" w:rsidRDefault="002F7544" w:rsidP="00C34C67">
            <w:pPr>
              <w:jc w:val="center"/>
              <w:rPr>
                <w:color w:val="000000"/>
                <w:sz w:val="18"/>
                <w:szCs w:val="18"/>
              </w:rPr>
            </w:pPr>
            <w:r>
              <w:rPr>
                <w:color w:val="000000"/>
                <w:sz w:val="18"/>
                <w:szCs w:val="18"/>
              </w:rPr>
              <w:t>0</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 8 имени Бусыгина М.И.»</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28</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21</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17</w:t>
            </w:r>
          </w:p>
        </w:tc>
        <w:tc>
          <w:tcPr>
            <w:tcW w:w="976" w:type="dxa"/>
            <w:tcBorders>
              <w:top w:val="single" w:sz="4" w:space="0" w:color="auto"/>
              <w:left w:val="single" w:sz="4" w:space="0" w:color="auto"/>
              <w:bottom w:val="single" w:sz="4" w:space="0" w:color="auto"/>
              <w:right w:val="single" w:sz="4" w:space="0" w:color="auto"/>
            </w:tcBorders>
          </w:tcPr>
          <w:p w:rsidR="00C34C67" w:rsidRDefault="009706B4" w:rsidP="00C34C67">
            <w:pPr>
              <w:jc w:val="center"/>
              <w:rPr>
                <w:color w:val="000000"/>
                <w:sz w:val="18"/>
                <w:szCs w:val="18"/>
              </w:rPr>
            </w:pPr>
            <w:r>
              <w:rPr>
                <w:color w:val="000000"/>
                <w:sz w:val="18"/>
                <w:szCs w:val="18"/>
              </w:rPr>
              <w:t>16</w:t>
            </w:r>
          </w:p>
        </w:tc>
        <w:tc>
          <w:tcPr>
            <w:tcW w:w="1002" w:type="dxa"/>
            <w:tcBorders>
              <w:top w:val="single" w:sz="4" w:space="0" w:color="auto"/>
              <w:left w:val="single" w:sz="4" w:space="0" w:color="auto"/>
              <w:bottom w:val="single" w:sz="4" w:space="0" w:color="auto"/>
              <w:right w:val="single" w:sz="4" w:space="0" w:color="auto"/>
            </w:tcBorders>
          </w:tcPr>
          <w:p w:rsidR="00C34C67" w:rsidRDefault="009706B4" w:rsidP="00C34C67">
            <w:pPr>
              <w:jc w:val="center"/>
              <w:rPr>
                <w:color w:val="000000"/>
                <w:sz w:val="18"/>
                <w:szCs w:val="18"/>
              </w:rPr>
            </w:pPr>
            <w:r>
              <w:rPr>
                <w:color w:val="000000"/>
                <w:sz w:val="18"/>
                <w:szCs w:val="18"/>
              </w:rPr>
              <w:t>-1</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СОШ№9</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10</w:t>
            </w:r>
          </w:p>
        </w:tc>
        <w:tc>
          <w:tcPr>
            <w:tcW w:w="976" w:type="dxa"/>
            <w:tcBorders>
              <w:top w:val="single" w:sz="4" w:space="0" w:color="auto"/>
              <w:left w:val="single" w:sz="4" w:space="0" w:color="auto"/>
              <w:bottom w:val="single" w:sz="4" w:space="0" w:color="auto"/>
              <w:right w:val="single" w:sz="4" w:space="0" w:color="auto"/>
            </w:tcBorders>
          </w:tcPr>
          <w:p w:rsidR="00C34C67" w:rsidRDefault="009706B4" w:rsidP="00C34C67">
            <w:pPr>
              <w:jc w:val="center"/>
              <w:rPr>
                <w:color w:val="000000"/>
                <w:sz w:val="18"/>
                <w:szCs w:val="18"/>
              </w:rPr>
            </w:pPr>
            <w:r>
              <w:rPr>
                <w:color w:val="000000"/>
                <w:sz w:val="18"/>
                <w:szCs w:val="18"/>
              </w:rPr>
              <w:t>55</w:t>
            </w:r>
          </w:p>
        </w:tc>
        <w:tc>
          <w:tcPr>
            <w:tcW w:w="1002" w:type="dxa"/>
            <w:tcBorders>
              <w:top w:val="single" w:sz="4" w:space="0" w:color="auto"/>
              <w:left w:val="single" w:sz="4" w:space="0" w:color="auto"/>
              <w:bottom w:val="single" w:sz="4" w:space="0" w:color="auto"/>
              <w:right w:val="single" w:sz="4" w:space="0" w:color="auto"/>
            </w:tcBorders>
          </w:tcPr>
          <w:p w:rsidR="00C34C67" w:rsidRDefault="009706B4" w:rsidP="00C34C67">
            <w:pPr>
              <w:jc w:val="center"/>
              <w:rPr>
                <w:color w:val="000000"/>
                <w:sz w:val="18"/>
                <w:szCs w:val="18"/>
              </w:rPr>
            </w:pPr>
            <w:r>
              <w:rPr>
                <w:color w:val="000000"/>
                <w:sz w:val="18"/>
                <w:szCs w:val="18"/>
              </w:rPr>
              <w:t>+45</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«СОШ№11»</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7</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12</w:t>
            </w:r>
          </w:p>
        </w:tc>
        <w:tc>
          <w:tcPr>
            <w:tcW w:w="976" w:type="dxa"/>
            <w:tcBorders>
              <w:top w:val="single" w:sz="4" w:space="0" w:color="auto"/>
              <w:left w:val="single" w:sz="4" w:space="0" w:color="auto"/>
              <w:bottom w:val="single" w:sz="4" w:space="0" w:color="auto"/>
              <w:right w:val="single" w:sz="4" w:space="0" w:color="auto"/>
            </w:tcBorders>
          </w:tcPr>
          <w:p w:rsidR="00C34C67" w:rsidRDefault="009706B4" w:rsidP="00C34C67">
            <w:pPr>
              <w:jc w:val="center"/>
              <w:rPr>
                <w:color w:val="000000"/>
                <w:sz w:val="18"/>
                <w:szCs w:val="18"/>
              </w:rPr>
            </w:pPr>
            <w:r>
              <w:rPr>
                <w:color w:val="000000"/>
                <w:sz w:val="18"/>
                <w:szCs w:val="18"/>
              </w:rPr>
              <w:t>83</w:t>
            </w:r>
          </w:p>
        </w:tc>
        <w:tc>
          <w:tcPr>
            <w:tcW w:w="1002" w:type="dxa"/>
            <w:tcBorders>
              <w:top w:val="single" w:sz="4" w:space="0" w:color="auto"/>
              <w:left w:val="single" w:sz="4" w:space="0" w:color="auto"/>
              <w:bottom w:val="single" w:sz="4" w:space="0" w:color="auto"/>
              <w:right w:val="single" w:sz="4" w:space="0" w:color="auto"/>
            </w:tcBorders>
          </w:tcPr>
          <w:p w:rsidR="00C34C67" w:rsidRDefault="009706B4" w:rsidP="00C34C67">
            <w:pPr>
              <w:jc w:val="center"/>
              <w:rPr>
                <w:color w:val="000000"/>
                <w:sz w:val="18"/>
                <w:szCs w:val="18"/>
              </w:rPr>
            </w:pPr>
            <w:r>
              <w:rPr>
                <w:color w:val="000000"/>
                <w:sz w:val="18"/>
                <w:szCs w:val="18"/>
              </w:rPr>
              <w:t>+71</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«СОШ№12» им. Семенова В.Н.</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52</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3</w:t>
            </w:r>
          </w:p>
        </w:tc>
        <w:tc>
          <w:tcPr>
            <w:tcW w:w="976"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tcPr>
          <w:p w:rsidR="00C34C67" w:rsidRDefault="008D4200" w:rsidP="00C34C67">
            <w:pPr>
              <w:jc w:val="center"/>
              <w:rPr>
                <w:color w:val="000000"/>
                <w:sz w:val="18"/>
                <w:szCs w:val="18"/>
              </w:rPr>
            </w:pPr>
            <w:r>
              <w:rPr>
                <w:color w:val="000000"/>
                <w:sz w:val="18"/>
                <w:szCs w:val="18"/>
              </w:rPr>
              <w:t>+7</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«СОШ№13 и. М.К.Янгеля»</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7</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41</w:t>
            </w:r>
          </w:p>
        </w:tc>
        <w:tc>
          <w:tcPr>
            <w:tcW w:w="976"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102</w:t>
            </w:r>
          </w:p>
        </w:tc>
        <w:tc>
          <w:tcPr>
            <w:tcW w:w="1002" w:type="dxa"/>
            <w:tcBorders>
              <w:top w:val="single" w:sz="4" w:space="0" w:color="auto"/>
              <w:left w:val="single" w:sz="4" w:space="0" w:color="auto"/>
              <w:bottom w:val="single" w:sz="4" w:space="0" w:color="auto"/>
              <w:right w:val="single" w:sz="4" w:space="0" w:color="auto"/>
            </w:tcBorders>
          </w:tcPr>
          <w:p w:rsidR="00C34C67" w:rsidRDefault="00B460DE" w:rsidP="00C34C67">
            <w:pPr>
              <w:jc w:val="center"/>
              <w:rPr>
                <w:color w:val="000000"/>
                <w:sz w:val="18"/>
                <w:szCs w:val="18"/>
              </w:rPr>
            </w:pPr>
            <w:r>
              <w:rPr>
                <w:color w:val="000000"/>
                <w:sz w:val="18"/>
                <w:szCs w:val="18"/>
              </w:rPr>
              <w:t>+61</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МАОУ «СОШ№14»</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5</w:t>
            </w:r>
          </w:p>
        </w:tc>
        <w:tc>
          <w:tcPr>
            <w:tcW w:w="976" w:type="dxa"/>
            <w:tcBorders>
              <w:top w:val="single" w:sz="4" w:space="0" w:color="auto"/>
              <w:left w:val="single" w:sz="4" w:space="0" w:color="auto"/>
              <w:bottom w:val="single" w:sz="4" w:space="0" w:color="auto"/>
              <w:right w:val="single" w:sz="4" w:space="0" w:color="auto"/>
            </w:tcBorders>
          </w:tcPr>
          <w:p w:rsidR="00C34C67" w:rsidRDefault="00A9068E" w:rsidP="00C34C67">
            <w:pPr>
              <w:jc w:val="center"/>
              <w:rPr>
                <w:color w:val="000000"/>
                <w:sz w:val="18"/>
                <w:szCs w:val="18"/>
              </w:rPr>
            </w:pPr>
            <w:r>
              <w:rPr>
                <w:color w:val="000000"/>
                <w:sz w:val="18"/>
                <w:szCs w:val="18"/>
              </w:rPr>
              <w:t>2</w:t>
            </w:r>
          </w:p>
        </w:tc>
        <w:tc>
          <w:tcPr>
            <w:tcW w:w="1002" w:type="dxa"/>
            <w:tcBorders>
              <w:top w:val="single" w:sz="4" w:space="0" w:color="auto"/>
              <w:left w:val="single" w:sz="4" w:space="0" w:color="auto"/>
              <w:bottom w:val="single" w:sz="4" w:space="0" w:color="auto"/>
              <w:right w:val="single" w:sz="4" w:space="0" w:color="auto"/>
            </w:tcBorders>
          </w:tcPr>
          <w:p w:rsidR="00C34C67" w:rsidRDefault="00A9068E" w:rsidP="00C34C67">
            <w:pPr>
              <w:jc w:val="center"/>
              <w:rPr>
                <w:color w:val="000000"/>
                <w:sz w:val="18"/>
                <w:szCs w:val="18"/>
              </w:rPr>
            </w:pPr>
            <w:r>
              <w:rPr>
                <w:color w:val="000000"/>
                <w:sz w:val="18"/>
                <w:szCs w:val="18"/>
              </w:rPr>
              <w:t>-3</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«СОШ№15»</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w:t>
            </w:r>
          </w:p>
        </w:tc>
        <w:tc>
          <w:tcPr>
            <w:tcW w:w="976" w:type="dxa"/>
            <w:tcBorders>
              <w:top w:val="single" w:sz="4" w:space="0" w:color="auto"/>
              <w:left w:val="single" w:sz="4" w:space="0" w:color="auto"/>
              <w:bottom w:val="single" w:sz="4" w:space="0" w:color="auto"/>
              <w:right w:val="single" w:sz="4" w:space="0" w:color="auto"/>
            </w:tcBorders>
          </w:tcPr>
          <w:p w:rsidR="00C34C67" w:rsidRDefault="00E5432E" w:rsidP="00C34C67">
            <w:pPr>
              <w:jc w:val="center"/>
              <w:rPr>
                <w:color w:val="000000"/>
                <w:sz w:val="18"/>
                <w:szCs w:val="18"/>
              </w:rPr>
            </w:pPr>
            <w:r>
              <w:rPr>
                <w:color w:val="000000"/>
                <w:sz w:val="18"/>
                <w:szCs w:val="18"/>
              </w:rPr>
              <w:t>6</w:t>
            </w:r>
          </w:p>
        </w:tc>
        <w:tc>
          <w:tcPr>
            <w:tcW w:w="1002" w:type="dxa"/>
            <w:tcBorders>
              <w:top w:val="single" w:sz="4" w:space="0" w:color="auto"/>
              <w:left w:val="single" w:sz="4" w:space="0" w:color="auto"/>
              <w:bottom w:val="single" w:sz="4" w:space="0" w:color="auto"/>
              <w:right w:val="single" w:sz="4" w:space="0" w:color="auto"/>
            </w:tcBorders>
          </w:tcPr>
          <w:p w:rsidR="00C34C67" w:rsidRDefault="00E5432E" w:rsidP="00C34C67">
            <w:pPr>
              <w:jc w:val="center"/>
              <w:rPr>
                <w:color w:val="000000"/>
                <w:sz w:val="18"/>
                <w:szCs w:val="18"/>
              </w:rPr>
            </w:pPr>
            <w:r>
              <w:rPr>
                <w:color w:val="000000"/>
                <w:sz w:val="18"/>
                <w:szCs w:val="18"/>
              </w:rPr>
              <w:t>+5</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jc w:val="both"/>
              <w:rPr>
                <w:color w:val="000000"/>
                <w:sz w:val="20"/>
                <w:szCs w:val="20"/>
              </w:rPr>
            </w:pPr>
            <w:r w:rsidRPr="00984D3D">
              <w:rPr>
                <w:color w:val="000000"/>
                <w:sz w:val="20"/>
                <w:szCs w:val="20"/>
              </w:rPr>
              <w:t>МБОУ «СОШ»17»</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163</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color w:val="000000"/>
                <w:sz w:val="18"/>
                <w:szCs w:val="18"/>
              </w:rPr>
            </w:pPr>
            <w:r>
              <w:rPr>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18"/>
                <w:szCs w:val="18"/>
              </w:rPr>
            </w:pPr>
            <w:r>
              <w:rPr>
                <w:color w:val="000000"/>
                <w:sz w:val="18"/>
                <w:szCs w:val="18"/>
              </w:rPr>
              <w:t>173</w:t>
            </w:r>
          </w:p>
        </w:tc>
        <w:tc>
          <w:tcPr>
            <w:tcW w:w="976" w:type="dxa"/>
            <w:tcBorders>
              <w:top w:val="single" w:sz="4" w:space="0" w:color="auto"/>
              <w:left w:val="single" w:sz="4" w:space="0" w:color="auto"/>
              <w:bottom w:val="single" w:sz="4" w:space="0" w:color="auto"/>
              <w:right w:val="single" w:sz="4" w:space="0" w:color="auto"/>
            </w:tcBorders>
          </w:tcPr>
          <w:p w:rsidR="00C34C67" w:rsidRDefault="0062463A" w:rsidP="00C34C67">
            <w:pPr>
              <w:jc w:val="center"/>
              <w:rPr>
                <w:color w:val="000000"/>
                <w:sz w:val="18"/>
                <w:szCs w:val="18"/>
              </w:rPr>
            </w:pPr>
            <w:r>
              <w:rPr>
                <w:color w:val="000000"/>
                <w:sz w:val="18"/>
                <w:szCs w:val="18"/>
              </w:rPr>
              <w:t>168</w:t>
            </w:r>
          </w:p>
        </w:tc>
        <w:tc>
          <w:tcPr>
            <w:tcW w:w="1002" w:type="dxa"/>
            <w:tcBorders>
              <w:top w:val="single" w:sz="4" w:space="0" w:color="auto"/>
              <w:left w:val="single" w:sz="4" w:space="0" w:color="auto"/>
              <w:bottom w:val="single" w:sz="4" w:space="0" w:color="auto"/>
              <w:right w:val="single" w:sz="4" w:space="0" w:color="auto"/>
            </w:tcBorders>
          </w:tcPr>
          <w:p w:rsidR="00C34C67" w:rsidRDefault="0062463A" w:rsidP="00C34C67">
            <w:pPr>
              <w:jc w:val="center"/>
              <w:rPr>
                <w:color w:val="000000"/>
                <w:sz w:val="18"/>
                <w:szCs w:val="18"/>
              </w:rPr>
            </w:pPr>
            <w:r>
              <w:rPr>
                <w:color w:val="000000"/>
                <w:sz w:val="18"/>
                <w:szCs w:val="18"/>
              </w:rPr>
              <w:t>-5</w:t>
            </w:r>
          </w:p>
        </w:tc>
      </w:tr>
      <w:tr w:rsidR="00C34C67" w:rsidTr="00C34C6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center"/>
            <w:hideMark/>
          </w:tcPr>
          <w:p w:rsidR="00C34C67" w:rsidRPr="00984D3D" w:rsidRDefault="00C34C67" w:rsidP="00C34C67">
            <w:pPr>
              <w:rPr>
                <w:b/>
                <w:bCs/>
                <w:color w:val="000000"/>
                <w:sz w:val="20"/>
                <w:szCs w:val="20"/>
              </w:rPr>
            </w:pPr>
            <w:r>
              <w:rPr>
                <w:b/>
                <w:bCs/>
                <w:color w:val="000000"/>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tcPr>
          <w:p w:rsidR="00C34C67" w:rsidRDefault="00C34C67" w:rsidP="00C34C67">
            <w:pPr>
              <w:jc w:val="center"/>
              <w:rPr>
                <w:b/>
                <w:bCs/>
                <w:color w:val="000000"/>
                <w:sz w:val="18"/>
                <w:szCs w:val="18"/>
              </w:rPr>
            </w:pPr>
            <w:r>
              <w:rPr>
                <w:b/>
                <w:bCs/>
                <w:color w:val="000000"/>
                <w:sz w:val="18"/>
                <w:szCs w:val="18"/>
              </w:rPr>
              <w:t>495</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C34C67" w:rsidRDefault="00C34C67" w:rsidP="00C34C67">
            <w:pPr>
              <w:jc w:val="center"/>
              <w:rPr>
                <w:b/>
                <w:bCs/>
                <w:color w:val="000000"/>
                <w:sz w:val="18"/>
                <w:szCs w:val="18"/>
              </w:rPr>
            </w:pPr>
            <w:r>
              <w:rPr>
                <w:b/>
                <w:bCs/>
                <w:color w:val="000000"/>
                <w:sz w:val="18"/>
                <w:szCs w:val="18"/>
              </w:rPr>
              <w:t>351</w:t>
            </w:r>
          </w:p>
        </w:tc>
        <w:tc>
          <w:tcPr>
            <w:tcW w:w="992"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b/>
                <w:bCs/>
                <w:color w:val="000000"/>
                <w:sz w:val="18"/>
                <w:szCs w:val="18"/>
              </w:rPr>
            </w:pPr>
            <w:r>
              <w:rPr>
                <w:b/>
                <w:bCs/>
                <w:color w:val="000000"/>
                <w:sz w:val="18"/>
                <w:szCs w:val="18"/>
              </w:rPr>
              <w:t>393</w:t>
            </w:r>
          </w:p>
        </w:tc>
        <w:tc>
          <w:tcPr>
            <w:tcW w:w="976" w:type="dxa"/>
            <w:tcBorders>
              <w:top w:val="single" w:sz="4" w:space="0" w:color="auto"/>
              <w:left w:val="single" w:sz="4" w:space="0" w:color="auto"/>
              <w:bottom w:val="single" w:sz="4" w:space="0" w:color="auto"/>
              <w:right w:val="single" w:sz="4" w:space="0" w:color="auto"/>
            </w:tcBorders>
          </w:tcPr>
          <w:p w:rsidR="00C34C67" w:rsidRDefault="009B3B77" w:rsidP="00C34C67">
            <w:pPr>
              <w:jc w:val="center"/>
              <w:rPr>
                <w:b/>
                <w:bCs/>
                <w:color w:val="000000"/>
                <w:sz w:val="18"/>
                <w:szCs w:val="18"/>
              </w:rPr>
            </w:pPr>
            <w:r>
              <w:rPr>
                <w:b/>
                <w:bCs/>
                <w:color w:val="000000"/>
                <w:sz w:val="18"/>
                <w:szCs w:val="18"/>
              </w:rPr>
              <w:t>509</w:t>
            </w:r>
          </w:p>
        </w:tc>
        <w:tc>
          <w:tcPr>
            <w:tcW w:w="1002" w:type="dxa"/>
            <w:tcBorders>
              <w:top w:val="single" w:sz="4" w:space="0" w:color="auto"/>
              <w:left w:val="single" w:sz="4" w:space="0" w:color="auto"/>
              <w:bottom w:val="single" w:sz="4" w:space="0" w:color="auto"/>
              <w:right w:val="single" w:sz="4" w:space="0" w:color="auto"/>
            </w:tcBorders>
          </w:tcPr>
          <w:p w:rsidR="00C34C67" w:rsidRDefault="009B3B77" w:rsidP="00C34C67">
            <w:pPr>
              <w:jc w:val="center"/>
              <w:rPr>
                <w:b/>
                <w:bCs/>
                <w:color w:val="000000"/>
                <w:sz w:val="18"/>
                <w:szCs w:val="18"/>
              </w:rPr>
            </w:pPr>
            <w:r>
              <w:rPr>
                <w:b/>
                <w:bCs/>
                <w:color w:val="000000"/>
                <w:sz w:val="18"/>
                <w:szCs w:val="18"/>
              </w:rPr>
              <w:t>+116</w:t>
            </w:r>
          </w:p>
        </w:tc>
      </w:tr>
    </w:tbl>
    <w:p w:rsidR="00C34C67" w:rsidRDefault="00C34C67" w:rsidP="00BB69B6">
      <w:pPr>
        <w:pStyle w:val="Default"/>
        <w:ind w:firstLine="567"/>
        <w:jc w:val="both"/>
      </w:pPr>
      <w:r w:rsidRPr="00734194">
        <w:t xml:space="preserve">Увеличение количества обучающихся отмечается </w:t>
      </w:r>
      <w:r>
        <w:t xml:space="preserve">в </w:t>
      </w:r>
      <w:r w:rsidR="000D4DE6">
        <w:t xml:space="preserve">МАОУ «СОШ№11» на 71 чел. (с 12 до 83), </w:t>
      </w:r>
      <w:r>
        <w:t xml:space="preserve">МАОУ «СОШ№13 им. М.К Янгеля» на </w:t>
      </w:r>
      <w:r w:rsidR="00613061">
        <w:t>61</w:t>
      </w:r>
      <w:r>
        <w:t xml:space="preserve"> чел. (с </w:t>
      </w:r>
      <w:r w:rsidR="00613061">
        <w:t>41</w:t>
      </w:r>
      <w:r>
        <w:t xml:space="preserve"> до </w:t>
      </w:r>
      <w:r w:rsidR="00613061">
        <w:t>102</w:t>
      </w:r>
      <w:r>
        <w:t xml:space="preserve">), </w:t>
      </w:r>
      <w:r w:rsidR="000D4DE6">
        <w:t>МАОУ СОШ№9 на 45 чел. (с 10 до 55),</w:t>
      </w:r>
      <w:r w:rsidR="000D4DE6" w:rsidRPr="008D4200">
        <w:t xml:space="preserve"> </w:t>
      </w:r>
      <w:r w:rsidR="000D4DE6">
        <w:t xml:space="preserve">МАОУ «СОШ№12» им. Семенова В.Н. на 7 чел. (с 3 до 10), </w:t>
      </w:r>
      <w:r w:rsidR="000D4DE6" w:rsidRPr="00734194">
        <w:t>М</w:t>
      </w:r>
      <w:r w:rsidR="000D4DE6">
        <w:t>Б</w:t>
      </w:r>
      <w:r w:rsidR="000D4DE6" w:rsidRPr="00734194">
        <w:t>ОУ «СОШ№1</w:t>
      </w:r>
      <w:r w:rsidR="000D4DE6">
        <w:t>5</w:t>
      </w:r>
      <w:r w:rsidR="000D4DE6" w:rsidRPr="00734194">
        <w:t>»</w:t>
      </w:r>
      <w:r w:rsidR="000D4DE6">
        <w:t xml:space="preserve"> на 5 чел.</w:t>
      </w:r>
      <w:r w:rsidR="000D4DE6" w:rsidRPr="00734194">
        <w:t xml:space="preserve"> (</w:t>
      </w:r>
      <w:r w:rsidR="000D4DE6">
        <w:t xml:space="preserve">с 1 до 6), </w:t>
      </w:r>
      <w:r>
        <w:t>МА</w:t>
      </w:r>
      <w:r w:rsidR="00AC5009">
        <w:t xml:space="preserve">ОУ «СОШ№5» на </w:t>
      </w:r>
      <w:r w:rsidR="00315C71">
        <w:t>3</w:t>
      </w:r>
      <w:r w:rsidR="00AC5009">
        <w:t xml:space="preserve"> чел. (с </w:t>
      </w:r>
      <w:r w:rsidR="00315C71">
        <w:t>6</w:t>
      </w:r>
      <w:r w:rsidR="00AC5009">
        <w:t xml:space="preserve"> до </w:t>
      </w:r>
      <w:r w:rsidR="00315C71">
        <w:t>9</w:t>
      </w:r>
      <w:r w:rsidR="00AC5009">
        <w:t>)</w:t>
      </w:r>
      <w:r w:rsidR="000D4DE6">
        <w:t>.</w:t>
      </w:r>
    </w:p>
    <w:p w:rsidR="00C34C67" w:rsidRPr="00734194" w:rsidRDefault="00C34C67" w:rsidP="00BB69B6">
      <w:pPr>
        <w:pStyle w:val="Default"/>
        <w:ind w:firstLine="567"/>
        <w:jc w:val="both"/>
      </w:pPr>
      <w:r w:rsidRPr="00734194">
        <w:t xml:space="preserve">Уменьшение количества обучающихся, получивших признание на федеральном уровне, в </w:t>
      </w:r>
      <w:r w:rsidR="00BB69B6">
        <w:t xml:space="preserve">МАОУ «Городская гимназия №1» на 45 чел. (с 47 до 2), </w:t>
      </w:r>
      <w:r w:rsidR="00486288">
        <w:t>МБОУ «СОШ№1» на 16 чел. (с 51 до 35), МАОУ «Экспериментальный лицей имени Батербиева М.М.» на 6 чел. (с 27 до 21),</w:t>
      </w:r>
      <w:r w:rsidR="00486288" w:rsidRPr="00486288">
        <w:t xml:space="preserve"> </w:t>
      </w:r>
      <w:r w:rsidR="00486288">
        <w:t>МБОУ «СОШ№17» на 5 чел. (с 173 до 168),</w:t>
      </w:r>
      <w:r w:rsidR="00486288" w:rsidRPr="00486288">
        <w:t xml:space="preserve"> </w:t>
      </w:r>
      <w:r w:rsidR="00486288">
        <w:t>МАОУ «СОШ№14» на 3 чел. (с 5 до 2),</w:t>
      </w:r>
      <w:r w:rsidR="00486288" w:rsidRPr="00486288">
        <w:t xml:space="preserve"> </w:t>
      </w:r>
      <w:r>
        <w:t xml:space="preserve">МБОУ «СОШ№8 имени Бусыгина М.И.» на </w:t>
      </w:r>
      <w:r w:rsidR="00306D87">
        <w:t>1</w:t>
      </w:r>
      <w:r>
        <w:t xml:space="preserve"> чел. (с </w:t>
      </w:r>
      <w:r w:rsidR="00306D87">
        <w:t>17</w:t>
      </w:r>
      <w:r>
        <w:t xml:space="preserve"> до 1</w:t>
      </w:r>
      <w:r w:rsidR="00306D87">
        <w:t>6</w:t>
      </w:r>
      <w:r w:rsidR="00E5432E">
        <w:t>)</w:t>
      </w:r>
      <w:r w:rsidR="00486288">
        <w:t>.</w:t>
      </w:r>
      <w:r w:rsidR="00E5432E">
        <w:t xml:space="preserve"> </w:t>
      </w:r>
    </w:p>
    <w:p w:rsidR="00C34C67" w:rsidRPr="00734194" w:rsidRDefault="00C34C67" w:rsidP="00BB69B6">
      <w:pPr>
        <w:pStyle w:val="Default"/>
        <w:ind w:firstLine="567"/>
        <w:jc w:val="both"/>
      </w:pPr>
      <w:r w:rsidRPr="00734194">
        <w:t xml:space="preserve">Не изменилось количество обучающихся по данному показателю в </w:t>
      </w:r>
      <w:r>
        <w:t>МАОУ «</w:t>
      </w:r>
      <w:r w:rsidR="00CA63CE">
        <w:t>СОШ№7 имени Пичуева Л.П.» (0/0), МБОУ «СОШ№2» на 1 чел. (0/0),</w:t>
      </w:r>
    </w:p>
    <w:p w:rsidR="00C34C67" w:rsidRPr="00734194" w:rsidRDefault="00C34C67" w:rsidP="00BB69B6">
      <w:pPr>
        <w:pStyle w:val="Default"/>
        <w:ind w:firstLine="567"/>
        <w:jc w:val="both"/>
      </w:pPr>
      <w:r w:rsidRPr="00734194">
        <w:t xml:space="preserve">Доля обучающихся в общеобразовательных учреждениях, получивших признание на федеральном уровне, от общего количества участвовавших в общероссийских и международных мероприятиях, по муниципалитету </w:t>
      </w:r>
      <w:r w:rsidR="00BB69B6">
        <w:t>увеличилась на 2 % - с 12% до 14,7%.</w:t>
      </w:r>
    </w:p>
    <w:p w:rsidR="00BB69B6" w:rsidRDefault="00C34C67" w:rsidP="00BB69B6">
      <w:pPr>
        <w:pStyle w:val="Default"/>
        <w:ind w:firstLine="567"/>
        <w:jc w:val="both"/>
      </w:pPr>
      <w:r w:rsidRPr="00734194">
        <w:t>Таким образом, на сентябрь 202</w:t>
      </w:r>
      <w:r w:rsidR="00BB69B6">
        <w:t>4</w:t>
      </w:r>
      <w:r w:rsidRPr="00734194">
        <w:t xml:space="preserve"> года по муниципалитету отмечается снижение</w:t>
      </w:r>
      <w:r>
        <w:t xml:space="preserve"> по</w:t>
      </w:r>
      <w:r w:rsidRPr="00734194">
        <w:t xml:space="preserve"> </w:t>
      </w:r>
      <w:r>
        <w:t xml:space="preserve">1 </w:t>
      </w:r>
      <w:r w:rsidRPr="001442FD">
        <w:t>показателю по сравнению с данными на сентябрь 202</w:t>
      </w:r>
      <w:r w:rsidR="00BB69B6">
        <w:t>3</w:t>
      </w:r>
      <w:r w:rsidRPr="001442FD">
        <w:t xml:space="preserve"> года (см. Приложение):</w:t>
      </w:r>
    </w:p>
    <w:p w:rsidR="00C34C67" w:rsidRPr="00BB69B6" w:rsidRDefault="00BB69B6" w:rsidP="00BB69B6">
      <w:pPr>
        <w:pStyle w:val="Default"/>
        <w:numPr>
          <w:ilvl w:val="0"/>
          <w:numId w:val="7"/>
        </w:numPr>
        <w:ind w:left="0" w:firstLine="567"/>
        <w:jc w:val="both"/>
      </w:pPr>
      <w:r>
        <w:t>к</w:t>
      </w:r>
      <w:r w:rsidRPr="00BB69B6">
        <w:t xml:space="preserve">оличество обучающихся 5-11 классов, проявляющих интерес к научно- </w:t>
      </w:r>
      <w:r>
        <w:t>исследовательской</w:t>
      </w:r>
      <w:r w:rsidRPr="00BB69B6">
        <w:t xml:space="preserve"> и проектной деятельности, принимающие участие в федеральных мероприятиях научно-исследов</w:t>
      </w:r>
      <w:r>
        <w:t>ательской</w:t>
      </w:r>
      <w:r w:rsidRPr="00BB69B6">
        <w:t xml:space="preserve"> и про</w:t>
      </w:r>
      <w:r>
        <w:t xml:space="preserve">ектной направленности, </w:t>
      </w:r>
      <w:r w:rsidRPr="00BB69B6">
        <w:t>–</w:t>
      </w:r>
      <w:r w:rsidR="00C34C67" w:rsidRPr="00BB69B6">
        <w:t xml:space="preserve"> с </w:t>
      </w:r>
      <w:r>
        <w:t>145</w:t>
      </w:r>
      <w:r w:rsidR="00C34C67" w:rsidRPr="00BB69B6">
        <w:t xml:space="preserve"> до 1</w:t>
      </w:r>
      <w:r>
        <w:t>133</w:t>
      </w:r>
      <w:r w:rsidR="00C34C67" w:rsidRPr="00BB69B6">
        <w:t xml:space="preserve"> (-1</w:t>
      </w:r>
      <w:r>
        <w:t>2</w:t>
      </w:r>
      <w:r w:rsidR="00C34C67" w:rsidRPr="00BB69B6">
        <w:t>).</w:t>
      </w:r>
    </w:p>
    <w:p w:rsidR="00C34C67" w:rsidRPr="001442FD" w:rsidRDefault="00C34C67" w:rsidP="00BB69B6">
      <w:pPr>
        <w:pStyle w:val="a6"/>
        <w:ind w:left="0" w:firstLine="567"/>
        <w:jc w:val="both"/>
        <w:rPr>
          <w:color w:val="000000"/>
        </w:rPr>
      </w:pPr>
      <w:r w:rsidRPr="001442FD">
        <w:rPr>
          <w:color w:val="000000"/>
        </w:rPr>
        <w:t xml:space="preserve">Увеличение по </w:t>
      </w:r>
      <w:r w:rsidRPr="00BB69B6">
        <w:rPr>
          <w:color w:val="000000"/>
        </w:rPr>
        <w:t xml:space="preserve">6 </w:t>
      </w:r>
      <w:r w:rsidRPr="001442FD">
        <w:rPr>
          <w:color w:val="000000"/>
        </w:rPr>
        <w:t>показателям:</w:t>
      </w:r>
    </w:p>
    <w:p w:rsidR="00C34C67" w:rsidRPr="001442FD" w:rsidRDefault="00C34C67" w:rsidP="00BB69B6">
      <w:pPr>
        <w:pStyle w:val="a6"/>
        <w:numPr>
          <w:ilvl w:val="0"/>
          <w:numId w:val="5"/>
        </w:numPr>
        <w:ind w:left="0" w:firstLine="567"/>
        <w:jc w:val="both"/>
        <w:rPr>
          <w:color w:val="000000"/>
        </w:rPr>
      </w:pPr>
      <w:r w:rsidRPr="001442FD">
        <w:rPr>
          <w:color w:val="000000"/>
        </w:rPr>
        <w:t>количество обучающихся 5-11 классов общеобразовательных организаций, принимающих участие в мероприятиях различного уровня, направленных на воспитание гармонично развитой личности, раскрытие талантов и способностей, раннюю профориентацию, вовлеченных в деятельность детских и молодежных общественных объединений</w:t>
      </w:r>
      <w:r>
        <w:rPr>
          <w:color w:val="000000"/>
        </w:rPr>
        <w:t>,</w:t>
      </w:r>
      <w:r w:rsidRPr="001442FD">
        <w:rPr>
          <w:color w:val="000000"/>
        </w:rPr>
        <w:t xml:space="preserve"> –с 5</w:t>
      </w:r>
      <w:r w:rsidR="00C838FE">
        <w:rPr>
          <w:color w:val="000000"/>
        </w:rPr>
        <w:t>580</w:t>
      </w:r>
      <w:r w:rsidRPr="001442FD">
        <w:rPr>
          <w:color w:val="000000"/>
        </w:rPr>
        <w:t xml:space="preserve"> до </w:t>
      </w:r>
      <w:r w:rsidR="00C838FE">
        <w:rPr>
          <w:color w:val="000000"/>
        </w:rPr>
        <w:t>5676</w:t>
      </w:r>
      <w:r>
        <w:rPr>
          <w:color w:val="000000"/>
        </w:rPr>
        <w:t xml:space="preserve"> (+</w:t>
      </w:r>
      <w:r w:rsidR="00C838FE">
        <w:rPr>
          <w:color w:val="000000"/>
        </w:rPr>
        <w:t>96</w:t>
      </w:r>
      <w:r>
        <w:rPr>
          <w:color w:val="000000"/>
        </w:rPr>
        <w:t>)</w:t>
      </w:r>
      <w:r w:rsidRPr="001442FD">
        <w:rPr>
          <w:color w:val="000000"/>
        </w:rPr>
        <w:t>;</w:t>
      </w:r>
    </w:p>
    <w:p w:rsidR="00C34C67" w:rsidRPr="001442FD" w:rsidRDefault="00C34C67" w:rsidP="00BB69B6">
      <w:pPr>
        <w:pStyle w:val="a6"/>
        <w:numPr>
          <w:ilvl w:val="0"/>
          <w:numId w:val="5"/>
        </w:numPr>
        <w:ind w:left="0" w:firstLine="567"/>
        <w:jc w:val="both"/>
        <w:rPr>
          <w:color w:val="000000"/>
        </w:rPr>
      </w:pPr>
      <w:r w:rsidRPr="001442FD">
        <w:rPr>
          <w:color w:val="000000"/>
        </w:rPr>
        <w:t>к</w:t>
      </w:r>
      <w:r w:rsidRPr="003446C5">
        <w:rPr>
          <w:color w:val="000000"/>
        </w:rPr>
        <w:t xml:space="preserve">оличество обучающихся 5-11 классов общеобразовательных организаций, принимающих участие в региональных мероприятиях, направленных на сопровождение, поддержку талантов и способностей детей и молодежи </w:t>
      </w:r>
      <w:r w:rsidRPr="001442FD">
        <w:rPr>
          <w:color w:val="000000"/>
        </w:rPr>
        <w:t>– с 1</w:t>
      </w:r>
      <w:r w:rsidR="00C838FE">
        <w:rPr>
          <w:color w:val="000000"/>
        </w:rPr>
        <w:t>543</w:t>
      </w:r>
      <w:r w:rsidRPr="001442FD">
        <w:rPr>
          <w:color w:val="000000"/>
        </w:rPr>
        <w:t xml:space="preserve"> до </w:t>
      </w:r>
      <w:r w:rsidR="00C838FE">
        <w:rPr>
          <w:color w:val="000000"/>
        </w:rPr>
        <w:t>1635</w:t>
      </w:r>
      <w:r>
        <w:rPr>
          <w:color w:val="000000"/>
        </w:rPr>
        <w:t xml:space="preserve"> (+</w:t>
      </w:r>
      <w:r w:rsidR="00C838FE">
        <w:rPr>
          <w:color w:val="000000"/>
        </w:rPr>
        <w:t>92</w:t>
      </w:r>
      <w:r>
        <w:rPr>
          <w:color w:val="000000"/>
        </w:rPr>
        <w:t>)</w:t>
      </w:r>
      <w:r w:rsidRPr="001442FD">
        <w:rPr>
          <w:color w:val="000000"/>
        </w:rPr>
        <w:t>;</w:t>
      </w:r>
    </w:p>
    <w:p w:rsidR="00C34C67" w:rsidRPr="001442FD" w:rsidRDefault="00C34C67" w:rsidP="00C34C67">
      <w:pPr>
        <w:pStyle w:val="a6"/>
        <w:numPr>
          <w:ilvl w:val="0"/>
          <w:numId w:val="5"/>
        </w:numPr>
        <w:ind w:left="0" w:firstLine="567"/>
        <w:jc w:val="both"/>
        <w:rPr>
          <w:color w:val="000000"/>
        </w:rPr>
      </w:pPr>
      <w:r w:rsidRPr="001442FD">
        <w:rPr>
          <w:color w:val="000000"/>
        </w:rPr>
        <w:lastRenderedPageBreak/>
        <w:t>к</w:t>
      </w:r>
      <w:r w:rsidRPr="003446C5">
        <w:rPr>
          <w:color w:val="000000"/>
        </w:rPr>
        <w:t xml:space="preserve">оличество обучающихся 5-11 классов общеобразовательных организаций, принимающих участие в федеральных и международных мероприятиях, направленных на сопровождение, поддержку талантов и способностей детей и молодежи </w:t>
      </w:r>
      <w:r w:rsidRPr="001442FD">
        <w:rPr>
          <w:color w:val="000000"/>
        </w:rPr>
        <w:t xml:space="preserve">– с </w:t>
      </w:r>
      <w:r w:rsidR="00C838FE" w:rsidRPr="001442FD">
        <w:rPr>
          <w:color w:val="000000"/>
        </w:rPr>
        <w:t>3289</w:t>
      </w:r>
      <w:r w:rsidRPr="001442FD">
        <w:rPr>
          <w:color w:val="000000"/>
        </w:rPr>
        <w:t xml:space="preserve"> до</w:t>
      </w:r>
      <w:r w:rsidR="00C838FE">
        <w:rPr>
          <w:color w:val="000000"/>
        </w:rPr>
        <w:t xml:space="preserve"> 3452</w:t>
      </w:r>
      <w:r w:rsidR="00C838FE" w:rsidRPr="001442FD">
        <w:rPr>
          <w:color w:val="000000"/>
        </w:rPr>
        <w:t xml:space="preserve"> </w:t>
      </w:r>
      <w:r w:rsidR="00C838FE">
        <w:rPr>
          <w:color w:val="000000"/>
        </w:rPr>
        <w:t>(</w:t>
      </w:r>
      <w:r>
        <w:rPr>
          <w:color w:val="000000"/>
        </w:rPr>
        <w:t>+</w:t>
      </w:r>
      <w:r w:rsidR="00C838FE">
        <w:rPr>
          <w:color w:val="000000"/>
        </w:rPr>
        <w:t>163</w:t>
      </w:r>
      <w:r>
        <w:rPr>
          <w:color w:val="000000"/>
        </w:rPr>
        <w:t>)</w:t>
      </w:r>
      <w:r w:rsidRPr="001442FD">
        <w:rPr>
          <w:color w:val="000000"/>
        </w:rPr>
        <w:t>;</w:t>
      </w:r>
      <w:r w:rsidRPr="003446C5">
        <w:rPr>
          <w:color w:val="000000"/>
        </w:rPr>
        <w:t xml:space="preserve"> </w:t>
      </w:r>
    </w:p>
    <w:p w:rsidR="00837726" w:rsidRDefault="00C34C67" w:rsidP="00837726">
      <w:pPr>
        <w:pStyle w:val="a6"/>
        <w:numPr>
          <w:ilvl w:val="0"/>
          <w:numId w:val="5"/>
        </w:numPr>
        <w:ind w:left="0" w:firstLine="567"/>
        <w:jc w:val="both"/>
        <w:rPr>
          <w:color w:val="000000"/>
        </w:rPr>
      </w:pPr>
      <w:r w:rsidRPr="001442FD">
        <w:rPr>
          <w:color w:val="000000"/>
        </w:rPr>
        <w:t>количество обучающихся 5-11 классов общеобразовательных организаций, принимающих участие в конкурсных, олимпиадных и иных мероприятиях различного уровня для детей и молодежи – с 4</w:t>
      </w:r>
      <w:r w:rsidR="00C838FE">
        <w:rPr>
          <w:color w:val="000000"/>
        </w:rPr>
        <w:t>288</w:t>
      </w:r>
      <w:r w:rsidRPr="001442FD">
        <w:rPr>
          <w:color w:val="000000"/>
        </w:rPr>
        <w:t xml:space="preserve"> до </w:t>
      </w:r>
      <w:r w:rsidR="00C838FE">
        <w:rPr>
          <w:color w:val="000000"/>
        </w:rPr>
        <w:t>4730</w:t>
      </w:r>
      <w:r>
        <w:rPr>
          <w:color w:val="000000"/>
        </w:rPr>
        <w:t xml:space="preserve"> (+</w:t>
      </w:r>
      <w:r w:rsidR="00C838FE">
        <w:rPr>
          <w:color w:val="000000"/>
        </w:rPr>
        <w:t>442</w:t>
      </w:r>
      <w:r>
        <w:rPr>
          <w:color w:val="000000"/>
        </w:rPr>
        <w:t>)</w:t>
      </w:r>
      <w:r w:rsidRPr="001442FD">
        <w:rPr>
          <w:color w:val="000000"/>
        </w:rPr>
        <w:t>;</w:t>
      </w:r>
    </w:p>
    <w:p w:rsidR="00837726" w:rsidRPr="00837726" w:rsidRDefault="00837726" w:rsidP="00837726">
      <w:pPr>
        <w:pStyle w:val="a6"/>
        <w:numPr>
          <w:ilvl w:val="0"/>
          <w:numId w:val="5"/>
        </w:numPr>
        <w:ind w:left="0" w:firstLine="567"/>
        <w:jc w:val="both"/>
        <w:rPr>
          <w:color w:val="000000"/>
        </w:rPr>
      </w:pPr>
      <w:r>
        <w:rPr>
          <w:color w:val="000000"/>
        </w:rPr>
        <w:t>к</w:t>
      </w:r>
      <w:r w:rsidRPr="00837726">
        <w:rPr>
          <w:color w:val="000000"/>
        </w:rPr>
        <w:t>оличество обучающихся 5-11 классов, проявляющих интерес к научно-исследовательской и проектной деятельности, принимающих участие в региональных мероприятиях научно-исследовательской и проектной направленности</w:t>
      </w:r>
      <w:r>
        <w:rPr>
          <w:color w:val="000000"/>
        </w:rPr>
        <w:t>, - с 112 до 168 (+56);</w:t>
      </w:r>
    </w:p>
    <w:p w:rsidR="00C34C67" w:rsidRPr="00DD294B" w:rsidRDefault="00C34C67" w:rsidP="00C34C67">
      <w:pPr>
        <w:pStyle w:val="a6"/>
        <w:numPr>
          <w:ilvl w:val="0"/>
          <w:numId w:val="5"/>
        </w:numPr>
        <w:ind w:left="0" w:firstLine="567"/>
        <w:jc w:val="both"/>
        <w:rPr>
          <w:color w:val="000000"/>
        </w:rPr>
      </w:pPr>
      <w:r w:rsidRPr="001442FD">
        <w:rPr>
          <w:color w:val="000000"/>
        </w:rPr>
        <w:t xml:space="preserve">количество обучающихся 5-11 классов, проявляющих интерес к научно-исследовательской и проектной деятельности, принимающих участие в федеральных </w:t>
      </w:r>
      <w:r w:rsidRPr="00DD294B">
        <w:rPr>
          <w:color w:val="000000"/>
        </w:rPr>
        <w:t>мероприятиях научно-исследовательской и проектной направленности -  с 105 до 145 (+40);</w:t>
      </w:r>
    </w:p>
    <w:p w:rsidR="00C34C67" w:rsidRPr="00DD294B" w:rsidRDefault="00C34C67" w:rsidP="00C34C67">
      <w:pPr>
        <w:pStyle w:val="a6"/>
        <w:numPr>
          <w:ilvl w:val="0"/>
          <w:numId w:val="5"/>
        </w:numPr>
        <w:ind w:left="0" w:firstLine="567"/>
        <w:jc w:val="both"/>
        <w:rPr>
          <w:color w:val="000000"/>
        </w:rPr>
      </w:pPr>
      <w:r w:rsidRPr="00DD294B">
        <w:rPr>
          <w:color w:val="000000"/>
        </w:rPr>
        <w:t>количество обучающихся в общеобразовательных организациях Иркутской области, получивших признание на федеральном уровне (призеры, победители, лауреаты, дипломанты) – с 3</w:t>
      </w:r>
      <w:r w:rsidR="00837726" w:rsidRPr="00DD294B">
        <w:rPr>
          <w:color w:val="000000"/>
        </w:rPr>
        <w:t>93</w:t>
      </w:r>
      <w:r w:rsidRPr="00DD294B">
        <w:rPr>
          <w:color w:val="000000"/>
        </w:rPr>
        <w:t xml:space="preserve"> до </w:t>
      </w:r>
      <w:r w:rsidR="00837726" w:rsidRPr="00DD294B">
        <w:rPr>
          <w:color w:val="000000"/>
        </w:rPr>
        <w:t>509</w:t>
      </w:r>
      <w:r w:rsidRPr="00DD294B">
        <w:rPr>
          <w:color w:val="000000"/>
        </w:rPr>
        <w:t xml:space="preserve"> (+</w:t>
      </w:r>
      <w:r w:rsidR="00837726" w:rsidRPr="00DD294B">
        <w:rPr>
          <w:color w:val="000000"/>
        </w:rPr>
        <w:t>116</w:t>
      </w:r>
      <w:r w:rsidRPr="00DD294B">
        <w:rPr>
          <w:color w:val="000000"/>
        </w:rPr>
        <w:t>)</w:t>
      </w:r>
      <w:r w:rsidR="00DD294B" w:rsidRPr="00DD294B">
        <w:rPr>
          <w:color w:val="000000"/>
        </w:rPr>
        <w:t xml:space="preserve"> (</w:t>
      </w:r>
      <w:r w:rsidR="00DD294B">
        <w:rPr>
          <w:color w:val="000000"/>
          <w:shd w:val="clear" w:color="auto" w:fill="FFFFFF"/>
        </w:rPr>
        <w:t xml:space="preserve">увеличение показателя связано с участием обучающихся во </w:t>
      </w:r>
      <w:r w:rsidR="00DD294B" w:rsidRPr="00DD294B">
        <w:rPr>
          <w:color w:val="000000"/>
          <w:shd w:val="clear" w:color="auto" w:fill="FFFFFF"/>
        </w:rPr>
        <w:t>всероссийски</w:t>
      </w:r>
      <w:r w:rsidR="00DD294B">
        <w:rPr>
          <w:color w:val="000000"/>
          <w:shd w:val="clear" w:color="auto" w:fill="FFFFFF"/>
        </w:rPr>
        <w:t>х</w:t>
      </w:r>
      <w:r w:rsidR="00DD294B" w:rsidRPr="00DD294B">
        <w:rPr>
          <w:color w:val="000000"/>
          <w:shd w:val="clear" w:color="auto" w:fill="FFFFFF"/>
        </w:rPr>
        <w:t xml:space="preserve"> онлайн-олимпиад</w:t>
      </w:r>
      <w:r w:rsidR="00DD294B">
        <w:rPr>
          <w:color w:val="000000"/>
          <w:shd w:val="clear" w:color="auto" w:fill="FFFFFF"/>
        </w:rPr>
        <w:t xml:space="preserve">ах на </w:t>
      </w:r>
      <w:r w:rsidR="00DD294B" w:rsidRPr="00DD294B">
        <w:rPr>
          <w:color w:val="000000"/>
          <w:shd w:val="clear" w:color="auto" w:fill="FFFFFF"/>
        </w:rPr>
        <w:t>образовательной платформе Учи.ру</w:t>
      </w:r>
      <w:r w:rsidR="00DD294B">
        <w:rPr>
          <w:color w:val="000000"/>
        </w:rPr>
        <w:t>,</w:t>
      </w:r>
      <w:r w:rsidR="00DD294B" w:rsidRPr="00DD294B">
        <w:rPr>
          <w:color w:val="000000"/>
          <w:shd w:val="clear" w:color="auto" w:fill="FFFFFF"/>
        </w:rPr>
        <w:t>, которые входят в единый образовательный календарь Минпросвещения России</w:t>
      </w:r>
      <w:r w:rsidR="00DD294B">
        <w:rPr>
          <w:color w:val="000000"/>
          <w:shd w:val="clear" w:color="auto" w:fill="FFFFFF"/>
        </w:rPr>
        <w:t>)</w:t>
      </w:r>
      <w:r w:rsidR="00DD294B" w:rsidRPr="00DD294B">
        <w:rPr>
          <w:color w:val="000000"/>
          <w:shd w:val="clear" w:color="auto" w:fill="FFFFFF"/>
        </w:rPr>
        <w:t>.</w:t>
      </w:r>
    </w:p>
    <w:p w:rsidR="00C34C67" w:rsidRDefault="00C34C67" w:rsidP="00C34C67">
      <w:pPr>
        <w:pStyle w:val="a6"/>
        <w:ind w:left="567"/>
        <w:jc w:val="both"/>
        <w:rPr>
          <w:color w:val="000000"/>
        </w:rPr>
      </w:pPr>
      <w:r>
        <w:rPr>
          <w:color w:val="000000"/>
        </w:rPr>
        <w:t xml:space="preserve">Выводы: </w:t>
      </w:r>
    </w:p>
    <w:p w:rsidR="00C34C67" w:rsidRDefault="00C34C67" w:rsidP="00C34C67">
      <w:pPr>
        <w:pStyle w:val="a6"/>
        <w:ind w:left="0" w:firstLine="567"/>
        <w:jc w:val="both"/>
        <w:rPr>
          <w:color w:val="000000"/>
        </w:rPr>
      </w:pPr>
      <w:r>
        <w:rPr>
          <w:color w:val="000000"/>
        </w:rPr>
        <w:t xml:space="preserve">Уменьшение или увеличение количества обучающихся 5-11 классов, принявших участие в мероприятиях различного уровня, в ряде муниципальных общеобразовательных учреждений связано с уменьшением/увеличением контингента: </w:t>
      </w:r>
    </w:p>
    <w:p w:rsidR="00A2195B" w:rsidRDefault="00A2195B" w:rsidP="00A2195B">
      <w:pPr>
        <w:pStyle w:val="Default"/>
        <w:ind w:firstLine="708"/>
        <w:jc w:val="right"/>
      </w:pPr>
      <w:r>
        <w:t>Таблица № 8</w:t>
      </w:r>
    </w:p>
    <w:tbl>
      <w:tblPr>
        <w:tblW w:w="9493" w:type="dxa"/>
        <w:tblLook w:val="04A0" w:firstRow="1" w:lastRow="0" w:firstColumn="1" w:lastColumn="0" w:noHBand="0" w:noVBand="1"/>
      </w:tblPr>
      <w:tblGrid>
        <w:gridCol w:w="3964"/>
        <w:gridCol w:w="1399"/>
        <w:gridCol w:w="1522"/>
        <w:gridCol w:w="1399"/>
        <w:gridCol w:w="1209"/>
      </w:tblGrid>
      <w:tr w:rsidR="00C34C67" w:rsidRPr="00984D3D" w:rsidTr="001B64F0">
        <w:trPr>
          <w:trHeight w:val="7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C67" w:rsidRPr="00984D3D" w:rsidRDefault="00C34C67" w:rsidP="00C34C67">
            <w:pPr>
              <w:jc w:val="center"/>
              <w:rPr>
                <w:color w:val="000000"/>
                <w:sz w:val="20"/>
                <w:szCs w:val="20"/>
              </w:rPr>
            </w:pPr>
            <w:r>
              <w:rPr>
                <w:color w:val="000000"/>
                <w:sz w:val="20"/>
                <w:szCs w:val="20"/>
              </w:rPr>
              <w:t xml:space="preserve">Наименование муниципального образовательного учреждения </w:t>
            </w:r>
          </w:p>
        </w:tc>
        <w:tc>
          <w:tcPr>
            <w:tcW w:w="1034"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20"/>
                <w:szCs w:val="20"/>
              </w:rPr>
            </w:pPr>
            <w:r>
              <w:rPr>
                <w:color w:val="000000"/>
                <w:sz w:val="20"/>
                <w:szCs w:val="20"/>
              </w:rPr>
              <w:t>Количество обучающихся на сентябрь 2021 года</w:t>
            </w:r>
          </w:p>
        </w:tc>
        <w:tc>
          <w:tcPr>
            <w:tcW w:w="1697"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20"/>
                <w:szCs w:val="20"/>
              </w:rPr>
            </w:pPr>
            <w:r>
              <w:rPr>
                <w:color w:val="000000"/>
                <w:sz w:val="20"/>
                <w:szCs w:val="20"/>
              </w:rPr>
              <w:t>Количество обучающихся на сентябрь 2022 года</w:t>
            </w:r>
          </w:p>
        </w:tc>
        <w:tc>
          <w:tcPr>
            <w:tcW w:w="1399"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20"/>
                <w:szCs w:val="20"/>
              </w:rPr>
            </w:pPr>
            <w:r>
              <w:rPr>
                <w:color w:val="000000"/>
                <w:sz w:val="20"/>
                <w:szCs w:val="20"/>
              </w:rPr>
              <w:t>Количество обучающихся на сентябрь 2023 года</w:t>
            </w:r>
          </w:p>
        </w:tc>
        <w:tc>
          <w:tcPr>
            <w:tcW w:w="1399" w:type="dxa"/>
            <w:tcBorders>
              <w:top w:val="single" w:sz="4" w:space="0" w:color="auto"/>
              <w:left w:val="single" w:sz="4" w:space="0" w:color="auto"/>
              <w:bottom w:val="single" w:sz="4" w:space="0" w:color="auto"/>
              <w:right w:val="single" w:sz="4" w:space="0" w:color="auto"/>
            </w:tcBorders>
          </w:tcPr>
          <w:p w:rsidR="00C34C67" w:rsidRDefault="00C34C67" w:rsidP="00C34C67">
            <w:pPr>
              <w:jc w:val="center"/>
              <w:rPr>
                <w:color w:val="000000"/>
                <w:sz w:val="20"/>
                <w:szCs w:val="20"/>
              </w:rPr>
            </w:pPr>
            <w:r>
              <w:rPr>
                <w:color w:val="000000"/>
                <w:sz w:val="20"/>
                <w:szCs w:val="20"/>
              </w:rPr>
              <w:t>Динамика</w:t>
            </w:r>
          </w:p>
        </w:tc>
      </w:tr>
      <w:tr w:rsidR="00C34C67" w:rsidRPr="00984D3D" w:rsidTr="001B64F0">
        <w:trPr>
          <w:trHeight w:val="30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МАОУ «Экспериментальный лицей имени Батербиева М.М.»</w:t>
            </w:r>
          </w:p>
        </w:tc>
        <w:tc>
          <w:tcPr>
            <w:tcW w:w="1034" w:type="dxa"/>
            <w:tcBorders>
              <w:top w:val="single" w:sz="4" w:space="0" w:color="auto"/>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449</w:t>
            </w:r>
          </w:p>
        </w:tc>
        <w:tc>
          <w:tcPr>
            <w:tcW w:w="1697" w:type="dxa"/>
            <w:tcBorders>
              <w:top w:val="single" w:sz="4" w:space="0" w:color="auto"/>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462</w:t>
            </w:r>
          </w:p>
        </w:tc>
        <w:tc>
          <w:tcPr>
            <w:tcW w:w="1399" w:type="dxa"/>
            <w:tcBorders>
              <w:top w:val="single" w:sz="4" w:space="0" w:color="auto"/>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473</w:t>
            </w:r>
          </w:p>
        </w:tc>
        <w:tc>
          <w:tcPr>
            <w:tcW w:w="1399" w:type="dxa"/>
            <w:tcBorders>
              <w:top w:val="single" w:sz="4" w:space="0" w:color="auto"/>
              <w:left w:val="single" w:sz="4" w:space="0" w:color="auto"/>
              <w:bottom w:val="single" w:sz="4" w:space="0" w:color="auto"/>
              <w:right w:val="single" w:sz="4" w:space="0" w:color="auto"/>
            </w:tcBorders>
          </w:tcPr>
          <w:p w:rsidR="00C34C67" w:rsidRPr="000C45BC" w:rsidRDefault="00C34C67" w:rsidP="000A04C7">
            <w:pPr>
              <w:jc w:val="center"/>
              <w:rPr>
                <w:color w:val="000000"/>
                <w:sz w:val="20"/>
                <w:szCs w:val="20"/>
              </w:rPr>
            </w:pPr>
            <w:r>
              <w:rPr>
                <w:color w:val="000000"/>
                <w:sz w:val="20"/>
                <w:szCs w:val="20"/>
              </w:rPr>
              <w:t>+1</w:t>
            </w:r>
            <w:r w:rsidR="000A04C7">
              <w:rPr>
                <w:color w:val="000000"/>
                <w:sz w:val="20"/>
                <w:szCs w:val="20"/>
              </w:rPr>
              <w:t>1</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МАОУ «Городская гимназия №1»</w:t>
            </w:r>
          </w:p>
        </w:tc>
        <w:tc>
          <w:tcPr>
            <w:tcW w:w="1034" w:type="dxa"/>
            <w:tcBorders>
              <w:top w:val="single" w:sz="4" w:space="0" w:color="auto"/>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315</w:t>
            </w:r>
          </w:p>
        </w:tc>
        <w:tc>
          <w:tcPr>
            <w:tcW w:w="1697" w:type="dxa"/>
            <w:tcBorders>
              <w:top w:val="single" w:sz="4" w:space="0" w:color="auto"/>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299</w:t>
            </w:r>
          </w:p>
        </w:tc>
        <w:tc>
          <w:tcPr>
            <w:tcW w:w="1399" w:type="dxa"/>
            <w:tcBorders>
              <w:top w:val="single" w:sz="4" w:space="0" w:color="auto"/>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314</w:t>
            </w:r>
          </w:p>
        </w:tc>
        <w:tc>
          <w:tcPr>
            <w:tcW w:w="1399" w:type="dxa"/>
            <w:tcBorders>
              <w:top w:val="single" w:sz="4" w:space="0" w:color="auto"/>
              <w:left w:val="single" w:sz="4" w:space="0" w:color="auto"/>
              <w:bottom w:val="single" w:sz="4" w:space="0" w:color="auto"/>
              <w:right w:val="single" w:sz="4" w:space="0" w:color="auto"/>
            </w:tcBorders>
          </w:tcPr>
          <w:p w:rsidR="00C34C67" w:rsidRPr="000C45BC" w:rsidRDefault="000A04C7" w:rsidP="00C34C67">
            <w:pPr>
              <w:jc w:val="center"/>
              <w:rPr>
                <w:color w:val="000000"/>
                <w:sz w:val="20"/>
                <w:szCs w:val="20"/>
              </w:rPr>
            </w:pPr>
            <w:r>
              <w:rPr>
                <w:color w:val="000000"/>
                <w:sz w:val="20"/>
                <w:szCs w:val="20"/>
              </w:rPr>
              <w:t>+15</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МБОУ «СОШ№1»</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319</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333</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336</w:t>
            </w:r>
          </w:p>
        </w:tc>
        <w:tc>
          <w:tcPr>
            <w:tcW w:w="1399" w:type="dxa"/>
            <w:tcBorders>
              <w:top w:val="nil"/>
              <w:left w:val="single" w:sz="4" w:space="0" w:color="auto"/>
              <w:bottom w:val="single" w:sz="4" w:space="0" w:color="auto"/>
              <w:right w:val="single" w:sz="4" w:space="0" w:color="auto"/>
            </w:tcBorders>
          </w:tcPr>
          <w:p w:rsidR="00C34C67" w:rsidRPr="000C45BC" w:rsidRDefault="00C34C67" w:rsidP="000A04C7">
            <w:pPr>
              <w:jc w:val="center"/>
              <w:rPr>
                <w:color w:val="000000"/>
                <w:sz w:val="20"/>
                <w:szCs w:val="20"/>
              </w:rPr>
            </w:pPr>
            <w:r>
              <w:rPr>
                <w:color w:val="000000"/>
                <w:sz w:val="20"/>
                <w:szCs w:val="20"/>
              </w:rPr>
              <w:t>+</w:t>
            </w:r>
            <w:r w:rsidR="000A04C7">
              <w:rPr>
                <w:color w:val="000000"/>
                <w:sz w:val="20"/>
                <w:szCs w:val="20"/>
              </w:rPr>
              <w:t>3</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МБОУ «СОШ№2»</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199</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196</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206</w:t>
            </w:r>
          </w:p>
        </w:tc>
        <w:tc>
          <w:tcPr>
            <w:tcW w:w="1399" w:type="dxa"/>
            <w:tcBorders>
              <w:top w:val="nil"/>
              <w:left w:val="single" w:sz="4" w:space="0" w:color="auto"/>
              <w:bottom w:val="single" w:sz="4" w:space="0" w:color="auto"/>
              <w:right w:val="single" w:sz="4" w:space="0" w:color="auto"/>
            </w:tcBorders>
          </w:tcPr>
          <w:p w:rsidR="00C34C67" w:rsidRPr="000C45BC" w:rsidRDefault="000A04C7" w:rsidP="00C34C67">
            <w:pPr>
              <w:jc w:val="center"/>
              <w:rPr>
                <w:color w:val="000000"/>
                <w:sz w:val="20"/>
                <w:szCs w:val="20"/>
              </w:rPr>
            </w:pPr>
            <w:r>
              <w:rPr>
                <w:color w:val="000000"/>
                <w:sz w:val="20"/>
                <w:szCs w:val="20"/>
              </w:rPr>
              <w:t>+10</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МАОУ «СОШ№5»</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456</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469</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sz w:val="20"/>
                <w:szCs w:val="20"/>
              </w:rPr>
            </w:pPr>
            <w:r w:rsidRPr="00C34C67">
              <w:rPr>
                <w:sz w:val="20"/>
                <w:szCs w:val="20"/>
              </w:rPr>
              <w:t>472</w:t>
            </w:r>
          </w:p>
        </w:tc>
        <w:tc>
          <w:tcPr>
            <w:tcW w:w="1399" w:type="dxa"/>
            <w:tcBorders>
              <w:top w:val="nil"/>
              <w:left w:val="single" w:sz="4" w:space="0" w:color="auto"/>
              <w:bottom w:val="single" w:sz="4" w:space="0" w:color="auto"/>
              <w:right w:val="single" w:sz="4" w:space="0" w:color="auto"/>
            </w:tcBorders>
          </w:tcPr>
          <w:p w:rsidR="00C34C67" w:rsidRPr="000C45BC" w:rsidRDefault="000A04C7" w:rsidP="00C34C67">
            <w:pPr>
              <w:jc w:val="center"/>
              <w:rPr>
                <w:color w:val="000000"/>
                <w:sz w:val="20"/>
                <w:szCs w:val="20"/>
              </w:rPr>
            </w:pPr>
            <w:r>
              <w:rPr>
                <w:color w:val="000000"/>
                <w:sz w:val="20"/>
                <w:szCs w:val="20"/>
              </w:rPr>
              <w:t>+</w:t>
            </w:r>
            <w:r w:rsidR="00C34C67">
              <w:rPr>
                <w:color w:val="000000"/>
                <w:sz w:val="20"/>
                <w:szCs w:val="20"/>
              </w:rPr>
              <w:t>3</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МАОУ «СОШ№7 имени Пичуева Л.П.»</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375</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362</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sz w:val="20"/>
                <w:szCs w:val="20"/>
              </w:rPr>
            </w:pPr>
            <w:r w:rsidRPr="00C34C67">
              <w:rPr>
                <w:sz w:val="20"/>
                <w:szCs w:val="20"/>
              </w:rPr>
              <w:t>343</w:t>
            </w:r>
          </w:p>
        </w:tc>
        <w:tc>
          <w:tcPr>
            <w:tcW w:w="1399" w:type="dxa"/>
            <w:tcBorders>
              <w:top w:val="nil"/>
              <w:left w:val="single" w:sz="4" w:space="0" w:color="auto"/>
              <w:bottom w:val="single" w:sz="4" w:space="0" w:color="auto"/>
              <w:right w:val="single" w:sz="4" w:space="0" w:color="auto"/>
            </w:tcBorders>
          </w:tcPr>
          <w:p w:rsidR="00C34C67" w:rsidRPr="000C45BC" w:rsidRDefault="000A04C7" w:rsidP="00C34C67">
            <w:pPr>
              <w:jc w:val="center"/>
              <w:rPr>
                <w:color w:val="000000"/>
                <w:sz w:val="20"/>
                <w:szCs w:val="20"/>
              </w:rPr>
            </w:pPr>
            <w:r>
              <w:rPr>
                <w:color w:val="000000"/>
                <w:sz w:val="20"/>
                <w:szCs w:val="20"/>
              </w:rPr>
              <w:t>-19</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МБОУ «СОШ№ 8 имени Бусыгина М.И.»</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646</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641</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sz w:val="20"/>
                <w:szCs w:val="20"/>
              </w:rPr>
            </w:pPr>
            <w:r w:rsidRPr="00C34C67">
              <w:rPr>
                <w:sz w:val="20"/>
                <w:szCs w:val="20"/>
              </w:rPr>
              <w:t>649</w:t>
            </w:r>
          </w:p>
        </w:tc>
        <w:tc>
          <w:tcPr>
            <w:tcW w:w="1399" w:type="dxa"/>
            <w:tcBorders>
              <w:top w:val="nil"/>
              <w:left w:val="single" w:sz="4" w:space="0" w:color="auto"/>
              <w:bottom w:val="single" w:sz="4" w:space="0" w:color="auto"/>
              <w:right w:val="single" w:sz="4" w:space="0" w:color="auto"/>
            </w:tcBorders>
          </w:tcPr>
          <w:p w:rsidR="00C34C67" w:rsidRPr="000C45BC" w:rsidRDefault="000A04C7" w:rsidP="00C34C67">
            <w:pPr>
              <w:jc w:val="center"/>
              <w:rPr>
                <w:color w:val="000000"/>
                <w:sz w:val="20"/>
                <w:szCs w:val="20"/>
              </w:rPr>
            </w:pPr>
            <w:r>
              <w:rPr>
                <w:color w:val="000000"/>
                <w:sz w:val="20"/>
                <w:szCs w:val="20"/>
              </w:rPr>
              <w:t>+8</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МАОУ СОШ№9</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550</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551</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540</w:t>
            </w:r>
          </w:p>
        </w:tc>
        <w:tc>
          <w:tcPr>
            <w:tcW w:w="1399" w:type="dxa"/>
            <w:tcBorders>
              <w:top w:val="nil"/>
              <w:left w:val="single" w:sz="4" w:space="0" w:color="auto"/>
              <w:bottom w:val="single" w:sz="4" w:space="0" w:color="auto"/>
              <w:right w:val="single" w:sz="4" w:space="0" w:color="auto"/>
            </w:tcBorders>
          </w:tcPr>
          <w:p w:rsidR="00C34C67" w:rsidRPr="000C45BC" w:rsidRDefault="000A04C7" w:rsidP="00C34C67">
            <w:pPr>
              <w:jc w:val="center"/>
              <w:rPr>
                <w:color w:val="000000"/>
                <w:sz w:val="20"/>
                <w:szCs w:val="20"/>
              </w:rPr>
            </w:pPr>
            <w:r>
              <w:rPr>
                <w:color w:val="000000"/>
                <w:sz w:val="20"/>
                <w:szCs w:val="20"/>
              </w:rPr>
              <w:t>-11</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МАОУ «СОШ№11»</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489</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473</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469</w:t>
            </w:r>
          </w:p>
        </w:tc>
        <w:tc>
          <w:tcPr>
            <w:tcW w:w="1399" w:type="dxa"/>
            <w:tcBorders>
              <w:top w:val="nil"/>
              <w:left w:val="single" w:sz="4" w:space="0" w:color="auto"/>
              <w:bottom w:val="single" w:sz="4" w:space="0" w:color="auto"/>
              <w:right w:val="single" w:sz="4" w:space="0" w:color="auto"/>
            </w:tcBorders>
          </w:tcPr>
          <w:p w:rsidR="00C34C67" w:rsidRPr="000C45BC" w:rsidRDefault="000A04C7" w:rsidP="000A04C7">
            <w:pPr>
              <w:jc w:val="center"/>
              <w:rPr>
                <w:color w:val="000000"/>
                <w:sz w:val="20"/>
                <w:szCs w:val="20"/>
              </w:rPr>
            </w:pPr>
            <w:r>
              <w:rPr>
                <w:color w:val="000000"/>
                <w:sz w:val="20"/>
                <w:szCs w:val="20"/>
              </w:rPr>
              <w:t>-4</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МАОУ «СОШ№12» им. Семенова В.Н.</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354</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380</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392</w:t>
            </w:r>
          </w:p>
        </w:tc>
        <w:tc>
          <w:tcPr>
            <w:tcW w:w="1399" w:type="dxa"/>
            <w:tcBorders>
              <w:top w:val="nil"/>
              <w:left w:val="single" w:sz="4" w:space="0" w:color="auto"/>
              <w:bottom w:val="single" w:sz="4" w:space="0" w:color="auto"/>
              <w:right w:val="single" w:sz="4" w:space="0" w:color="auto"/>
            </w:tcBorders>
          </w:tcPr>
          <w:p w:rsidR="00C34C67" w:rsidRPr="000C45BC" w:rsidRDefault="00C34C67" w:rsidP="000A04C7">
            <w:pPr>
              <w:jc w:val="center"/>
              <w:rPr>
                <w:color w:val="000000"/>
                <w:sz w:val="20"/>
                <w:szCs w:val="20"/>
              </w:rPr>
            </w:pPr>
            <w:r>
              <w:rPr>
                <w:color w:val="000000"/>
                <w:sz w:val="20"/>
                <w:szCs w:val="20"/>
              </w:rPr>
              <w:t>+</w:t>
            </w:r>
            <w:r w:rsidR="000A04C7">
              <w:rPr>
                <w:color w:val="000000"/>
                <w:sz w:val="20"/>
                <w:szCs w:val="20"/>
              </w:rPr>
              <w:t>12</w:t>
            </w:r>
          </w:p>
        </w:tc>
      </w:tr>
      <w:tr w:rsidR="00C34C67" w:rsidRPr="00984D3D" w:rsidTr="008A48BE">
        <w:trPr>
          <w:trHeight w:val="183"/>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МАОУ «СОШ№13 и. М.К.Янгеля»</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398</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414</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438</w:t>
            </w:r>
          </w:p>
        </w:tc>
        <w:tc>
          <w:tcPr>
            <w:tcW w:w="1399" w:type="dxa"/>
            <w:tcBorders>
              <w:top w:val="nil"/>
              <w:left w:val="single" w:sz="4" w:space="0" w:color="auto"/>
              <w:bottom w:val="single" w:sz="4" w:space="0" w:color="auto"/>
              <w:right w:val="single" w:sz="4" w:space="0" w:color="auto"/>
            </w:tcBorders>
          </w:tcPr>
          <w:p w:rsidR="00C34C67" w:rsidRPr="000C45BC" w:rsidRDefault="00C34C67" w:rsidP="000A04C7">
            <w:pPr>
              <w:jc w:val="center"/>
              <w:rPr>
                <w:color w:val="000000"/>
                <w:sz w:val="20"/>
                <w:szCs w:val="20"/>
              </w:rPr>
            </w:pPr>
            <w:r>
              <w:rPr>
                <w:color w:val="000000"/>
                <w:sz w:val="20"/>
                <w:szCs w:val="20"/>
              </w:rPr>
              <w:t>+</w:t>
            </w:r>
            <w:r w:rsidR="000A04C7">
              <w:rPr>
                <w:color w:val="000000"/>
                <w:sz w:val="20"/>
                <w:szCs w:val="20"/>
              </w:rPr>
              <w:t>24</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МАОУ «СОШ№14»</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307</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305</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319</w:t>
            </w:r>
          </w:p>
        </w:tc>
        <w:tc>
          <w:tcPr>
            <w:tcW w:w="1399" w:type="dxa"/>
            <w:tcBorders>
              <w:top w:val="nil"/>
              <w:left w:val="single" w:sz="4" w:space="0" w:color="auto"/>
              <w:bottom w:val="single" w:sz="4" w:space="0" w:color="auto"/>
              <w:right w:val="single" w:sz="4" w:space="0" w:color="auto"/>
            </w:tcBorders>
          </w:tcPr>
          <w:p w:rsidR="00C34C67" w:rsidRPr="000C45BC" w:rsidRDefault="000A04C7" w:rsidP="00C34C67">
            <w:pPr>
              <w:jc w:val="center"/>
              <w:rPr>
                <w:color w:val="000000"/>
                <w:sz w:val="20"/>
                <w:szCs w:val="20"/>
              </w:rPr>
            </w:pPr>
            <w:r>
              <w:rPr>
                <w:color w:val="000000"/>
                <w:sz w:val="20"/>
                <w:szCs w:val="20"/>
              </w:rPr>
              <w:t>+14</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МБОУ «СОШ№15»</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394</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362</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377</w:t>
            </w:r>
          </w:p>
        </w:tc>
        <w:tc>
          <w:tcPr>
            <w:tcW w:w="1399" w:type="dxa"/>
            <w:tcBorders>
              <w:top w:val="nil"/>
              <w:left w:val="single" w:sz="4" w:space="0" w:color="auto"/>
              <w:bottom w:val="single" w:sz="4" w:space="0" w:color="auto"/>
              <w:right w:val="single" w:sz="4" w:space="0" w:color="auto"/>
            </w:tcBorders>
          </w:tcPr>
          <w:p w:rsidR="00C34C67" w:rsidRPr="000C45BC" w:rsidRDefault="000A04C7" w:rsidP="00C34C67">
            <w:pPr>
              <w:jc w:val="center"/>
              <w:rPr>
                <w:color w:val="000000"/>
                <w:sz w:val="20"/>
                <w:szCs w:val="20"/>
              </w:rPr>
            </w:pPr>
            <w:r>
              <w:rPr>
                <w:color w:val="000000"/>
                <w:sz w:val="20"/>
                <w:szCs w:val="20"/>
              </w:rPr>
              <w:t>+15</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jc w:val="both"/>
              <w:rPr>
                <w:color w:val="000000"/>
                <w:sz w:val="20"/>
                <w:szCs w:val="20"/>
              </w:rPr>
            </w:pPr>
            <w:r w:rsidRPr="000C45BC">
              <w:rPr>
                <w:color w:val="000000"/>
                <w:sz w:val="20"/>
                <w:szCs w:val="20"/>
              </w:rPr>
              <w:t>МБОУ «СОШ»17»</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color w:val="000000"/>
                <w:sz w:val="20"/>
                <w:szCs w:val="20"/>
              </w:rPr>
            </w:pPr>
            <w:r w:rsidRPr="000C45BC">
              <w:rPr>
                <w:color w:val="000000"/>
                <w:sz w:val="20"/>
                <w:szCs w:val="20"/>
              </w:rPr>
              <w:t>345</w:t>
            </w:r>
          </w:p>
        </w:tc>
        <w:tc>
          <w:tcPr>
            <w:tcW w:w="1697" w:type="dxa"/>
            <w:tcBorders>
              <w:top w:val="nil"/>
              <w:left w:val="single" w:sz="4" w:space="0" w:color="auto"/>
              <w:bottom w:val="single" w:sz="4" w:space="0" w:color="auto"/>
              <w:right w:val="single" w:sz="4" w:space="0" w:color="auto"/>
            </w:tcBorders>
          </w:tcPr>
          <w:p w:rsidR="00C34C67" w:rsidRPr="00224F35" w:rsidRDefault="00C34C67" w:rsidP="00C34C67">
            <w:pPr>
              <w:jc w:val="center"/>
              <w:rPr>
                <w:color w:val="000000"/>
                <w:sz w:val="20"/>
                <w:szCs w:val="20"/>
              </w:rPr>
            </w:pPr>
            <w:r w:rsidRPr="00224F35">
              <w:rPr>
                <w:color w:val="000000"/>
                <w:sz w:val="20"/>
                <w:szCs w:val="20"/>
              </w:rPr>
              <w:t>330</w:t>
            </w:r>
          </w:p>
        </w:tc>
        <w:tc>
          <w:tcPr>
            <w:tcW w:w="1399" w:type="dxa"/>
            <w:tcBorders>
              <w:top w:val="nil"/>
              <w:left w:val="single" w:sz="4" w:space="0" w:color="auto"/>
              <w:bottom w:val="single" w:sz="4" w:space="0" w:color="auto"/>
              <w:right w:val="single" w:sz="4" w:space="0" w:color="auto"/>
            </w:tcBorders>
          </w:tcPr>
          <w:p w:rsidR="00C34C67" w:rsidRPr="00C34C67" w:rsidRDefault="00C34C67" w:rsidP="00C34C67">
            <w:pPr>
              <w:jc w:val="center"/>
              <w:rPr>
                <w:color w:val="000000"/>
                <w:sz w:val="20"/>
                <w:szCs w:val="20"/>
              </w:rPr>
            </w:pPr>
            <w:r w:rsidRPr="00C34C67">
              <w:rPr>
                <w:color w:val="000000"/>
                <w:sz w:val="20"/>
                <w:szCs w:val="20"/>
              </w:rPr>
              <w:t>348</w:t>
            </w:r>
          </w:p>
        </w:tc>
        <w:tc>
          <w:tcPr>
            <w:tcW w:w="1399" w:type="dxa"/>
            <w:tcBorders>
              <w:top w:val="nil"/>
              <w:left w:val="single" w:sz="4" w:space="0" w:color="auto"/>
              <w:bottom w:val="single" w:sz="4" w:space="0" w:color="auto"/>
              <w:right w:val="single" w:sz="4" w:space="0" w:color="auto"/>
            </w:tcBorders>
          </w:tcPr>
          <w:p w:rsidR="00C34C67" w:rsidRPr="000C45BC" w:rsidRDefault="000A04C7" w:rsidP="000A04C7">
            <w:pPr>
              <w:jc w:val="center"/>
              <w:rPr>
                <w:color w:val="000000"/>
                <w:sz w:val="20"/>
                <w:szCs w:val="20"/>
              </w:rPr>
            </w:pPr>
            <w:r>
              <w:rPr>
                <w:color w:val="000000"/>
                <w:sz w:val="20"/>
                <w:szCs w:val="20"/>
              </w:rPr>
              <w:t>+</w:t>
            </w:r>
            <w:r w:rsidR="00C34C67">
              <w:rPr>
                <w:color w:val="000000"/>
                <w:sz w:val="20"/>
                <w:szCs w:val="20"/>
              </w:rPr>
              <w:t>1</w:t>
            </w:r>
            <w:r>
              <w:rPr>
                <w:color w:val="000000"/>
                <w:sz w:val="20"/>
                <w:szCs w:val="20"/>
              </w:rPr>
              <w:t>8</w:t>
            </w:r>
          </w:p>
        </w:tc>
      </w:tr>
      <w:tr w:rsidR="00C34C67" w:rsidRPr="00984D3D" w:rsidTr="001B64F0">
        <w:trPr>
          <w:trHeight w:val="70"/>
        </w:trPr>
        <w:tc>
          <w:tcPr>
            <w:tcW w:w="3964" w:type="dxa"/>
            <w:tcBorders>
              <w:top w:val="nil"/>
              <w:left w:val="single" w:sz="4" w:space="0" w:color="auto"/>
              <w:bottom w:val="single" w:sz="4" w:space="0" w:color="auto"/>
              <w:right w:val="single" w:sz="4" w:space="0" w:color="auto"/>
            </w:tcBorders>
            <w:shd w:val="clear" w:color="auto" w:fill="auto"/>
            <w:noWrap/>
            <w:hideMark/>
          </w:tcPr>
          <w:p w:rsidR="00C34C67" w:rsidRPr="000C45BC" w:rsidRDefault="00C34C67" w:rsidP="00C34C67">
            <w:pPr>
              <w:rPr>
                <w:b/>
                <w:bCs/>
                <w:color w:val="000000"/>
                <w:sz w:val="20"/>
                <w:szCs w:val="20"/>
              </w:rPr>
            </w:pPr>
            <w:r w:rsidRPr="000C45BC">
              <w:rPr>
                <w:b/>
                <w:bCs/>
                <w:color w:val="000000"/>
                <w:sz w:val="20"/>
                <w:szCs w:val="20"/>
              </w:rPr>
              <w:t>Итого:</w:t>
            </w:r>
          </w:p>
        </w:tc>
        <w:tc>
          <w:tcPr>
            <w:tcW w:w="1034" w:type="dxa"/>
            <w:tcBorders>
              <w:top w:val="nil"/>
              <w:left w:val="single" w:sz="4" w:space="0" w:color="auto"/>
              <w:bottom w:val="single" w:sz="4" w:space="0" w:color="auto"/>
              <w:right w:val="single" w:sz="4" w:space="0" w:color="auto"/>
            </w:tcBorders>
          </w:tcPr>
          <w:p w:rsidR="00C34C67" w:rsidRPr="000C45BC" w:rsidRDefault="00C34C67" w:rsidP="00C34C67">
            <w:pPr>
              <w:jc w:val="center"/>
              <w:rPr>
                <w:b/>
                <w:color w:val="000000"/>
                <w:sz w:val="20"/>
                <w:szCs w:val="20"/>
              </w:rPr>
            </w:pPr>
            <w:r w:rsidRPr="000C45BC">
              <w:rPr>
                <w:b/>
                <w:color w:val="000000"/>
                <w:sz w:val="20"/>
                <w:szCs w:val="20"/>
              </w:rPr>
              <w:t>5596</w:t>
            </w:r>
          </w:p>
        </w:tc>
        <w:tc>
          <w:tcPr>
            <w:tcW w:w="1697" w:type="dxa"/>
            <w:tcBorders>
              <w:top w:val="nil"/>
              <w:left w:val="single" w:sz="4" w:space="0" w:color="auto"/>
              <w:bottom w:val="single" w:sz="4" w:space="0" w:color="auto"/>
              <w:right w:val="single" w:sz="4" w:space="0" w:color="auto"/>
            </w:tcBorders>
          </w:tcPr>
          <w:p w:rsidR="00C34C67" w:rsidRPr="000C45BC" w:rsidRDefault="00C34C67" w:rsidP="00C34C67">
            <w:pPr>
              <w:jc w:val="center"/>
              <w:rPr>
                <w:b/>
                <w:bCs/>
                <w:color w:val="000000"/>
                <w:sz w:val="20"/>
                <w:szCs w:val="20"/>
              </w:rPr>
            </w:pPr>
            <w:r w:rsidRPr="000C45BC">
              <w:rPr>
                <w:b/>
                <w:bCs/>
                <w:color w:val="000000"/>
                <w:sz w:val="20"/>
                <w:szCs w:val="20"/>
              </w:rPr>
              <w:t>5577</w:t>
            </w:r>
          </w:p>
        </w:tc>
        <w:tc>
          <w:tcPr>
            <w:tcW w:w="1399" w:type="dxa"/>
            <w:tcBorders>
              <w:top w:val="nil"/>
              <w:left w:val="single" w:sz="4" w:space="0" w:color="auto"/>
              <w:bottom w:val="single" w:sz="4" w:space="0" w:color="auto"/>
              <w:right w:val="single" w:sz="4" w:space="0" w:color="auto"/>
            </w:tcBorders>
          </w:tcPr>
          <w:p w:rsidR="00C34C67" w:rsidRDefault="000A04C7" w:rsidP="00C34C67">
            <w:pPr>
              <w:jc w:val="center"/>
              <w:rPr>
                <w:b/>
                <w:bCs/>
                <w:color w:val="000000"/>
                <w:sz w:val="20"/>
                <w:szCs w:val="20"/>
              </w:rPr>
            </w:pPr>
            <w:r>
              <w:rPr>
                <w:b/>
                <w:bCs/>
                <w:color w:val="000000"/>
                <w:sz w:val="20"/>
                <w:szCs w:val="20"/>
              </w:rPr>
              <w:t>5676</w:t>
            </w:r>
          </w:p>
        </w:tc>
        <w:tc>
          <w:tcPr>
            <w:tcW w:w="1399" w:type="dxa"/>
            <w:tcBorders>
              <w:top w:val="nil"/>
              <w:left w:val="single" w:sz="4" w:space="0" w:color="auto"/>
              <w:bottom w:val="single" w:sz="4" w:space="0" w:color="auto"/>
              <w:right w:val="single" w:sz="4" w:space="0" w:color="auto"/>
            </w:tcBorders>
          </w:tcPr>
          <w:p w:rsidR="00C34C67" w:rsidRPr="000C45BC" w:rsidRDefault="000A04C7" w:rsidP="00C34C67">
            <w:pPr>
              <w:jc w:val="center"/>
              <w:rPr>
                <w:b/>
                <w:bCs/>
                <w:color w:val="000000"/>
                <w:sz w:val="20"/>
                <w:szCs w:val="20"/>
              </w:rPr>
            </w:pPr>
            <w:r>
              <w:rPr>
                <w:b/>
                <w:bCs/>
                <w:color w:val="000000"/>
                <w:sz w:val="20"/>
                <w:szCs w:val="20"/>
              </w:rPr>
              <w:t>+99</w:t>
            </w:r>
          </w:p>
        </w:tc>
      </w:tr>
    </w:tbl>
    <w:p w:rsidR="00C34C67" w:rsidRPr="00F045D0" w:rsidRDefault="00C34C67" w:rsidP="00C34C67">
      <w:pPr>
        <w:pStyle w:val="Default"/>
        <w:ind w:firstLine="567"/>
        <w:jc w:val="both"/>
        <w:rPr>
          <w:highlight w:val="yellow"/>
        </w:rPr>
      </w:pPr>
      <w:r w:rsidRPr="00F045D0">
        <w:rPr>
          <w:rStyle w:val="a7"/>
          <w:color w:val="333333"/>
        </w:rPr>
        <w:t>Адресные рекомендации, разработанные с учетом анализа результатов мониторинга показателей:</w:t>
      </w:r>
    </w:p>
    <w:p w:rsidR="00C34C67" w:rsidRPr="003252CA" w:rsidRDefault="00C34C67" w:rsidP="00C34C67">
      <w:pPr>
        <w:pStyle w:val="Default"/>
        <w:numPr>
          <w:ilvl w:val="0"/>
          <w:numId w:val="2"/>
        </w:numPr>
        <w:tabs>
          <w:tab w:val="left" w:pos="851"/>
          <w:tab w:val="left" w:pos="993"/>
        </w:tabs>
        <w:ind w:left="0" w:firstLine="567"/>
        <w:jc w:val="both"/>
      </w:pPr>
      <w:r w:rsidRPr="003252CA">
        <w:t xml:space="preserve">руководителям </w:t>
      </w:r>
      <w:r w:rsidR="003252CA">
        <w:t xml:space="preserve">МАОУ «СОШ№12» им. Семенова В.Н. (-137 чел.), </w:t>
      </w:r>
      <w:r w:rsidR="003252CA" w:rsidRPr="003252CA">
        <w:t>МБОУ «СОШ№15» (-</w:t>
      </w:r>
      <w:r w:rsidR="003252CA">
        <w:t xml:space="preserve">54 чел.), МАОУ «СОШ№5» (-21 чел.), МАОУ «СОШ№13 им. М.К Янгеля» (-16 чел.), МАОУ «Экспериментальный лицей имени Батербиева М.М.» (- 8 чел.) </w:t>
      </w:r>
      <w:r w:rsidRPr="003252CA">
        <w:t>проанализировать причины уменьшения количества обучающихся 5-11 классов, принимающих участие</w:t>
      </w:r>
      <w:r w:rsidRPr="003252CA">
        <w:rPr>
          <w:b/>
          <w:bCs/>
        </w:rPr>
        <w:t xml:space="preserve"> </w:t>
      </w:r>
      <w:r w:rsidRPr="003252CA">
        <w:rPr>
          <w:bCs/>
        </w:rPr>
        <w:t>в региональных мероприятиях, направленных</w:t>
      </w:r>
      <w:r w:rsidRPr="003252CA">
        <w:t xml:space="preserve"> на сопровождение, поддержку талантов и способностей детей и молодежи;</w:t>
      </w:r>
    </w:p>
    <w:p w:rsidR="00C34C67" w:rsidRPr="003A5A96" w:rsidRDefault="00C34C67" w:rsidP="003A5A96">
      <w:pPr>
        <w:pStyle w:val="Default"/>
        <w:numPr>
          <w:ilvl w:val="0"/>
          <w:numId w:val="2"/>
        </w:numPr>
        <w:shd w:val="clear" w:color="auto" w:fill="FFFFFF" w:themeFill="background1"/>
        <w:tabs>
          <w:tab w:val="left" w:pos="851"/>
          <w:tab w:val="left" w:pos="993"/>
        </w:tabs>
        <w:ind w:left="0" w:firstLine="567"/>
        <w:jc w:val="both"/>
      </w:pPr>
      <w:r w:rsidRPr="009A5843">
        <w:t>руководител</w:t>
      </w:r>
      <w:r w:rsidR="009A5843">
        <w:t>ям</w:t>
      </w:r>
      <w:r w:rsidRPr="009A5843">
        <w:t xml:space="preserve"> </w:t>
      </w:r>
      <w:r w:rsidR="009A5843" w:rsidRPr="009A5843">
        <w:t>МБОУ «СОШ№15» (-</w:t>
      </w:r>
      <w:r w:rsidR="009A5843">
        <w:t>142</w:t>
      </w:r>
      <w:r w:rsidR="009A5843" w:rsidRPr="009A5843">
        <w:t xml:space="preserve"> чел.)</w:t>
      </w:r>
      <w:r w:rsidR="009A5843">
        <w:t xml:space="preserve">, МАОУ «СОШ№12» им. Семенова В.Н. (-103 чел.), МБОУ «СОШ№1» (-42 чел.), МАОУ «СОШ№7 имени Пичуева Л.П.» (-27 чел.), МБОУ «СОШ№17» (-11 чел.), МАОУ «Экспериментальный лицей имени Батербиева М.М.» (-3 чел.) </w:t>
      </w:r>
      <w:r w:rsidRPr="009A5843">
        <w:t>проанализировать причины уменьшения количества обучающихся 5-11 классов, принимающих участие</w:t>
      </w:r>
      <w:r w:rsidRPr="009A5843">
        <w:rPr>
          <w:b/>
          <w:bCs/>
        </w:rPr>
        <w:t xml:space="preserve"> </w:t>
      </w:r>
      <w:r w:rsidRPr="009A5843">
        <w:rPr>
          <w:bCs/>
        </w:rPr>
        <w:t xml:space="preserve">в федеральных и международных мероприятиях, </w:t>
      </w:r>
      <w:r w:rsidRPr="003A5A96">
        <w:rPr>
          <w:bCs/>
        </w:rPr>
        <w:t>направленных</w:t>
      </w:r>
      <w:r w:rsidRPr="003A5A96">
        <w:t xml:space="preserve"> на сопровождение, поддержку талантов и способностей детей и молодежи;</w:t>
      </w:r>
    </w:p>
    <w:p w:rsidR="00C34C67" w:rsidRPr="003A5A96" w:rsidRDefault="00C34C67" w:rsidP="003A5A96">
      <w:pPr>
        <w:pStyle w:val="Default"/>
        <w:numPr>
          <w:ilvl w:val="0"/>
          <w:numId w:val="2"/>
        </w:numPr>
        <w:shd w:val="clear" w:color="auto" w:fill="FFFFFF" w:themeFill="background1"/>
        <w:tabs>
          <w:tab w:val="left" w:pos="851"/>
          <w:tab w:val="left" w:pos="993"/>
        </w:tabs>
        <w:ind w:left="0" w:firstLine="567"/>
        <w:jc w:val="both"/>
      </w:pPr>
      <w:r w:rsidRPr="003A5A96">
        <w:lastRenderedPageBreak/>
        <w:t xml:space="preserve">руководителям </w:t>
      </w:r>
      <w:r w:rsidR="003A5A96">
        <w:t xml:space="preserve">МБОУ «СОШ№15 (-122 чел.), </w:t>
      </w:r>
      <w:r w:rsidRPr="003A5A96">
        <w:t>М</w:t>
      </w:r>
      <w:r w:rsidR="003A5A96">
        <w:t>Б</w:t>
      </w:r>
      <w:r w:rsidRPr="003A5A96">
        <w:t>ОУ «СОШ№8 имени Пичуева Л.П.» (-</w:t>
      </w:r>
      <w:r w:rsidR="003A5A96">
        <w:t xml:space="preserve">117 </w:t>
      </w:r>
      <w:r w:rsidRPr="003A5A96">
        <w:t xml:space="preserve">чел.), </w:t>
      </w:r>
      <w:r w:rsidR="003A5A96">
        <w:t xml:space="preserve">МБОУ «СОШ№1» (-26 чел.) </w:t>
      </w:r>
      <w:r w:rsidRPr="003A5A96">
        <w:t xml:space="preserve">проанализировать причины уменьшения количества обучающихся 5-11 классов, принимающих участие в конкурсных, олимпиадных и иных мероприятиях </w:t>
      </w:r>
      <w:r w:rsidRPr="003A5A96">
        <w:rPr>
          <w:bCs/>
        </w:rPr>
        <w:t>различного уровня для детей и молодежи;</w:t>
      </w:r>
    </w:p>
    <w:p w:rsidR="004A57EF" w:rsidRDefault="00C34C67" w:rsidP="004A57EF">
      <w:pPr>
        <w:pStyle w:val="Default"/>
        <w:numPr>
          <w:ilvl w:val="0"/>
          <w:numId w:val="2"/>
        </w:numPr>
        <w:tabs>
          <w:tab w:val="left" w:pos="851"/>
          <w:tab w:val="left" w:pos="993"/>
        </w:tabs>
        <w:ind w:left="0" w:firstLine="567"/>
        <w:jc w:val="both"/>
      </w:pPr>
      <w:r w:rsidRPr="00EF44D7">
        <w:rPr>
          <w:bCs/>
        </w:rPr>
        <w:t xml:space="preserve">руководителю </w:t>
      </w:r>
      <w:r w:rsidR="00EF44D7">
        <w:rPr>
          <w:bCs/>
        </w:rPr>
        <w:t xml:space="preserve">МАОУ «Городская гимназия №1» (- 8 чел.), МБОУ «СОШ№15» (- 6 чел.), МАОУ «Экспериментальный лицей имени Батербиева М.М.» (- 4 чел.), МБОУ «СОШ№8 имени Бусыгина М.И.» (-2 чел.), МАОУ СОШ№ 9 (-2 чел.) </w:t>
      </w:r>
      <w:r w:rsidRPr="00EF44D7">
        <w:t xml:space="preserve">проанализировать причины уменьшения количества обучающихся 5-11 классов, проявляющих интерес к научно- исследовательской и проектной деятельности, принимающих участие в </w:t>
      </w:r>
      <w:r w:rsidRPr="00EF44D7">
        <w:rPr>
          <w:bCs/>
        </w:rPr>
        <w:t>федеральных мероприятиях</w:t>
      </w:r>
      <w:r w:rsidRPr="00EF44D7">
        <w:t xml:space="preserve"> научно-исследовательской и проектной направленности;</w:t>
      </w:r>
    </w:p>
    <w:p w:rsidR="004A57EF" w:rsidRPr="004A57EF" w:rsidRDefault="004A57EF" w:rsidP="004A57EF">
      <w:pPr>
        <w:pStyle w:val="Default"/>
        <w:numPr>
          <w:ilvl w:val="0"/>
          <w:numId w:val="2"/>
        </w:numPr>
        <w:shd w:val="clear" w:color="auto" w:fill="FFFFFF" w:themeFill="background1"/>
        <w:tabs>
          <w:tab w:val="left" w:pos="851"/>
          <w:tab w:val="left" w:pos="993"/>
        </w:tabs>
        <w:ind w:left="0" w:firstLine="567"/>
        <w:jc w:val="both"/>
      </w:pPr>
      <w:r>
        <w:t xml:space="preserve">руководителям МАОУ «Городская гимназия №1» (- 7 чел.), МАОУ «Экспериментальный лицей имени Батербиева М.М. (-3 чел.), МБОУ «СОШ№15» (-3 чел.) </w:t>
      </w:r>
      <w:r w:rsidRPr="00EF44D7">
        <w:t xml:space="preserve">проанализировать причины уменьшения </w:t>
      </w:r>
      <w:r>
        <w:t>к</w:t>
      </w:r>
      <w:r w:rsidRPr="004A57EF">
        <w:t>оличество обучающихся 5-11 классов, проявляющих интерес к научно-исследовательской и проектной деятельности, принимающих участие в региональных мероприятиях научно-исследовательс</w:t>
      </w:r>
      <w:r>
        <w:t xml:space="preserve">кой и проектной </w:t>
      </w:r>
      <w:r w:rsidRPr="004A57EF">
        <w:t xml:space="preserve">направленности;  </w:t>
      </w:r>
    </w:p>
    <w:p w:rsidR="00C34C67" w:rsidRPr="004A57EF" w:rsidRDefault="00C34C67" w:rsidP="004A57EF">
      <w:pPr>
        <w:pStyle w:val="Default"/>
        <w:numPr>
          <w:ilvl w:val="0"/>
          <w:numId w:val="2"/>
        </w:numPr>
        <w:shd w:val="clear" w:color="auto" w:fill="FFFFFF" w:themeFill="background1"/>
        <w:tabs>
          <w:tab w:val="left" w:pos="851"/>
          <w:tab w:val="left" w:pos="993"/>
        </w:tabs>
        <w:ind w:left="0" w:firstLine="567"/>
        <w:jc w:val="both"/>
      </w:pPr>
      <w:r w:rsidRPr="004A57EF">
        <w:t>руководителям муниципальных общеобразовательных учреждений:</w:t>
      </w:r>
    </w:p>
    <w:p w:rsidR="00C34C67" w:rsidRPr="004A57EF" w:rsidRDefault="00C34C67" w:rsidP="004A57EF">
      <w:pPr>
        <w:pStyle w:val="Default"/>
        <w:numPr>
          <w:ilvl w:val="0"/>
          <w:numId w:val="6"/>
        </w:numPr>
        <w:shd w:val="clear" w:color="auto" w:fill="FFFFFF" w:themeFill="background1"/>
        <w:tabs>
          <w:tab w:val="left" w:pos="851"/>
          <w:tab w:val="left" w:pos="993"/>
        </w:tabs>
        <w:ind w:left="0" w:firstLine="567"/>
        <w:jc w:val="both"/>
      </w:pPr>
      <w:r w:rsidRPr="004A57EF">
        <w:t>взять под личный контроль организацию деятельности с участниками образовательных отношений по направлению «Развитие системы выявления и поддержки способностей и талантов детей и молодежи»;</w:t>
      </w:r>
    </w:p>
    <w:p w:rsidR="00C34C67" w:rsidRPr="004A57EF" w:rsidRDefault="00C34C67" w:rsidP="004A57EF">
      <w:pPr>
        <w:pStyle w:val="Default"/>
        <w:numPr>
          <w:ilvl w:val="0"/>
          <w:numId w:val="6"/>
        </w:numPr>
        <w:shd w:val="clear" w:color="auto" w:fill="FFFFFF" w:themeFill="background1"/>
        <w:tabs>
          <w:tab w:val="left" w:pos="851"/>
          <w:tab w:val="left" w:pos="993"/>
        </w:tabs>
        <w:ind w:left="0" w:firstLine="567"/>
        <w:jc w:val="both"/>
      </w:pPr>
      <w:r w:rsidRPr="004A57EF">
        <w:t xml:space="preserve"> создать условия для участия обучающихся 5-11 классов, проявляющих интерес к научно- исследовательской и проектной деятельности, в </w:t>
      </w:r>
      <w:r w:rsidRPr="004A57EF">
        <w:rPr>
          <w:bCs/>
        </w:rPr>
        <w:t>региональных мероприятиях</w:t>
      </w:r>
      <w:r w:rsidRPr="004A57EF">
        <w:t xml:space="preserve"> научно-исследовательской проектной направленности;</w:t>
      </w:r>
    </w:p>
    <w:p w:rsidR="00C34C67" w:rsidRPr="004A57EF" w:rsidRDefault="00C34C67" w:rsidP="004A57EF">
      <w:pPr>
        <w:pStyle w:val="Default"/>
        <w:numPr>
          <w:ilvl w:val="0"/>
          <w:numId w:val="6"/>
        </w:numPr>
        <w:shd w:val="clear" w:color="auto" w:fill="FFFFFF" w:themeFill="background1"/>
        <w:tabs>
          <w:tab w:val="left" w:pos="851"/>
          <w:tab w:val="left" w:pos="993"/>
        </w:tabs>
        <w:ind w:left="0" w:firstLine="567"/>
        <w:jc w:val="both"/>
      </w:pPr>
      <w:r w:rsidRPr="004A57EF">
        <w:t xml:space="preserve">создать условия для участия обучающихся 5-11 классов, проявляющих интерес к научно- исследовательской и проектной деятельности, в </w:t>
      </w:r>
      <w:r w:rsidRPr="004A57EF">
        <w:rPr>
          <w:bCs/>
        </w:rPr>
        <w:t>федеральных мероприятиях</w:t>
      </w:r>
      <w:r w:rsidRPr="004A57EF">
        <w:t>;</w:t>
      </w:r>
    </w:p>
    <w:p w:rsidR="00C34C67" w:rsidRPr="004A57EF" w:rsidRDefault="00C34C67" w:rsidP="004A57EF">
      <w:pPr>
        <w:pStyle w:val="Default"/>
        <w:numPr>
          <w:ilvl w:val="0"/>
          <w:numId w:val="6"/>
        </w:numPr>
        <w:shd w:val="clear" w:color="auto" w:fill="FFFFFF" w:themeFill="background1"/>
        <w:tabs>
          <w:tab w:val="left" w:pos="851"/>
          <w:tab w:val="left" w:pos="993"/>
        </w:tabs>
        <w:ind w:left="0" w:firstLine="567"/>
        <w:jc w:val="both"/>
      </w:pPr>
      <w:r w:rsidRPr="004A57EF">
        <w:t>оперативно доводить до сведения обучающихся и их родителей (законных представителей) информацию о возможности участия в конкурсных, олимпиадных и иных мероприятиях различного уровня;</w:t>
      </w:r>
    </w:p>
    <w:p w:rsidR="00C34C67" w:rsidRPr="004A57EF" w:rsidRDefault="00C34C67" w:rsidP="004A57EF">
      <w:pPr>
        <w:pStyle w:val="Default"/>
        <w:numPr>
          <w:ilvl w:val="0"/>
          <w:numId w:val="6"/>
        </w:numPr>
        <w:shd w:val="clear" w:color="auto" w:fill="FFFFFF" w:themeFill="background1"/>
        <w:tabs>
          <w:tab w:val="left" w:pos="851"/>
          <w:tab w:val="left" w:pos="993"/>
        </w:tabs>
        <w:ind w:left="0" w:firstLine="567"/>
        <w:jc w:val="both"/>
        <w:rPr>
          <w:rStyle w:val="a8"/>
          <w:i w:val="0"/>
          <w:iCs w:val="0"/>
        </w:rPr>
      </w:pPr>
      <w:r w:rsidRPr="004A57EF">
        <w:t xml:space="preserve"> обеспечить </w:t>
      </w:r>
      <w:r w:rsidRPr="004A57EF">
        <w:rPr>
          <w:rStyle w:val="a8"/>
          <w:i w:val="0"/>
        </w:rPr>
        <w:t>ведение мониторинга участия обучающихся в различных конкурсных, олимпиадных и иных мероприятиях (</w:t>
      </w:r>
      <w:r w:rsidRPr="004A57EF">
        <w:t xml:space="preserve">приложение №2 </w:t>
      </w:r>
      <w:r w:rsidRPr="004A57EF">
        <w:rPr>
          <w:i/>
        </w:rPr>
        <w:t>«</w:t>
      </w:r>
      <w:r w:rsidRPr="004A57EF">
        <w:rPr>
          <w:rStyle w:val="a8"/>
          <w:i w:val="0"/>
        </w:rPr>
        <w:t xml:space="preserve">Программа организационно-методического сопровождения деятельности муниципальных образовательных учреждений по выявлению, поддержке и развитию способностей и талантов у обучающихся» к приказу </w:t>
      </w:r>
      <w:r w:rsidRPr="004A57EF">
        <w:rPr>
          <w:rStyle w:val="a7"/>
          <w:b w:val="0"/>
          <w:iCs/>
        </w:rPr>
        <w:t>от 19.10.2020г. № 594</w:t>
      </w:r>
      <w:r w:rsidRPr="004A57EF">
        <w:rPr>
          <w:rStyle w:val="a8"/>
          <w:i w:val="0"/>
        </w:rPr>
        <w:t>);</w:t>
      </w:r>
    </w:p>
    <w:p w:rsidR="00C34C67" w:rsidRPr="004A57EF" w:rsidRDefault="00C34C67" w:rsidP="00826599">
      <w:pPr>
        <w:pStyle w:val="Default"/>
        <w:numPr>
          <w:ilvl w:val="0"/>
          <w:numId w:val="6"/>
        </w:numPr>
        <w:shd w:val="clear" w:color="auto" w:fill="FFFFFF" w:themeFill="background1"/>
        <w:tabs>
          <w:tab w:val="left" w:pos="851"/>
          <w:tab w:val="left" w:pos="993"/>
        </w:tabs>
        <w:ind w:left="0" w:firstLine="567"/>
        <w:jc w:val="both"/>
      </w:pPr>
      <w:r w:rsidRPr="004A57EF">
        <w:rPr>
          <w:rStyle w:val="a8"/>
          <w:i w:val="0"/>
          <w:iCs w:val="0"/>
        </w:rPr>
        <w:t xml:space="preserve">в </w:t>
      </w:r>
      <w:r w:rsidRPr="004A57EF">
        <w:t>соответствии с информационным письмом Управления образования от 21.04.2022г. № 03/1009 оперативно предоставлять информацию о победах и достижениях детей, педагогов, тренеров, коллективов, команд, представляющих Усть-Илимск на мероприятиях областного, межрегионального, всероссий</w:t>
      </w:r>
      <w:r w:rsidR="004A57EF">
        <w:t>ского и международного уровней.</w:t>
      </w:r>
    </w:p>
    <w:p w:rsidR="00C34C67" w:rsidRPr="00826599" w:rsidRDefault="00826599" w:rsidP="00826599">
      <w:pPr>
        <w:pStyle w:val="Default"/>
        <w:numPr>
          <w:ilvl w:val="0"/>
          <w:numId w:val="2"/>
        </w:numPr>
        <w:tabs>
          <w:tab w:val="left" w:pos="851"/>
          <w:tab w:val="left" w:pos="993"/>
        </w:tabs>
        <w:ind w:left="0" w:firstLine="567"/>
        <w:jc w:val="both"/>
      </w:pPr>
      <w:r>
        <w:t xml:space="preserve">Комитету образования Администрации города Усть-Илимска продолжить обеспечение информационной поддержкой федеральные и региональные мероприятия, направленные на развитие </w:t>
      </w:r>
      <w:r w:rsidRPr="00826599">
        <w:t>способностей</w:t>
      </w:r>
      <w:r w:rsidRPr="002A08D3">
        <w:t xml:space="preserve"> и талантов детей и молодежи</w:t>
      </w:r>
      <w:r>
        <w:t>.</w:t>
      </w:r>
    </w:p>
    <w:p w:rsidR="00C34C67" w:rsidRPr="006D4C12" w:rsidRDefault="00C34C67" w:rsidP="00C34C67">
      <w:pPr>
        <w:pStyle w:val="ab"/>
        <w:shd w:val="clear" w:color="auto" w:fill="FFFFFF"/>
        <w:spacing w:before="0" w:beforeAutospacing="0" w:after="0" w:afterAutospacing="0"/>
        <w:jc w:val="both"/>
        <w:textAlignment w:val="baseline"/>
        <w:rPr>
          <w:bCs/>
          <w:color w:val="000000"/>
        </w:rPr>
      </w:pPr>
    </w:p>
    <w:p w:rsidR="00C34C67" w:rsidRDefault="00C34C67" w:rsidP="00C34C67">
      <w:pPr>
        <w:pStyle w:val="ab"/>
        <w:shd w:val="clear" w:color="auto" w:fill="FFFFFF"/>
        <w:spacing w:before="0" w:beforeAutospacing="0" w:after="0" w:afterAutospacing="0"/>
        <w:jc w:val="both"/>
        <w:textAlignment w:val="baseline"/>
        <w:rPr>
          <w:b/>
          <w:bCs/>
          <w:i/>
          <w:color w:val="000000"/>
        </w:rPr>
      </w:pPr>
    </w:p>
    <w:p w:rsidR="00C34C67" w:rsidRPr="006D4C12" w:rsidRDefault="00C34C67" w:rsidP="00C34C67">
      <w:pPr>
        <w:pStyle w:val="ab"/>
        <w:shd w:val="clear" w:color="auto" w:fill="FFFFFF"/>
        <w:spacing w:before="0" w:beforeAutospacing="0" w:after="0" w:afterAutospacing="0"/>
        <w:jc w:val="both"/>
        <w:textAlignment w:val="baseline"/>
        <w:rPr>
          <w:bCs/>
          <w:i/>
        </w:rPr>
      </w:pPr>
    </w:p>
    <w:p w:rsidR="00C34C67" w:rsidRDefault="00C34C67" w:rsidP="00C34C67">
      <w:pPr>
        <w:pStyle w:val="ab"/>
        <w:shd w:val="clear" w:color="auto" w:fill="FFFFFF"/>
        <w:spacing w:before="0" w:beforeAutospacing="0" w:after="0" w:afterAutospacing="0"/>
        <w:jc w:val="both"/>
        <w:textAlignment w:val="baseline"/>
        <w:rPr>
          <w:b/>
        </w:rPr>
      </w:pPr>
      <w:r>
        <w:rPr>
          <w:b/>
        </w:rPr>
        <w:t xml:space="preserve">Председатель Комитета </w:t>
      </w:r>
      <w:r w:rsidRPr="00E73546">
        <w:rPr>
          <w:b/>
        </w:rPr>
        <w:t xml:space="preserve">                                                                                О.Н. Кузнецова</w:t>
      </w:r>
    </w:p>
    <w:p w:rsidR="00C34C67" w:rsidRDefault="00C34C67" w:rsidP="00C34C67">
      <w:pPr>
        <w:pStyle w:val="ab"/>
        <w:shd w:val="clear" w:color="auto" w:fill="FFFFFF"/>
        <w:spacing w:before="0" w:beforeAutospacing="0" w:after="0" w:afterAutospacing="0"/>
        <w:jc w:val="both"/>
        <w:textAlignment w:val="baseline"/>
        <w:rPr>
          <w:b/>
        </w:rPr>
      </w:pPr>
    </w:p>
    <w:p w:rsidR="00C34C67" w:rsidRDefault="00C34C67" w:rsidP="00C34C67">
      <w:pPr>
        <w:pStyle w:val="ab"/>
        <w:shd w:val="clear" w:color="auto" w:fill="FFFFFF"/>
        <w:spacing w:before="0" w:beforeAutospacing="0" w:after="0" w:afterAutospacing="0"/>
        <w:jc w:val="both"/>
        <w:textAlignment w:val="baseline"/>
        <w:rPr>
          <w:b/>
        </w:rPr>
      </w:pPr>
    </w:p>
    <w:p w:rsidR="00C34C67" w:rsidRDefault="00C34C67" w:rsidP="00C34C67">
      <w:pPr>
        <w:ind w:firstLine="567"/>
        <w:jc w:val="both"/>
      </w:pPr>
    </w:p>
    <w:p w:rsidR="00C34C67" w:rsidRDefault="00C34C67" w:rsidP="00C34C67">
      <w:pPr>
        <w:rPr>
          <w:sz w:val="20"/>
          <w:szCs w:val="20"/>
        </w:rPr>
      </w:pPr>
    </w:p>
    <w:p w:rsidR="00C34C67" w:rsidRDefault="00C34C67" w:rsidP="00C34C67">
      <w:pPr>
        <w:rPr>
          <w:sz w:val="20"/>
          <w:szCs w:val="20"/>
        </w:rPr>
      </w:pPr>
    </w:p>
    <w:p w:rsidR="00C34C67" w:rsidRDefault="00C34C67" w:rsidP="00C34C67">
      <w:pPr>
        <w:rPr>
          <w:sz w:val="20"/>
          <w:szCs w:val="20"/>
        </w:rPr>
      </w:pPr>
    </w:p>
    <w:p w:rsidR="00C34C67" w:rsidRDefault="00C34C67" w:rsidP="00C34C67">
      <w:pPr>
        <w:rPr>
          <w:sz w:val="20"/>
          <w:szCs w:val="20"/>
        </w:rPr>
      </w:pPr>
    </w:p>
    <w:p w:rsidR="00C34C67" w:rsidRDefault="00C34C67" w:rsidP="00C34C67">
      <w:pPr>
        <w:rPr>
          <w:sz w:val="20"/>
          <w:szCs w:val="20"/>
        </w:rPr>
      </w:pPr>
    </w:p>
    <w:p w:rsidR="00C34C67" w:rsidRDefault="00C34C67" w:rsidP="00C34C67">
      <w:pPr>
        <w:rPr>
          <w:sz w:val="20"/>
          <w:szCs w:val="20"/>
        </w:rPr>
      </w:pPr>
    </w:p>
    <w:p w:rsidR="00C34C67" w:rsidRDefault="00C34C67" w:rsidP="00C34C67">
      <w:pPr>
        <w:rPr>
          <w:sz w:val="20"/>
          <w:szCs w:val="20"/>
        </w:rPr>
      </w:pPr>
    </w:p>
    <w:p w:rsidR="00C34C67" w:rsidRDefault="00C34C67" w:rsidP="00C34C67">
      <w:pPr>
        <w:rPr>
          <w:sz w:val="20"/>
          <w:szCs w:val="20"/>
        </w:rPr>
      </w:pPr>
    </w:p>
    <w:p w:rsidR="00C34C67" w:rsidRDefault="00C34C67" w:rsidP="00C34C67">
      <w:pPr>
        <w:rPr>
          <w:sz w:val="20"/>
          <w:szCs w:val="20"/>
        </w:rPr>
      </w:pPr>
    </w:p>
    <w:p w:rsidR="00C34C67" w:rsidRDefault="00C34C67" w:rsidP="00C34C67">
      <w:pPr>
        <w:rPr>
          <w:sz w:val="20"/>
          <w:szCs w:val="20"/>
        </w:rPr>
      </w:pPr>
      <w:r>
        <w:rPr>
          <w:sz w:val="20"/>
          <w:szCs w:val="20"/>
        </w:rPr>
        <w:t>И</w:t>
      </w:r>
      <w:r w:rsidRPr="002121B2">
        <w:rPr>
          <w:sz w:val="20"/>
          <w:szCs w:val="20"/>
        </w:rPr>
        <w:t>сп. Воронкова М.И.</w:t>
      </w:r>
      <w:r>
        <w:rPr>
          <w:sz w:val="20"/>
          <w:szCs w:val="20"/>
        </w:rPr>
        <w:t>, тел. 8 (39535) 62122 (доб. 837)</w:t>
      </w:r>
    </w:p>
    <w:p w:rsidR="00C34C67" w:rsidRDefault="00C34C67" w:rsidP="00C34C67">
      <w:pPr>
        <w:rPr>
          <w:sz w:val="20"/>
          <w:szCs w:val="20"/>
        </w:rPr>
        <w:sectPr w:rsidR="00C34C67" w:rsidSect="00C34C67">
          <w:headerReference w:type="even" r:id="rId8"/>
          <w:pgSz w:w="11906" w:h="16838"/>
          <w:pgMar w:top="993" w:right="567" w:bottom="567" w:left="1701" w:header="709" w:footer="709" w:gutter="0"/>
          <w:cols w:space="708"/>
          <w:titlePg/>
          <w:docGrid w:linePitch="360"/>
        </w:sectPr>
      </w:pPr>
    </w:p>
    <w:p w:rsidR="00C34C67" w:rsidRPr="008D3AC5" w:rsidRDefault="00C34C67" w:rsidP="00C34C67">
      <w:pPr>
        <w:jc w:val="right"/>
      </w:pPr>
      <w:r w:rsidRPr="008D3AC5">
        <w:lastRenderedPageBreak/>
        <w:t>Приложение</w:t>
      </w:r>
      <w:r w:rsidR="00A2195B">
        <w:t xml:space="preserve"> № 9</w:t>
      </w:r>
    </w:p>
    <w:p w:rsidR="00C34C67" w:rsidRDefault="00C34C67" w:rsidP="00C34C67">
      <w:pPr>
        <w:jc w:val="center"/>
        <w:rPr>
          <w:b/>
        </w:rPr>
      </w:pPr>
      <w:r w:rsidRPr="008D3AC5">
        <w:rPr>
          <w:b/>
        </w:rPr>
        <w:t>Развитие системы выявления и поддержки способностей и талантов детей и молодежи</w:t>
      </w:r>
    </w:p>
    <w:p w:rsidR="00826599" w:rsidRPr="008D3AC5" w:rsidRDefault="00826599" w:rsidP="00C34C67">
      <w:pPr>
        <w:jc w:val="center"/>
        <w:rPr>
          <w:b/>
        </w:rPr>
      </w:pP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6"/>
        <w:gridCol w:w="425"/>
        <w:gridCol w:w="425"/>
        <w:gridCol w:w="426"/>
        <w:gridCol w:w="425"/>
        <w:gridCol w:w="425"/>
        <w:gridCol w:w="425"/>
        <w:gridCol w:w="426"/>
        <w:gridCol w:w="425"/>
        <w:gridCol w:w="425"/>
        <w:gridCol w:w="425"/>
        <w:gridCol w:w="426"/>
        <w:gridCol w:w="425"/>
        <w:gridCol w:w="425"/>
        <w:gridCol w:w="567"/>
        <w:gridCol w:w="425"/>
        <w:gridCol w:w="426"/>
        <w:gridCol w:w="567"/>
        <w:gridCol w:w="425"/>
        <w:gridCol w:w="567"/>
        <w:gridCol w:w="425"/>
        <w:gridCol w:w="425"/>
        <w:gridCol w:w="567"/>
        <w:gridCol w:w="567"/>
        <w:gridCol w:w="567"/>
        <w:gridCol w:w="567"/>
        <w:gridCol w:w="567"/>
        <w:gridCol w:w="567"/>
        <w:gridCol w:w="567"/>
        <w:gridCol w:w="567"/>
        <w:gridCol w:w="567"/>
        <w:gridCol w:w="567"/>
      </w:tblGrid>
      <w:tr w:rsidR="00467B40" w:rsidRPr="003252CA" w:rsidTr="00B91CCA">
        <w:trPr>
          <w:trHeight w:val="2274"/>
        </w:trPr>
        <w:tc>
          <w:tcPr>
            <w:tcW w:w="709" w:type="dxa"/>
            <w:vMerge w:val="restart"/>
            <w:shd w:val="clear" w:color="auto" w:fill="auto"/>
            <w:hideMark/>
          </w:tcPr>
          <w:p w:rsidR="00467B40" w:rsidRPr="003252CA" w:rsidRDefault="00467B40" w:rsidP="003252CA">
            <w:pPr>
              <w:jc w:val="center"/>
              <w:rPr>
                <w:color w:val="000000"/>
                <w:sz w:val="18"/>
                <w:szCs w:val="18"/>
                <w:vertAlign w:val="superscript"/>
              </w:rPr>
            </w:pPr>
            <w:r w:rsidRPr="003252CA">
              <w:rPr>
                <w:color w:val="000000"/>
                <w:sz w:val="18"/>
                <w:szCs w:val="18"/>
                <w:vertAlign w:val="superscript"/>
              </w:rPr>
              <w:t>МОУ</w:t>
            </w:r>
          </w:p>
        </w:tc>
        <w:tc>
          <w:tcPr>
            <w:tcW w:w="1702" w:type="dxa"/>
            <w:gridSpan w:val="4"/>
          </w:tcPr>
          <w:p w:rsidR="00467B40" w:rsidRPr="003252CA" w:rsidRDefault="00467B40" w:rsidP="003252CA">
            <w:pPr>
              <w:jc w:val="center"/>
              <w:rPr>
                <w:color w:val="000000"/>
                <w:sz w:val="18"/>
                <w:szCs w:val="18"/>
                <w:vertAlign w:val="superscript"/>
              </w:rPr>
            </w:pPr>
            <w:r w:rsidRPr="003252CA">
              <w:rPr>
                <w:color w:val="000000"/>
                <w:sz w:val="18"/>
                <w:szCs w:val="18"/>
                <w:vertAlign w:val="superscript"/>
              </w:rPr>
              <w:t xml:space="preserve"> Количество обучающихся 5-11 классов общеобразовательных организаций, принимающих участие в мероприятиях различного уровня, направленных на воспитание гармонично развитой личности, раскрытие талантов и способностей, раннюю профориентацию, вовлеченных в деятельность детских и молодежных общественных объединений (чел.)      </w:t>
            </w:r>
          </w:p>
        </w:tc>
        <w:tc>
          <w:tcPr>
            <w:tcW w:w="1701" w:type="dxa"/>
            <w:gridSpan w:val="4"/>
          </w:tcPr>
          <w:p w:rsidR="00467B40" w:rsidRPr="003252CA" w:rsidRDefault="00467B40" w:rsidP="003252CA">
            <w:pPr>
              <w:jc w:val="center"/>
              <w:rPr>
                <w:color w:val="000000"/>
                <w:sz w:val="18"/>
                <w:szCs w:val="18"/>
                <w:vertAlign w:val="superscript"/>
              </w:rPr>
            </w:pPr>
            <w:r w:rsidRPr="003252CA">
              <w:rPr>
                <w:color w:val="000000"/>
                <w:sz w:val="18"/>
                <w:szCs w:val="18"/>
                <w:vertAlign w:val="superscript"/>
              </w:rPr>
              <w:t>Количество обучающихся 5-11 классов общеобразовательных организаций, принимающих участие в региональных мероприятиях, направленных на сопровождение, поддержку талантов и способностей детей и молодежи (чел.)</w:t>
            </w:r>
          </w:p>
        </w:tc>
        <w:tc>
          <w:tcPr>
            <w:tcW w:w="1701" w:type="dxa"/>
            <w:gridSpan w:val="4"/>
          </w:tcPr>
          <w:p w:rsidR="00467B40" w:rsidRPr="003252CA" w:rsidRDefault="00467B40" w:rsidP="003252CA">
            <w:pPr>
              <w:jc w:val="center"/>
              <w:rPr>
                <w:color w:val="000000"/>
                <w:sz w:val="18"/>
                <w:szCs w:val="18"/>
                <w:vertAlign w:val="superscript"/>
              </w:rPr>
            </w:pPr>
            <w:r w:rsidRPr="003252CA">
              <w:rPr>
                <w:color w:val="000000"/>
                <w:sz w:val="18"/>
                <w:szCs w:val="18"/>
                <w:vertAlign w:val="superscript"/>
              </w:rPr>
              <w:t xml:space="preserve">Количество обучающихся 5-11 классов общеобразовательных организаций, принимающих участие в федеральных и международных мероприятиях, направленных на сопровождение, поддержку талантов и способностей детей и молодежи (чел.) </w:t>
            </w:r>
          </w:p>
        </w:tc>
        <w:tc>
          <w:tcPr>
            <w:tcW w:w="1842" w:type="dxa"/>
            <w:gridSpan w:val="4"/>
          </w:tcPr>
          <w:p w:rsidR="00467B40" w:rsidRPr="003252CA" w:rsidRDefault="00467B40" w:rsidP="003252CA">
            <w:pPr>
              <w:jc w:val="center"/>
              <w:rPr>
                <w:color w:val="000000"/>
                <w:sz w:val="18"/>
                <w:szCs w:val="18"/>
                <w:vertAlign w:val="superscript"/>
              </w:rPr>
            </w:pPr>
            <w:r w:rsidRPr="003252CA">
              <w:rPr>
                <w:color w:val="000000"/>
                <w:sz w:val="18"/>
                <w:szCs w:val="18"/>
                <w:vertAlign w:val="superscript"/>
              </w:rPr>
              <w:t xml:space="preserve">Количество обучающихся 5-11 классов общеобразовательных организаций, принимающих участие в конкурсных, олимпиадных и иных мероприятиях различного уровня для детей и молодежи (чел.) </w:t>
            </w:r>
          </w:p>
        </w:tc>
        <w:tc>
          <w:tcPr>
            <w:tcW w:w="1985" w:type="dxa"/>
            <w:gridSpan w:val="4"/>
          </w:tcPr>
          <w:p w:rsidR="00467B40" w:rsidRPr="003252CA" w:rsidRDefault="00467B40" w:rsidP="003252CA">
            <w:pPr>
              <w:jc w:val="center"/>
              <w:rPr>
                <w:color w:val="000000"/>
                <w:sz w:val="18"/>
                <w:szCs w:val="18"/>
                <w:vertAlign w:val="superscript"/>
              </w:rPr>
            </w:pPr>
            <w:r w:rsidRPr="003252CA">
              <w:rPr>
                <w:color w:val="000000"/>
                <w:sz w:val="18"/>
                <w:szCs w:val="18"/>
                <w:vertAlign w:val="superscript"/>
              </w:rPr>
              <w:t xml:space="preserve">Количество обучающихся 5-11 классов, проявляющих интерес к научно-исследовательской и проектной деятельности, принимающих участие в федеральных мероприятиях научно-исследовательской и проектной направленности (чел.)  </w:t>
            </w:r>
          </w:p>
        </w:tc>
        <w:tc>
          <w:tcPr>
            <w:tcW w:w="1984" w:type="dxa"/>
            <w:gridSpan w:val="4"/>
          </w:tcPr>
          <w:p w:rsidR="00467B40" w:rsidRPr="003252CA" w:rsidRDefault="00467B40" w:rsidP="003252CA">
            <w:pPr>
              <w:jc w:val="center"/>
              <w:rPr>
                <w:color w:val="000000"/>
                <w:sz w:val="18"/>
                <w:szCs w:val="18"/>
                <w:vertAlign w:val="superscript"/>
              </w:rPr>
            </w:pPr>
            <w:r w:rsidRPr="003252CA">
              <w:rPr>
                <w:color w:val="000000"/>
                <w:sz w:val="18"/>
                <w:szCs w:val="18"/>
                <w:vertAlign w:val="superscript"/>
              </w:rPr>
              <w:t xml:space="preserve">Количество обучающихся 5-11 классов, проявляющих интерес к научно-исследовательской и проектной деятельности, принимающих участие в региональных мероприятиях научно-исследовательской и проектной направленности (чел.)  </w:t>
            </w:r>
          </w:p>
        </w:tc>
        <w:tc>
          <w:tcPr>
            <w:tcW w:w="2268" w:type="dxa"/>
            <w:gridSpan w:val="4"/>
            <w:shd w:val="clear" w:color="auto" w:fill="auto"/>
            <w:hideMark/>
          </w:tcPr>
          <w:p w:rsidR="00467B40" w:rsidRPr="003252CA" w:rsidRDefault="00467B40" w:rsidP="003252CA">
            <w:pPr>
              <w:jc w:val="center"/>
              <w:rPr>
                <w:color w:val="000000"/>
                <w:sz w:val="18"/>
                <w:szCs w:val="18"/>
                <w:vertAlign w:val="superscript"/>
              </w:rPr>
            </w:pPr>
            <w:r w:rsidRPr="003252CA">
              <w:rPr>
                <w:color w:val="000000"/>
                <w:sz w:val="18"/>
                <w:szCs w:val="18"/>
                <w:vertAlign w:val="superscript"/>
              </w:rPr>
              <w:t xml:space="preserve">Количество обучающихся в общеобразовательных организациях Иркутской области, получивших признание на федеральном уровне (призеры, победители, лауреаты, дипломанты) (чел.) </w:t>
            </w:r>
          </w:p>
        </w:tc>
        <w:tc>
          <w:tcPr>
            <w:tcW w:w="2268" w:type="dxa"/>
            <w:gridSpan w:val="4"/>
            <w:shd w:val="clear" w:color="auto" w:fill="auto"/>
            <w:hideMark/>
          </w:tcPr>
          <w:p w:rsidR="00467B40" w:rsidRPr="003252CA" w:rsidRDefault="00467B40" w:rsidP="003252CA">
            <w:pPr>
              <w:jc w:val="center"/>
              <w:rPr>
                <w:color w:val="000000"/>
                <w:sz w:val="18"/>
                <w:szCs w:val="18"/>
                <w:vertAlign w:val="superscript"/>
              </w:rPr>
            </w:pPr>
            <w:r w:rsidRPr="003252CA">
              <w:rPr>
                <w:color w:val="000000"/>
                <w:sz w:val="18"/>
                <w:szCs w:val="18"/>
                <w:vertAlign w:val="superscript"/>
              </w:rPr>
              <w:t xml:space="preserve">Доля обучающихся в общеобразовательных организациях Иркутской области, получивших признание на федеральном уровне, от общего количества участвовавших в общероссийских и международных мероприятиях (%) </w:t>
            </w:r>
          </w:p>
        </w:tc>
      </w:tr>
      <w:tr w:rsidR="00467B40" w:rsidRPr="003252CA" w:rsidTr="00467B40">
        <w:trPr>
          <w:trHeight w:val="53"/>
        </w:trPr>
        <w:tc>
          <w:tcPr>
            <w:tcW w:w="709" w:type="dxa"/>
            <w:vMerge/>
            <w:shd w:val="clear" w:color="auto" w:fill="auto"/>
          </w:tcPr>
          <w:p w:rsidR="00467B40" w:rsidRPr="003252CA" w:rsidRDefault="00467B40" w:rsidP="003252CA">
            <w:pPr>
              <w:jc w:val="center"/>
              <w:rPr>
                <w:color w:val="000000"/>
                <w:sz w:val="18"/>
                <w:szCs w:val="18"/>
                <w:vertAlign w:val="superscript"/>
              </w:rPr>
            </w:pPr>
          </w:p>
        </w:tc>
        <w:tc>
          <w:tcPr>
            <w:tcW w:w="1702" w:type="dxa"/>
            <w:gridSpan w:val="4"/>
          </w:tcPr>
          <w:p w:rsidR="00467B40" w:rsidRPr="003252CA" w:rsidRDefault="00467B40" w:rsidP="003252CA">
            <w:pPr>
              <w:jc w:val="center"/>
              <w:rPr>
                <w:color w:val="000000"/>
                <w:sz w:val="18"/>
                <w:szCs w:val="18"/>
                <w:vertAlign w:val="superscript"/>
              </w:rPr>
            </w:pPr>
            <w:r>
              <w:rPr>
                <w:color w:val="000000"/>
                <w:sz w:val="18"/>
                <w:szCs w:val="18"/>
                <w:vertAlign w:val="superscript"/>
              </w:rPr>
              <w:t>1</w:t>
            </w:r>
          </w:p>
        </w:tc>
        <w:tc>
          <w:tcPr>
            <w:tcW w:w="1701" w:type="dxa"/>
            <w:gridSpan w:val="4"/>
          </w:tcPr>
          <w:p w:rsidR="00467B40" w:rsidRPr="003252CA" w:rsidRDefault="00467B40" w:rsidP="003252CA">
            <w:pPr>
              <w:jc w:val="center"/>
              <w:rPr>
                <w:color w:val="000000"/>
                <w:sz w:val="18"/>
                <w:szCs w:val="18"/>
                <w:vertAlign w:val="superscript"/>
              </w:rPr>
            </w:pPr>
            <w:r>
              <w:rPr>
                <w:color w:val="000000"/>
                <w:sz w:val="18"/>
                <w:szCs w:val="18"/>
                <w:vertAlign w:val="superscript"/>
              </w:rPr>
              <w:t>2</w:t>
            </w:r>
          </w:p>
        </w:tc>
        <w:tc>
          <w:tcPr>
            <w:tcW w:w="1701" w:type="dxa"/>
            <w:gridSpan w:val="4"/>
          </w:tcPr>
          <w:p w:rsidR="00467B40" w:rsidRPr="003252CA" w:rsidRDefault="00467B40" w:rsidP="003252CA">
            <w:pPr>
              <w:jc w:val="center"/>
              <w:rPr>
                <w:color w:val="000000"/>
                <w:sz w:val="18"/>
                <w:szCs w:val="18"/>
                <w:vertAlign w:val="superscript"/>
              </w:rPr>
            </w:pPr>
            <w:r>
              <w:rPr>
                <w:color w:val="000000"/>
                <w:sz w:val="18"/>
                <w:szCs w:val="18"/>
                <w:vertAlign w:val="superscript"/>
              </w:rPr>
              <w:t>3</w:t>
            </w:r>
          </w:p>
        </w:tc>
        <w:tc>
          <w:tcPr>
            <w:tcW w:w="1842" w:type="dxa"/>
            <w:gridSpan w:val="4"/>
          </w:tcPr>
          <w:p w:rsidR="00467B40" w:rsidRPr="003252CA" w:rsidRDefault="00467B40" w:rsidP="003252CA">
            <w:pPr>
              <w:jc w:val="center"/>
              <w:rPr>
                <w:color w:val="000000"/>
                <w:sz w:val="18"/>
                <w:szCs w:val="18"/>
                <w:vertAlign w:val="superscript"/>
              </w:rPr>
            </w:pPr>
            <w:r>
              <w:rPr>
                <w:color w:val="000000"/>
                <w:sz w:val="18"/>
                <w:szCs w:val="18"/>
                <w:vertAlign w:val="superscript"/>
              </w:rPr>
              <w:t>4</w:t>
            </w:r>
          </w:p>
        </w:tc>
        <w:tc>
          <w:tcPr>
            <w:tcW w:w="1985" w:type="dxa"/>
            <w:gridSpan w:val="4"/>
          </w:tcPr>
          <w:p w:rsidR="00467B40" w:rsidRPr="003252CA" w:rsidRDefault="00467B40" w:rsidP="003252CA">
            <w:pPr>
              <w:jc w:val="center"/>
              <w:rPr>
                <w:color w:val="000000"/>
                <w:sz w:val="18"/>
                <w:szCs w:val="18"/>
                <w:vertAlign w:val="superscript"/>
              </w:rPr>
            </w:pPr>
            <w:r>
              <w:rPr>
                <w:color w:val="000000"/>
                <w:sz w:val="18"/>
                <w:szCs w:val="18"/>
                <w:vertAlign w:val="superscript"/>
              </w:rPr>
              <w:t>5</w:t>
            </w:r>
          </w:p>
        </w:tc>
        <w:tc>
          <w:tcPr>
            <w:tcW w:w="1984" w:type="dxa"/>
            <w:gridSpan w:val="4"/>
          </w:tcPr>
          <w:p w:rsidR="00467B40" w:rsidRPr="003252CA" w:rsidRDefault="00467B40" w:rsidP="003252CA">
            <w:pPr>
              <w:jc w:val="center"/>
              <w:rPr>
                <w:color w:val="000000"/>
                <w:sz w:val="18"/>
                <w:szCs w:val="18"/>
                <w:vertAlign w:val="superscript"/>
              </w:rPr>
            </w:pPr>
            <w:r>
              <w:rPr>
                <w:color w:val="000000"/>
                <w:sz w:val="18"/>
                <w:szCs w:val="18"/>
                <w:vertAlign w:val="superscript"/>
              </w:rPr>
              <w:t>6</w:t>
            </w:r>
          </w:p>
        </w:tc>
        <w:tc>
          <w:tcPr>
            <w:tcW w:w="2268" w:type="dxa"/>
            <w:gridSpan w:val="4"/>
            <w:shd w:val="clear" w:color="auto" w:fill="auto"/>
          </w:tcPr>
          <w:p w:rsidR="00467B40" w:rsidRPr="003252CA" w:rsidRDefault="00467B40" w:rsidP="003252CA">
            <w:pPr>
              <w:jc w:val="center"/>
              <w:rPr>
                <w:color w:val="000000"/>
                <w:sz w:val="18"/>
                <w:szCs w:val="18"/>
                <w:vertAlign w:val="superscript"/>
              </w:rPr>
            </w:pPr>
            <w:r>
              <w:rPr>
                <w:color w:val="000000"/>
                <w:sz w:val="18"/>
                <w:szCs w:val="18"/>
                <w:vertAlign w:val="superscript"/>
              </w:rPr>
              <w:t>7</w:t>
            </w:r>
          </w:p>
        </w:tc>
        <w:tc>
          <w:tcPr>
            <w:tcW w:w="2268" w:type="dxa"/>
            <w:gridSpan w:val="4"/>
            <w:shd w:val="clear" w:color="auto" w:fill="auto"/>
          </w:tcPr>
          <w:p w:rsidR="00467B40" w:rsidRPr="003252CA" w:rsidRDefault="00467B40" w:rsidP="003252CA">
            <w:pPr>
              <w:jc w:val="center"/>
              <w:rPr>
                <w:color w:val="000000"/>
                <w:sz w:val="18"/>
                <w:szCs w:val="18"/>
                <w:vertAlign w:val="superscript"/>
              </w:rPr>
            </w:pPr>
            <w:r>
              <w:rPr>
                <w:color w:val="000000"/>
                <w:sz w:val="18"/>
                <w:szCs w:val="18"/>
                <w:vertAlign w:val="superscript"/>
              </w:rPr>
              <w:t>8</w:t>
            </w:r>
          </w:p>
        </w:tc>
      </w:tr>
      <w:tr w:rsidR="008959E1" w:rsidRPr="003252CA" w:rsidTr="003252CA">
        <w:trPr>
          <w:trHeight w:val="53"/>
        </w:trPr>
        <w:tc>
          <w:tcPr>
            <w:tcW w:w="709" w:type="dxa"/>
            <w:shd w:val="clear" w:color="auto" w:fill="auto"/>
            <w:hideMark/>
          </w:tcPr>
          <w:p w:rsidR="008959E1" w:rsidRPr="003252CA" w:rsidRDefault="00467B40" w:rsidP="003252CA">
            <w:pPr>
              <w:jc w:val="center"/>
              <w:rPr>
                <w:b/>
                <w:bCs/>
                <w:color w:val="000000"/>
                <w:sz w:val="18"/>
                <w:szCs w:val="18"/>
                <w:vertAlign w:val="superscript"/>
              </w:rPr>
            </w:pPr>
            <w:r>
              <w:rPr>
                <w:b/>
                <w:bCs/>
                <w:color w:val="000000"/>
                <w:sz w:val="18"/>
                <w:szCs w:val="18"/>
                <w:vertAlign w:val="superscript"/>
              </w:rPr>
              <w:t>Год</w:t>
            </w:r>
            <w:r w:rsidR="008959E1" w:rsidRPr="003252CA">
              <w:rPr>
                <w:b/>
                <w:bCs/>
                <w:color w:val="000000"/>
                <w:sz w:val="18"/>
                <w:szCs w:val="18"/>
                <w:vertAlign w:val="superscript"/>
              </w:rPr>
              <w:t> </w:t>
            </w:r>
          </w:p>
        </w:tc>
        <w:tc>
          <w:tcPr>
            <w:tcW w:w="426" w:type="dxa"/>
            <w:shd w:val="clear" w:color="auto" w:fill="auto"/>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2021</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2022</w:t>
            </w:r>
          </w:p>
        </w:tc>
        <w:tc>
          <w:tcPr>
            <w:tcW w:w="425" w:type="dxa"/>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2023</w:t>
            </w:r>
          </w:p>
        </w:tc>
        <w:tc>
          <w:tcPr>
            <w:tcW w:w="426" w:type="dxa"/>
            <w:shd w:val="clear" w:color="auto" w:fill="auto"/>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2024</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2021</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2022</w:t>
            </w:r>
          </w:p>
        </w:tc>
        <w:tc>
          <w:tcPr>
            <w:tcW w:w="425" w:type="dxa"/>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2023</w:t>
            </w:r>
          </w:p>
        </w:tc>
        <w:tc>
          <w:tcPr>
            <w:tcW w:w="426" w:type="dxa"/>
            <w:shd w:val="clear" w:color="auto" w:fill="auto"/>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2024</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2021</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2022</w:t>
            </w:r>
          </w:p>
        </w:tc>
        <w:tc>
          <w:tcPr>
            <w:tcW w:w="425" w:type="dxa"/>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2023</w:t>
            </w:r>
          </w:p>
        </w:tc>
        <w:tc>
          <w:tcPr>
            <w:tcW w:w="426" w:type="dxa"/>
            <w:shd w:val="clear" w:color="auto" w:fill="auto"/>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2024</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2021</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2022</w:t>
            </w:r>
          </w:p>
        </w:tc>
        <w:tc>
          <w:tcPr>
            <w:tcW w:w="567" w:type="dxa"/>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2023</w:t>
            </w:r>
          </w:p>
        </w:tc>
        <w:tc>
          <w:tcPr>
            <w:tcW w:w="425" w:type="dxa"/>
            <w:shd w:val="clear" w:color="auto" w:fill="auto"/>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2024</w:t>
            </w:r>
          </w:p>
        </w:tc>
        <w:tc>
          <w:tcPr>
            <w:tcW w:w="426"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2021</w:t>
            </w:r>
          </w:p>
        </w:tc>
        <w:tc>
          <w:tcPr>
            <w:tcW w:w="567"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2022</w:t>
            </w:r>
          </w:p>
        </w:tc>
        <w:tc>
          <w:tcPr>
            <w:tcW w:w="425" w:type="dxa"/>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2023</w:t>
            </w:r>
          </w:p>
        </w:tc>
        <w:tc>
          <w:tcPr>
            <w:tcW w:w="567" w:type="dxa"/>
            <w:shd w:val="clear" w:color="auto" w:fill="auto"/>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2024</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2021</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2022</w:t>
            </w:r>
          </w:p>
        </w:tc>
        <w:tc>
          <w:tcPr>
            <w:tcW w:w="567" w:type="dxa"/>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2023</w:t>
            </w:r>
          </w:p>
        </w:tc>
        <w:tc>
          <w:tcPr>
            <w:tcW w:w="567" w:type="dxa"/>
            <w:shd w:val="clear" w:color="auto" w:fill="auto"/>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2024</w:t>
            </w:r>
          </w:p>
        </w:tc>
        <w:tc>
          <w:tcPr>
            <w:tcW w:w="567"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2021</w:t>
            </w:r>
          </w:p>
        </w:tc>
        <w:tc>
          <w:tcPr>
            <w:tcW w:w="567"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2022</w:t>
            </w:r>
          </w:p>
        </w:tc>
        <w:tc>
          <w:tcPr>
            <w:tcW w:w="567"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2023</w:t>
            </w:r>
          </w:p>
        </w:tc>
        <w:tc>
          <w:tcPr>
            <w:tcW w:w="567" w:type="dxa"/>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2024</w:t>
            </w:r>
          </w:p>
        </w:tc>
        <w:tc>
          <w:tcPr>
            <w:tcW w:w="567"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2021</w:t>
            </w:r>
          </w:p>
        </w:tc>
        <w:tc>
          <w:tcPr>
            <w:tcW w:w="567"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2022</w:t>
            </w:r>
          </w:p>
        </w:tc>
        <w:tc>
          <w:tcPr>
            <w:tcW w:w="567"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2023</w:t>
            </w:r>
          </w:p>
        </w:tc>
        <w:tc>
          <w:tcPr>
            <w:tcW w:w="567" w:type="dxa"/>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2024</w:t>
            </w:r>
          </w:p>
        </w:tc>
      </w:tr>
      <w:tr w:rsidR="00B91CCA"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лицей</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376</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442</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457</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473</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61</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72</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77</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69</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117</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129</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133</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130</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315</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305</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326</w:t>
            </w:r>
          </w:p>
        </w:tc>
        <w:tc>
          <w:tcPr>
            <w:tcW w:w="425"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343</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27</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w:t>
            </w:r>
          </w:p>
        </w:tc>
        <w:tc>
          <w:tcPr>
            <w:tcW w:w="567"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27</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9</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18</w:t>
            </w:r>
          </w:p>
        </w:tc>
        <w:tc>
          <w:tcPr>
            <w:tcW w:w="567"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15</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35</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24</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27</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21</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19</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20</w:t>
            </w:r>
          </w:p>
        </w:tc>
        <w:tc>
          <w:tcPr>
            <w:tcW w:w="567" w:type="dxa"/>
            <w:shd w:val="clear" w:color="auto" w:fill="FFFF0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16,15</w:t>
            </w:r>
          </w:p>
        </w:tc>
      </w:tr>
      <w:tr w:rsidR="00B91CCA"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гим</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315</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315</w:t>
            </w:r>
          </w:p>
        </w:tc>
        <w:tc>
          <w:tcPr>
            <w:tcW w:w="425"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314</w:t>
            </w:r>
          </w:p>
        </w:tc>
        <w:tc>
          <w:tcPr>
            <w:tcW w:w="426"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314</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32</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148</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161</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163</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211</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243</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246</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248</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237</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315</w:t>
            </w:r>
          </w:p>
        </w:tc>
        <w:tc>
          <w:tcPr>
            <w:tcW w:w="567"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314</w:t>
            </w:r>
          </w:p>
        </w:tc>
        <w:tc>
          <w:tcPr>
            <w:tcW w:w="425"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314</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18</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10</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w:t>
            </w:r>
          </w:p>
        </w:tc>
        <w:tc>
          <w:tcPr>
            <w:tcW w:w="567"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42</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26</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w:t>
            </w:r>
          </w:p>
        </w:tc>
        <w:tc>
          <w:tcPr>
            <w:tcW w:w="567"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161</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45</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47</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76</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19</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19</w:t>
            </w:r>
          </w:p>
        </w:tc>
        <w:tc>
          <w:tcPr>
            <w:tcW w:w="567" w:type="dxa"/>
            <w:shd w:val="clear" w:color="auto" w:fill="FFFF0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0,80</w:t>
            </w:r>
          </w:p>
        </w:tc>
      </w:tr>
      <w:tr w:rsidR="008959E1"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1</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201</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317</w:t>
            </w:r>
          </w:p>
        </w:tc>
        <w:tc>
          <w:tcPr>
            <w:tcW w:w="425"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336</w:t>
            </w:r>
          </w:p>
        </w:tc>
        <w:tc>
          <w:tcPr>
            <w:tcW w:w="426"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336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49</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37</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83</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91</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37</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110</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115</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73</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158</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175</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336</w:t>
            </w:r>
          </w:p>
        </w:tc>
        <w:tc>
          <w:tcPr>
            <w:tcW w:w="425"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310</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22</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42</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51</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35</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59</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38</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44</w:t>
            </w:r>
          </w:p>
        </w:tc>
        <w:tc>
          <w:tcPr>
            <w:tcW w:w="567" w:type="dxa"/>
            <w:shd w:val="clear" w:color="auto" w:fill="92D05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47,94</w:t>
            </w:r>
          </w:p>
        </w:tc>
      </w:tr>
      <w:tr w:rsidR="00B91CCA"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2</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165</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158</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160</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206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425"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426"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176</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131</w:t>
            </w:r>
          </w:p>
        </w:tc>
        <w:tc>
          <w:tcPr>
            <w:tcW w:w="425"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130</w:t>
            </w:r>
          </w:p>
        </w:tc>
        <w:tc>
          <w:tcPr>
            <w:tcW w:w="426"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130</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141</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53</w:t>
            </w:r>
          </w:p>
        </w:tc>
        <w:tc>
          <w:tcPr>
            <w:tcW w:w="567"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60</w:t>
            </w:r>
          </w:p>
        </w:tc>
        <w:tc>
          <w:tcPr>
            <w:tcW w:w="425"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60</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567"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9CC2E5" w:themeFill="accent1" w:themeFillTint="99"/>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9CC2E5" w:themeFill="accent1" w:themeFillTint="99"/>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CC2E5" w:themeFill="accent1" w:themeFillTint="99"/>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0</w:t>
            </w:r>
          </w:p>
        </w:tc>
      </w:tr>
      <w:tr w:rsidR="00B91CCA"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5</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432</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456</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462</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472</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245</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65</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187</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260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175</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232</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296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366</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329</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341</w:t>
            </w:r>
          </w:p>
        </w:tc>
        <w:tc>
          <w:tcPr>
            <w:tcW w:w="425"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362</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43</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28</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54</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15</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46</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54</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9</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9CC2E5" w:themeFill="accent1" w:themeFillTint="99"/>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567" w:type="dxa"/>
            <w:shd w:val="clear" w:color="auto" w:fill="9CC2E5" w:themeFill="accent1" w:themeFillTint="99"/>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3,04</w:t>
            </w:r>
          </w:p>
        </w:tc>
      </w:tr>
      <w:tr w:rsidR="008959E1"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7</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331</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362</w:t>
            </w:r>
          </w:p>
        </w:tc>
        <w:tc>
          <w:tcPr>
            <w:tcW w:w="425"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343</w:t>
            </w:r>
          </w:p>
        </w:tc>
        <w:tc>
          <w:tcPr>
            <w:tcW w:w="426"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343</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23</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21</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25</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27</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29</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154</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320</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62</w:t>
            </w:r>
          </w:p>
        </w:tc>
        <w:tc>
          <w:tcPr>
            <w:tcW w:w="425"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215</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CC2E5" w:themeFill="accent1" w:themeFillTint="99"/>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8EAADB" w:themeFill="accent5" w:themeFillTint="99"/>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8EAADB" w:themeFill="accent5" w:themeFillTint="99"/>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0</w:t>
            </w:r>
          </w:p>
        </w:tc>
      </w:tr>
      <w:tr w:rsidR="008959E1"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8</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763</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744</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783</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649</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108</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415</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387</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392</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234</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539</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617</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623</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578</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594</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766</w:t>
            </w:r>
          </w:p>
        </w:tc>
        <w:tc>
          <w:tcPr>
            <w:tcW w:w="425"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649</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10</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28</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21</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17</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567" w:type="dxa"/>
            <w:shd w:val="clear" w:color="auto" w:fill="FFFF0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2,56</w:t>
            </w:r>
          </w:p>
        </w:tc>
      </w:tr>
      <w:tr w:rsidR="00B91CCA"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9</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550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549</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552</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540</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44</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49</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65</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79</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123</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206</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254</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451</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345</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332</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380</w:t>
            </w:r>
          </w:p>
        </w:tc>
        <w:tc>
          <w:tcPr>
            <w:tcW w:w="425"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465</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15</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10</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55</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w:t>
            </w:r>
          </w:p>
        </w:tc>
        <w:tc>
          <w:tcPr>
            <w:tcW w:w="567" w:type="dxa"/>
            <w:shd w:val="clear" w:color="auto" w:fill="92D05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12,19</w:t>
            </w:r>
          </w:p>
        </w:tc>
      </w:tr>
      <w:tr w:rsidR="00B91CCA"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11</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237</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397</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428</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469</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94</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74</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96</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98</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83</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51</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128</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311</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315</w:t>
            </w:r>
          </w:p>
        </w:tc>
        <w:tc>
          <w:tcPr>
            <w:tcW w:w="425"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469</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24</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24</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83</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9</w:t>
            </w:r>
          </w:p>
        </w:tc>
        <w:tc>
          <w:tcPr>
            <w:tcW w:w="567" w:type="dxa"/>
            <w:shd w:val="clear" w:color="auto" w:fill="92D05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50</w:t>
            </w:r>
          </w:p>
        </w:tc>
      </w:tr>
      <w:tr w:rsidR="00B91CCA"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12</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296</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359</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372</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392</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68</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124</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171</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34</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159</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319</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401</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298</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363</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359</w:t>
            </w:r>
          </w:p>
        </w:tc>
        <w:tc>
          <w:tcPr>
            <w:tcW w:w="567"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331</w:t>
            </w:r>
          </w:p>
        </w:tc>
        <w:tc>
          <w:tcPr>
            <w:tcW w:w="425"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331</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w:t>
            </w:r>
          </w:p>
        </w:tc>
        <w:tc>
          <w:tcPr>
            <w:tcW w:w="425" w:type="dxa"/>
            <w:shd w:val="clear" w:color="auto" w:fill="9CC2E5" w:themeFill="accent1" w:themeFillTint="99"/>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9CC2E5" w:themeFill="accent1" w:themeFillTint="99"/>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26</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52</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567" w:type="dxa"/>
            <w:shd w:val="clear" w:color="auto" w:fill="92D050"/>
          </w:tcPr>
          <w:p w:rsidR="008959E1" w:rsidRPr="003252CA" w:rsidRDefault="008959E1" w:rsidP="003252CA">
            <w:pPr>
              <w:jc w:val="center"/>
              <w:rPr>
                <w:color w:val="FF0000"/>
                <w:sz w:val="18"/>
                <w:szCs w:val="18"/>
                <w:vertAlign w:val="superscript"/>
              </w:rPr>
            </w:pPr>
            <w:r w:rsidRPr="003252CA">
              <w:rPr>
                <w:sz w:val="18"/>
                <w:szCs w:val="18"/>
                <w:vertAlign w:val="superscript"/>
              </w:rPr>
              <w:t>10</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33</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92D05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3,357</w:t>
            </w:r>
          </w:p>
        </w:tc>
      </w:tr>
      <w:tr w:rsidR="008959E1"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13</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378</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414</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445</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438</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51</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54</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38</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123</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282</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283</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286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289</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289</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291</w:t>
            </w:r>
          </w:p>
        </w:tc>
        <w:tc>
          <w:tcPr>
            <w:tcW w:w="425"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398</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115</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20</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41</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102</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w:t>
            </w:r>
          </w:p>
        </w:tc>
        <w:tc>
          <w:tcPr>
            <w:tcW w:w="567" w:type="dxa"/>
            <w:shd w:val="clear" w:color="auto" w:fill="92D05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35,66</w:t>
            </w:r>
          </w:p>
        </w:tc>
      </w:tr>
      <w:tr w:rsidR="008959E1"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14</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198</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201</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210</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319</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15</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319</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144</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140</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138</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319</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157</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163</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165</w:t>
            </w:r>
          </w:p>
        </w:tc>
        <w:tc>
          <w:tcPr>
            <w:tcW w:w="425"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319</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9</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4</w:t>
            </w:r>
          </w:p>
        </w:tc>
        <w:tc>
          <w:tcPr>
            <w:tcW w:w="567" w:type="dxa"/>
            <w:shd w:val="clear" w:color="auto" w:fill="92D05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0,6265</w:t>
            </w:r>
          </w:p>
        </w:tc>
      </w:tr>
      <w:tr w:rsidR="00B91CCA"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15</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370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390</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390</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377</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350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390</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195</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141</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305</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360</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315</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173</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170</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350</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330</w:t>
            </w:r>
          </w:p>
        </w:tc>
        <w:tc>
          <w:tcPr>
            <w:tcW w:w="425"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208</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11</w:t>
            </w:r>
          </w:p>
        </w:tc>
        <w:tc>
          <w:tcPr>
            <w:tcW w:w="567"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5</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23</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567"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0</w:t>
            </w:r>
          </w:p>
        </w:tc>
        <w:tc>
          <w:tcPr>
            <w:tcW w:w="567" w:type="dxa"/>
            <w:shd w:val="clear" w:color="auto" w:fill="92D050"/>
          </w:tcPr>
          <w:p w:rsidR="008959E1" w:rsidRPr="003252CA" w:rsidRDefault="00B91CCA" w:rsidP="003252CA">
            <w:pPr>
              <w:jc w:val="right"/>
              <w:rPr>
                <w:color w:val="000000"/>
                <w:sz w:val="18"/>
                <w:szCs w:val="18"/>
                <w:vertAlign w:val="superscript"/>
              </w:rPr>
            </w:pPr>
            <w:r w:rsidRPr="003252CA">
              <w:rPr>
                <w:color w:val="000000"/>
                <w:sz w:val="18"/>
                <w:szCs w:val="18"/>
                <w:vertAlign w:val="superscript"/>
              </w:rPr>
              <w:t>3,46</w:t>
            </w:r>
          </w:p>
        </w:tc>
      </w:tr>
      <w:tr w:rsidR="00B91CCA" w:rsidRPr="003252CA" w:rsidTr="003252CA">
        <w:trPr>
          <w:trHeight w:val="53"/>
        </w:trPr>
        <w:tc>
          <w:tcPr>
            <w:tcW w:w="709" w:type="dxa"/>
            <w:shd w:val="clear" w:color="auto" w:fill="auto"/>
            <w:noWrap/>
            <w:hideMark/>
          </w:tcPr>
          <w:p w:rsidR="008959E1" w:rsidRPr="003252CA" w:rsidRDefault="008959E1" w:rsidP="003252CA">
            <w:pPr>
              <w:rPr>
                <w:color w:val="000000"/>
                <w:sz w:val="18"/>
                <w:szCs w:val="18"/>
                <w:vertAlign w:val="superscript"/>
              </w:rPr>
            </w:pPr>
            <w:r w:rsidRPr="003252CA">
              <w:rPr>
                <w:color w:val="000000"/>
                <w:sz w:val="18"/>
                <w:szCs w:val="18"/>
                <w:vertAlign w:val="superscript"/>
              </w:rPr>
              <w:t>школа 17</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281</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293</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328</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348</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29</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23</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21</w:t>
            </w:r>
          </w:p>
        </w:tc>
        <w:tc>
          <w:tcPr>
            <w:tcW w:w="426"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23</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259</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262</w:t>
            </w:r>
          </w:p>
        </w:tc>
        <w:tc>
          <w:tcPr>
            <w:tcW w:w="425"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268</w:t>
            </w:r>
          </w:p>
        </w:tc>
        <w:tc>
          <w:tcPr>
            <w:tcW w:w="426"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257</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263</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272</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271</w:t>
            </w:r>
          </w:p>
        </w:tc>
        <w:tc>
          <w:tcPr>
            <w:tcW w:w="425"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287</w:t>
            </w:r>
          </w:p>
        </w:tc>
        <w:tc>
          <w:tcPr>
            <w:tcW w:w="426"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w:t>
            </w:r>
          </w:p>
        </w:tc>
        <w:tc>
          <w:tcPr>
            <w:tcW w:w="425"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9</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12</w:t>
            </w:r>
          </w:p>
        </w:tc>
        <w:tc>
          <w:tcPr>
            <w:tcW w:w="425"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3</w:t>
            </w:r>
          </w:p>
        </w:tc>
        <w:tc>
          <w:tcPr>
            <w:tcW w:w="425"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7</w:t>
            </w:r>
          </w:p>
        </w:tc>
        <w:tc>
          <w:tcPr>
            <w:tcW w:w="567" w:type="dxa"/>
            <w:shd w:val="clear" w:color="auto" w:fill="92D05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8</w:t>
            </w:r>
          </w:p>
        </w:tc>
        <w:tc>
          <w:tcPr>
            <w:tcW w:w="567" w:type="dxa"/>
            <w:shd w:val="clear" w:color="auto" w:fill="92D05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11</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163</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167</w:t>
            </w:r>
          </w:p>
        </w:tc>
        <w:tc>
          <w:tcPr>
            <w:tcW w:w="567" w:type="dxa"/>
            <w:shd w:val="clear" w:color="auto" w:fill="FFFF0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173</w:t>
            </w:r>
          </w:p>
        </w:tc>
        <w:tc>
          <w:tcPr>
            <w:tcW w:w="567" w:type="dxa"/>
            <w:shd w:val="clear" w:color="auto" w:fill="FFFF00"/>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168</w:t>
            </w:r>
          </w:p>
        </w:tc>
        <w:tc>
          <w:tcPr>
            <w:tcW w:w="567" w:type="dxa"/>
            <w:shd w:val="clear" w:color="auto" w:fill="auto"/>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63</w:t>
            </w:r>
          </w:p>
        </w:tc>
        <w:tc>
          <w:tcPr>
            <w:tcW w:w="567" w:type="dxa"/>
            <w:shd w:val="clear" w:color="auto" w:fill="FFFFFF" w:themeFill="background1"/>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64,5</w:t>
            </w:r>
          </w:p>
        </w:tc>
        <w:tc>
          <w:tcPr>
            <w:tcW w:w="567" w:type="dxa"/>
            <w:shd w:val="clear" w:color="auto" w:fill="92D050"/>
            <w:noWrap/>
            <w:hideMark/>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64,5</w:t>
            </w:r>
          </w:p>
        </w:tc>
        <w:tc>
          <w:tcPr>
            <w:tcW w:w="567" w:type="dxa"/>
            <w:shd w:val="clear" w:color="auto" w:fill="92D050"/>
          </w:tcPr>
          <w:p w:rsidR="008959E1" w:rsidRPr="003252CA" w:rsidRDefault="00B91CCA" w:rsidP="003252CA">
            <w:pPr>
              <w:jc w:val="right"/>
              <w:rPr>
                <w:color w:val="000000"/>
                <w:sz w:val="18"/>
                <w:szCs w:val="18"/>
                <w:vertAlign w:val="superscript"/>
              </w:rPr>
            </w:pPr>
            <w:r w:rsidRPr="003252CA">
              <w:rPr>
                <w:color w:val="000000"/>
                <w:sz w:val="18"/>
                <w:szCs w:val="18"/>
                <w:vertAlign w:val="superscript"/>
              </w:rPr>
              <w:t>65,36</w:t>
            </w:r>
          </w:p>
        </w:tc>
      </w:tr>
      <w:tr w:rsidR="00B91CCA" w:rsidRPr="003252CA" w:rsidTr="003252CA">
        <w:trPr>
          <w:trHeight w:val="53"/>
        </w:trPr>
        <w:tc>
          <w:tcPr>
            <w:tcW w:w="709" w:type="dxa"/>
            <w:shd w:val="clear" w:color="auto" w:fill="auto"/>
            <w:noWrap/>
            <w:hideMark/>
          </w:tcPr>
          <w:p w:rsidR="008959E1" w:rsidRPr="003252CA" w:rsidRDefault="008959E1" w:rsidP="003252CA">
            <w:pPr>
              <w:rPr>
                <w:b/>
                <w:bCs/>
                <w:color w:val="000000"/>
                <w:sz w:val="18"/>
                <w:szCs w:val="18"/>
                <w:vertAlign w:val="superscript"/>
              </w:rPr>
            </w:pPr>
            <w:r w:rsidRPr="003252CA">
              <w:rPr>
                <w:b/>
                <w:bCs/>
                <w:color w:val="000000"/>
                <w:sz w:val="18"/>
                <w:szCs w:val="18"/>
                <w:vertAlign w:val="superscript"/>
              </w:rPr>
              <w:t>ИТОГО</w:t>
            </w:r>
          </w:p>
        </w:tc>
        <w:tc>
          <w:tcPr>
            <w:tcW w:w="426"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4893</w:t>
            </w:r>
          </w:p>
        </w:tc>
        <w:tc>
          <w:tcPr>
            <w:tcW w:w="425" w:type="dxa"/>
            <w:shd w:val="clear" w:color="auto" w:fill="FFFFFF" w:themeFill="background1"/>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5397</w:t>
            </w:r>
          </w:p>
        </w:tc>
        <w:tc>
          <w:tcPr>
            <w:tcW w:w="425" w:type="dxa"/>
            <w:shd w:val="clear" w:color="auto" w:fill="92D050"/>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5580</w:t>
            </w:r>
          </w:p>
        </w:tc>
        <w:tc>
          <w:tcPr>
            <w:tcW w:w="426" w:type="dxa"/>
            <w:shd w:val="clear" w:color="auto" w:fill="92D050"/>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5676</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1127</w:t>
            </w:r>
          </w:p>
        </w:tc>
        <w:tc>
          <w:tcPr>
            <w:tcW w:w="425" w:type="dxa"/>
            <w:shd w:val="clear" w:color="auto" w:fill="FFFFFF" w:themeFill="background1"/>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1488</w:t>
            </w:r>
          </w:p>
        </w:tc>
        <w:tc>
          <w:tcPr>
            <w:tcW w:w="425" w:type="dxa"/>
            <w:shd w:val="clear" w:color="auto" w:fill="92D050"/>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1543</w:t>
            </w:r>
          </w:p>
        </w:tc>
        <w:tc>
          <w:tcPr>
            <w:tcW w:w="426" w:type="dxa"/>
            <w:shd w:val="clear" w:color="auto" w:fill="92D050"/>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1635</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2231</w:t>
            </w:r>
          </w:p>
        </w:tc>
        <w:tc>
          <w:tcPr>
            <w:tcW w:w="425" w:type="dxa"/>
            <w:shd w:val="clear" w:color="auto" w:fill="FFFFFF" w:themeFill="background1"/>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2974</w:t>
            </w:r>
          </w:p>
        </w:tc>
        <w:tc>
          <w:tcPr>
            <w:tcW w:w="425" w:type="dxa"/>
            <w:shd w:val="clear" w:color="auto" w:fill="92D050"/>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3289</w:t>
            </w:r>
          </w:p>
        </w:tc>
        <w:tc>
          <w:tcPr>
            <w:tcW w:w="426" w:type="dxa"/>
            <w:shd w:val="clear" w:color="auto" w:fill="92D050"/>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3452</w:t>
            </w:r>
          </w:p>
        </w:tc>
        <w:tc>
          <w:tcPr>
            <w:tcW w:w="425"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3676</w:t>
            </w:r>
          </w:p>
        </w:tc>
        <w:tc>
          <w:tcPr>
            <w:tcW w:w="425" w:type="dxa"/>
            <w:shd w:val="clear" w:color="auto" w:fill="FFFFFF" w:themeFill="background1"/>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4167</w:t>
            </w:r>
          </w:p>
        </w:tc>
        <w:tc>
          <w:tcPr>
            <w:tcW w:w="567" w:type="dxa"/>
            <w:shd w:val="clear" w:color="auto" w:fill="92D050"/>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4288</w:t>
            </w:r>
          </w:p>
        </w:tc>
        <w:tc>
          <w:tcPr>
            <w:tcW w:w="425" w:type="dxa"/>
            <w:shd w:val="clear" w:color="auto" w:fill="92D050"/>
            <w:noWrap/>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4730</w:t>
            </w:r>
          </w:p>
        </w:tc>
        <w:tc>
          <w:tcPr>
            <w:tcW w:w="426" w:type="dxa"/>
            <w:shd w:val="clear" w:color="auto" w:fill="auto"/>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250</w:t>
            </w:r>
          </w:p>
        </w:tc>
        <w:tc>
          <w:tcPr>
            <w:tcW w:w="567" w:type="dxa"/>
            <w:shd w:val="clear" w:color="auto" w:fill="FFFFFF" w:themeFill="background1"/>
            <w:noWrap/>
            <w:hideMark/>
          </w:tcPr>
          <w:p w:rsidR="008959E1" w:rsidRPr="003252CA" w:rsidRDefault="008959E1" w:rsidP="003252CA">
            <w:pPr>
              <w:jc w:val="center"/>
              <w:rPr>
                <w:b/>
                <w:bCs/>
                <w:color w:val="000000"/>
                <w:sz w:val="16"/>
                <w:szCs w:val="16"/>
                <w:vertAlign w:val="superscript"/>
              </w:rPr>
            </w:pPr>
            <w:r w:rsidRPr="003252CA">
              <w:rPr>
                <w:b/>
                <w:bCs/>
                <w:color w:val="000000"/>
                <w:sz w:val="16"/>
                <w:szCs w:val="16"/>
                <w:vertAlign w:val="superscript"/>
              </w:rPr>
              <w:t>105</w:t>
            </w:r>
          </w:p>
        </w:tc>
        <w:tc>
          <w:tcPr>
            <w:tcW w:w="425" w:type="dxa"/>
            <w:shd w:val="clear" w:color="auto" w:fill="FFFF00"/>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145</w:t>
            </w:r>
          </w:p>
        </w:tc>
        <w:tc>
          <w:tcPr>
            <w:tcW w:w="567" w:type="dxa"/>
            <w:shd w:val="clear" w:color="auto" w:fill="FFFF00"/>
            <w:noWrap/>
          </w:tcPr>
          <w:p w:rsidR="008959E1" w:rsidRPr="003252CA" w:rsidRDefault="008959E1" w:rsidP="003252CA">
            <w:pPr>
              <w:jc w:val="center"/>
              <w:rPr>
                <w:color w:val="000000"/>
                <w:sz w:val="18"/>
                <w:szCs w:val="18"/>
                <w:vertAlign w:val="superscript"/>
              </w:rPr>
            </w:pPr>
            <w:r w:rsidRPr="003252CA">
              <w:rPr>
                <w:color w:val="000000"/>
                <w:sz w:val="18"/>
                <w:szCs w:val="18"/>
                <w:vertAlign w:val="superscript"/>
              </w:rPr>
              <w:t>133</w:t>
            </w:r>
          </w:p>
        </w:tc>
        <w:tc>
          <w:tcPr>
            <w:tcW w:w="425" w:type="dxa"/>
            <w:shd w:val="clear" w:color="auto" w:fill="auto"/>
            <w:noWrap/>
            <w:hideMark/>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146</w:t>
            </w:r>
          </w:p>
        </w:tc>
        <w:tc>
          <w:tcPr>
            <w:tcW w:w="425" w:type="dxa"/>
            <w:shd w:val="clear" w:color="auto" w:fill="FFFFFF" w:themeFill="background1"/>
            <w:noWrap/>
            <w:hideMark/>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113</w:t>
            </w:r>
          </w:p>
        </w:tc>
        <w:tc>
          <w:tcPr>
            <w:tcW w:w="567" w:type="dxa"/>
            <w:shd w:val="clear" w:color="auto" w:fill="92D050"/>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112</w:t>
            </w:r>
          </w:p>
        </w:tc>
        <w:tc>
          <w:tcPr>
            <w:tcW w:w="567" w:type="dxa"/>
            <w:shd w:val="clear" w:color="auto" w:fill="92D050"/>
            <w:noWrap/>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168</w:t>
            </w:r>
          </w:p>
        </w:tc>
        <w:tc>
          <w:tcPr>
            <w:tcW w:w="567" w:type="dxa"/>
            <w:shd w:val="clear" w:color="auto" w:fill="auto"/>
            <w:noWrap/>
            <w:hideMark/>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495</w:t>
            </w:r>
          </w:p>
        </w:tc>
        <w:tc>
          <w:tcPr>
            <w:tcW w:w="567" w:type="dxa"/>
            <w:shd w:val="clear" w:color="auto" w:fill="FFFFFF" w:themeFill="background1"/>
            <w:noWrap/>
            <w:hideMark/>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351</w:t>
            </w:r>
          </w:p>
        </w:tc>
        <w:tc>
          <w:tcPr>
            <w:tcW w:w="567" w:type="dxa"/>
            <w:shd w:val="clear" w:color="auto" w:fill="92D050"/>
            <w:noWrap/>
            <w:hideMark/>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393</w:t>
            </w:r>
          </w:p>
        </w:tc>
        <w:tc>
          <w:tcPr>
            <w:tcW w:w="567" w:type="dxa"/>
            <w:shd w:val="clear" w:color="auto" w:fill="92D050"/>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509</w:t>
            </w:r>
          </w:p>
        </w:tc>
        <w:tc>
          <w:tcPr>
            <w:tcW w:w="567" w:type="dxa"/>
            <w:shd w:val="clear" w:color="auto" w:fill="auto"/>
            <w:noWrap/>
            <w:hideMark/>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22</w:t>
            </w:r>
          </w:p>
        </w:tc>
        <w:tc>
          <w:tcPr>
            <w:tcW w:w="567" w:type="dxa"/>
            <w:shd w:val="clear" w:color="auto" w:fill="FFFFFF" w:themeFill="background1"/>
            <w:noWrap/>
            <w:hideMark/>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12</w:t>
            </w:r>
          </w:p>
        </w:tc>
        <w:tc>
          <w:tcPr>
            <w:tcW w:w="567" w:type="dxa"/>
            <w:shd w:val="clear" w:color="auto" w:fill="92D050"/>
            <w:noWrap/>
            <w:hideMark/>
          </w:tcPr>
          <w:p w:rsidR="008959E1" w:rsidRPr="003252CA" w:rsidRDefault="008959E1" w:rsidP="003252CA">
            <w:pPr>
              <w:jc w:val="center"/>
              <w:rPr>
                <w:b/>
                <w:bCs/>
                <w:color w:val="000000"/>
                <w:sz w:val="18"/>
                <w:szCs w:val="18"/>
                <w:vertAlign w:val="superscript"/>
              </w:rPr>
            </w:pPr>
            <w:r w:rsidRPr="003252CA">
              <w:rPr>
                <w:b/>
                <w:bCs/>
                <w:color w:val="000000"/>
                <w:sz w:val="18"/>
                <w:szCs w:val="18"/>
                <w:vertAlign w:val="superscript"/>
              </w:rPr>
              <w:t>12</w:t>
            </w:r>
          </w:p>
        </w:tc>
        <w:tc>
          <w:tcPr>
            <w:tcW w:w="567" w:type="dxa"/>
            <w:shd w:val="clear" w:color="auto" w:fill="92D050"/>
          </w:tcPr>
          <w:p w:rsidR="008959E1" w:rsidRPr="003252CA" w:rsidRDefault="008959E1" w:rsidP="003252CA">
            <w:pPr>
              <w:jc w:val="right"/>
              <w:rPr>
                <w:color w:val="000000"/>
                <w:sz w:val="18"/>
                <w:szCs w:val="18"/>
                <w:vertAlign w:val="superscript"/>
              </w:rPr>
            </w:pPr>
            <w:r w:rsidRPr="003252CA">
              <w:rPr>
                <w:color w:val="000000"/>
                <w:sz w:val="18"/>
                <w:szCs w:val="18"/>
                <w:vertAlign w:val="superscript"/>
              </w:rPr>
              <w:t>14,74</w:t>
            </w:r>
          </w:p>
        </w:tc>
      </w:tr>
    </w:tbl>
    <w:p w:rsidR="00F55520" w:rsidRDefault="00F55520"/>
    <w:sectPr w:rsidR="00F55520" w:rsidSect="00C34C67">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BE" w:rsidRDefault="00EB40BE">
      <w:r>
        <w:separator/>
      </w:r>
    </w:p>
  </w:endnote>
  <w:endnote w:type="continuationSeparator" w:id="0">
    <w:p w:rsidR="00EB40BE" w:rsidRDefault="00EB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BE" w:rsidRDefault="00EB40BE">
      <w:r>
        <w:separator/>
      </w:r>
    </w:p>
  </w:footnote>
  <w:footnote w:type="continuationSeparator" w:id="0">
    <w:p w:rsidR="00EB40BE" w:rsidRDefault="00EB40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4F" w:rsidRDefault="009D504F" w:rsidP="00C34C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504F" w:rsidRDefault="009D504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6082"/>
    <w:multiLevelType w:val="hybridMultilevel"/>
    <w:tmpl w:val="548CF48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822F7B"/>
    <w:multiLevelType w:val="hybridMultilevel"/>
    <w:tmpl w:val="6688EFE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455C34"/>
    <w:multiLevelType w:val="hybridMultilevel"/>
    <w:tmpl w:val="0516875A"/>
    <w:lvl w:ilvl="0" w:tplc="76D07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F1A611F"/>
    <w:multiLevelType w:val="hybridMultilevel"/>
    <w:tmpl w:val="15DC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66220"/>
    <w:multiLevelType w:val="hybridMultilevel"/>
    <w:tmpl w:val="E556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CD0024"/>
    <w:multiLevelType w:val="hybridMultilevel"/>
    <w:tmpl w:val="34061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04415B"/>
    <w:multiLevelType w:val="hybridMultilevel"/>
    <w:tmpl w:val="E7761FF8"/>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67"/>
    <w:rsid w:val="000104CD"/>
    <w:rsid w:val="0005002F"/>
    <w:rsid w:val="00064A8E"/>
    <w:rsid w:val="00064AC2"/>
    <w:rsid w:val="000A04C7"/>
    <w:rsid w:val="000A0F8F"/>
    <w:rsid w:val="000B1533"/>
    <w:rsid w:val="000D4DE6"/>
    <w:rsid w:val="000E5831"/>
    <w:rsid w:val="001254E8"/>
    <w:rsid w:val="00141F1E"/>
    <w:rsid w:val="001514A2"/>
    <w:rsid w:val="0016577E"/>
    <w:rsid w:val="00166659"/>
    <w:rsid w:val="00194BA6"/>
    <w:rsid w:val="001B3162"/>
    <w:rsid w:val="001B64F0"/>
    <w:rsid w:val="001C0B7D"/>
    <w:rsid w:val="001E2F41"/>
    <w:rsid w:val="001E7905"/>
    <w:rsid w:val="001F378C"/>
    <w:rsid w:val="002269B1"/>
    <w:rsid w:val="002506C0"/>
    <w:rsid w:val="00264CCA"/>
    <w:rsid w:val="002A1B6F"/>
    <w:rsid w:val="002A6A72"/>
    <w:rsid w:val="002D751E"/>
    <w:rsid w:val="002F7544"/>
    <w:rsid w:val="00302D51"/>
    <w:rsid w:val="00306D87"/>
    <w:rsid w:val="003146DB"/>
    <w:rsid w:val="00315C71"/>
    <w:rsid w:val="003252CA"/>
    <w:rsid w:val="00340398"/>
    <w:rsid w:val="00357A40"/>
    <w:rsid w:val="00363313"/>
    <w:rsid w:val="00376E88"/>
    <w:rsid w:val="0038523D"/>
    <w:rsid w:val="00387679"/>
    <w:rsid w:val="003A5A96"/>
    <w:rsid w:val="003C27D3"/>
    <w:rsid w:val="003D1C91"/>
    <w:rsid w:val="003F6D82"/>
    <w:rsid w:val="00467B40"/>
    <w:rsid w:val="0047019E"/>
    <w:rsid w:val="00486288"/>
    <w:rsid w:val="004A57EF"/>
    <w:rsid w:val="004F1F97"/>
    <w:rsid w:val="00516219"/>
    <w:rsid w:val="00571A78"/>
    <w:rsid w:val="00575C67"/>
    <w:rsid w:val="005A456E"/>
    <w:rsid w:val="005C3A67"/>
    <w:rsid w:val="005D56EA"/>
    <w:rsid w:val="006023C2"/>
    <w:rsid w:val="00613061"/>
    <w:rsid w:val="0062463A"/>
    <w:rsid w:val="00644FC0"/>
    <w:rsid w:val="0066439F"/>
    <w:rsid w:val="00676A07"/>
    <w:rsid w:val="00682C01"/>
    <w:rsid w:val="006B6CCE"/>
    <w:rsid w:val="006E3779"/>
    <w:rsid w:val="006E6EEC"/>
    <w:rsid w:val="007001F8"/>
    <w:rsid w:val="00741452"/>
    <w:rsid w:val="007C08F2"/>
    <w:rsid w:val="007E7855"/>
    <w:rsid w:val="00810033"/>
    <w:rsid w:val="00826599"/>
    <w:rsid w:val="00837726"/>
    <w:rsid w:val="00852AFE"/>
    <w:rsid w:val="008711B5"/>
    <w:rsid w:val="008959E1"/>
    <w:rsid w:val="008A48BE"/>
    <w:rsid w:val="008D4200"/>
    <w:rsid w:val="00905F5D"/>
    <w:rsid w:val="00915363"/>
    <w:rsid w:val="009253F0"/>
    <w:rsid w:val="00925B3A"/>
    <w:rsid w:val="0095275A"/>
    <w:rsid w:val="009706B4"/>
    <w:rsid w:val="0099203E"/>
    <w:rsid w:val="009A5843"/>
    <w:rsid w:val="009B382C"/>
    <w:rsid w:val="009B3B77"/>
    <w:rsid w:val="009C6093"/>
    <w:rsid w:val="009D504F"/>
    <w:rsid w:val="00A2195B"/>
    <w:rsid w:val="00A47943"/>
    <w:rsid w:val="00A9068E"/>
    <w:rsid w:val="00A96CE9"/>
    <w:rsid w:val="00AC5009"/>
    <w:rsid w:val="00AD0EBE"/>
    <w:rsid w:val="00AE5552"/>
    <w:rsid w:val="00B460DE"/>
    <w:rsid w:val="00B62D5D"/>
    <w:rsid w:val="00B71D3F"/>
    <w:rsid w:val="00B91CCA"/>
    <w:rsid w:val="00BB69B6"/>
    <w:rsid w:val="00BC7272"/>
    <w:rsid w:val="00C17B88"/>
    <w:rsid w:val="00C34C67"/>
    <w:rsid w:val="00C838FE"/>
    <w:rsid w:val="00CA4553"/>
    <w:rsid w:val="00CA63CE"/>
    <w:rsid w:val="00CB6445"/>
    <w:rsid w:val="00CF5935"/>
    <w:rsid w:val="00D05709"/>
    <w:rsid w:val="00D706AA"/>
    <w:rsid w:val="00DD294B"/>
    <w:rsid w:val="00DD4CA9"/>
    <w:rsid w:val="00E01430"/>
    <w:rsid w:val="00E05516"/>
    <w:rsid w:val="00E11F72"/>
    <w:rsid w:val="00E24C21"/>
    <w:rsid w:val="00E265FB"/>
    <w:rsid w:val="00E5432E"/>
    <w:rsid w:val="00EB40BE"/>
    <w:rsid w:val="00EC0937"/>
    <w:rsid w:val="00EE32BF"/>
    <w:rsid w:val="00EF44D7"/>
    <w:rsid w:val="00F118D4"/>
    <w:rsid w:val="00F37392"/>
    <w:rsid w:val="00F44835"/>
    <w:rsid w:val="00F55520"/>
    <w:rsid w:val="00F608FA"/>
    <w:rsid w:val="00F97907"/>
    <w:rsid w:val="00FA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7AE9A2"/>
  <w15:chartTrackingRefBased/>
  <w15:docId w15:val="{EA9DBBF2-DBAC-4E7E-91CC-CBDEC5B8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4C67"/>
    <w:pPr>
      <w:tabs>
        <w:tab w:val="center" w:pos="4677"/>
        <w:tab w:val="right" w:pos="9355"/>
      </w:tabs>
    </w:pPr>
  </w:style>
  <w:style w:type="character" w:customStyle="1" w:styleId="a4">
    <w:name w:val="Верхний колонтитул Знак"/>
    <w:basedOn w:val="a0"/>
    <w:link w:val="a3"/>
    <w:rsid w:val="00C34C67"/>
    <w:rPr>
      <w:rFonts w:ascii="Times New Roman" w:eastAsia="Times New Roman" w:hAnsi="Times New Roman" w:cs="Times New Roman"/>
      <w:sz w:val="24"/>
      <w:szCs w:val="24"/>
      <w:lang w:eastAsia="ru-RU"/>
    </w:rPr>
  </w:style>
  <w:style w:type="character" w:styleId="a5">
    <w:name w:val="page number"/>
    <w:basedOn w:val="a0"/>
    <w:rsid w:val="00C34C67"/>
  </w:style>
  <w:style w:type="paragraph" w:customStyle="1" w:styleId="1">
    <w:name w:val="Обычный1"/>
    <w:rsid w:val="00C34C67"/>
    <w:pPr>
      <w:snapToGrid w:val="0"/>
      <w:spacing w:after="0" w:line="240" w:lineRule="auto"/>
    </w:pPr>
    <w:rPr>
      <w:rFonts w:ascii="Times New Roman" w:eastAsia="Calibri" w:hAnsi="Times New Roman" w:cs="Times New Roman"/>
      <w:sz w:val="20"/>
      <w:szCs w:val="20"/>
      <w:lang w:eastAsia="ru-RU"/>
    </w:rPr>
  </w:style>
  <w:style w:type="paragraph" w:styleId="a6">
    <w:name w:val="List Paragraph"/>
    <w:basedOn w:val="a"/>
    <w:uiPriority w:val="34"/>
    <w:qFormat/>
    <w:rsid w:val="00C34C67"/>
    <w:pPr>
      <w:ind w:left="720"/>
      <w:contextualSpacing/>
    </w:pPr>
  </w:style>
  <w:style w:type="paragraph" w:customStyle="1" w:styleId="Default">
    <w:name w:val="Default"/>
    <w:rsid w:val="00C34C6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C34C67"/>
    <w:rPr>
      <w:b/>
      <w:bCs/>
    </w:rPr>
  </w:style>
  <w:style w:type="character" w:styleId="a8">
    <w:name w:val="Emphasis"/>
    <w:basedOn w:val="a0"/>
    <w:uiPriority w:val="20"/>
    <w:qFormat/>
    <w:rsid w:val="00C34C67"/>
    <w:rPr>
      <w:i/>
      <w:iCs/>
    </w:rPr>
  </w:style>
  <w:style w:type="character" w:customStyle="1" w:styleId="a9">
    <w:name w:val="Текст выноски Знак"/>
    <w:basedOn w:val="a0"/>
    <w:link w:val="aa"/>
    <w:uiPriority w:val="99"/>
    <w:semiHidden/>
    <w:rsid w:val="00C34C67"/>
    <w:rPr>
      <w:rFonts w:ascii="Segoe UI" w:eastAsia="Times New Roman" w:hAnsi="Segoe UI" w:cs="Segoe UI"/>
      <w:sz w:val="18"/>
      <w:szCs w:val="18"/>
      <w:lang w:eastAsia="ru-RU"/>
    </w:rPr>
  </w:style>
  <w:style w:type="paragraph" w:styleId="aa">
    <w:name w:val="Balloon Text"/>
    <w:basedOn w:val="a"/>
    <w:link w:val="a9"/>
    <w:uiPriority w:val="99"/>
    <w:semiHidden/>
    <w:unhideWhenUsed/>
    <w:rsid w:val="00C34C67"/>
    <w:rPr>
      <w:rFonts w:ascii="Segoe UI" w:hAnsi="Segoe UI" w:cs="Segoe UI"/>
      <w:sz w:val="18"/>
      <w:szCs w:val="18"/>
    </w:rPr>
  </w:style>
  <w:style w:type="character" w:customStyle="1" w:styleId="10">
    <w:name w:val="Текст выноски Знак1"/>
    <w:basedOn w:val="a0"/>
    <w:uiPriority w:val="99"/>
    <w:semiHidden/>
    <w:rsid w:val="00C34C67"/>
    <w:rPr>
      <w:rFonts w:ascii="Segoe UI" w:eastAsia="Times New Roman" w:hAnsi="Segoe UI" w:cs="Segoe UI"/>
      <w:sz w:val="18"/>
      <w:szCs w:val="18"/>
      <w:lang w:eastAsia="ru-RU"/>
    </w:rPr>
  </w:style>
  <w:style w:type="paragraph" w:styleId="ab">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c"/>
    <w:uiPriority w:val="99"/>
    <w:unhideWhenUsed/>
    <w:qFormat/>
    <w:rsid w:val="00C34C67"/>
    <w:pPr>
      <w:spacing w:before="100" w:beforeAutospacing="1" w:after="100" w:afterAutospacing="1"/>
    </w:pPr>
  </w:style>
  <w:style w:type="character" w:customStyle="1" w:styleId="ac">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b"/>
    <w:uiPriority w:val="99"/>
    <w:locked/>
    <w:rsid w:val="00C34C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917CF-F97E-4FC4-A006-C18EB107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2024-09-27T03:09:00Z</cp:lastPrinted>
  <dcterms:created xsi:type="dcterms:W3CDTF">2024-10-01T08:19:00Z</dcterms:created>
  <dcterms:modified xsi:type="dcterms:W3CDTF">2024-10-01T08:19:00Z</dcterms:modified>
</cp:coreProperties>
</file>