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B531A8" w:rsidTr="005361DE">
        <w:trPr>
          <w:trHeight w:val="1512"/>
        </w:trPr>
        <w:tc>
          <w:tcPr>
            <w:tcW w:w="4678" w:type="dxa"/>
            <w:gridSpan w:val="4"/>
            <w:hideMark/>
          </w:tcPr>
          <w:p w:rsidR="00B531A8" w:rsidRDefault="00B531A8" w:rsidP="005361DE">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B531A8" w:rsidRDefault="00B531A8" w:rsidP="005361DE">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B531A8" w:rsidRDefault="00B531A8" w:rsidP="005361DE">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B531A8" w:rsidRDefault="00B531A8" w:rsidP="005361DE">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004E5822" wp14:editId="5897C89F">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58945A"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B531A8" w:rsidRDefault="00B531A8" w:rsidP="005361DE">
            <w:pPr>
              <w:spacing w:after="0" w:line="240" w:lineRule="auto"/>
              <w:jc w:val="both"/>
              <w:rPr>
                <w:rFonts w:ascii="Times New Roman" w:hAnsi="Times New Roman"/>
                <w:sz w:val="24"/>
                <w:szCs w:val="24"/>
                <w:lang w:eastAsia="en-US"/>
              </w:rPr>
            </w:pPr>
          </w:p>
        </w:tc>
        <w:tc>
          <w:tcPr>
            <w:tcW w:w="4893" w:type="dxa"/>
            <w:vMerge w:val="restart"/>
          </w:tcPr>
          <w:p w:rsidR="00B531A8" w:rsidRDefault="00B531A8" w:rsidP="005361DE">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Руководителям муниципальных </w:t>
            </w:r>
          </w:p>
          <w:p w:rsidR="00B531A8" w:rsidRDefault="00B531A8" w:rsidP="005361DE">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общеобразовательных учреждений</w:t>
            </w:r>
          </w:p>
          <w:p w:rsidR="00B531A8" w:rsidRDefault="00B531A8" w:rsidP="005361DE">
            <w:pPr>
              <w:spacing w:after="0" w:line="240" w:lineRule="auto"/>
              <w:rPr>
                <w:rFonts w:ascii="Times New Roman" w:eastAsia="Times New Roman" w:hAnsi="Times New Roman"/>
                <w:sz w:val="24"/>
                <w:szCs w:val="24"/>
                <w:lang w:eastAsia="en-US"/>
              </w:rPr>
            </w:pPr>
          </w:p>
          <w:p w:rsidR="00B531A8" w:rsidRDefault="00B531A8" w:rsidP="005361DE">
            <w:pPr>
              <w:spacing w:after="0" w:line="240" w:lineRule="auto"/>
              <w:contextualSpacing/>
              <w:rPr>
                <w:rFonts w:ascii="Times New Roman" w:eastAsia="Times New Roman" w:hAnsi="Times New Roman"/>
                <w:sz w:val="20"/>
                <w:szCs w:val="20"/>
                <w:lang w:eastAsia="en-US"/>
              </w:rPr>
            </w:pPr>
          </w:p>
        </w:tc>
      </w:tr>
      <w:tr w:rsidR="00B531A8" w:rsidTr="005361DE">
        <w:trPr>
          <w:trHeight w:val="986"/>
        </w:trPr>
        <w:tc>
          <w:tcPr>
            <w:tcW w:w="4678" w:type="dxa"/>
            <w:gridSpan w:val="4"/>
            <w:hideMark/>
          </w:tcPr>
          <w:p w:rsidR="00B531A8" w:rsidRDefault="00B531A8" w:rsidP="005361DE">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 xml:space="preserve">КОмитет образования </w:t>
            </w:r>
          </w:p>
          <w:p w:rsidR="00B531A8" w:rsidRDefault="00B531A8" w:rsidP="005361DE">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Администрации</w:t>
            </w:r>
            <w:r>
              <w:rPr>
                <w:rFonts w:ascii="Times New Roman" w:hAnsi="Times New Roman"/>
                <w:b/>
                <w:caps/>
                <w:sz w:val="24"/>
                <w:szCs w:val="24"/>
                <w:lang w:eastAsia="en-US"/>
              </w:rPr>
              <w:br/>
              <w:t>города Усть-Илимска</w:t>
            </w:r>
          </w:p>
          <w:p w:rsidR="00B531A8" w:rsidRDefault="00B531A8" w:rsidP="005361DE">
            <w:pPr>
              <w:pStyle w:val="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B531A8" w:rsidRDefault="00B531A8" w:rsidP="005361D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B531A8" w:rsidRDefault="00B531A8" w:rsidP="005361DE">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 xml:space="preserve">E-mail: Gorono_UI@mail.ru </w:t>
            </w:r>
          </w:p>
        </w:tc>
        <w:tc>
          <w:tcPr>
            <w:tcW w:w="0" w:type="auto"/>
            <w:vMerge/>
            <w:vAlign w:val="center"/>
            <w:hideMark/>
          </w:tcPr>
          <w:p w:rsidR="00B531A8" w:rsidRDefault="00B531A8" w:rsidP="005361DE">
            <w:pPr>
              <w:spacing w:after="0" w:line="256" w:lineRule="auto"/>
              <w:rPr>
                <w:rFonts w:ascii="Times New Roman" w:hAnsi="Times New Roman"/>
                <w:sz w:val="24"/>
                <w:szCs w:val="24"/>
                <w:lang w:eastAsia="en-US"/>
              </w:rPr>
            </w:pPr>
          </w:p>
        </w:tc>
        <w:tc>
          <w:tcPr>
            <w:tcW w:w="0" w:type="auto"/>
            <w:vMerge/>
            <w:vAlign w:val="center"/>
            <w:hideMark/>
          </w:tcPr>
          <w:p w:rsidR="00B531A8" w:rsidRDefault="00B531A8" w:rsidP="005361DE">
            <w:pPr>
              <w:spacing w:after="0" w:line="256" w:lineRule="auto"/>
              <w:rPr>
                <w:rFonts w:ascii="Times New Roman" w:eastAsia="Times New Roman" w:hAnsi="Times New Roman"/>
                <w:sz w:val="20"/>
                <w:szCs w:val="20"/>
                <w:lang w:eastAsia="en-US"/>
              </w:rPr>
            </w:pPr>
          </w:p>
        </w:tc>
      </w:tr>
      <w:tr w:rsidR="00B531A8" w:rsidTr="005361DE">
        <w:trPr>
          <w:trHeight w:hRule="exact" w:val="259"/>
        </w:trPr>
        <w:tc>
          <w:tcPr>
            <w:tcW w:w="412" w:type="dxa"/>
            <w:hideMark/>
          </w:tcPr>
          <w:p w:rsidR="00B531A8" w:rsidRDefault="00B531A8" w:rsidP="005361DE">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B531A8" w:rsidRPr="001660F0" w:rsidRDefault="00C5645C" w:rsidP="005361D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12.09.2024</w:t>
            </w:r>
            <w:r w:rsidR="001D3698">
              <w:rPr>
                <w:rFonts w:ascii="Times New Roman" w:hAnsi="Times New Roman"/>
                <w:sz w:val="24"/>
                <w:szCs w:val="24"/>
                <w:lang w:eastAsia="en-US"/>
              </w:rPr>
              <w:t>г.</w:t>
            </w:r>
          </w:p>
        </w:tc>
        <w:tc>
          <w:tcPr>
            <w:tcW w:w="445" w:type="dxa"/>
            <w:hideMark/>
          </w:tcPr>
          <w:p w:rsidR="00B531A8" w:rsidRPr="001660F0" w:rsidRDefault="00B531A8" w:rsidP="005361DE">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B531A8" w:rsidRPr="001660F0" w:rsidRDefault="00D758C7" w:rsidP="00C5645C">
            <w:pPr>
              <w:spacing w:after="0" w:line="240" w:lineRule="auto"/>
              <w:rPr>
                <w:rFonts w:ascii="Times New Roman" w:hAnsi="Times New Roman"/>
                <w:sz w:val="24"/>
                <w:szCs w:val="24"/>
                <w:lang w:eastAsia="en-US"/>
              </w:rPr>
            </w:pPr>
            <w:r>
              <w:rPr>
                <w:rFonts w:ascii="Times New Roman" w:hAnsi="Times New Roman"/>
                <w:sz w:val="24"/>
                <w:szCs w:val="24"/>
                <w:lang w:eastAsia="en-US"/>
              </w:rPr>
              <w:t>03/</w:t>
            </w:r>
          </w:p>
        </w:tc>
        <w:tc>
          <w:tcPr>
            <w:tcW w:w="0" w:type="auto"/>
            <w:vMerge/>
            <w:vAlign w:val="center"/>
            <w:hideMark/>
          </w:tcPr>
          <w:p w:rsidR="00B531A8" w:rsidRDefault="00B531A8" w:rsidP="005361DE">
            <w:pPr>
              <w:spacing w:after="0" w:line="256" w:lineRule="auto"/>
              <w:rPr>
                <w:rFonts w:ascii="Times New Roman" w:hAnsi="Times New Roman"/>
                <w:sz w:val="24"/>
                <w:szCs w:val="24"/>
                <w:lang w:eastAsia="en-US"/>
              </w:rPr>
            </w:pPr>
          </w:p>
        </w:tc>
        <w:tc>
          <w:tcPr>
            <w:tcW w:w="0" w:type="auto"/>
            <w:vMerge/>
            <w:vAlign w:val="center"/>
            <w:hideMark/>
          </w:tcPr>
          <w:p w:rsidR="00B531A8" w:rsidRDefault="00B531A8" w:rsidP="005361DE">
            <w:pPr>
              <w:spacing w:after="0" w:line="256" w:lineRule="auto"/>
              <w:rPr>
                <w:rFonts w:ascii="Times New Roman" w:eastAsia="Times New Roman" w:hAnsi="Times New Roman"/>
                <w:sz w:val="20"/>
                <w:szCs w:val="20"/>
                <w:lang w:eastAsia="en-US"/>
              </w:rPr>
            </w:pPr>
          </w:p>
        </w:tc>
      </w:tr>
      <w:tr w:rsidR="00B531A8" w:rsidTr="005361DE">
        <w:trPr>
          <w:trHeight w:hRule="exact" w:val="314"/>
        </w:trPr>
        <w:tc>
          <w:tcPr>
            <w:tcW w:w="412" w:type="dxa"/>
            <w:hideMark/>
          </w:tcPr>
          <w:p w:rsidR="00B531A8" w:rsidRDefault="00B531A8" w:rsidP="005361DE">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B531A8" w:rsidRDefault="00B531A8" w:rsidP="005361DE">
            <w:pPr>
              <w:spacing w:after="0" w:line="240" w:lineRule="auto"/>
              <w:jc w:val="both"/>
              <w:rPr>
                <w:rFonts w:ascii="Times New Roman" w:hAnsi="Times New Roman"/>
                <w:color w:val="FF0000"/>
                <w:sz w:val="20"/>
                <w:szCs w:val="20"/>
                <w:lang w:val="en-US" w:eastAsia="en-US"/>
              </w:rPr>
            </w:pPr>
          </w:p>
        </w:tc>
        <w:tc>
          <w:tcPr>
            <w:tcW w:w="445" w:type="dxa"/>
            <w:hideMark/>
          </w:tcPr>
          <w:p w:rsidR="00B531A8" w:rsidRDefault="00B531A8" w:rsidP="005361D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B531A8" w:rsidRDefault="00B531A8" w:rsidP="005361DE">
            <w:pPr>
              <w:spacing w:after="0" w:line="240" w:lineRule="auto"/>
              <w:jc w:val="both"/>
              <w:rPr>
                <w:rFonts w:ascii="Times New Roman" w:hAnsi="Times New Roman"/>
                <w:color w:val="FF0000"/>
                <w:sz w:val="20"/>
                <w:szCs w:val="20"/>
                <w:lang w:eastAsia="en-US"/>
              </w:rPr>
            </w:pPr>
          </w:p>
        </w:tc>
        <w:tc>
          <w:tcPr>
            <w:tcW w:w="0" w:type="auto"/>
            <w:vMerge/>
            <w:vAlign w:val="center"/>
            <w:hideMark/>
          </w:tcPr>
          <w:p w:rsidR="00B531A8" w:rsidRDefault="00B531A8" w:rsidP="005361DE">
            <w:pPr>
              <w:spacing w:after="0" w:line="256" w:lineRule="auto"/>
              <w:rPr>
                <w:rFonts w:ascii="Times New Roman" w:hAnsi="Times New Roman"/>
                <w:sz w:val="24"/>
                <w:szCs w:val="24"/>
                <w:lang w:eastAsia="en-US"/>
              </w:rPr>
            </w:pPr>
          </w:p>
        </w:tc>
        <w:tc>
          <w:tcPr>
            <w:tcW w:w="0" w:type="auto"/>
            <w:vMerge/>
            <w:vAlign w:val="center"/>
            <w:hideMark/>
          </w:tcPr>
          <w:p w:rsidR="00B531A8" w:rsidRDefault="00B531A8" w:rsidP="005361DE">
            <w:pPr>
              <w:spacing w:after="0" w:line="256" w:lineRule="auto"/>
              <w:rPr>
                <w:rFonts w:ascii="Times New Roman" w:eastAsia="Times New Roman" w:hAnsi="Times New Roman"/>
                <w:sz w:val="20"/>
                <w:szCs w:val="20"/>
                <w:lang w:eastAsia="en-US"/>
              </w:rPr>
            </w:pPr>
          </w:p>
        </w:tc>
      </w:tr>
      <w:tr w:rsidR="00B531A8" w:rsidTr="005361DE">
        <w:trPr>
          <w:trHeight w:val="952"/>
        </w:trPr>
        <w:tc>
          <w:tcPr>
            <w:tcW w:w="4678" w:type="dxa"/>
            <w:gridSpan w:val="4"/>
          </w:tcPr>
          <w:p w:rsidR="00B531A8" w:rsidRPr="00F40B5B" w:rsidRDefault="00B531A8" w:rsidP="005361DE">
            <w:pPr>
              <w:spacing w:after="0" w:line="240" w:lineRule="auto"/>
              <w:jc w:val="both"/>
              <w:rPr>
                <w:rFonts w:ascii="Times New Roman" w:hAnsi="Times New Roman"/>
                <w:sz w:val="24"/>
                <w:szCs w:val="24"/>
              </w:rPr>
            </w:pPr>
            <w:r w:rsidRPr="00F40B5B">
              <w:rPr>
                <w:rFonts w:ascii="Times New Roman" w:hAnsi="Times New Roman"/>
                <w:sz w:val="24"/>
                <w:szCs w:val="24"/>
              </w:rPr>
              <w:t>Информационное письмо «Информационно-аналитическая справка</w:t>
            </w:r>
            <w:r>
              <w:rPr>
                <w:rFonts w:ascii="Times New Roman" w:hAnsi="Times New Roman"/>
                <w:sz w:val="24"/>
                <w:szCs w:val="24"/>
              </w:rPr>
              <w:t xml:space="preserve"> по оценке эффективности ранней профориентации обучающихся на основе </w:t>
            </w:r>
            <w:r w:rsidRPr="00F40B5B">
              <w:rPr>
                <w:rFonts w:ascii="Times New Roman" w:hAnsi="Times New Roman"/>
                <w:sz w:val="24"/>
                <w:szCs w:val="24"/>
              </w:rPr>
              <w:t xml:space="preserve">результатов </w:t>
            </w:r>
            <w:r>
              <w:rPr>
                <w:rFonts w:ascii="Times New Roman" w:hAnsi="Times New Roman"/>
                <w:sz w:val="24"/>
                <w:szCs w:val="24"/>
              </w:rPr>
              <w:t>выполнения ВПР в 202</w:t>
            </w:r>
            <w:r w:rsidR="00C5645C">
              <w:rPr>
                <w:rFonts w:ascii="Times New Roman" w:hAnsi="Times New Roman"/>
                <w:sz w:val="24"/>
                <w:szCs w:val="24"/>
              </w:rPr>
              <w:t>4</w:t>
            </w:r>
            <w:r>
              <w:rPr>
                <w:rFonts w:ascii="Times New Roman" w:hAnsi="Times New Roman"/>
                <w:sz w:val="24"/>
                <w:szCs w:val="24"/>
              </w:rPr>
              <w:t xml:space="preserve"> году»</w:t>
            </w:r>
          </w:p>
          <w:p w:rsidR="00B531A8" w:rsidRPr="00CE6D2A" w:rsidRDefault="00B531A8" w:rsidP="005361DE">
            <w:pPr>
              <w:spacing w:after="0" w:line="240" w:lineRule="auto"/>
              <w:jc w:val="both"/>
              <w:rPr>
                <w:rFonts w:ascii="Times New Roman" w:hAnsi="Times New Roman"/>
                <w:sz w:val="24"/>
                <w:szCs w:val="24"/>
                <w:lang w:eastAsia="en-US"/>
              </w:rPr>
            </w:pPr>
          </w:p>
        </w:tc>
        <w:tc>
          <w:tcPr>
            <w:tcW w:w="0" w:type="auto"/>
            <w:vMerge/>
            <w:vAlign w:val="center"/>
          </w:tcPr>
          <w:p w:rsidR="00B531A8" w:rsidRPr="00CE6D2A" w:rsidRDefault="00B531A8" w:rsidP="005361DE">
            <w:pPr>
              <w:spacing w:after="0" w:line="256" w:lineRule="auto"/>
              <w:rPr>
                <w:rFonts w:ascii="Times New Roman" w:hAnsi="Times New Roman"/>
                <w:sz w:val="24"/>
                <w:szCs w:val="24"/>
                <w:lang w:eastAsia="en-US"/>
              </w:rPr>
            </w:pPr>
          </w:p>
        </w:tc>
        <w:tc>
          <w:tcPr>
            <w:tcW w:w="0" w:type="auto"/>
            <w:vMerge/>
            <w:vAlign w:val="center"/>
          </w:tcPr>
          <w:p w:rsidR="00B531A8" w:rsidRDefault="00B531A8" w:rsidP="005361DE">
            <w:pPr>
              <w:spacing w:after="0" w:line="256" w:lineRule="auto"/>
              <w:rPr>
                <w:rFonts w:ascii="Times New Roman" w:eastAsia="Times New Roman" w:hAnsi="Times New Roman"/>
                <w:sz w:val="20"/>
                <w:szCs w:val="20"/>
                <w:lang w:eastAsia="en-US"/>
              </w:rPr>
            </w:pPr>
          </w:p>
        </w:tc>
      </w:tr>
    </w:tbl>
    <w:p w:rsidR="00B531A8" w:rsidRDefault="00B531A8" w:rsidP="00B531A8">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B531A8" w:rsidRDefault="00B531A8" w:rsidP="00B531A8">
      <w:pPr>
        <w:pStyle w:val="Default"/>
        <w:ind w:firstLine="567"/>
        <w:jc w:val="both"/>
        <w:rPr>
          <w:color w:val="auto"/>
        </w:rPr>
      </w:pPr>
      <w:r w:rsidRPr="00B41D48">
        <w:rPr>
          <w:color w:val="auto"/>
        </w:rPr>
        <w:t xml:space="preserve">Комитет образования Администрации города Усть-Илимска в соответствии с </w:t>
      </w:r>
      <w:r w:rsidR="00B41D48">
        <w:rPr>
          <w:color w:val="auto"/>
        </w:rPr>
        <w:t>программой</w:t>
      </w:r>
      <w:r w:rsidRPr="00B41D48">
        <w:rPr>
          <w:color w:val="auto"/>
        </w:rPr>
        <w:t xml:space="preserve">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w:t>
      </w:r>
      <w:r w:rsidR="00B41D48">
        <w:rPr>
          <w:color w:val="auto"/>
        </w:rPr>
        <w:t>обучающихся города Усть-Илимска</w:t>
      </w:r>
      <w:r w:rsidRPr="00B41D48">
        <w:rPr>
          <w:color w:val="auto"/>
        </w:rPr>
        <w:t xml:space="preserve">, </w:t>
      </w:r>
      <w:r w:rsidRPr="00B41D48">
        <w:rPr>
          <w:color w:val="auto"/>
          <w:shd w:val="clear" w:color="auto" w:fill="FFFFFF"/>
        </w:rPr>
        <w:t xml:space="preserve">Концепцией деятельности муниципального образования город Усть-Илимск по самоопределению и профессиональной ориентации обучающихся </w:t>
      </w:r>
      <w:r w:rsidRPr="00B41D48">
        <w:rPr>
          <w:color w:val="auto"/>
        </w:rPr>
        <w:t xml:space="preserve">направляет в Ваш адрес для ознакомления и принятия управленческих решений анализ результатов мониторинга </w:t>
      </w:r>
      <w:r w:rsidRPr="00B41D48">
        <w:rPr>
          <w:color w:val="auto"/>
          <w:lang w:eastAsia="ru-RU"/>
        </w:rPr>
        <w:t xml:space="preserve"> по </w:t>
      </w:r>
      <w:r w:rsidRPr="00B41D48">
        <w:rPr>
          <w:color w:val="auto"/>
        </w:rPr>
        <w:t>эффективности ранней профориентации обучающихся муниципальных общеобразовательных учреждений на основе результатов выполнения Всероссийских проверочных работ в 202</w:t>
      </w:r>
      <w:r w:rsidR="00C5645C">
        <w:rPr>
          <w:color w:val="auto"/>
        </w:rPr>
        <w:t>4</w:t>
      </w:r>
      <w:r w:rsidRPr="00B41D48">
        <w:rPr>
          <w:color w:val="auto"/>
        </w:rPr>
        <w:t xml:space="preserve"> году.</w:t>
      </w:r>
    </w:p>
    <w:p w:rsidR="00B531A8" w:rsidRPr="00C02B75" w:rsidRDefault="00B531A8" w:rsidP="00B531A8">
      <w:pPr>
        <w:pStyle w:val="Default"/>
        <w:ind w:firstLine="567"/>
        <w:jc w:val="both"/>
        <w:rPr>
          <w:color w:val="auto"/>
        </w:rPr>
      </w:pPr>
      <w:r w:rsidRPr="00C02B75">
        <w:rPr>
          <w:color w:val="auto"/>
        </w:rPr>
        <w:t>Приложение на 1</w:t>
      </w:r>
      <w:r w:rsidR="00AE0B5D" w:rsidRPr="00C02B75">
        <w:rPr>
          <w:color w:val="auto"/>
        </w:rPr>
        <w:t>7</w:t>
      </w:r>
      <w:r w:rsidRPr="00C02B75">
        <w:rPr>
          <w:color w:val="auto"/>
        </w:rPr>
        <w:t xml:space="preserve"> стр.</w:t>
      </w:r>
    </w:p>
    <w:p w:rsidR="00C02B75" w:rsidRPr="00C02B75" w:rsidRDefault="00C02B75" w:rsidP="00B531A8">
      <w:pPr>
        <w:pStyle w:val="Default"/>
        <w:ind w:firstLine="567"/>
        <w:jc w:val="both"/>
        <w:rPr>
          <w:color w:val="auto"/>
          <w:lang w:eastAsia="ru-RU"/>
        </w:rPr>
      </w:pPr>
      <w:r w:rsidRPr="00C02B75">
        <w:rPr>
          <w:color w:val="auto"/>
        </w:rPr>
        <w:t xml:space="preserve">Приложение в формате </w:t>
      </w:r>
      <w:r w:rsidRPr="00C02B75">
        <w:rPr>
          <w:color w:val="auto"/>
          <w:lang w:val="en-US"/>
        </w:rPr>
        <w:t>Excel</w:t>
      </w:r>
      <w:r w:rsidRPr="00C02B75">
        <w:rPr>
          <w:color w:val="auto"/>
        </w:rPr>
        <w:t>.</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166CB1" w:rsidRDefault="00166CB1" w:rsidP="00B531A8">
      <w:pPr>
        <w:jc w:val="both"/>
        <w:rPr>
          <w:rFonts w:ascii="Times New Roman" w:hAnsi="Times New Roman"/>
          <w:b/>
          <w:bCs/>
          <w:sz w:val="24"/>
          <w:szCs w:val="24"/>
        </w:rPr>
      </w:pPr>
    </w:p>
    <w:p w:rsidR="00B531A8" w:rsidRPr="00824954" w:rsidRDefault="00B531A8" w:rsidP="00B531A8">
      <w:pPr>
        <w:jc w:val="both"/>
        <w:rPr>
          <w:rFonts w:ascii="Times New Roman" w:hAnsi="Times New Roman"/>
          <w:b/>
          <w:bCs/>
          <w:sz w:val="24"/>
          <w:szCs w:val="24"/>
        </w:rPr>
      </w:pPr>
      <w:r>
        <w:rPr>
          <w:rFonts w:ascii="Times New Roman" w:hAnsi="Times New Roman"/>
          <w:b/>
          <w:bCs/>
          <w:sz w:val="24"/>
          <w:szCs w:val="24"/>
        </w:rPr>
        <w:t>Председатель Комитета                                                                             О.Н. Кузнецова</w:t>
      </w:r>
      <w:r w:rsidRPr="00824954">
        <w:rPr>
          <w:rFonts w:ascii="Times New Roman" w:hAnsi="Times New Roman"/>
          <w:b/>
          <w:bCs/>
          <w:sz w:val="24"/>
          <w:szCs w:val="24"/>
        </w:rPr>
        <w:tab/>
      </w:r>
      <w:r w:rsidRPr="00824954">
        <w:rPr>
          <w:rFonts w:ascii="Times New Roman" w:hAnsi="Times New Roman"/>
          <w:b/>
          <w:bCs/>
          <w:sz w:val="24"/>
          <w:szCs w:val="24"/>
        </w:rPr>
        <w:tab/>
      </w:r>
      <w:bookmarkStart w:id="0" w:name="_GoBack"/>
      <w:bookmarkEnd w:id="0"/>
    </w:p>
    <w:p w:rsidR="00B531A8" w:rsidRPr="00824954" w:rsidRDefault="00B531A8" w:rsidP="00B531A8">
      <w:pPr>
        <w:rPr>
          <w:rFonts w:ascii="Times New Roman" w:hAnsi="Times New Roman"/>
          <w:b/>
          <w:sz w:val="24"/>
          <w:szCs w:val="24"/>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166CB1" w:rsidRDefault="00166CB1"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166CB1" w:rsidRDefault="00166CB1"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166CB1" w:rsidRDefault="00166CB1"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F272CC" w:rsidRDefault="00F272CC"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0"/>
          <w:szCs w:val="20"/>
          <w:lang w:eastAsia="en-US"/>
        </w:rPr>
        <w:t>Исп. Воронкова М.И., Жарова Р.А.</w:t>
      </w:r>
    </w:p>
    <w:p w:rsidR="005361DE" w:rsidRDefault="005361DE" w:rsidP="00B531A8">
      <w:pPr>
        <w:autoSpaceDE w:val="0"/>
        <w:autoSpaceDN w:val="0"/>
        <w:adjustRightInd w:val="0"/>
        <w:spacing w:after="0" w:line="240" w:lineRule="auto"/>
        <w:ind w:firstLine="567"/>
        <w:jc w:val="right"/>
        <w:rPr>
          <w:rFonts w:ascii="Times New Roman" w:eastAsiaTheme="minorHAnsi" w:hAnsi="Times New Roman"/>
          <w:sz w:val="24"/>
          <w:szCs w:val="24"/>
          <w:lang w:eastAsia="en-US"/>
        </w:rPr>
        <w:sectPr w:rsidR="005361DE">
          <w:pgSz w:w="11906" w:h="16838"/>
          <w:pgMar w:top="1134" w:right="850" w:bottom="1134" w:left="1701" w:header="708" w:footer="708" w:gutter="0"/>
          <w:cols w:space="708"/>
          <w:docGrid w:linePitch="360"/>
        </w:sectPr>
      </w:pPr>
    </w:p>
    <w:p w:rsidR="00B531A8" w:rsidRDefault="00B531A8" w:rsidP="00B531A8">
      <w:pPr>
        <w:autoSpaceDE w:val="0"/>
        <w:autoSpaceDN w:val="0"/>
        <w:adjustRightInd w:val="0"/>
        <w:spacing w:after="0" w:line="240" w:lineRule="auto"/>
        <w:ind w:firstLine="567"/>
        <w:jc w:val="right"/>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Приложение </w:t>
      </w:r>
    </w:p>
    <w:p w:rsidR="00B531A8" w:rsidRDefault="00B531A8" w:rsidP="00B531A8">
      <w:pPr>
        <w:autoSpaceDE w:val="0"/>
        <w:autoSpaceDN w:val="0"/>
        <w:adjustRightInd w:val="0"/>
        <w:spacing w:after="0" w:line="240" w:lineRule="auto"/>
        <w:jc w:val="both"/>
        <w:rPr>
          <w:rFonts w:ascii="Times New Roman" w:eastAsiaTheme="minorHAnsi" w:hAnsi="Times New Roman"/>
          <w:sz w:val="24"/>
          <w:szCs w:val="24"/>
          <w:lang w:eastAsia="en-US"/>
        </w:rPr>
      </w:pPr>
    </w:p>
    <w:p w:rsidR="00B531A8" w:rsidRPr="00313DF3" w:rsidRDefault="00B531A8" w:rsidP="00B531A8">
      <w:pPr>
        <w:autoSpaceDE w:val="0"/>
        <w:autoSpaceDN w:val="0"/>
        <w:adjustRightInd w:val="0"/>
        <w:spacing w:after="0" w:line="240" w:lineRule="auto"/>
        <w:ind w:firstLine="567"/>
        <w:jc w:val="center"/>
        <w:rPr>
          <w:rFonts w:ascii="Times New Roman" w:eastAsiaTheme="minorHAnsi" w:hAnsi="Times New Roman"/>
          <w:b/>
          <w:sz w:val="24"/>
          <w:szCs w:val="24"/>
          <w:lang w:eastAsia="en-US"/>
        </w:rPr>
      </w:pPr>
      <w:r w:rsidRPr="00313DF3">
        <w:rPr>
          <w:rFonts w:ascii="Times New Roman" w:hAnsi="Times New Roman"/>
          <w:b/>
          <w:sz w:val="24"/>
          <w:szCs w:val="24"/>
        </w:rPr>
        <w:t xml:space="preserve">Информационно-аналитическая справка по оценке эффективности ранней профориентации обучающихся на основе результатов выполнения Всероссийских проверочных работ в </w:t>
      </w:r>
      <w:r w:rsidR="005361DE">
        <w:rPr>
          <w:rFonts w:ascii="Times New Roman" w:hAnsi="Times New Roman"/>
          <w:b/>
          <w:sz w:val="24"/>
          <w:szCs w:val="24"/>
        </w:rPr>
        <w:t>202</w:t>
      </w:r>
      <w:r w:rsidR="00C5645C">
        <w:rPr>
          <w:rFonts w:ascii="Times New Roman" w:hAnsi="Times New Roman"/>
          <w:b/>
          <w:sz w:val="24"/>
          <w:szCs w:val="24"/>
        </w:rPr>
        <w:t>4</w:t>
      </w:r>
      <w:r w:rsidR="005361DE">
        <w:rPr>
          <w:rFonts w:ascii="Times New Roman" w:hAnsi="Times New Roman"/>
          <w:b/>
          <w:sz w:val="24"/>
          <w:szCs w:val="24"/>
        </w:rPr>
        <w:t xml:space="preserve"> году</w:t>
      </w:r>
    </w:p>
    <w:p w:rsidR="00B531A8" w:rsidRDefault="00B531A8" w:rsidP="00B531A8">
      <w:pPr>
        <w:autoSpaceDE w:val="0"/>
        <w:autoSpaceDN w:val="0"/>
        <w:adjustRightInd w:val="0"/>
        <w:spacing w:after="0" w:line="240" w:lineRule="auto"/>
        <w:jc w:val="both"/>
        <w:rPr>
          <w:rFonts w:ascii="Times New Roman" w:eastAsiaTheme="minorHAnsi" w:hAnsi="Times New Roman"/>
          <w:sz w:val="24"/>
          <w:szCs w:val="24"/>
          <w:lang w:eastAsia="en-US"/>
        </w:rPr>
      </w:pP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Ранняя профориентация - это комплекс мероприятий, направленный на знакомство обучающихся</w:t>
      </w:r>
      <w:r>
        <w:rPr>
          <w:rFonts w:ascii="Times New Roman" w:eastAsiaTheme="minorHAnsi" w:hAnsi="Times New Roman"/>
          <w:sz w:val="24"/>
          <w:szCs w:val="24"/>
          <w:lang w:eastAsia="en-US"/>
        </w:rPr>
        <w:t xml:space="preserve"> начальных классов общеобразовательных учреждений с существующими профессиями, организация помощи детям в осознанном выборе будущей профессии с учетом их индивидуальных психологических особенностей.</w:t>
      </w: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Ранняя профориентация призвана:</w:t>
      </w:r>
    </w:p>
    <w:p w:rsidR="00B531A8" w:rsidRPr="00C515C2" w:rsidRDefault="00B531A8" w:rsidP="00B531A8">
      <w:pPr>
        <w:pStyle w:val="a3"/>
        <w:numPr>
          <w:ilvl w:val="0"/>
          <w:numId w:val="1"/>
        </w:numPr>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дать ребенку начальные и максимально разнообразные представления о профессиях;</w:t>
      </w:r>
    </w:p>
    <w:p w:rsidR="00B531A8" w:rsidRPr="00C515C2" w:rsidRDefault="00B531A8" w:rsidP="00B531A8">
      <w:pPr>
        <w:pStyle w:val="a3"/>
        <w:numPr>
          <w:ilvl w:val="0"/>
          <w:numId w:val="1"/>
        </w:numPr>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сформировать у ребенка эмоционально - положительное отношение к труду и профессиональному миру;</w:t>
      </w:r>
    </w:p>
    <w:p w:rsidR="00B531A8" w:rsidRPr="00B41D48" w:rsidRDefault="00B531A8" w:rsidP="00B531A8">
      <w:pPr>
        <w:pStyle w:val="a3"/>
        <w:numPr>
          <w:ilvl w:val="0"/>
          <w:numId w:val="1"/>
        </w:numPr>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Pr="00C515C2">
        <w:rPr>
          <w:rFonts w:ascii="Times New Roman" w:eastAsiaTheme="minorHAnsi" w:hAnsi="Times New Roman"/>
          <w:sz w:val="24"/>
          <w:szCs w:val="24"/>
          <w:lang w:eastAsia="en-US"/>
        </w:rPr>
        <w:t xml:space="preserve">редоставить возможность использовать свои силы в доступных видах деятельности с тем, чтобы позже, в подростковом возрасте, ребенок </w:t>
      </w:r>
      <w:r w:rsidRPr="00B41D48">
        <w:rPr>
          <w:rFonts w:ascii="Times New Roman" w:eastAsiaTheme="minorHAnsi" w:hAnsi="Times New Roman"/>
          <w:sz w:val="24"/>
          <w:szCs w:val="24"/>
          <w:lang w:eastAsia="en-US"/>
        </w:rPr>
        <w:t>смог анализировать профессиональную сферу более осмысленно и чувствовать себя при выборе профессии более уверенно.</w:t>
      </w:r>
    </w:p>
    <w:p w:rsidR="00B531A8" w:rsidRPr="00B41D48" w:rsidRDefault="00B531A8" w:rsidP="00B531A8">
      <w:pPr>
        <w:autoSpaceDE w:val="0"/>
        <w:autoSpaceDN w:val="0"/>
        <w:adjustRightInd w:val="0"/>
        <w:spacing w:after="0" w:line="240" w:lineRule="auto"/>
        <w:ind w:firstLine="567"/>
        <w:jc w:val="both"/>
        <w:rPr>
          <w:rFonts w:ascii="Times New Roman" w:eastAsiaTheme="minorHAnsi" w:hAnsi="Times New Roman"/>
          <w:b/>
          <w:sz w:val="24"/>
          <w:szCs w:val="24"/>
          <w:lang w:eastAsia="en-US"/>
        </w:rPr>
      </w:pPr>
      <w:r w:rsidRPr="00B41D48">
        <w:rPr>
          <w:rFonts w:ascii="Times New Roman" w:hAnsi="Times New Roman"/>
          <w:sz w:val="24"/>
          <w:szCs w:val="24"/>
        </w:rPr>
        <w:t xml:space="preserve">Анализ эффективности ранней профориентации обучающихся муниципальных общеобразовательных учреждений на основе результатов выполнения Всероссийских проверочных работ в </w:t>
      </w:r>
      <w:r w:rsidR="005361DE" w:rsidRPr="00B41D48">
        <w:rPr>
          <w:rFonts w:ascii="Times New Roman" w:hAnsi="Times New Roman"/>
          <w:sz w:val="24"/>
          <w:szCs w:val="24"/>
        </w:rPr>
        <w:t>202</w:t>
      </w:r>
      <w:r w:rsidR="00DD610D">
        <w:rPr>
          <w:rFonts w:ascii="Times New Roman" w:hAnsi="Times New Roman"/>
          <w:sz w:val="24"/>
          <w:szCs w:val="24"/>
        </w:rPr>
        <w:t>4</w:t>
      </w:r>
      <w:r w:rsidR="005361DE" w:rsidRPr="00B41D48">
        <w:rPr>
          <w:rFonts w:ascii="Times New Roman" w:hAnsi="Times New Roman"/>
          <w:sz w:val="24"/>
          <w:szCs w:val="24"/>
        </w:rPr>
        <w:t xml:space="preserve"> году</w:t>
      </w:r>
      <w:r w:rsidRPr="00B41D48">
        <w:rPr>
          <w:rFonts w:ascii="Times New Roman" w:hAnsi="Times New Roman"/>
          <w:sz w:val="24"/>
          <w:szCs w:val="24"/>
        </w:rPr>
        <w:t xml:space="preserve"> проведен </w:t>
      </w:r>
      <w:r w:rsidR="00221B11">
        <w:rPr>
          <w:rFonts w:ascii="Times New Roman" w:hAnsi="Times New Roman"/>
          <w:sz w:val="24"/>
          <w:szCs w:val="24"/>
        </w:rPr>
        <w:t xml:space="preserve">специалистом МКУ «ЦРО» </w:t>
      </w:r>
      <w:r w:rsidRPr="00B41D48">
        <w:rPr>
          <w:rFonts w:ascii="Times New Roman" w:hAnsi="Times New Roman"/>
          <w:sz w:val="24"/>
          <w:szCs w:val="24"/>
        </w:rPr>
        <w:t>в рамках мониторинга качества организации профориентационной работы (</w:t>
      </w:r>
      <w:r w:rsidR="00B41D48" w:rsidRPr="00B41D48">
        <w:rPr>
          <w:rFonts w:ascii="Times New Roman" w:hAnsi="Times New Roman"/>
          <w:sz w:val="24"/>
          <w:szCs w:val="24"/>
        </w:rPr>
        <w:t>программ</w:t>
      </w:r>
      <w:r w:rsidR="00B41D48">
        <w:rPr>
          <w:rFonts w:ascii="Times New Roman" w:hAnsi="Times New Roman"/>
          <w:sz w:val="24"/>
          <w:szCs w:val="24"/>
        </w:rPr>
        <w:t>а</w:t>
      </w:r>
      <w:r w:rsidR="00B41D48" w:rsidRPr="00B41D48">
        <w:rPr>
          <w:rFonts w:ascii="Times New Roman" w:hAnsi="Times New Roman"/>
          <w:sz w:val="24"/>
          <w:szCs w:val="24"/>
        </w:rPr>
        <w:t xml:space="preserve">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Усть-Илимска,</w:t>
      </w:r>
      <w:r w:rsidR="00B41D48" w:rsidRPr="00B41D48">
        <w:rPr>
          <w:rFonts w:ascii="Times New Roman" w:hAnsi="Times New Roman"/>
          <w:sz w:val="24"/>
          <w:szCs w:val="24"/>
          <w:shd w:val="clear" w:color="auto" w:fill="FFFFFF"/>
        </w:rPr>
        <w:t xml:space="preserve"> </w:t>
      </w:r>
      <w:r w:rsidRPr="00B41D48">
        <w:rPr>
          <w:rFonts w:ascii="Times New Roman" w:hAnsi="Times New Roman"/>
          <w:sz w:val="24"/>
          <w:szCs w:val="24"/>
          <w:shd w:val="clear" w:color="auto" w:fill="FFFFFF"/>
        </w:rPr>
        <w:t>Концепция деятельности муниципального образования город Усть-Илимск по самоопределению и профессиональной</w:t>
      </w:r>
      <w:r w:rsidR="00B41D48">
        <w:rPr>
          <w:rFonts w:ascii="Times New Roman" w:hAnsi="Times New Roman"/>
          <w:sz w:val="24"/>
          <w:szCs w:val="24"/>
          <w:shd w:val="clear" w:color="auto" w:fill="FFFFFF"/>
        </w:rPr>
        <w:t xml:space="preserve"> ориентации обучающихся).</w:t>
      </w: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94397">
        <w:rPr>
          <w:rFonts w:ascii="Times New Roman" w:eastAsiaTheme="minorHAnsi" w:hAnsi="Times New Roman"/>
          <w:b/>
          <w:sz w:val="24"/>
          <w:szCs w:val="24"/>
          <w:lang w:eastAsia="en-US"/>
        </w:rPr>
        <w:t>Цель анализа</w:t>
      </w:r>
      <w:r w:rsidRPr="00C515C2">
        <w:rPr>
          <w:rFonts w:ascii="Times New Roman" w:eastAsiaTheme="minorHAnsi" w:hAnsi="Times New Roman"/>
          <w:sz w:val="24"/>
          <w:szCs w:val="24"/>
          <w:lang w:eastAsia="en-US"/>
        </w:rPr>
        <w:t>: оценка качества организации ранней профориентации в муниципальной система образования на основании результатов выполнения</w:t>
      </w:r>
      <w:r>
        <w:rPr>
          <w:rFonts w:ascii="Times New Roman" w:eastAsiaTheme="minorHAnsi" w:hAnsi="Times New Roman"/>
          <w:sz w:val="24"/>
          <w:szCs w:val="24"/>
          <w:lang w:eastAsia="en-US"/>
        </w:rPr>
        <w:t xml:space="preserve"> отдельных</w:t>
      </w:r>
      <w:r w:rsidRPr="00C515C2">
        <w:rPr>
          <w:rFonts w:ascii="Times New Roman" w:eastAsiaTheme="minorHAnsi" w:hAnsi="Times New Roman"/>
          <w:sz w:val="24"/>
          <w:szCs w:val="24"/>
          <w:lang w:eastAsia="en-US"/>
        </w:rPr>
        <w:t xml:space="preserve"> задани</w:t>
      </w:r>
      <w:r>
        <w:rPr>
          <w:rFonts w:ascii="Times New Roman" w:eastAsiaTheme="minorHAnsi" w:hAnsi="Times New Roman"/>
          <w:sz w:val="24"/>
          <w:szCs w:val="24"/>
          <w:lang w:eastAsia="en-US"/>
        </w:rPr>
        <w:t>й ВПР.</w:t>
      </w: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94397">
        <w:rPr>
          <w:rFonts w:ascii="Times New Roman" w:eastAsiaTheme="minorHAnsi" w:hAnsi="Times New Roman"/>
          <w:b/>
          <w:sz w:val="24"/>
          <w:szCs w:val="24"/>
          <w:lang w:eastAsia="en-US"/>
        </w:rPr>
        <w:t xml:space="preserve">Объектом </w:t>
      </w:r>
      <w:r w:rsidRPr="00D22B0D">
        <w:rPr>
          <w:rFonts w:ascii="Times New Roman" w:eastAsiaTheme="minorHAnsi" w:hAnsi="Times New Roman"/>
          <w:b/>
          <w:sz w:val="24"/>
          <w:szCs w:val="24"/>
          <w:lang w:eastAsia="en-US"/>
        </w:rPr>
        <w:t>анализа</w:t>
      </w:r>
      <w:r w:rsidRPr="00C515C2">
        <w:rPr>
          <w:rFonts w:ascii="Times New Roman" w:eastAsiaTheme="minorHAnsi" w:hAnsi="Times New Roman"/>
          <w:sz w:val="24"/>
          <w:szCs w:val="24"/>
          <w:lang w:eastAsia="en-US"/>
        </w:rPr>
        <w:t xml:space="preserve"> является работа по ранней профориентации обучающихся в муниципальной системе образования.</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94397">
        <w:rPr>
          <w:rFonts w:ascii="Times New Roman" w:eastAsiaTheme="minorHAnsi" w:hAnsi="Times New Roman"/>
          <w:b/>
          <w:sz w:val="24"/>
          <w:szCs w:val="24"/>
          <w:lang w:eastAsia="en-US"/>
        </w:rPr>
        <w:t>Предметом</w:t>
      </w:r>
      <w:r w:rsidRPr="00C515C2">
        <w:rPr>
          <w:rFonts w:ascii="Times New Roman" w:eastAsiaTheme="minorHAnsi" w:hAnsi="Times New Roman"/>
          <w:sz w:val="24"/>
          <w:szCs w:val="24"/>
          <w:lang w:eastAsia="en-US"/>
        </w:rPr>
        <w:t xml:space="preserve"> </w:t>
      </w:r>
      <w:r w:rsidRPr="00D22B0D">
        <w:rPr>
          <w:rFonts w:ascii="Times New Roman" w:eastAsiaTheme="minorHAnsi" w:hAnsi="Times New Roman"/>
          <w:b/>
          <w:sz w:val="24"/>
          <w:szCs w:val="24"/>
          <w:lang w:eastAsia="en-US"/>
        </w:rPr>
        <w:t>анализа</w:t>
      </w:r>
      <w:r w:rsidRPr="00C515C2">
        <w:rPr>
          <w:rFonts w:ascii="Times New Roman" w:eastAsiaTheme="minorHAnsi" w:hAnsi="Times New Roman"/>
          <w:sz w:val="24"/>
          <w:szCs w:val="24"/>
          <w:lang w:eastAsia="en-US"/>
        </w:rPr>
        <w:t xml:space="preserve"> является результативность системы ранней профориентации с обучающимися.</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Для проведения анализа использовались сводные формы отчетов по результатам ВПР, размещенные на сайте федеральной информационной системы оценки качества образования.</w:t>
      </w:r>
    </w:p>
    <w:p w:rsidR="00B531A8" w:rsidRPr="00C94397" w:rsidRDefault="00B531A8" w:rsidP="00B531A8">
      <w:pPr>
        <w:autoSpaceDE w:val="0"/>
        <w:autoSpaceDN w:val="0"/>
        <w:adjustRightInd w:val="0"/>
        <w:spacing w:after="0" w:line="240" w:lineRule="auto"/>
        <w:ind w:firstLine="567"/>
        <w:jc w:val="both"/>
        <w:rPr>
          <w:rFonts w:ascii="Times New Roman" w:eastAsiaTheme="minorHAnsi" w:hAnsi="Times New Roman"/>
          <w:b/>
          <w:sz w:val="24"/>
          <w:szCs w:val="24"/>
          <w:lang w:eastAsia="en-US"/>
        </w:rPr>
      </w:pPr>
      <w:r w:rsidRPr="00C94397">
        <w:rPr>
          <w:rFonts w:ascii="Times New Roman" w:eastAsiaTheme="minorHAnsi" w:hAnsi="Times New Roman"/>
          <w:b/>
          <w:sz w:val="24"/>
          <w:szCs w:val="24"/>
          <w:lang w:eastAsia="en-US"/>
        </w:rPr>
        <w:t>Анализ результатов</w:t>
      </w:r>
      <w:r>
        <w:rPr>
          <w:rFonts w:ascii="Times New Roman" w:eastAsiaTheme="minorHAnsi" w:hAnsi="Times New Roman"/>
          <w:b/>
          <w:sz w:val="24"/>
          <w:szCs w:val="24"/>
          <w:lang w:eastAsia="en-US"/>
        </w:rPr>
        <w:t xml:space="preserve"> ВПР</w:t>
      </w:r>
    </w:p>
    <w:p w:rsidR="00B531A8" w:rsidRPr="00D22B0D" w:rsidRDefault="00B531A8" w:rsidP="00B531A8">
      <w:pPr>
        <w:autoSpaceDE w:val="0"/>
        <w:autoSpaceDN w:val="0"/>
        <w:adjustRightInd w:val="0"/>
        <w:spacing w:after="0" w:line="240" w:lineRule="auto"/>
        <w:ind w:firstLine="567"/>
        <w:jc w:val="both"/>
        <w:rPr>
          <w:rFonts w:ascii="Times New Roman" w:hAnsi="Times New Roman"/>
          <w:sz w:val="24"/>
          <w:szCs w:val="24"/>
        </w:rPr>
      </w:pPr>
      <w:r w:rsidRPr="00D22B0D">
        <w:rPr>
          <w:rFonts w:ascii="Times New Roman" w:eastAsiaTheme="minorHAnsi" w:hAnsi="Times New Roman"/>
          <w:sz w:val="24"/>
          <w:szCs w:val="24"/>
          <w:lang w:eastAsia="en-US"/>
        </w:rPr>
        <w:t xml:space="preserve">Анализ эффективности ранней профориентации обучающихся муниципальных общеобразовательных учреждений проведен на основе результатов выполнения ими отдельных </w:t>
      </w:r>
      <w:r w:rsidRPr="00D22B0D">
        <w:rPr>
          <w:rFonts w:ascii="Times New Roman" w:hAnsi="Times New Roman"/>
          <w:sz w:val="24"/>
          <w:szCs w:val="24"/>
        </w:rPr>
        <w:t xml:space="preserve">заданий ВПР. </w:t>
      </w:r>
      <w:r w:rsidRPr="00D33ACC">
        <w:rPr>
          <w:rFonts w:ascii="Times New Roman" w:hAnsi="Times New Roman"/>
          <w:b/>
          <w:i/>
          <w:sz w:val="24"/>
          <w:szCs w:val="24"/>
        </w:rPr>
        <w:t xml:space="preserve">Так, контрольные измерительные материалы по окружающему миру для обучающихся 4-х классов </w:t>
      </w:r>
      <w:r w:rsidRPr="00B41D48">
        <w:rPr>
          <w:rFonts w:ascii="Times New Roman" w:hAnsi="Times New Roman"/>
          <w:sz w:val="24"/>
          <w:szCs w:val="24"/>
        </w:rPr>
        <w:t xml:space="preserve">содержат </w:t>
      </w:r>
      <w:r w:rsidRPr="00D22B0D">
        <w:rPr>
          <w:rFonts w:ascii="Times New Roman" w:hAnsi="Times New Roman"/>
          <w:sz w:val="24"/>
          <w:szCs w:val="24"/>
        </w:rPr>
        <w:t xml:space="preserve">задание, направленное на проверку следующих элементов содержания: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Это задание </w:t>
      </w:r>
      <w:r>
        <w:rPr>
          <w:rFonts w:ascii="Times New Roman" w:hAnsi="Times New Roman"/>
          <w:sz w:val="24"/>
          <w:szCs w:val="24"/>
        </w:rPr>
        <w:t>№</w:t>
      </w:r>
      <w:r w:rsidRPr="00D22B0D">
        <w:rPr>
          <w:rFonts w:ascii="Times New Roman" w:hAnsi="Times New Roman"/>
          <w:sz w:val="24"/>
          <w:szCs w:val="24"/>
        </w:rPr>
        <w:t xml:space="preserve"> 8 базового уровня, которое выявляет уровень </w:t>
      </w:r>
      <w:r>
        <w:rPr>
          <w:rFonts w:ascii="Times New Roman" w:hAnsi="Times New Roman"/>
          <w:sz w:val="24"/>
          <w:szCs w:val="24"/>
        </w:rPr>
        <w:t xml:space="preserve">сформированности </w:t>
      </w:r>
      <w:proofErr w:type="gramStart"/>
      <w:r>
        <w:rPr>
          <w:rFonts w:ascii="Times New Roman" w:hAnsi="Times New Roman"/>
          <w:sz w:val="24"/>
          <w:szCs w:val="24"/>
        </w:rPr>
        <w:t>представлений</w:t>
      </w:r>
      <w:proofErr w:type="gramEnd"/>
      <w:r>
        <w:rPr>
          <w:rFonts w:ascii="Times New Roman" w:hAnsi="Times New Roman"/>
          <w:sz w:val="24"/>
          <w:szCs w:val="24"/>
        </w:rPr>
        <w:t xml:space="preserve"> </w:t>
      </w:r>
      <w:r w:rsidRPr="00D22B0D">
        <w:rPr>
          <w:rFonts w:ascii="Times New Roman" w:hAnsi="Times New Roman"/>
          <w:sz w:val="24"/>
          <w:szCs w:val="24"/>
        </w:rPr>
        <w:t>обучающихся о массовых профессиях, поним</w:t>
      </w:r>
      <w:r>
        <w:rPr>
          <w:rFonts w:ascii="Times New Roman" w:hAnsi="Times New Roman"/>
          <w:sz w:val="24"/>
          <w:szCs w:val="24"/>
        </w:rPr>
        <w:t xml:space="preserve">ание </w:t>
      </w:r>
      <w:r w:rsidRPr="00D22B0D">
        <w:rPr>
          <w:rFonts w:ascii="Times New Roman" w:hAnsi="Times New Roman"/>
          <w:sz w:val="24"/>
          <w:szCs w:val="24"/>
        </w:rPr>
        <w:t>социальной значимости труда представителей каждой из них. Задание построено на основе изображений объектов, с которыми работают представители различных профессий</w:t>
      </w:r>
      <w:r>
        <w:rPr>
          <w:rFonts w:ascii="Times New Roman" w:hAnsi="Times New Roman"/>
          <w:sz w:val="24"/>
          <w:szCs w:val="24"/>
        </w:rPr>
        <w:t>.</w:t>
      </w:r>
    </w:p>
    <w:p w:rsidR="00B531A8" w:rsidRPr="00D22B0D" w:rsidRDefault="00B531A8" w:rsidP="00B531A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Задание № 8 по окружающему миру </w:t>
      </w:r>
      <w:r w:rsidRPr="00D22B0D">
        <w:rPr>
          <w:rFonts w:ascii="Times New Roman" w:hAnsi="Times New Roman"/>
          <w:sz w:val="24"/>
          <w:szCs w:val="24"/>
        </w:rPr>
        <w:t>оценивается по следующим критериям</w:t>
      </w:r>
      <w:r w:rsidRPr="006114F4">
        <w:t xml:space="preserve">: </w:t>
      </w:r>
    </w:p>
    <w:p w:rsidR="00B531A8" w:rsidRPr="006114F4" w:rsidRDefault="00B531A8" w:rsidP="00B531A8">
      <w:pPr>
        <w:pStyle w:val="Default"/>
        <w:ind w:firstLine="567"/>
      </w:pPr>
      <w:r w:rsidRPr="006114F4">
        <w:t xml:space="preserve">1) определение профессии – 1 балл, </w:t>
      </w:r>
    </w:p>
    <w:p w:rsidR="00B531A8" w:rsidRPr="006114F4" w:rsidRDefault="00B531A8" w:rsidP="00B531A8">
      <w:pPr>
        <w:pStyle w:val="Default"/>
        <w:ind w:firstLine="567"/>
      </w:pPr>
      <w:r w:rsidRPr="006114F4">
        <w:lastRenderedPageBreak/>
        <w:t xml:space="preserve">2) пояснение характера работы – 1 балл, </w:t>
      </w:r>
    </w:p>
    <w:p w:rsidR="00B531A8" w:rsidRPr="006114F4" w:rsidRDefault="00B531A8" w:rsidP="00B531A8">
      <w:pPr>
        <w:pStyle w:val="Default"/>
        <w:ind w:firstLine="567"/>
      </w:pPr>
      <w:r w:rsidRPr="006114F4">
        <w:t xml:space="preserve">3) объяснение пользы для общества – 1 балл. </w:t>
      </w:r>
    </w:p>
    <w:p w:rsidR="00B531A8" w:rsidRPr="006114F4" w:rsidRDefault="00B531A8" w:rsidP="00B531A8">
      <w:pPr>
        <w:pStyle w:val="Default"/>
        <w:ind w:firstLine="567"/>
      </w:pPr>
      <w:r w:rsidRPr="006114F4">
        <w:t xml:space="preserve">Показатели, сформулированные на основе результатов выполнения данного задания, </w:t>
      </w:r>
      <w:r>
        <w:t>звучат</w:t>
      </w:r>
      <w:r w:rsidRPr="006114F4">
        <w:t xml:space="preserve"> так: </w:t>
      </w:r>
    </w:p>
    <w:p w:rsidR="00B531A8" w:rsidRPr="006114F4" w:rsidRDefault="00B531A8" w:rsidP="00B531A8">
      <w:pPr>
        <w:pStyle w:val="Default"/>
        <w:ind w:firstLine="567"/>
        <w:jc w:val="both"/>
      </w:pPr>
      <w:r w:rsidRPr="006114F4">
        <w:t xml:space="preserve">– доля выпускников начальной школы, у которых представление о профессии людей и ее значимости по результатам ВПР сформировано полностью (расчет: доля обучающихся, справившихся с заданием 8 ВПР по окружающему миру на 3 балла); </w:t>
      </w:r>
    </w:p>
    <w:p w:rsidR="00B531A8" w:rsidRDefault="00B531A8" w:rsidP="00B531A8">
      <w:pPr>
        <w:shd w:val="clear" w:color="auto" w:fill="FFFFFF"/>
        <w:spacing w:after="0" w:line="240" w:lineRule="auto"/>
        <w:ind w:firstLine="567"/>
        <w:jc w:val="both"/>
        <w:rPr>
          <w:rFonts w:ascii="Times New Roman" w:hAnsi="Times New Roman"/>
          <w:sz w:val="24"/>
          <w:szCs w:val="24"/>
        </w:rPr>
      </w:pPr>
      <w:r w:rsidRPr="006114F4">
        <w:rPr>
          <w:rFonts w:ascii="Times New Roman" w:hAnsi="Times New Roman"/>
          <w:sz w:val="24"/>
          <w:szCs w:val="24"/>
        </w:rPr>
        <w:t>– доля выпускников начальной школы, у которых представление о профессии людей и ее значимости по результатам ВПР сформировано частично (расчет: доля обучающихся, справившихся с заданием 8 ВПР по окружающему миру на 2 балла или 1 балл).</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Результаты выполнения задани</w:t>
      </w:r>
      <w:r>
        <w:rPr>
          <w:rFonts w:ascii="Times New Roman" w:eastAsiaTheme="minorHAnsi" w:hAnsi="Times New Roman"/>
          <w:sz w:val="24"/>
          <w:szCs w:val="24"/>
          <w:lang w:eastAsia="en-US"/>
        </w:rPr>
        <w:t>я № 8</w:t>
      </w:r>
      <w:r w:rsidRPr="00944A70">
        <w:rPr>
          <w:rFonts w:ascii="Times New Roman" w:eastAsiaTheme="minorHAnsi" w:hAnsi="Times New Roman"/>
          <w:sz w:val="24"/>
          <w:szCs w:val="24"/>
          <w:lang w:eastAsia="en-US"/>
        </w:rPr>
        <w:t xml:space="preserve"> ВПР</w:t>
      </w:r>
      <w:r>
        <w:rPr>
          <w:rFonts w:ascii="Times New Roman" w:eastAsiaTheme="minorHAnsi" w:hAnsi="Times New Roman"/>
          <w:sz w:val="24"/>
          <w:szCs w:val="24"/>
          <w:lang w:eastAsia="en-US"/>
        </w:rPr>
        <w:t xml:space="preserve"> по окружающему миру выпускниками начальной школы</w:t>
      </w:r>
      <w:r w:rsidRPr="00944A70">
        <w:rPr>
          <w:rFonts w:ascii="Times New Roman" w:eastAsiaTheme="minorHAnsi" w:hAnsi="Times New Roman"/>
          <w:sz w:val="24"/>
          <w:szCs w:val="24"/>
          <w:lang w:eastAsia="en-US"/>
        </w:rPr>
        <w:t>, позволяющи</w:t>
      </w:r>
      <w:r>
        <w:rPr>
          <w:rFonts w:ascii="Times New Roman" w:eastAsiaTheme="minorHAnsi" w:hAnsi="Times New Roman"/>
          <w:sz w:val="24"/>
          <w:szCs w:val="24"/>
          <w:lang w:eastAsia="en-US"/>
        </w:rPr>
        <w:t>е</w:t>
      </w:r>
      <w:r w:rsidRPr="00944A70">
        <w:rPr>
          <w:rFonts w:ascii="Times New Roman" w:eastAsiaTheme="minorHAnsi" w:hAnsi="Times New Roman"/>
          <w:sz w:val="24"/>
          <w:szCs w:val="24"/>
          <w:lang w:eastAsia="en-US"/>
        </w:rPr>
        <w:t xml:space="preserve"> оценить уровень организации ранней </w:t>
      </w:r>
      <w:r>
        <w:rPr>
          <w:rFonts w:ascii="Times New Roman" w:eastAsiaTheme="minorHAnsi" w:hAnsi="Times New Roman"/>
          <w:sz w:val="24"/>
          <w:szCs w:val="24"/>
          <w:lang w:eastAsia="en-US"/>
        </w:rPr>
        <w:t>профориентации за</w:t>
      </w:r>
      <w:r w:rsidR="005361DE">
        <w:rPr>
          <w:rFonts w:ascii="Times New Roman" w:eastAsiaTheme="minorHAnsi" w:hAnsi="Times New Roman"/>
          <w:sz w:val="24"/>
          <w:szCs w:val="24"/>
          <w:lang w:eastAsia="en-US"/>
        </w:rPr>
        <w:t xml:space="preserve"> 2021, </w:t>
      </w:r>
      <w:r>
        <w:rPr>
          <w:rFonts w:ascii="Times New Roman" w:eastAsiaTheme="minorHAnsi" w:hAnsi="Times New Roman"/>
          <w:sz w:val="24"/>
          <w:szCs w:val="24"/>
          <w:lang w:eastAsia="en-US"/>
        </w:rPr>
        <w:t>2022</w:t>
      </w:r>
      <w:r w:rsidR="005361DE">
        <w:rPr>
          <w:rFonts w:ascii="Times New Roman" w:eastAsiaTheme="minorHAnsi" w:hAnsi="Times New Roman"/>
          <w:sz w:val="24"/>
          <w:szCs w:val="24"/>
          <w:lang w:eastAsia="en-US"/>
        </w:rPr>
        <w:t>, 2023</w:t>
      </w:r>
      <w:r w:rsidR="00C5645C">
        <w:rPr>
          <w:rFonts w:ascii="Times New Roman" w:eastAsiaTheme="minorHAnsi" w:hAnsi="Times New Roman"/>
          <w:sz w:val="24"/>
          <w:szCs w:val="24"/>
          <w:lang w:eastAsia="en-US"/>
        </w:rPr>
        <w:t>, 2024</w:t>
      </w:r>
      <w:r>
        <w:rPr>
          <w:rFonts w:ascii="Times New Roman" w:eastAsiaTheme="minorHAnsi" w:hAnsi="Times New Roman"/>
          <w:sz w:val="24"/>
          <w:szCs w:val="24"/>
          <w:lang w:eastAsia="en-US"/>
        </w:rPr>
        <w:t xml:space="preserve"> годы, </w:t>
      </w:r>
      <w:r w:rsidRPr="00944A70">
        <w:rPr>
          <w:rFonts w:ascii="Times New Roman" w:eastAsiaTheme="minorHAnsi" w:hAnsi="Times New Roman"/>
          <w:sz w:val="24"/>
          <w:szCs w:val="24"/>
          <w:lang w:eastAsia="en-US"/>
        </w:rPr>
        <w:t>представлены в таблиц</w:t>
      </w:r>
      <w:r w:rsidR="005361DE">
        <w:rPr>
          <w:rFonts w:ascii="Times New Roman" w:eastAsiaTheme="minorHAnsi" w:hAnsi="Times New Roman"/>
          <w:sz w:val="24"/>
          <w:szCs w:val="24"/>
          <w:lang w:eastAsia="en-US"/>
        </w:rPr>
        <w:t>ах №</w:t>
      </w:r>
      <w:r w:rsidR="00C87A19">
        <w:rPr>
          <w:rFonts w:ascii="Times New Roman" w:eastAsiaTheme="minorHAnsi" w:hAnsi="Times New Roman"/>
          <w:sz w:val="24"/>
          <w:szCs w:val="24"/>
          <w:lang w:eastAsia="en-US"/>
        </w:rPr>
        <w:t>№ 1-5</w:t>
      </w:r>
      <w:r w:rsidRPr="00944A70">
        <w:rPr>
          <w:rFonts w:ascii="Times New Roman" w:eastAsiaTheme="minorHAnsi" w:hAnsi="Times New Roman"/>
          <w:sz w:val="24"/>
          <w:szCs w:val="24"/>
          <w:lang w:eastAsia="en-US"/>
        </w:rPr>
        <w:t>.</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№1</w:t>
      </w:r>
    </w:p>
    <w:tbl>
      <w:tblPr>
        <w:tblW w:w="14885" w:type="dxa"/>
        <w:tblInd w:w="-289" w:type="dxa"/>
        <w:tblLook w:val="04A0" w:firstRow="1" w:lastRow="0" w:firstColumn="1" w:lastColumn="0" w:noHBand="0" w:noVBand="1"/>
      </w:tblPr>
      <w:tblGrid>
        <w:gridCol w:w="4112"/>
        <w:gridCol w:w="1275"/>
        <w:gridCol w:w="1560"/>
        <w:gridCol w:w="1701"/>
        <w:gridCol w:w="2126"/>
        <w:gridCol w:w="2126"/>
        <w:gridCol w:w="1985"/>
      </w:tblGrid>
      <w:tr w:rsidR="00B531A8" w:rsidRPr="006114F4" w:rsidTr="005361DE">
        <w:trPr>
          <w:trHeight w:val="70"/>
        </w:trPr>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A8" w:rsidRDefault="007F3715" w:rsidP="007F371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Наименование </w:t>
            </w:r>
            <w:r w:rsidR="00B531A8">
              <w:rPr>
                <w:rFonts w:ascii="Times New Roman" w:eastAsia="Times New Roman" w:hAnsi="Times New Roman"/>
                <w:b/>
                <w:bCs/>
                <w:color w:val="000000"/>
                <w:sz w:val="20"/>
                <w:szCs w:val="20"/>
              </w:rPr>
              <w:t>муниципального</w:t>
            </w:r>
          </w:p>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 общеобразовательного учреждения</w:t>
            </w:r>
          </w:p>
        </w:tc>
        <w:tc>
          <w:tcPr>
            <w:tcW w:w="10773" w:type="dxa"/>
            <w:gridSpan w:val="6"/>
            <w:tcBorders>
              <w:top w:val="single" w:sz="4" w:space="0" w:color="auto"/>
              <w:left w:val="nil"/>
              <w:bottom w:val="single" w:sz="4" w:space="0" w:color="auto"/>
              <w:right w:val="single" w:sz="4" w:space="0" w:color="auto"/>
            </w:tcBorders>
            <w:shd w:val="clear" w:color="auto" w:fill="auto"/>
            <w:noWrap/>
            <w:vAlign w:val="center"/>
            <w:hideMark/>
          </w:tcPr>
          <w:p w:rsidR="00B531A8" w:rsidRPr="006114F4" w:rsidRDefault="00B531A8"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2021</w:t>
            </w:r>
            <w:r>
              <w:rPr>
                <w:rFonts w:ascii="Times New Roman" w:eastAsia="Times New Roman" w:hAnsi="Times New Roman"/>
                <w:b/>
                <w:bCs/>
                <w:color w:val="000000"/>
                <w:sz w:val="20"/>
                <w:szCs w:val="20"/>
              </w:rPr>
              <w:t xml:space="preserve"> год</w:t>
            </w:r>
          </w:p>
        </w:tc>
      </w:tr>
      <w:tr w:rsidR="00B531A8" w:rsidRPr="006114F4" w:rsidTr="005361DE">
        <w:trPr>
          <w:trHeight w:val="1120"/>
        </w:trPr>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rPr>
                <w:rFonts w:ascii="Times New Roman" w:eastAsia="Times New Roman" w:hAnsi="Times New Roman"/>
                <w:b/>
                <w:bCs/>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всего, чел.</w:t>
            </w:r>
          </w:p>
        </w:tc>
        <w:tc>
          <w:tcPr>
            <w:tcW w:w="1560" w:type="dxa"/>
            <w:tcBorders>
              <w:top w:val="nil"/>
              <w:left w:val="nil"/>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3б, чел.</w:t>
            </w:r>
          </w:p>
        </w:tc>
        <w:tc>
          <w:tcPr>
            <w:tcW w:w="1701" w:type="dxa"/>
            <w:tcBorders>
              <w:top w:val="nil"/>
              <w:left w:val="nil"/>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2б+1б, чел.</w:t>
            </w:r>
          </w:p>
        </w:tc>
        <w:tc>
          <w:tcPr>
            <w:tcW w:w="2126" w:type="dxa"/>
            <w:tcBorders>
              <w:top w:val="nil"/>
              <w:left w:val="nil"/>
              <w:bottom w:val="single" w:sz="4" w:space="0" w:color="auto"/>
              <w:right w:val="single" w:sz="4" w:space="0" w:color="auto"/>
            </w:tcBorders>
            <w:shd w:val="clear" w:color="auto" w:fill="auto"/>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3 балла</w:t>
            </w:r>
          </w:p>
        </w:tc>
        <w:tc>
          <w:tcPr>
            <w:tcW w:w="2126" w:type="dxa"/>
            <w:tcBorders>
              <w:top w:val="nil"/>
              <w:left w:val="nil"/>
              <w:bottom w:val="single" w:sz="4" w:space="0" w:color="auto"/>
              <w:right w:val="single" w:sz="4" w:space="0" w:color="auto"/>
            </w:tcBorders>
            <w:shd w:val="clear" w:color="auto" w:fill="auto"/>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2 балла или 1 балл</w:t>
            </w:r>
          </w:p>
        </w:tc>
        <w:tc>
          <w:tcPr>
            <w:tcW w:w="1985" w:type="dxa"/>
            <w:tcBorders>
              <w:top w:val="nil"/>
              <w:left w:val="nil"/>
              <w:bottom w:val="single" w:sz="4" w:space="0" w:color="auto"/>
              <w:right w:val="single" w:sz="4" w:space="0" w:color="auto"/>
            </w:tcBorders>
            <w:shd w:val="clear" w:color="auto" w:fill="auto"/>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д</w:t>
            </w:r>
            <w:r w:rsidRPr="001E512D">
              <w:rPr>
                <w:rFonts w:ascii="Times New Roman" w:eastAsia="Times New Roman" w:hAnsi="Times New Roman"/>
                <w:b/>
                <w:bCs/>
                <w:color w:val="000000"/>
                <w:sz w:val="20"/>
                <w:szCs w:val="20"/>
              </w:rPr>
              <w:t xml:space="preserve">оля выпускников начальной школы, у которых представление о профессии </w:t>
            </w:r>
            <w:r>
              <w:rPr>
                <w:rFonts w:ascii="Times New Roman" w:eastAsia="Times New Roman" w:hAnsi="Times New Roman"/>
                <w:b/>
                <w:bCs/>
                <w:color w:val="000000"/>
                <w:sz w:val="20"/>
                <w:szCs w:val="20"/>
              </w:rPr>
              <w:t xml:space="preserve">НЕ </w:t>
            </w:r>
            <w:r w:rsidRPr="001E512D">
              <w:rPr>
                <w:rFonts w:ascii="Times New Roman" w:eastAsia="Times New Roman" w:hAnsi="Times New Roman"/>
                <w:b/>
                <w:bCs/>
                <w:color w:val="000000"/>
                <w:sz w:val="20"/>
                <w:szCs w:val="20"/>
              </w:rPr>
              <w:t>сформировано</w:t>
            </w:r>
          </w:p>
        </w:tc>
      </w:tr>
      <w:tr w:rsidR="00B531A8" w:rsidRPr="006114F4" w:rsidTr="00F670EF">
        <w:trPr>
          <w:trHeight w:val="143"/>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«СОШ№ 1»</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53</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49,1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37,7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13,2</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«СОШ№2»</w:t>
            </w:r>
            <w:r w:rsidRPr="006114F4">
              <w:rPr>
                <w:rFonts w:ascii="Times New Roman" w:eastAsia="Times New Roman" w:hAnsi="Times New Roman"/>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29,4</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23,5</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«СОШ№5»</w:t>
            </w:r>
            <w:r w:rsidRPr="006114F4">
              <w:rPr>
                <w:rFonts w:ascii="Times New Roman" w:eastAsia="Times New Roman" w:hAnsi="Times New Roman"/>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75</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33,3</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22,7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44</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«СОШ№7 имени Пичуева Л.П.»</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66</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40,9</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42,4</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16,7</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«СОШ№8 имени Бусыгина М.И.»</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121</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67</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55,4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4,9</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МАОУ </w:t>
            </w:r>
            <w:r w:rsidRPr="006114F4">
              <w:rPr>
                <w:rFonts w:ascii="Times New Roman" w:eastAsia="Times New Roman" w:hAnsi="Times New Roman"/>
                <w:color w:val="000000"/>
                <w:sz w:val="20"/>
                <w:szCs w:val="20"/>
              </w:rPr>
              <w:t>СОШ 9</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87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39</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41,4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44,8</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13,8</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 xml:space="preserve">№ </w:t>
            </w:r>
            <w:r w:rsidRPr="006114F4">
              <w:rPr>
                <w:rFonts w:ascii="Times New Roman" w:eastAsia="Times New Roman" w:hAnsi="Times New Roman"/>
                <w:color w:val="000000"/>
                <w:sz w:val="20"/>
                <w:szCs w:val="20"/>
              </w:rPr>
              <w:t>11</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84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55</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65,5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29,8</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«СОШ№12» им. Семенова В.Н.</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61</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34</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55,7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32,8</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11,5</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13</w:t>
            </w:r>
            <w:r>
              <w:rPr>
                <w:rFonts w:ascii="Times New Roman" w:eastAsia="Times New Roman" w:hAnsi="Times New Roman"/>
                <w:color w:val="000000"/>
                <w:sz w:val="20"/>
                <w:szCs w:val="20"/>
              </w:rPr>
              <w:t xml:space="preserve"> им. М.К.Янгеля»</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77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59,7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31,2</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9,1</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14</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13</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36,4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29,5</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34,1</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15</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63</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31</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26</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49,2</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41,3</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9,5</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17</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72</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69,4</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4,2</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«Экспериментальный лицей «Научно-образовательный комплекс»</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33</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57,9</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31,6</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10,5</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«Городская гимназия №1»</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38</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86,4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9,1</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4,5</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Итого по муниципалитету</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921</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461</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337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50,1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36,6</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13,3</w:t>
            </w:r>
          </w:p>
        </w:tc>
      </w:tr>
    </w:tbl>
    <w:p w:rsidR="00B531A8"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2</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275"/>
        <w:gridCol w:w="1560"/>
        <w:gridCol w:w="1701"/>
        <w:gridCol w:w="2126"/>
        <w:gridCol w:w="2126"/>
        <w:gridCol w:w="1985"/>
      </w:tblGrid>
      <w:tr w:rsidR="00B531A8" w:rsidRPr="006114F4" w:rsidTr="003217F0">
        <w:trPr>
          <w:trHeight w:val="276"/>
        </w:trPr>
        <w:tc>
          <w:tcPr>
            <w:tcW w:w="4112" w:type="dxa"/>
            <w:vMerge w:val="restart"/>
            <w:shd w:val="clear" w:color="auto" w:fill="auto"/>
            <w:vAlign w:val="center"/>
            <w:hideMark/>
          </w:tcPr>
          <w:p w:rsidR="00B531A8" w:rsidRPr="001E512D" w:rsidRDefault="007F3715" w:rsidP="007F371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Наименование </w:t>
            </w:r>
            <w:r w:rsidR="00B531A8" w:rsidRPr="001E512D">
              <w:rPr>
                <w:rFonts w:ascii="Times New Roman" w:eastAsia="Times New Roman" w:hAnsi="Times New Roman"/>
                <w:b/>
                <w:bCs/>
                <w:color w:val="000000"/>
                <w:sz w:val="20"/>
                <w:szCs w:val="20"/>
              </w:rPr>
              <w:t>муниципального</w:t>
            </w:r>
          </w:p>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lastRenderedPageBreak/>
              <w:t xml:space="preserve"> общеобразовательного учреждения</w:t>
            </w:r>
          </w:p>
        </w:tc>
        <w:tc>
          <w:tcPr>
            <w:tcW w:w="10773" w:type="dxa"/>
            <w:gridSpan w:val="6"/>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lastRenderedPageBreak/>
              <w:t>2022</w:t>
            </w:r>
            <w:r>
              <w:rPr>
                <w:rFonts w:ascii="Times New Roman" w:eastAsia="Times New Roman" w:hAnsi="Times New Roman"/>
                <w:b/>
                <w:bCs/>
                <w:color w:val="000000"/>
                <w:sz w:val="20"/>
                <w:szCs w:val="20"/>
              </w:rPr>
              <w:t xml:space="preserve"> год</w:t>
            </w:r>
          </w:p>
        </w:tc>
      </w:tr>
      <w:tr w:rsidR="00A11321" w:rsidRPr="006114F4" w:rsidTr="003217F0">
        <w:trPr>
          <w:trHeight w:val="1441"/>
        </w:trPr>
        <w:tc>
          <w:tcPr>
            <w:tcW w:w="4112" w:type="dxa"/>
            <w:vMerge/>
            <w:shd w:val="clear" w:color="auto" w:fill="auto"/>
            <w:vAlign w:val="center"/>
            <w:hideMark/>
          </w:tcPr>
          <w:p w:rsidR="00A11321" w:rsidRPr="001E512D" w:rsidRDefault="00A11321" w:rsidP="00A11321">
            <w:pPr>
              <w:spacing w:after="0" w:line="240" w:lineRule="auto"/>
              <w:rPr>
                <w:rFonts w:ascii="Times New Roman" w:eastAsia="Times New Roman" w:hAnsi="Times New Roman"/>
                <w:b/>
                <w:bCs/>
                <w:color w:val="000000"/>
                <w:sz w:val="20"/>
                <w:szCs w:val="20"/>
              </w:rPr>
            </w:pPr>
          </w:p>
        </w:tc>
        <w:tc>
          <w:tcPr>
            <w:tcW w:w="1275" w:type="dxa"/>
            <w:shd w:val="clear" w:color="auto" w:fill="auto"/>
            <w:vAlign w:val="center"/>
            <w:hideMark/>
          </w:tcPr>
          <w:p w:rsidR="00A11321" w:rsidRPr="006114F4" w:rsidRDefault="00A11321"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всего, чел.</w:t>
            </w:r>
          </w:p>
        </w:tc>
        <w:tc>
          <w:tcPr>
            <w:tcW w:w="1560" w:type="dxa"/>
            <w:shd w:val="clear" w:color="auto" w:fill="auto"/>
            <w:vAlign w:val="center"/>
            <w:hideMark/>
          </w:tcPr>
          <w:p w:rsidR="00A11321" w:rsidRPr="006114F4" w:rsidRDefault="00A11321"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3б, чел.</w:t>
            </w:r>
          </w:p>
        </w:tc>
        <w:tc>
          <w:tcPr>
            <w:tcW w:w="1701" w:type="dxa"/>
            <w:shd w:val="clear" w:color="auto" w:fill="auto"/>
            <w:vAlign w:val="center"/>
            <w:hideMark/>
          </w:tcPr>
          <w:p w:rsidR="00A11321" w:rsidRPr="006114F4" w:rsidRDefault="00A11321"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2б+1б, чел.</w:t>
            </w:r>
          </w:p>
        </w:tc>
        <w:tc>
          <w:tcPr>
            <w:tcW w:w="2126" w:type="dxa"/>
            <w:shd w:val="clear" w:color="auto" w:fill="auto"/>
            <w:vAlign w:val="center"/>
            <w:hideMark/>
          </w:tcPr>
          <w:p w:rsidR="00A11321" w:rsidRPr="001E512D" w:rsidRDefault="00A11321" w:rsidP="00A11321">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3 балла</w:t>
            </w:r>
          </w:p>
        </w:tc>
        <w:tc>
          <w:tcPr>
            <w:tcW w:w="2126" w:type="dxa"/>
            <w:shd w:val="clear" w:color="auto" w:fill="auto"/>
            <w:vAlign w:val="center"/>
            <w:hideMark/>
          </w:tcPr>
          <w:p w:rsidR="00A11321" w:rsidRPr="001E512D" w:rsidRDefault="00A11321" w:rsidP="00A11321">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2 балла или 1 балл</w:t>
            </w:r>
          </w:p>
        </w:tc>
        <w:tc>
          <w:tcPr>
            <w:tcW w:w="1985" w:type="dxa"/>
            <w:shd w:val="clear" w:color="auto" w:fill="auto"/>
            <w:vAlign w:val="center"/>
            <w:hideMark/>
          </w:tcPr>
          <w:p w:rsidR="00A11321" w:rsidRPr="001E512D" w:rsidRDefault="00A11321" w:rsidP="00A1132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д</w:t>
            </w:r>
            <w:r w:rsidRPr="001E512D">
              <w:rPr>
                <w:rFonts w:ascii="Times New Roman" w:eastAsia="Times New Roman" w:hAnsi="Times New Roman"/>
                <w:b/>
                <w:bCs/>
                <w:color w:val="000000"/>
                <w:sz w:val="20"/>
                <w:szCs w:val="20"/>
              </w:rPr>
              <w:t xml:space="preserve">оля выпускников начальной школы, у которых представление о профессии </w:t>
            </w:r>
            <w:r>
              <w:rPr>
                <w:rFonts w:ascii="Times New Roman" w:eastAsia="Times New Roman" w:hAnsi="Times New Roman"/>
                <w:b/>
                <w:bCs/>
                <w:color w:val="000000"/>
                <w:sz w:val="20"/>
                <w:szCs w:val="20"/>
              </w:rPr>
              <w:t xml:space="preserve">НЕ </w:t>
            </w:r>
            <w:r w:rsidRPr="001E512D">
              <w:rPr>
                <w:rFonts w:ascii="Times New Roman" w:eastAsia="Times New Roman" w:hAnsi="Times New Roman"/>
                <w:b/>
                <w:bCs/>
                <w:color w:val="000000"/>
                <w:sz w:val="20"/>
                <w:szCs w:val="20"/>
              </w:rPr>
              <w:t>сформировано</w:t>
            </w:r>
          </w:p>
        </w:tc>
      </w:tr>
      <w:tr w:rsidR="00B531A8" w:rsidRPr="006114F4" w:rsidTr="003217F0">
        <w:trPr>
          <w:trHeight w:val="97"/>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lastRenderedPageBreak/>
              <w:t>МБОУ «СОШ№ 1»</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55</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14</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36,4</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38,1</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 xml:space="preserve">МБОУ «СОШ№2» </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7</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8</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 xml:space="preserve">МАОУ «СОШ№5» </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63</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30</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47,6</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39,7</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12,7</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«СОШ№7 имени Пичуева Л.П.»</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24</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28</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46,7</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13,3</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МБОУ «СОШ№8 имени Бусыгина М.И.»</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100</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9</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74</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52</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14</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70,3</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18,9</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10,8</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 11»</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64</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23</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21</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35,9</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32,8</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31,3</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«СОШ№12» им. Семенова В.Н.</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65</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№13 им. М.К.Янгеля»</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58</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17</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60,3</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29,3</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10,4</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№14»</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38</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11</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52,6</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28,9</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18,5</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МБОУ «СОШ №15»</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53</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14</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47,2</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26,4</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26,4</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МБОУ «СОШ №17»</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33,3</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41,7</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r>
      <w:tr w:rsidR="00B531A8" w:rsidRPr="006114F4" w:rsidTr="003217F0">
        <w:trPr>
          <w:trHeight w:val="300"/>
        </w:trPr>
        <w:tc>
          <w:tcPr>
            <w:tcW w:w="4112" w:type="dxa"/>
            <w:shd w:val="clear" w:color="auto" w:fill="auto"/>
            <w:noWrap/>
            <w:vAlign w:val="center"/>
            <w:hideMark/>
          </w:tcPr>
          <w:p w:rsidR="00B531A8" w:rsidRPr="001E512D" w:rsidRDefault="00B531A8" w:rsidP="00F670EF">
            <w:pPr>
              <w:spacing w:after="0" w:line="240" w:lineRule="auto"/>
              <w:jc w:val="both"/>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«Экспериментальный лицей «Научно-образовательный комплекс»</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64</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39,1</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39,1</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21,8</w:t>
            </w:r>
          </w:p>
        </w:tc>
      </w:tr>
      <w:tr w:rsidR="00B531A8" w:rsidRPr="006114F4" w:rsidTr="003217F0">
        <w:trPr>
          <w:trHeight w:val="30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«Городская гимназия №1»</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46</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21</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18</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45,7</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39,1</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15,2</w:t>
            </w:r>
          </w:p>
        </w:tc>
      </w:tr>
      <w:tr w:rsidR="00B531A8" w:rsidRPr="006114F4" w:rsidTr="003217F0">
        <w:trPr>
          <w:trHeight w:val="89"/>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Итого по муниципалитету</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820</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369</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287</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45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35</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20</w:t>
            </w:r>
          </w:p>
        </w:tc>
      </w:tr>
    </w:tbl>
    <w:p w:rsidR="005361DE" w:rsidRDefault="005361DE" w:rsidP="005361DE">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3</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275"/>
        <w:gridCol w:w="1560"/>
        <w:gridCol w:w="1701"/>
        <w:gridCol w:w="2126"/>
        <w:gridCol w:w="2126"/>
        <w:gridCol w:w="1985"/>
      </w:tblGrid>
      <w:tr w:rsidR="006F5D10" w:rsidRPr="001E512D" w:rsidTr="00F670EF">
        <w:trPr>
          <w:trHeight w:val="70"/>
        </w:trPr>
        <w:tc>
          <w:tcPr>
            <w:tcW w:w="4112" w:type="dxa"/>
            <w:vMerge w:val="restart"/>
            <w:shd w:val="clear" w:color="auto" w:fill="auto"/>
            <w:vAlign w:val="center"/>
            <w:hideMark/>
          </w:tcPr>
          <w:p w:rsidR="006F5D10" w:rsidRPr="00A11321" w:rsidRDefault="00DA476F" w:rsidP="007F3715">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Наименов</w:t>
            </w:r>
            <w:r>
              <w:rPr>
                <w:rFonts w:ascii="Times New Roman" w:eastAsia="Times New Roman" w:hAnsi="Times New Roman"/>
                <w:b/>
                <w:bCs/>
                <w:sz w:val="20"/>
                <w:szCs w:val="20"/>
              </w:rPr>
              <w:t>ание муниципального</w:t>
            </w:r>
          </w:p>
          <w:p w:rsidR="006F5D10" w:rsidRPr="00A11321" w:rsidRDefault="006F5D10"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 xml:space="preserve"> общеобразовательного учреждения</w:t>
            </w:r>
          </w:p>
        </w:tc>
        <w:tc>
          <w:tcPr>
            <w:tcW w:w="10773" w:type="dxa"/>
            <w:gridSpan w:val="6"/>
            <w:shd w:val="clear" w:color="auto" w:fill="auto"/>
            <w:noWrap/>
            <w:vAlign w:val="center"/>
            <w:hideMark/>
          </w:tcPr>
          <w:p w:rsidR="006F5D10" w:rsidRPr="00A11321" w:rsidRDefault="006F5D10"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2023 год</w:t>
            </w:r>
          </w:p>
        </w:tc>
      </w:tr>
      <w:tr w:rsidR="00A11321" w:rsidRPr="001E512D" w:rsidTr="00F670EF">
        <w:trPr>
          <w:trHeight w:val="700"/>
        </w:trPr>
        <w:tc>
          <w:tcPr>
            <w:tcW w:w="4112" w:type="dxa"/>
            <w:vMerge/>
            <w:tcBorders>
              <w:right w:val="single" w:sz="4" w:space="0" w:color="auto"/>
            </w:tcBorders>
            <w:shd w:val="clear" w:color="auto" w:fill="auto"/>
            <w:vAlign w:val="center"/>
            <w:hideMark/>
          </w:tcPr>
          <w:p w:rsidR="00A11321" w:rsidRPr="00A11321" w:rsidRDefault="00A11321" w:rsidP="00A11321">
            <w:pPr>
              <w:spacing w:after="0" w:line="240" w:lineRule="auto"/>
              <w:rPr>
                <w:rFonts w:ascii="Times New Roman" w:eastAsia="Times New Roman" w:hAnsi="Times New Roman"/>
                <w:b/>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всего, 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3б, чел.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2б+1б, чел.</w:t>
            </w:r>
          </w:p>
        </w:tc>
        <w:tc>
          <w:tcPr>
            <w:tcW w:w="2126" w:type="dxa"/>
            <w:tcBorders>
              <w:lef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доля обучающихся, справившихся с заданием 8 ВПР по окружающему миру на 3 балла</w:t>
            </w:r>
          </w:p>
        </w:tc>
        <w:tc>
          <w:tcPr>
            <w:tcW w:w="2126" w:type="dxa"/>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доля обучающихся, справившихся с заданием 8 ВПР по окружающему миру на 2 балла или 1 балл</w:t>
            </w:r>
          </w:p>
        </w:tc>
        <w:tc>
          <w:tcPr>
            <w:tcW w:w="1985" w:type="dxa"/>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доля выпускников начальной школы, у которых представление о профессии НЕ сформировано</w:t>
            </w:r>
          </w:p>
        </w:tc>
      </w:tr>
      <w:tr w:rsidR="00A11321" w:rsidRPr="001E512D" w:rsidTr="00F670EF">
        <w:trPr>
          <w:trHeight w:val="70"/>
        </w:trPr>
        <w:tc>
          <w:tcPr>
            <w:tcW w:w="4112" w:type="dxa"/>
            <w:tcBorders>
              <w:right w:val="single" w:sz="4" w:space="0" w:color="auto"/>
            </w:tcBorders>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eastAsia="Times New Roman" w:hAnsi="Times New Roman"/>
                <w:sz w:val="20"/>
                <w:szCs w:val="20"/>
              </w:rPr>
            </w:pPr>
            <w:r w:rsidRPr="00A11321">
              <w:rPr>
                <w:rFonts w:ascii="Times New Roman" w:hAnsi="Times New Roman"/>
                <w:sz w:val="20"/>
                <w:szCs w:val="20"/>
              </w:rPr>
              <w:t>62</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31</w:t>
            </w:r>
          </w:p>
        </w:tc>
        <w:tc>
          <w:tcPr>
            <w:tcW w:w="2126" w:type="dxa"/>
            <w:tcBorders>
              <w:left w:val="single" w:sz="4" w:space="0" w:color="auto"/>
            </w:tcBorders>
            <w:shd w:val="clear" w:color="auto" w:fill="auto"/>
            <w:noWrap/>
          </w:tcPr>
          <w:p w:rsidR="00A11321" w:rsidRPr="00A11321" w:rsidRDefault="00A11321" w:rsidP="00A11321">
            <w:pPr>
              <w:spacing w:after="0" w:line="240" w:lineRule="auto"/>
              <w:jc w:val="center"/>
              <w:rPr>
                <w:rFonts w:ascii="Times New Roman" w:eastAsia="Times New Roman" w:hAnsi="Times New Roman"/>
                <w:sz w:val="20"/>
                <w:szCs w:val="20"/>
              </w:rPr>
            </w:pPr>
            <w:r w:rsidRPr="00A11321">
              <w:rPr>
                <w:rFonts w:ascii="Times New Roman" w:hAnsi="Times New Roman"/>
                <w:sz w:val="20"/>
                <w:szCs w:val="20"/>
              </w:rPr>
              <w:t>21</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r>
      <w:tr w:rsidR="00A11321" w:rsidRPr="001E512D" w:rsidTr="00F670EF">
        <w:trPr>
          <w:trHeight w:val="70"/>
        </w:trPr>
        <w:tc>
          <w:tcPr>
            <w:tcW w:w="4112" w:type="dxa"/>
            <w:tcBorders>
              <w:right w:val="single" w:sz="4" w:space="0" w:color="auto"/>
            </w:tcBorders>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 xml:space="preserve">МБОУ «СОШ№2»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10</w:t>
            </w:r>
          </w:p>
        </w:tc>
        <w:tc>
          <w:tcPr>
            <w:tcW w:w="2126" w:type="dxa"/>
            <w:tcBorders>
              <w:lef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 xml:space="preserve">МАОУ «СОШ№5» </w:t>
            </w:r>
          </w:p>
        </w:tc>
        <w:tc>
          <w:tcPr>
            <w:tcW w:w="1275" w:type="dxa"/>
            <w:tcBorders>
              <w:top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75</w:t>
            </w:r>
          </w:p>
        </w:tc>
        <w:tc>
          <w:tcPr>
            <w:tcW w:w="1560" w:type="dxa"/>
            <w:tcBorders>
              <w:top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33</w:t>
            </w:r>
          </w:p>
        </w:tc>
        <w:tc>
          <w:tcPr>
            <w:tcW w:w="1701" w:type="dxa"/>
            <w:tcBorders>
              <w:top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38,7</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17,3</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«СОШ№7 имени Пичуева Л.П.»</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21</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7,1</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«СОШ№8 имени Бусыгина М.И.»</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124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60</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51</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48,4</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41,1</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10,5</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9</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84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 11»</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70</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23</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32,9</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«СОШ№12» им. Семенова В.Н.</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79</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20</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36,7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25,3</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№13 им. М.К.Янгеля»</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71</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18</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62</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25,3</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12,7</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lastRenderedPageBreak/>
              <w:t>МАОУ «СОШ №14»</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61</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23</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30</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49,2</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13,1</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№15»</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68</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55,9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19,1</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№17»</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73</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38,4</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39,7</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21,9</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«Экспериментальный лицей имени Батербиева М.М.»</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24</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37,5</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42,2</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20,3</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«Городская гимназия №1»</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41</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90,2</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7,3</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b/>
                <w:bCs/>
                <w:sz w:val="20"/>
                <w:szCs w:val="20"/>
              </w:rPr>
            </w:pPr>
            <w:r w:rsidRPr="00A11321">
              <w:rPr>
                <w:rFonts w:ascii="Times New Roman" w:eastAsia="Times New Roman" w:hAnsi="Times New Roman"/>
                <w:b/>
                <w:bCs/>
                <w:sz w:val="20"/>
                <w:szCs w:val="20"/>
              </w:rPr>
              <w:t>Итого по муниципалитету</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934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438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346</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46,9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37</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16,1</w:t>
            </w:r>
          </w:p>
        </w:tc>
      </w:tr>
    </w:tbl>
    <w:p w:rsidR="00C5645C" w:rsidRDefault="00C5645C" w:rsidP="00C5645C">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4 </w:t>
      </w:r>
    </w:p>
    <w:tbl>
      <w:tblPr>
        <w:tblW w:w="14885" w:type="dxa"/>
        <w:tblInd w:w="-289" w:type="dxa"/>
        <w:tblLook w:val="04A0" w:firstRow="1" w:lastRow="0" w:firstColumn="1" w:lastColumn="0" w:noHBand="0" w:noVBand="1"/>
      </w:tblPr>
      <w:tblGrid>
        <w:gridCol w:w="4112"/>
        <w:gridCol w:w="1275"/>
        <w:gridCol w:w="1560"/>
        <w:gridCol w:w="1342"/>
        <w:gridCol w:w="1275"/>
        <w:gridCol w:w="1647"/>
        <w:gridCol w:w="1689"/>
        <w:gridCol w:w="1985"/>
      </w:tblGrid>
      <w:tr w:rsidR="000E6422" w:rsidRPr="00C5645C" w:rsidTr="00F670EF">
        <w:trPr>
          <w:trHeight w:val="70"/>
        </w:trPr>
        <w:tc>
          <w:tcPr>
            <w:tcW w:w="4112" w:type="dxa"/>
            <w:vMerge w:val="restart"/>
            <w:tcBorders>
              <w:top w:val="single" w:sz="4" w:space="0" w:color="auto"/>
              <w:left w:val="single" w:sz="4" w:space="0" w:color="auto"/>
              <w:right w:val="single" w:sz="4" w:space="0" w:color="auto"/>
            </w:tcBorders>
            <w:vAlign w:val="center"/>
          </w:tcPr>
          <w:p w:rsidR="000E6422" w:rsidRPr="00A11321" w:rsidRDefault="000E6422" w:rsidP="00C5645C">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Наименов</w:t>
            </w:r>
            <w:r>
              <w:rPr>
                <w:rFonts w:ascii="Times New Roman" w:eastAsia="Times New Roman" w:hAnsi="Times New Roman"/>
                <w:b/>
                <w:bCs/>
                <w:sz w:val="20"/>
                <w:szCs w:val="20"/>
              </w:rPr>
              <w:t>ание муниципального</w:t>
            </w:r>
          </w:p>
          <w:p w:rsidR="000E6422" w:rsidRPr="00A11321" w:rsidRDefault="000E6422" w:rsidP="00C5645C">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 xml:space="preserve"> общеобразовательного учреждения</w:t>
            </w:r>
          </w:p>
        </w:tc>
        <w:tc>
          <w:tcPr>
            <w:tcW w:w="10773" w:type="dxa"/>
            <w:gridSpan w:val="7"/>
            <w:tcBorders>
              <w:top w:val="single" w:sz="4" w:space="0" w:color="auto"/>
              <w:left w:val="nil"/>
              <w:bottom w:val="single" w:sz="4" w:space="0" w:color="auto"/>
              <w:right w:val="single" w:sz="4" w:space="0" w:color="auto"/>
            </w:tcBorders>
            <w:shd w:val="clear" w:color="auto" w:fill="auto"/>
            <w:noWrap/>
            <w:vAlign w:val="bottom"/>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2024</w:t>
            </w:r>
            <w:r>
              <w:rPr>
                <w:rFonts w:ascii="Times New Roman" w:eastAsia="Times New Roman" w:hAnsi="Times New Roman"/>
                <w:b/>
                <w:bCs/>
                <w:color w:val="000000"/>
                <w:sz w:val="20"/>
                <w:szCs w:val="20"/>
              </w:rPr>
              <w:t xml:space="preserve"> год </w:t>
            </w:r>
          </w:p>
        </w:tc>
      </w:tr>
      <w:tr w:rsidR="000E6422" w:rsidRPr="00C5645C" w:rsidTr="000E6422">
        <w:trPr>
          <w:trHeight w:val="1875"/>
        </w:trPr>
        <w:tc>
          <w:tcPr>
            <w:tcW w:w="4112" w:type="dxa"/>
            <w:vMerge/>
            <w:tcBorders>
              <w:left w:val="single" w:sz="4" w:space="0" w:color="auto"/>
              <w:bottom w:val="single" w:sz="4" w:space="0" w:color="auto"/>
              <w:right w:val="single" w:sz="4" w:space="0" w:color="auto"/>
            </w:tcBorders>
            <w:vAlign w:val="center"/>
          </w:tcPr>
          <w:p w:rsidR="000E6422" w:rsidRPr="00A11321" w:rsidRDefault="000E6422" w:rsidP="00C5645C">
            <w:pPr>
              <w:spacing w:after="0" w:line="240" w:lineRule="auto"/>
              <w:rPr>
                <w:rFonts w:ascii="Times New Roman" w:eastAsia="Times New Roman" w:hAnsi="Times New Roman"/>
                <w:b/>
                <w:bCs/>
                <w:sz w:val="20"/>
                <w:szCs w:val="20"/>
              </w:rPr>
            </w:pPr>
          </w:p>
        </w:tc>
        <w:tc>
          <w:tcPr>
            <w:tcW w:w="1275"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всего, чел.</w:t>
            </w:r>
          </w:p>
        </w:tc>
        <w:tc>
          <w:tcPr>
            <w:tcW w:w="1560"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3б, чел.</w:t>
            </w:r>
          </w:p>
        </w:tc>
        <w:tc>
          <w:tcPr>
            <w:tcW w:w="1342"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2б+1б, чел.</w:t>
            </w:r>
          </w:p>
        </w:tc>
        <w:tc>
          <w:tcPr>
            <w:tcW w:w="1275"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0б, чел.</w:t>
            </w:r>
          </w:p>
        </w:tc>
        <w:tc>
          <w:tcPr>
            <w:tcW w:w="1647"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доля обучающихся, справ</w:t>
            </w:r>
            <w:r>
              <w:rPr>
                <w:rFonts w:ascii="Times New Roman" w:eastAsia="Times New Roman" w:hAnsi="Times New Roman"/>
                <w:b/>
                <w:bCs/>
                <w:color w:val="000000"/>
                <w:sz w:val="20"/>
                <w:szCs w:val="20"/>
              </w:rPr>
              <w:t xml:space="preserve">ившихся с заданием 8 ВПР по окружающему </w:t>
            </w:r>
            <w:r w:rsidRPr="00C5645C">
              <w:rPr>
                <w:rFonts w:ascii="Times New Roman" w:eastAsia="Times New Roman" w:hAnsi="Times New Roman"/>
                <w:b/>
                <w:bCs/>
                <w:color w:val="000000"/>
                <w:sz w:val="20"/>
                <w:szCs w:val="20"/>
              </w:rPr>
              <w:t>миру на 3 балла</w:t>
            </w:r>
          </w:p>
        </w:tc>
        <w:tc>
          <w:tcPr>
            <w:tcW w:w="1689"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доля обучающихся, с</w:t>
            </w:r>
            <w:r>
              <w:rPr>
                <w:rFonts w:ascii="Times New Roman" w:eastAsia="Times New Roman" w:hAnsi="Times New Roman"/>
                <w:b/>
                <w:bCs/>
                <w:color w:val="000000"/>
                <w:sz w:val="20"/>
                <w:szCs w:val="20"/>
              </w:rPr>
              <w:t xml:space="preserve">правившихся с заданием 8 ВПР по </w:t>
            </w:r>
            <w:r w:rsidRPr="00C5645C">
              <w:rPr>
                <w:rFonts w:ascii="Times New Roman" w:eastAsia="Times New Roman" w:hAnsi="Times New Roman"/>
                <w:b/>
                <w:bCs/>
                <w:color w:val="000000"/>
                <w:sz w:val="20"/>
                <w:szCs w:val="20"/>
              </w:rPr>
              <w:t>окр</w:t>
            </w:r>
            <w:r>
              <w:rPr>
                <w:rFonts w:ascii="Times New Roman" w:eastAsia="Times New Roman" w:hAnsi="Times New Roman"/>
                <w:b/>
                <w:bCs/>
                <w:color w:val="000000"/>
                <w:sz w:val="20"/>
                <w:szCs w:val="20"/>
              </w:rPr>
              <w:t>ужающему</w:t>
            </w:r>
            <w:r w:rsidRPr="00C5645C">
              <w:rPr>
                <w:rFonts w:ascii="Times New Roman" w:eastAsia="Times New Roman" w:hAnsi="Times New Roman"/>
                <w:b/>
                <w:bCs/>
                <w:color w:val="000000"/>
                <w:sz w:val="20"/>
                <w:szCs w:val="20"/>
              </w:rPr>
              <w:t xml:space="preserve"> миру на 2 балла или 1 балл</w:t>
            </w:r>
          </w:p>
        </w:tc>
        <w:tc>
          <w:tcPr>
            <w:tcW w:w="1985" w:type="dxa"/>
            <w:tcBorders>
              <w:top w:val="nil"/>
              <w:left w:val="nil"/>
              <w:bottom w:val="single" w:sz="4" w:space="0" w:color="auto"/>
              <w:right w:val="single" w:sz="4" w:space="0" w:color="auto"/>
            </w:tcBorders>
            <w:shd w:val="clear" w:color="auto" w:fill="auto"/>
            <w:hideMark/>
          </w:tcPr>
          <w:p w:rsidR="000E6422" w:rsidRPr="00C5645C" w:rsidRDefault="000E6422" w:rsidP="00455FB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д</w:t>
            </w:r>
            <w:r w:rsidRPr="00C5645C">
              <w:rPr>
                <w:rFonts w:ascii="Times New Roman" w:eastAsia="Times New Roman" w:hAnsi="Times New Roman"/>
                <w:b/>
                <w:bCs/>
                <w:color w:val="000000"/>
                <w:sz w:val="20"/>
                <w:szCs w:val="20"/>
              </w:rPr>
              <w:t xml:space="preserve">оля выпускников начальной школы, у которых представление о профессии </w:t>
            </w:r>
            <w:r w:rsidR="00455FBE">
              <w:rPr>
                <w:rFonts w:ascii="Times New Roman" w:eastAsia="Times New Roman" w:hAnsi="Times New Roman"/>
                <w:b/>
                <w:bCs/>
                <w:color w:val="000000"/>
                <w:sz w:val="20"/>
                <w:szCs w:val="20"/>
              </w:rPr>
              <w:t xml:space="preserve">НЕ </w:t>
            </w:r>
            <w:r w:rsidRPr="00C5645C">
              <w:rPr>
                <w:rFonts w:ascii="Times New Roman" w:eastAsia="Times New Roman" w:hAnsi="Times New Roman"/>
                <w:b/>
                <w:bCs/>
                <w:color w:val="000000"/>
                <w:sz w:val="20"/>
                <w:szCs w:val="20"/>
              </w:rPr>
              <w:t>сформировано</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40</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10</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23</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7</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25</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57,5</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17,5</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 xml:space="preserve">МБОУ «СОШ№2» </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22</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15</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18,2</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68,2</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13,6</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 xml:space="preserve">МАОУ «СОШ№5» </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43</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16</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23</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37,2</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53,5</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9,3</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«СОШ№7 имени Пичуева Л.П.»</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59</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28</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21</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10</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47,5</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35,6</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16,9</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«СОШ№8 имени Бусыгина М.И.»</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95</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57</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33</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60,0</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34,7</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5,3</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9</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79</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42</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32</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53,2</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40,5</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6,3</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 11»</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58</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33</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22</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56,9</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37,9</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5,2</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«СОШ№12» им. Семенова В.Н.</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53</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21</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24</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8</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39,6</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45,3</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15,1</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№13 им. М.К.</w:t>
            </w:r>
            <w:r w:rsidR="00F670EF">
              <w:rPr>
                <w:rFonts w:ascii="Times New Roman" w:eastAsia="Times New Roman" w:hAnsi="Times New Roman"/>
                <w:sz w:val="20"/>
                <w:szCs w:val="20"/>
              </w:rPr>
              <w:t xml:space="preserve"> </w:t>
            </w:r>
            <w:r w:rsidRPr="00A11321">
              <w:rPr>
                <w:rFonts w:ascii="Times New Roman" w:eastAsia="Times New Roman" w:hAnsi="Times New Roman"/>
                <w:sz w:val="20"/>
                <w:szCs w:val="20"/>
              </w:rPr>
              <w:t>Янгеля»</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77</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59</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76,6</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18,2</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5,2</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№14»</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40</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13</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19</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8</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32,5</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47,5</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20,0</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№15»</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54</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20</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25</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9</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37,0</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46,3</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16,7</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№17»</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69</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9</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44</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16</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13,0</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63,8</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23,2</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«Экспериментальный лицей имени Батербиева М.М.»</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53</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31</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16</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58,5</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30,2</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11,3</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«Городская гимназия №1»</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59</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30</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22</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7</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50,8</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37,3</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11,9</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b/>
                <w:bCs/>
                <w:sz w:val="20"/>
                <w:szCs w:val="20"/>
              </w:rPr>
            </w:pPr>
            <w:r w:rsidRPr="00A11321">
              <w:rPr>
                <w:rFonts w:ascii="Times New Roman" w:eastAsia="Times New Roman" w:hAnsi="Times New Roman"/>
                <w:b/>
                <w:bCs/>
                <w:sz w:val="20"/>
                <w:szCs w:val="20"/>
              </w:rPr>
              <w:t>Итого по муниципалитету</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801</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373</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333</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95</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46,6</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41,6</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11,9</w:t>
            </w:r>
          </w:p>
        </w:tc>
      </w:tr>
    </w:tbl>
    <w:p w:rsidR="00B666AB" w:rsidRDefault="00B531A8" w:rsidP="000E642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На диаграмме № 1 показано, что в 202</w:t>
      </w:r>
      <w:r w:rsidR="00C5645C">
        <w:rPr>
          <w:rFonts w:ascii="Times New Roman" w:hAnsi="Times New Roman"/>
          <w:sz w:val="24"/>
          <w:szCs w:val="24"/>
        </w:rPr>
        <w:t xml:space="preserve">4 </w:t>
      </w:r>
      <w:r>
        <w:rPr>
          <w:rFonts w:ascii="Times New Roman" w:hAnsi="Times New Roman"/>
          <w:sz w:val="24"/>
          <w:szCs w:val="24"/>
        </w:rPr>
        <w:t>году</w:t>
      </w:r>
      <w:r w:rsidR="007F3715">
        <w:rPr>
          <w:rFonts w:ascii="Times New Roman" w:hAnsi="Times New Roman"/>
          <w:sz w:val="24"/>
          <w:szCs w:val="24"/>
        </w:rPr>
        <w:t xml:space="preserve"> по сравнению с 202</w:t>
      </w:r>
      <w:r w:rsidR="00C5645C">
        <w:rPr>
          <w:rFonts w:ascii="Times New Roman" w:hAnsi="Times New Roman"/>
          <w:sz w:val="24"/>
          <w:szCs w:val="24"/>
        </w:rPr>
        <w:t>3</w:t>
      </w:r>
      <w:r w:rsidR="007F3715">
        <w:rPr>
          <w:rFonts w:ascii="Times New Roman" w:hAnsi="Times New Roman"/>
          <w:sz w:val="24"/>
          <w:szCs w:val="24"/>
        </w:rPr>
        <w:t xml:space="preserve"> </w:t>
      </w:r>
      <w:r w:rsidR="00B666AB">
        <w:rPr>
          <w:rFonts w:ascii="Times New Roman" w:hAnsi="Times New Roman"/>
          <w:sz w:val="24"/>
          <w:szCs w:val="24"/>
        </w:rPr>
        <w:t>годом в</w:t>
      </w:r>
      <w:r>
        <w:rPr>
          <w:rFonts w:ascii="Times New Roman" w:hAnsi="Times New Roman"/>
          <w:sz w:val="24"/>
          <w:szCs w:val="24"/>
        </w:rPr>
        <w:t xml:space="preserve"> </w:t>
      </w:r>
      <w:r w:rsidR="007F3715">
        <w:rPr>
          <w:rFonts w:ascii="Times New Roman" w:hAnsi="Times New Roman"/>
          <w:sz w:val="24"/>
          <w:szCs w:val="24"/>
        </w:rPr>
        <w:t>МАОУ «СОШ№</w:t>
      </w:r>
      <w:r w:rsidR="00C5645C">
        <w:rPr>
          <w:rFonts w:ascii="Times New Roman" w:hAnsi="Times New Roman"/>
          <w:sz w:val="24"/>
          <w:szCs w:val="24"/>
        </w:rPr>
        <w:t>7 имени Пичуева Л.П.</w:t>
      </w:r>
      <w:r w:rsidR="007F3715">
        <w:rPr>
          <w:rFonts w:ascii="Times New Roman" w:hAnsi="Times New Roman"/>
          <w:sz w:val="24"/>
          <w:szCs w:val="24"/>
        </w:rPr>
        <w:t xml:space="preserve">» на </w:t>
      </w:r>
      <w:r w:rsidR="00C5645C">
        <w:rPr>
          <w:rFonts w:ascii="Times New Roman" w:hAnsi="Times New Roman"/>
          <w:sz w:val="24"/>
          <w:szCs w:val="24"/>
        </w:rPr>
        <w:t>9</w:t>
      </w:r>
      <w:r w:rsidR="007F3715">
        <w:rPr>
          <w:rFonts w:ascii="Times New Roman" w:hAnsi="Times New Roman"/>
          <w:sz w:val="24"/>
          <w:szCs w:val="24"/>
        </w:rPr>
        <w:t>,</w:t>
      </w:r>
      <w:r w:rsidR="00C5645C">
        <w:rPr>
          <w:rFonts w:ascii="Times New Roman" w:hAnsi="Times New Roman"/>
          <w:sz w:val="24"/>
          <w:szCs w:val="24"/>
        </w:rPr>
        <w:t>8</w:t>
      </w:r>
      <w:r w:rsidR="0092068B">
        <w:rPr>
          <w:rFonts w:ascii="Times New Roman" w:hAnsi="Times New Roman"/>
          <w:sz w:val="24"/>
          <w:szCs w:val="24"/>
        </w:rPr>
        <w:t>%, МАОУ</w:t>
      </w:r>
      <w:r w:rsidR="00C87A19">
        <w:rPr>
          <w:rFonts w:ascii="Times New Roman" w:hAnsi="Times New Roman"/>
          <w:sz w:val="24"/>
          <w:szCs w:val="24"/>
        </w:rPr>
        <w:t xml:space="preserve"> «Городская гимназия №1» на 9,</w:t>
      </w:r>
      <w:r w:rsidR="00C5645C">
        <w:rPr>
          <w:rFonts w:ascii="Times New Roman" w:hAnsi="Times New Roman"/>
          <w:sz w:val="24"/>
          <w:szCs w:val="24"/>
        </w:rPr>
        <w:t xml:space="preserve">4%, </w:t>
      </w:r>
      <w:r w:rsidR="0092068B">
        <w:rPr>
          <w:rFonts w:ascii="Times New Roman" w:hAnsi="Times New Roman"/>
          <w:sz w:val="24"/>
          <w:szCs w:val="24"/>
        </w:rPr>
        <w:t xml:space="preserve">МАОУ «СОШ№14» на 6,9%, МБОУ «СОШ№17» на 1,3%, МАОУ «СОШ№11» на 1%, </w:t>
      </w:r>
      <w:r w:rsidR="00C5645C">
        <w:rPr>
          <w:rFonts w:ascii="Times New Roman" w:hAnsi="Times New Roman"/>
          <w:sz w:val="24"/>
          <w:szCs w:val="24"/>
        </w:rPr>
        <w:t xml:space="preserve">МАОУ СОШ № 9 </w:t>
      </w:r>
      <w:r w:rsidR="00B666AB">
        <w:rPr>
          <w:rFonts w:ascii="Times New Roman" w:hAnsi="Times New Roman"/>
          <w:sz w:val="24"/>
          <w:szCs w:val="24"/>
        </w:rPr>
        <w:t xml:space="preserve">на </w:t>
      </w:r>
      <w:r w:rsidR="00C5645C">
        <w:rPr>
          <w:rFonts w:ascii="Times New Roman" w:hAnsi="Times New Roman"/>
          <w:sz w:val="24"/>
          <w:szCs w:val="24"/>
        </w:rPr>
        <w:t>0,3</w:t>
      </w:r>
      <w:r w:rsidR="00B666AB">
        <w:rPr>
          <w:rFonts w:ascii="Times New Roman" w:hAnsi="Times New Roman"/>
          <w:sz w:val="24"/>
          <w:szCs w:val="24"/>
        </w:rPr>
        <w:t>%,</w:t>
      </w:r>
      <w:r w:rsidR="00C5645C">
        <w:rPr>
          <w:rFonts w:ascii="Times New Roman" w:hAnsi="Times New Roman"/>
          <w:sz w:val="24"/>
          <w:szCs w:val="24"/>
        </w:rPr>
        <w:t xml:space="preserve"> </w:t>
      </w:r>
      <w:r w:rsidR="00B666AB">
        <w:rPr>
          <w:rFonts w:ascii="Times New Roman" w:hAnsi="Times New Roman"/>
          <w:sz w:val="24"/>
          <w:szCs w:val="24"/>
        </w:rPr>
        <w:t xml:space="preserve">увеличилась доля выпускников начальной школы, у которых представление о профессии не сформировано. Однако в </w:t>
      </w:r>
      <w:r w:rsidR="0092068B">
        <w:rPr>
          <w:rFonts w:ascii="Times New Roman" w:hAnsi="Times New Roman"/>
          <w:sz w:val="24"/>
          <w:szCs w:val="24"/>
        </w:rPr>
        <w:t xml:space="preserve">8 </w:t>
      </w:r>
      <w:r w:rsidR="00B666AB">
        <w:rPr>
          <w:rFonts w:ascii="Times New Roman" w:hAnsi="Times New Roman"/>
          <w:sz w:val="24"/>
          <w:szCs w:val="24"/>
        </w:rPr>
        <w:t xml:space="preserve">муниципальных общеобразовательных учреждений данная доля сократилась от </w:t>
      </w:r>
      <w:r w:rsidR="0092068B">
        <w:rPr>
          <w:rFonts w:ascii="Times New Roman" w:hAnsi="Times New Roman"/>
          <w:sz w:val="24"/>
          <w:szCs w:val="24"/>
        </w:rPr>
        <w:t>2</w:t>
      </w:r>
      <w:r w:rsidR="00DA476F">
        <w:rPr>
          <w:rFonts w:ascii="Times New Roman" w:hAnsi="Times New Roman"/>
          <w:sz w:val="24"/>
          <w:szCs w:val="24"/>
        </w:rPr>
        <w:t>,</w:t>
      </w:r>
      <w:r w:rsidR="0092068B">
        <w:rPr>
          <w:rFonts w:ascii="Times New Roman" w:hAnsi="Times New Roman"/>
          <w:sz w:val="24"/>
          <w:szCs w:val="24"/>
        </w:rPr>
        <w:t>4</w:t>
      </w:r>
      <w:r w:rsidR="00DA476F">
        <w:rPr>
          <w:rFonts w:ascii="Times New Roman" w:hAnsi="Times New Roman"/>
          <w:sz w:val="24"/>
          <w:szCs w:val="24"/>
        </w:rPr>
        <w:t>% (</w:t>
      </w:r>
      <w:r w:rsidR="0092068B">
        <w:rPr>
          <w:rFonts w:ascii="Times New Roman" w:hAnsi="Times New Roman"/>
          <w:sz w:val="24"/>
          <w:szCs w:val="24"/>
        </w:rPr>
        <w:t xml:space="preserve">МБОУ «СОШ№15») </w:t>
      </w:r>
      <w:r w:rsidR="00DA476F">
        <w:rPr>
          <w:rFonts w:ascii="Times New Roman" w:hAnsi="Times New Roman"/>
          <w:sz w:val="24"/>
          <w:szCs w:val="24"/>
        </w:rPr>
        <w:t>до 2</w:t>
      </w:r>
      <w:r w:rsidR="0092068B">
        <w:rPr>
          <w:rFonts w:ascii="Times New Roman" w:hAnsi="Times New Roman"/>
          <w:sz w:val="24"/>
          <w:szCs w:val="24"/>
        </w:rPr>
        <w:t>2</w:t>
      </w:r>
      <w:r w:rsidR="00DA476F">
        <w:rPr>
          <w:rFonts w:ascii="Times New Roman" w:hAnsi="Times New Roman"/>
          <w:sz w:val="24"/>
          <w:szCs w:val="24"/>
        </w:rPr>
        <w:t>,</w:t>
      </w:r>
      <w:r w:rsidR="0092068B">
        <w:rPr>
          <w:rFonts w:ascii="Times New Roman" w:hAnsi="Times New Roman"/>
          <w:sz w:val="24"/>
          <w:szCs w:val="24"/>
        </w:rPr>
        <w:t>9</w:t>
      </w:r>
      <w:r w:rsidR="00DA476F">
        <w:rPr>
          <w:rFonts w:ascii="Times New Roman" w:hAnsi="Times New Roman"/>
          <w:sz w:val="24"/>
          <w:szCs w:val="24"/>
        </w:rPr>
        <w:t>% (МАОУ «СОШ№1</w:t>
      </w:r>
      <w:r w:rsidR="0092068B">
        <w:rPr>
          <w:rFonts w:ascii="Times New Roman" w:hAnsi="Times New Roman"/>
          <w:sz w:val="24"/>
          <w:szCs w:val="24"/>
        </w:rPr>
        <w:t>2</w:t>
      </w:r>
      <w:r w:rsidR="00DA476F">
        <w:rPr>
          <w:rFonts w:ascii="Times New Roman" w:hAnsi="Times New Roman"/>
          <w:sz w:val="24"/>
          <w:szCs w:val="24"/>
        </w:rPr>
        <w:t>»</w:t>
      </w:r>
      <w:r w:rsidR="0092068B">
        <w:rPr>
          <w:rFonts w:ascii="Times New Roman" w:hAnsi="Times New Roman"/>
          <w:sz w:val="24"/>
          <w:szCs w:val="24"/>
        </w:rPr>
        <w:t xml:space="preserve"> им. Семенова В.Н.</w:t>
      </w:r>
      <w:r w:rsidR="00DA476F">
        <w:rPr>
          <w:rFonts w:ascii="Times New Roman" w:hAnsi="Times New Roman"/>
          <w:sz w:val="24"/>
          <w:szCs w:val="24"/>
        </w:rPr>
        <w:t>).</w:t>
      </w:r>
    </w:p>
    <w:p w:rsidR="00DA476F" w:rsidRDefault="00DA476F" w:rsidP="00DA476F">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lastRenderedPageBreak/>
        <w:t>Диаграмма №1</w:t>
      </w:r>
    </w:p>
    <w:p w:rsidR="006F5D10" w:rsidRDefault="00C5645C" w:rsidP="00C5645C">
      <w:pPr>
        <w:shd w:val="clear" w:color="auto" w:fill="FFFFFF"/>
        <w:spacing w:after="0" w:line="240" w:lineRule="auto"/>
        <w:ind w:firstLine="567"/>
        <w:jc w:val="center"/>
        <w:rPr>
          <w:rFonts w:ascii="Times New Roman" w:hAnsi="Times New Roman"/>
          <w:sz w:val="24"/>
          <w:szCs w:val="24"/>
        </w:rPr>
      </w:pPr>
      <w:r>
        <w:rPr>
          <w:noProof/>
        </w:rPr>
        <w:drawing>
          <wp:inline distT="0" distB="0" distL="0" distR="0" wp14:anchorId="00137990" wp14:editId="41639E9A">
            <wp:extent cx="6296025" cy="36099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531A8" w:rsidRPr="00EC239E"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представленные в таблице № </w:t>
      </w:r>
      <w:r w:rsidR="0092068B">
        <w:rPr>
          <w:rFonts w:ascii="Times New Roman" w:hAnsi="Times New Roman"/>
          <w:sz w:val="24"/>
          <w:szCs w:val="24"/>
        </w:rPr>
        <w:t>5</w:t>
      </w:r>
      <w:r>
        <w:rPr>
          <w:rFonts w:ascii="Times New Roman" w:hAnsi="Times New Roman"/>
          <w:sz w:val="24"/>
          <w:szCs w:val="24"/>
        </w:rPr>
        <w:t>, позволяют сделать вывод о том, что в 202</w:t>
      </w:r>
      <w:r w:rsidR="0092068B">
        <w:rPr>
          <w:rFonts w:ascii="Times New Roman" w:hAnsi="Times New Roman"/>
          <w:sz w:val="24"/>
          <w:szCs w:val="24"/>
        </w:rPr>
        <w:t>4</w:t>
      </w:r>
      <w:r>
        <w:rPr>
          <w:rFonts w:ascii="Times New Roman" w:hAnsi="Times New Roman"/>
          <w:sz w:val="24"/>
          <w:szCs w:val="24"/>
        </w:rPr>
        <w:t xml:space="preserve"> году </w:t>
      </w:r>
      <w:r w:rsidR="00B666AB">
        <w:rPr>
          <w:rFonts w:ascii="Times New Roman" w:hAnsi="Times New Roman"/>
          <w:sz w:val="24"/>
          <w:szCs w:val="24"/>
        </w:rPr>
        <w:t>по сравнению с 202</w:t>
      </w:r>
      <w:r w:rsidR="0092068B">
        <w:rPr>
          <w:rFonts w:ascii="Times New Roman" w:hAnsi="Times New Roman"/>
          <w:sz w:val="24"/>
          <w:szCs w:val="24"/>
        </w:rPr>
        <w:t>3</w:t>
      </w:r>
      <w:r w:rsidR="00B666AB">
        <w:rPr>
          <w:rFonts w:ascii="Times New Roman" w:hAnsi="Times New Roman"/>
          <w:sz w:val="24"/>
          <w:szCs w:val="24"/>
        </w:rPr>
        <w:t xml:space="preserve"> годом </w:t>
      </w:r>
      <w:r>
        <w:rPr>
          <w:rFonts w:ascii="Times New Roman" w:hAnsi="Times New Roman"/>
          <w:sz w:val="24"/>
          <w:szCs w:val="24"/>
        </w:rPr>
        <w:t xml:space="preserve">на </w:t>
      </w:r>
      <w:r w:rsidR="0063347C">
        <w:rPr>
          <w:rFonts w:ascii="Times New Roman" w:hAnsi="Times New Roman"/>
          <w:sz w:val="24"/>
          <w:szCs w:val="24"/>
        </w:rPr>
        <w:t>4,2</w:t>
      </w:r>
      <w:r w:rsidR="00C87A19">
        <w:rPr>
          <w:rFonts w:ascii="Times New Roman" w:hAnsi="Times New Roman"/>
          <w:sz w:val="24"/>
          <w:szCs w:val="24"/>
        </w:rPr>
        <w:t>% уменьшилась</w:t>
      </w:r>
      <w:r w:rsidR="00B666AB">
        <w:rPr>
          <w:rFonts w:ascii="Times New Roman" w:hAnsi="Times New Roman"/>
          <w:sz w:val="24"/>
          <w:szCs w:val="24"/>
        </w:rPr>
        <w:t xml:space="preserve"> </w:t>
      </w:r>
      <w:r>
        <w:rPr>
          <w:rFonts w:ascii="Times New Roman" w:hAnsi="Times New Roman"/>
          <w:sz w:val="24"/>
          <w:szCs w:val="24"/>
        </w:rPr>
        <w:t xml:space="preserve">доля </w:t>
      </w:r>
      <w:r w:rsidRPr="00EC239E">
        <w:rPr>
          <w:rFonts w:ascii="Times New Roman" w:eastAsia="Times New Roman" w:hAnsi="Times New Roman"/>
          <w:bCs/>
          <w:color w:val="000000"/>
          <w:sz w:val="24"/>
          <w:szCs w:val="24"/>
        </w:rPr>
        <w:t xml:space="preserve">выпускников начальной школы, у которых представление о профессии </w:t>
      </w:r>
      <w:r>
        <w:rPr>
          <w:rFonts w:ascii="Times New Roman" w:eastAsia="Times New Roman" w:hAnsi="Times New Roman"/>
          <w:bCs/>
          <w:color w:val="000000"/>
          <w:sz w:val="24"/>
          <w:szCs w:val="24"/>
        </w:rPr>
        <w:t>не</w:t>
      </w:r>
      <w:r w:rsidRPr="00EC239E">
        <w:rPr>
          <w:rFonts w:ascii="Times New Roman" w:eastAsia="Times New Roman" w:hAnsi="Times New Roman"/>
          <w:bCs/>
          <w:color w:val="000000"/>
          <w:sz w:val="24"/>
          <w:szCs w:val="24"/>
        </w:rPr>
        <w:t xml:space="preserve"> сформировано</w:t>
      </w:r>
      <w:r>
        <w:rPr>
          <w:rFonts w:ascii="Times New Roman" w:eastAsia="Times New Roman" w:hAnsi="Times New Roman"/>
          <w:bCs/>
          <w:color w:val="000000"/>
          <w:sz w:val="24"/>
          <w:szCs w:val="24"/>
        </w:rPr>
        <w:t>.</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92068B">
        <w:rPr>
          <w:rFonts w:ascii="Times New Roman" w:hAnsi="Times New Roman"/>
          <w:sz w:val="24"/>
          <w:szCs w:val="24"/>
        </w:rPr>
        <w:t>5</w:t>
      </w:r>
    </w:p>
    <w:tbl>
      <w:tblPr>
        <w:tblW w:w="14596" w:type="dxa"/>
        <w:tblLook w:val="04A0" w:firstRow="1" w:lastRow="0" w:firstColumn="1" w:lastColumn="0" w:noHBand="0" w:noVBand="1"/>
      </w:tblPr>
      <w:tblGrid>
        <w:gridCol w:w="5807"/>
        <w:gridCol w:w="1985"/>
        <w:gridCol w:w="1984"/>
        <w:gridCol w:w="2126"/>
        <w:gridCol w:w="2694"/>
      </w:tblGrid>
      <w:tr w:rsidR="0092068B" w:rsidRPr="0092068B" w:rsidTr="00F670EF">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Наименование муниципального</w:t>
            </w:r>
          </w:p>
          <w:p w:rsidR="0092068B" w:rsidRPr="0092068B" w:rsidRDefault="0092068B" w:rsidP="0092068B">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общеобразовательного учреждения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2021 год</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2022 год</w:t>
            </w:r>
          </w:p>
        </w:tc>
        <w:tc>
          <w:tcPr>
            <w:tcW w:w="2126"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b/>
                <w:bCs/>
                <w:sz w:val="20"/>
                <w:szCs w:val="20"/>
              </w:rPr>
            </w:pPr>
          </w:p>
          <w:p w:rsidR="0092068B" w:rsidRPr="0092068B" w:rsidRDefault="0092068B" w:rsidP="0092068B">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2023 год</w:t>
            </w:r>
          </w:p>
        </w:tc>
        <w:tc>
          <w:tcPr>
            <w:tcW w:w="269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b/>
                <w:bCs/>
                <w:sz w:val="20"/>
                <w:szCs w:val="20"/>
              </w:rPr>
            </w:pPr>
          </w:p>
          <w:p w:rsidR="0092068B" w:rsidRPr="0092068B" w:rsidRDefault="0092068B" w:rsidP="0092068B">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2024 год</w:t>
            </w:r>
          </w:p>
        </w:tc>
      </w:tr>
      <w:tr w:rsidR="0092068B" w:rsidRPr="0092068B" w:rsidTr="00371020">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МБОУ «СОШ№ 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13,2</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38,1</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29</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eastAsia="Times New Roman" w:hAnsi="Times New Roman"/>
                <w:color w:val="000000"/>
                <w:sz w:val="20"/>
                <w:szCs w:val="20"/>
              </w:rPr>
            </w:pPr>
            <w:r w:rsidRPr="0092068B">
              <w:rPr>
                <w:rFonts w:ascii="Times New Roman" w:hAnsi="Times New Roman"/>
                <w:color w:val="000000"/>
                <w:sz w:val="20"/>
                <w:szCs w:val="20"/>
              </w:rPr>
              <w:t>17,5</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 xml:space="preserve">МБОУ «СОШ№2»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23,5</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25</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25</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13,6</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 xml:space="preserve">МАОУ «СОШ№5»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44</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12,7</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17,3</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9,3</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«СОШ№7 имени Пичуева Л.П.»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16,7</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13,3</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7,1</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16,9</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МБОУ «СОШ№8 имени Бусыгина М.И.»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4,9</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10,5</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5,3</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СОШ 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13,8</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10,8</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6</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6,3</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«СОШ № 11»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4,7</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31,3</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4,2</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5,2</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«СОШ№12» им. Семенова В.Н.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11,5</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40</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38</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15,1</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lastRenderedPageBreak/>
              <w:t>МАОУ «СОШ №13 им. М.К.Янгеля»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9,1</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10,4</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12,7</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5,2</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«СОШ №14»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34,1</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18,5</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13,1</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20,0</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МБОУ «СОШ №15»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9,5</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26,4</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19,1</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16,7</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МБОУ «СОШ №17»</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4,2</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25</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21,9</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23,2</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«Экспериментальный лицей имени Батербиева М.М.»</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10,5</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21,8</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20,3</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11,3</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«Городская гимназия №1»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4,5</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15,2</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2,5</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color w:val="000000"/>
                <w:sz w:val="20"/>
                <w:szCs w:val="20"/>
              </w:rPr>
            </w:pPr>
            <w:r w:rsidRPr="0092068B">
              <w:rPr>
                <w:rFonts w:ascii="Times New Roman" w:hAnsi="Times New Roman"/>
                <w:color w:val="000000"/>
                <w:sz w:val="20"/>
                <w:szCs w:val="20"/>
              </w:rPr>
              <w:t>11,9</w:t>
            </w:r>
          </w:p>
        </w:tc>
      </w:tr>
      <w:tr w:rsidR="0092068B" w:rsidRPr="0092068B" w:rsidTr="00F670EF">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both"/>
              <w:rPr>
                <w:rFonts w:ascii="Times New Roman" w:eastAsia="Times New Roman" w:hAnsi="Times New Roman"/>
                <w:b/>
                <w:bCs/>
                <w:sz w:val="20"/>
                <w:szCs w:val="20"/>
              </w:rPr>
            </w:pPr>
            <w:r w:rsidRPr="0092068B">
              <w:rPr>
                <w:rFonts w:ascii="Times New Roman" w:eastAsia="Times New Roman" w:hAnsi="Times New Roman"/>
                <w:b/>
                <w:bCs/>
                <w:sz w:val="20"/>
                <w:szCs w:val="20"/>
              </w:rPr>
              <w:t>Итого по муниципалитету</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2068B" w:rsidRPr="0092068B" w:rsidRDefault="0092068B" w:rsidP="0092068B">
            <w:pPr>
              <w:spacing w:after="0" w:line="240" w:lineRule="auto"/>
              <w:jc w:val="center"/>
              <w:rPr>
                <w:rFonts w:ascii="Times New Roman" w:eastAsia="Times New Roman" w:hAnsi="Times New Roman"/>
                <w:b/>
                <w:sz w:val="20"/>
                <w:szCs w:val="20"/>
              </w:rPr>
            </w:pPr>
            <w:r w:rsidRPr="0092068B">
              <w:rPr>
                <w:rFonts w:ascii="Times New Roman" w:eastAsia="Times New Roman" w:hAnsi="Times New Roman"/>
                <w:b/>
                <w:sz w:val="20"/>
                <w:szCs w:val="20"/>
              </w:rPr>
              <w:t>13,3</w:t>
            </w:r>
          </w:p>
        </w:tc>
        <w:tc>
          <w:tcPr>
            <w:tcW w:w="1984" w:type="dxa"/>
            <w:tcBorders>
              <w:top w:val="single" w:sz="4" w:space="0" w:color="auto"/>
              <w:left w:val="single" w:sz="4" w:space="0" w:color="auto"/>
              <w:bottom w:val="single" w:sz="4" w:space="0" w:color="auto"/>
              <w:right w:val="single" w:sz="4" w:space="0" w:color="auto"/>
            </w:tcBorders>
            <w:vAlign w:val="center"/>
          </w:tcPr>
          <w:p w:rsidR="0092068B" w:rsidRPr="0092068B" w:rsidRDefault="0092068B" w:rsidP="0092068B">
            <w:pPr>
              <w:spacing w:after="0" w:line="240" w:lineRule="auto"/>
              <w:jc w:val="center"/>
              <w:rPr>
                <w:rFonts w:ascii="Times New Roman" w:eastAsia="Times New Roman" w:hAnsi="Times New Roman"/>
                <w:b/>
                <w:sz w:val="20"/>
                <w:szCs w:val="20"/>
              </w:rPr>
            </w:pPr>
            <w:r w:rsidRPr="0092068B">
              <w:rPr>
                <w:rFonts w:ascii="Times New Roman" w:eastAsia="Times New Roman" w:hAnsi="Times New Roman"/>
                <w:b/>
                <w:sz w:val="20"/>
                <w:szCs w:val="20"/>
              </w:rPr>
              <w:t>20</w:t>
            </w:r>
          </w:p>
        </w:tc>
        <w:tc>
          <w:tcPr>
            <w:tcW w:w="2126"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line="240" w:lineRule="auto"/>
              <w:jc w:val="center"/>
              <w:rPr>
                <w:rFonts w:ascii="Times New Roman" w:hAnsi="Times New Roman"/>
                <w:b/>
                <w:color w:val="000000"/>
                <w:sz w:val="20"/>
                <w:szCs w:val="20"/>
              </w:rPr>
            </w:pPr>
            <w:r w:rsidRPr="0092068B">
              <w:rPr>
                <w:rFonts w:ascii="Times New Roman" w:hAnsi="Times New Roman"/>
                <w:b/>
                <w:color w:val="000000"/>
                <w:sz w:val="20"/>
                <w:szCs w:val="20"/>
              </w:rPr>
              <w:t>16,1</w:t>
            </w:r>
          </w:p>
        </w:tc>
        <w:tc>
          <w:tcPr>
            <w:tcW w:w="2694" w:type="dxa"/>
            <w:tcBorders>
              <w:top w:val="single" w:sz="4" w:space="0" w:color="auto"/>
              <w:left w:val="single" w:sz="4" w:space="0" w:color="auto"/>
              <w:bottom w:val="single" w:sz="4" w:space="0" w:color="auto"/>
              <w:right w:val="single" w:sz="4" w:space="0" w:color="auto"/>
            </w:tcBorders>
            <w:vAlign w:val="bottom"/>
          </w:tcPr>
          <w:p w:rsidR="0092068B" w:rsidRPr="0092068B" w:rsidRDefault="0092068B" w:rsidP="0092068B">
            <w:pPr>
              <w:spacing w:after="0"/>
              <w:jc w:val="center"/>
              <w:rPr>
                <w:rFonts w:ascii="Times New Roman" w:hAnsi="Times New Roman"/>
                <w:b/>
                <w:bCs/>
                <w:color w:val="000000"/>
                <w:sz w:val="20"/>
                <w:szCs w:val="20"/>
              </w:rPr>
            </w:pPr>
            <w:r w:rsidRPr="0092068B">
              <w:rPr>
                <w:rFonts w:ascii="Times New Roman" w:hAnsi="Times New Roman"/>
                <w:b/>
                <w:bCs/>
                <w:color w:val="000000"/>
                <w:sz w:val="20"/>
                <w:szCs w:val="20"/>
              </w:rPr>
              <w:t>11,9</w:t>
            </w:r>
          </w:p>
        </w:tc>
      </w:tr>
    </w:tbl>
    <w:p w:rsidR="00B531A8" w:rsidRDefault="00C87A19"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В то же время</w:t>
      </w:r>
      <w:r w:rsidR="00B531A8">
        <w:rPr>
          <w:rFonts w:ascii="Times New Roman" w:hAnsi="Times New Roman"/>
          <w:sz w:val="24"/>
          <w:szCs w:val="24"/>
        </w:rPr>
        <w:t xml:space="preserve"> данные, представленные в таблицах </w:t>
      </w:r>
      <w:r w:rsidR="00DA476F">
        <w:rPr>
          <w:rFonts w:ascii="Times New Roman" w:hAnsi="Times New Roman"/>
          <w:sz w:val="24"/>
          <w:szCs w:val="24"/>
        </w:rPr>
        <w:t>№</w:t>
      </w:r>
      <w:r>
        <w:rPr>
          <w:rFonts w:ascii="Times New Roman" w:hAnsi="Times New Roman"/>
          <w:sz w:val="24"/>
          <w:szCs w:val="24"/>
        </w:rPr>
        <w:t>№ 1-5</w:t>
      </w:r>
      <w:r w:rsidR="00B531A8">
        <w:rPr>
          <w:rFonts w:ascii="Times New Roman" w:hAnsi="Times New Roman"/>
          <w:sz w:val="24"/>
          <w:szCs w:val="24"/>
        </w:rPr>
        <w:t xml:space="preserve">, свидетельствуют о том, что </w:t>
      </w:r>
    </w:p>
    <w:p w:rsidR="00B531A8" w:rsidRPr="006114F4" w:rsidRDefault="00B531A8" w:rsidP="00B531A8">
      <w:pPr>
        <w:pStyle w:val="Default"/>
        <w:ind w:firstLine="567"/>
        <w:jc w:val="both"/>
      </w:pPr>
      <w:r>
        <w:t xml:space="preserve">- </w:t>
      </w:r>
      <w:r w:rsidRPr="006114F4">
        <w:t>доля выпускников начальной школы, у которых представление о профессии людей и ее значимости по результатам ВПР сформировано полностью</w:t>
      </w:r>
      <w:r>
        <w:t xml:space="preserve">, </w:t>
      </w:r>
      <w:r w:rsidRPr="006114F4">
        <w:t>в</w:t>
      </w:r>
      <w:r>
        <w:t xml:space="preserve"> 2021 году сост</w:t>
      </w:r>
      <w:r w:rsidR="00DA476F">
        <w:t>авляла 50,1%, в 2022 году - 45%, в 2023 году- 46,9%</w:t>
      </w:r>
      <w:r w:rsidR="0092068B">
        <w:t>, в 2024 году -</w:t>
      </w:r>
      <w:r w:rsidR="00C87A19">
        <w:t xml:space="preserve"> </w:t>
      </w:r>
      <w:r w:rsidR="0092068B">
        <w:t>46,56%</w:t>
      </w:r>
      <w:r w:rsidR="00DA476F">
        <w:t>;</w:t>
      </w:r>
    </w:p>
    <w:p w:rsidR="00B531A8" w:rsidRDefault="00B531A8" w:rsidP="00B531A8">
      <w:pPr>
        <w:shd w:val="clear" w:color="auto" w:fill="FFFFFF"/>
        <w:spacing w:after="0" w:line="240" w:lineRule="auto"/>
        <w:ind w:firstLine="567"/>
        <w:jc w:val="both"/>
        <w:rPr>
          <w:rFonts w:ascii="Times New Roman" w:hAnsi="Times New Roman"/>
          <w:sz w:val="24"/>
          <w:szCs w:val="24"/>
        </w:rPr>
      </w:pPr>
      <w:r w:rsidRPr="006114F4">
        <w:rPr>
          <w:rFonts w:ascii="Times New Roman" w:hAnsi="Times New Roman"/>
          <w:sz w:val="24"/>
          <w:szCs w:val="24"/>
        </w:rPr>
        <w:t>– доля выпускников начальной школы, у которых представление о профессии людей и ее значимости по резуль</w:t>
      </w:r>
      <w:r>
        <w:rPr>
          <w:rFonts w:ascii="Times New Roman" w:hAnsi="Times New Roman"/>
          <w:sz w:val="24"/>
          <w:szCs w:val="24"/>
        </w:rPr>
        <w:t>татам ВПР сформировано частично, в 2021 году сост</w:t>
      </w:r>
      <w:r w:rsidR="00DA476F">
        <w:rPr>
          <w:rFonts w:ascii="Times New Roman" w:hAnsi="Times New Roman"/>
          <w:sz w:val="24"/>
          <w:szCs w:val="24"/>
        </w:rPr>
        <w:t>авляла 36,6%, в 2022 году – 35%, в 2023 году- 37%</w:t>
      </w:r>
      <w:r w:rsidR="0092068B">
        <w:rPr>
          <w:rFonts w:ascii="Times New Roman" w:hAnsi="Times New Roman"/>
          <w:sz w:val="24"/>
          <w:szCs w:val="24"/>
        </w:rPr>
        <w:t xml:space="preserve">, в 2024 году </w:t>
      </w:r>
      <w:r w:rsidR="0063347C">
        <w:rPr>
          <w:rFonts w:ascii="Times New Roman" w:hAnsi="Times New Roman"/>
          <w:sz w:val="24"/>
          <w:szCs w:val="24"/>
        </w:rPr>
        <w:t>–</w:t>
      </w:r>
      <w:r w:rsidR="0092068B">
        <w:rPr>
          <w:rFonts w:ascii="Times New Roman" w:hAnsi="Times New Roman"/>
          <w:sz w:val="24"/>
          <w:szCs w:val="24"/>
        </w:rPr>
        <w:t xml:space="preserve"> </w:t>
      </w:r>
      <w:r w:rsidR="0063347C">
        <w:rPr>
          <w:rFonts w:ascii="Times New Roman" w:hAnsi="Times New Roman"/>
          <w:sz w:val="24"/>
          <w:szCs w:val="24"/>
        </w:rPr>
        <w:t>41,6%</w:t>
      </w:r>
      <w:r w:rsidR="00DA476F">
        <w:rPr>
          <w:rFonts w:ascii="Times New Roman" w:hAnsi="Times New Roman"/>
          <w:sz w:val="24"/>
          <w:szCs w:val="24"/>
        </w:rPr>
        <w:t>.</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33ACC">
        <w:rPr>
          <w:rFonts w:ascii="Times New Roman" w:eastAsiaTheme="minorHAnsi" w:hAnsi="Times New Roman"/>
          <w:b/>
          <w:i/>
          <w:sz w:val="24"/>
          <w:szCs w:val="24"/>
          <w:lang w:eastAsia="en-US"/>
        </w:rPr>
        <w:t xml:space="preserve">Контрольно-измерительные материалы по биологии для 5 класса содержат задание № 10, </w:t>
      </w:r>
      <w:r w:rsidRPr="00944A70">
        <w:rPr>
          <w:rFonts w:ascii="Times New Roman" w:eastAsiaTheme="minorHAnsi" w:hAnsi="Times New Roman"/>
          <w:sz w:val="24"/>
          <w:szCs w:val="24"/>
          <w:lang w:eastAsia="en-US"/>
        </w:rPr>
        <w:t xml:space="preserve">выполняя </w:t>
      </w:r>
      <w:r>
        <w:rPr>
          <w:rFonts w:ascii="Times New Roman" w:eastAsiaTheme="minorHAnsi" w:hAnsi="Times New Roman"/>
          <w:sz w:val="24"/>
          <w:szCs w:val="24"/>
          <w:lang w:eastAsia="en-US"/>
        </w:rPr>
        <w:t xml:space="preserve">которое </w:t>
      </w:r>
      <w:r w:rsidRPr="00944A70">
        <w:rPr>
          <w:rFonts w:ascii="Times New Roman" w:eastAsiaTheme="minorHAnsi" w:hAnsi="Times New Roman"/>
          <w:sz w:val="24"/>
          <w:szCs w:val="24"/>
          <w:lang w:eastAsia="en-US"/>
        </w:rPr>
        <w:t xml:space="preserve">обучающиеся анализируют профессии, связанные с применением биологических знаний. </w:t>
      </w:r>
      <w:r>
        <w:rPr>
          <w:rFonts w:ascii="Times New Roman" w:eastAsiaTheme="minorHAnsi" w:hAnsi="Times New Roman"/>
          <w:sz w:val="24"/>
          <w:szCs w:val="24"/>
          <w:lang w:eastAsia="en-US"/>
        </w:rPr>
        <w:t xml:space="preserve">Обучающимся </w:t>
      </w:r>
      <w:r w:rsidRPr="00944A70">
        <w:rPr>
          <w:rFonts w:ascii="Times New Roman" w:eastAsiaTheme="minorHAnsi" w:hAnsi="Times New Roman"/>
          <w:sz w:val="24"/>
          <w:szCs w:val="24"/>
          <w:lang w:eastAsia="en-US"/>
        </w:rPr>
        <w:t>необходимо</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по фотографии, на которой изображен представитель одной из профессий, связанных с биологией, определить эту</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профессию, написать, какую рабо</w:t>
      </w:r>
      <w:r>
        <w:rPr>
          <w:rFonts w:ascii="Times New Roman" w:eastAsiaTheme="minorHAnsi" w:hAnsi="Times New Roman"/>
          <w:sz w:val="24"/>
          <w:szCs w:val="24"/>
          <w:lang w:eastAsia="en-US"/>
        </w:rPr>
        <w:t xml:space="preserve">ту </w:t>
      </w:r>
      <w:r w:rsidRPr="00944A70">
        <w:rPr>
          <w:rFonts w:ascii="Times New Roman" w:eastAsiaTheme="minorHAnsi" w:hAnsi="Times New Roman"/>
          <w:sz w:val="24"/>
          <w:szCs w:val="24"/>
          <w:lang w:eastAsia="en-US"/>
        </w:rPr>
        <w:t>выполняют люди этой профессии, а также пояснить, чем эта работа полезна обществу.</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Также как задания № 8 </w:t>
      </w:r>
      <w:r w:rsidRPr="00944A70">
        <w:rPr>
          <w:rFonts w:ascii="Times New Roman" w:eastAsiaTheme="minorHAnsi" w:hAnsi="Times New Roman"/>
          <w:sz w:val="24"/>
          <w:szCs w:val="24"/>
          <w:lang w:eastAsia="en-US"/>
        </w:rPr>
        <w:t xml:space="preserve">  по окружающему миру в 4 классе и </w:t>
      </w:r>
      <w:r>
        <w:rPr>
          <w:rFonts w:ascii="Times New Roman" w:eastAsiaTheme="minorHAnsi" w:hAnsi="Times New Roman"/>
          <w:sz w:val="24"/>
          <w:szCs w:val="24"/>
          <w:lang w:eastAsia="en-US"/>
        </w:rPr>
        <w:t>№ 10</w:t>
      </w:r>
      <w:r w:rsidRPr="00944A70">
        <w:rPr>
          <w:rFonts w:ascii="Times New Roman" w:eastAsiaTheme="minorHAnsi" w:hAnsi="Times New Roman"/>
          <w:sz w:val="24"/>
          <w:szCs w:val="24"/>
          <w:lang w:eastAsia="en-US"/>
        </w:rPr>
        <w:t xml:space="preserve"> по биологии в 5 </w:t>
      </w:r>
      <w:r>
        <w:rPr>
          <w:rFonts w:ascii="Times New Roman" w:eastAsiaTheme="minorHAnsi" w:hAnsi="Times New Roman"/>
          <w:sz w:val="24"/>
          <w:szCs w:val="24"/>
          <w:lang w:eastAsia="en-US"/>
        </w:rPr>
        <w:t xml:space="preserve">классе </w:t>
      </w:r>
      <w:r w:rsidRPr="00944A70">
        <w:rPr>
          <w:rFonts w:ascii="Times New Roman" w:eastAsiaTheme="minorHAnsi" w:hAnsi="Times New Roman"/>
          <w:sz w:val="24"/>
          <w:szCs w:val="24"/>
          <w:lang w:eastAsia="en-US"/>
        </w:rPr>
        <w:t xml:space="preserve">оцениваются по </w:t>
      </w:r>
      <w:r>
        <w:rPr>
          <w:rFonts w:ascii="Times New Roman" w:eastAsiaTheme="minorHAnsi" w:hAnsi="Times New Roman"/>
          <w:sz w:val="24"/>
          <w:szCs w:val="24"/>
          <w:lang w:eastAsia="en-US"/>
        </w:rPr>
        <w:t xml:space="preserve">следующим </w:t>
      </w:r>
      <w:r w:rsidRPr="00944A70">
        <w:rPr>
          <w:rFonts w:ascii="Times New Roman" w:eastAsiaTheme="minorHAnsi" w:hAnsi="Times New Roman"/>
          <w:sz w:val="24"/>
          <w:szCs w:val="24"/>
          <w:lang w:eastAsia="en-US"/>
        </w:rPr>
        <w:t>критериям:</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 xml:space="preserve">1) определение профессии - 1 </w:t>
      </w:r>
      <w:r>
        <w:rPr>
          <w:rFonts w:ascii="Times New Roman" w:eastAsiaTheme="minorHAnsi" w:hAnsi="Times New Roman"/>
          <w:sz w:val="24"/>
          <w:szCs w:val="24"/>
          <w:lang w:eastAsia="en-US"/>
        </w:rPr>
        <w:t xml:space="preserve">балл; </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 xml:space="preserve">2) пояснение характера работы - l </w:t>
      </w:r>
      <w:r>
        <w:rPr>
          <w:rFonts w:ascii="Times New Roman" w:eastAsiaTheme="minorHAnsi" w:hAnsi="Times New Roman"/>
          <w:sz w:val="24"/>
          <w:szCs w:val="24"/>
          <w:lang w:eastAsia="en-US"/>
        </w:rPr>
        <w:t>балл;</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3) объяснение пользы для общества - 1 балл.</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Результаты выполнения задани</w:t>
      </w:r>
      <w:r>
        <w:rPr>
          <w:rFonts w:ascii="Times New Roman" w:eastAsiaTheme="minorHAnsi" w:hAnsi="Times New Roman"/>
          <w:sz w:val="24"/>
          <w:szCs w:val="24"/>
          <w:lang w:eastAsia="en-US"/>
        </w:rPr>
        <w:t>я № 10</w:t>
      </w:r>
      <w:r w:rsidRPr="00944A70">
        <w:rPr>
          <w:rFonts w:ascii="Times New Roman" w:eastAsiaTheme="minorHAnsi" w:hAnsi="Times New Roman"/>
          <w:sz w:val="24"/>
          <w:szCs w:val="24"/>
          <w:lang w:eastAsia="en-US"/>
        </w:rPr>
        <w:t xml:space="preserve"> ВПР</w:t>
      </w:r>
      <w:r>
        <w:rPr>
          <w:rFonts w:ascii="Times New Roman" w:eastAsiaTheme="minorHAnsi" w:hAnsi="Times New Roman"/>
          <w:sz w:val="24"/>
          <w:szCs w:val="24"/>
          <w:lang w:eastAsia="en-US"/>
        </w:rPr>
        <w:t xml:space="preserve"> по биологии </w:t>
      </w:r>
      <w:r w:rsidR="00CE7035">
        <w:rPr>
          <w:rFonts w:ascii="Times New Roman" w:eastAsiaTheme="minorHAnsi" w:hAnsi="Times New Roman"/>
          <w:sz w:val="24"/>
          <w:szCs w:val="24"/>
          <w:lang w:eastAsia="en-US"/>
        </w:rPr>
        <w:t>об</w:t>
      </w:r>
      <w:r>
        <w:rPr>
          <w:rFonts w:ascii="Times New Roman" w:eastAsiaTheme="minorHAnsi" w:hAnsi="Times New Roman"/>
          <w:sz w:val="24"/>
          <w:szCs w:val="24"/>
          <w:lang w:eastAsia="en-US"/>
        </w:rPr>
        <w:t>уча</w:t>
      </w:r>
      <w:r w:rsidR="00CE7035">
        <w:rPr>
          <w:rFonts w:ascii="Times New Roman" w:eastAsiaTheme="minorHAnsi" w:hAnsi="Times New Roman"/>
          <w:sz w:val="24"/>
          <w:szCs w:val="24"/>
          <w:lang w:eastAsia="en-US"/>
        </w:rPr>
        <w:t>ю</w:t>
      </w:r>
      <w:r>
        <w:rPr>
          <w:rFonts w:ascii="Times New Roman" w:eastAsiaTheme="minorHAnsi" w:hAnsi="Times New Roman"/>
          <w:sz w:val="24"/>
          <w:szCs w:val="24"/>
          <w:lang w:eastAsia="en-US"/>
        </w:rPr>
        <w:t xml:space="preserve">щимися 5 классов </w:t>
      </w:r>
      <w:r w:rsidRPr="00944A70">
        <w:rPr>
          <w:rFonts w:ascii="Times New Roman" w:eastAsiaTheme="minorHAnsi" w:hAnsi="Times New Roman"/>
          <w:sz w:val="24"/>
          <w:szCs w:val="24"/>
          <w:lang w:eastAsia="en-US"/>
        </w:rPr>
        <w:t>позволяющи</w:t>
      </w:r>
      <w:r>
        <w:rPr>
          <w:rFonts w:ascii="Times New Roman" w:eastAsiaTheme="minorHAnsi" w:hAnsi="Times New Roman"/>
          <w:sz w:val="24"/>
          <w:szCs w:val="24"/>
          <w:lang w:eastAsia="en-US"/>
        </w:rPr>
        <w:t>е</w:t>
      </w:r>
      <w:r w:rsidRPr="00944A70">
        <w:rPr>
          <w:rFonts w:ascii="Times New Roman" w:eastAsiaTheme="minorHAnsi" w:hAnsi="Times New Roman"/>
          <w:sz w:val="24"/>
          <w:szCs w:val="24"/>
          <w:lang w:eastAsia="en-US"/>
        </w:rPr>
        <w:t xml:space="preserve"> оценить уровень организации ранней </w:t>
      </w:r>
      <w:r w:rsidR="00CF28F0">
        <w:rPr>
          <w:rFonts w:ascii="Times New Roman" w:eastAsiaTheme="minorHAnsi" w:hAnsi="Times New Roman"/>
          <w:sz w:val="24"/>
          <w:szCs w:val="24"/>
          <w:lang w:eastAsia="en-US"/>
        </w:rPr>
        <w:t xml:space="preserve">профориентации за 2021, </w:t>
      </w:r>
      <w:r>
        <w:rPr>
          <w:rFonts w:ascii="Times New Roman" w:eastAsiaTheme="minorHAnsi" w:hAnsi="Times New Roman"/>
          <w:sz w:val="24"/>
          <w:szCs w:val="24"/>
          <w:lang w:eastAsia="en-US"/>
        </w:rPr>
        <w:t>2022</w:t>
      </w:r>
      <w:r w:rsidR="00CF28F0">
        <w:rPr>
          <w:rFonts w:ascii="Times New Roman" w:eastAsiaTheme="minorHAnsi" w:hAnsi="Times New Roman"/>
          <w:sz w:val="24"/>
          <w:szCs w:val="24"/>
          <w:lang w:eastAsia="en-US"/>
        </w:rPr>
        <w:t>, 2023</w:t>
      </w:r>
      <w:r w:rsidR="007C1105">
        <w:rPr>
          <w:rFonts w:ascii="Times New Roman" w:eastAsiaTheme="minorHAnsi" w:hAnsi="Times New Roman"/>
          <w:sz w:val="24"/>
          <w:szCs w:val="24"/>
          <w:lang w:eastAsia="en-US"/>
        </w:rPr>
        <w:t>, 2024 годы</w:t>
      </w:r>
      <w:r w:rsidR="00CF28F0">
        <w:rPr>
          <w:rFonts w:ascii="Times New Roman" w:eastAsiaTheme="minorHAnsi" w:hAnsi="Times New Roman"/>
          <w:sz w:val="24"/>
          <w:szCs w:val="24"/>
          <w:lang w:eastAsia="en-US"/>
        </w:rPr>
        <w:t xml:space="preserve"> годы</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представлены в таблиц</w:t>
      </w:r>
      <w:r>
        <w:rPr>
          <w:rFonts w:ascii="Times New Roman" w:eastAsiaTheme="minorHAnsi" w:hAnsi="Times New Roman"/>
          <w:sz w:val="24"/>
          <w:szCs w:val="24"/>
          <w:lang w:eastAsia="en-US"/>
        </w:rPr>
        <w:t>ах №</w:t>
      </w:r>
      <w:r w:rsidR="00CE403B">
        <w:rPr>
          <w:rFonts w:ascii="Times New Roman" w:eastAsiaTheme="minorHAnsi" w:hAnsi="Times New Roman"/>
          <w:sz w:val="24"/>
          <w:szCs w:val="24"/>
          <w:lang w:eastAsia="en-US"/>
        </w:rPr>
        <w:t>№ 6-10</w:t>
      </w:r>
      <w:r w:rsidRPr="00944A70">
        <w:rPr>
          <w:rFonts w:ascii="Times New Roman" w:eastAsiaTheme="minorHAnsi" w:hAnsi="Times New Roman"/>
          <w:sz w:val="24"/>
          <w:szCs w:val="24"/>
          <w:lang w:eastAsia="en-US"/>
        </w:rPr>
        <w:t>.</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w:t>
      </w:r>
      <w:r w:rsidR="00CF28F0">
        <w:rPr>
          <w:rFonts w:ascii="Times New Roman" w:hAnsi="Times New Roman"/>
          <w:sz w:val="24"/>
          <w:szCs w:val="24"/>
        </w:rPr>
        <w:t xml:space="preserve"> </w:t>
      </w:r>
      <w:r w:rsidR="007C1105">
        <w:rPr>
          <w:rFonts w:ascii="Times New Roman" w:hAnsi="Times New Roman"/>
          <w:sz w:val="24"/>
          <w:szCs w:val="24"/>
        </w:rPr>
        <w:t>6</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850"/>
        <w:gridCol w:w="851"/>
        <w:gridCol w:w="1134"/>
        <w:gridCol w:w="1134"/>
        <w:gridCol w:w="2693"/>
        <w:gridCol w:w="2268"/>
        <w:gridCol w:w="2552"/>
      </w:tblGrid>
      <w:tr w:rsidR="00B531A8" w:rsidRPr="008B6936" w:rsidTr="00CE403B">
        <w:trPr>
          <w:trHeight w:val="92"/>
        </w:trPr>
        <w:tc>
          <w:tcPr>
            <w:tcW w:w="3403" w:type="dxa"/>
            <w:vMerge w:val="restart"/>
            <w:shd w:val="clear" w:color="auto" w:fill="auto"/>
            <w:vAlign w:val="center"/>
            <w:hideMark/>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1482" w:type="dxa"/>
            <w:gridSpan w:val="7"/>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2021 год</w:t>
            </w:r>
          </w:p>
        </w:tc>
      </w:tr>
      <w:tr w:rsidR="00B531A8" w:rsidRPr="008B6936" w:rsidTr="00CE403B">
        <w:trPr>
          <w:trHeight w:val="70"/>
        </w:trPr>
        <w:tc>
          <w:tcPr>
            <w:tcW w:w="3403" w:type="dxa"/>
            <w:vMerge/>
            <w:shd w:val="clear" w:color="auto" w:fill="auto"/>
            <w:vAlign w:val="center"/>
            <w:hideMark/>
          </w:tcPr>
          <w:p w:rsidR="00B531A8" w:rsidRPr="008B6936" w:rsidRDefault="00B531A8" w:rsidP="005361DE">
            <w:pPr>
              <w:spacing w:after="0" w:line="240" w:lineRule="auto"/>
              <w:rPr>
                <w:rFonts w:ascii="Times New Roman" w:eastAsia="Times New Roman" w:hAnsi="Times New Roman"/>
                <w:b/>
                <w:bCs/>
                <w:color w:val="000000"/>
                <w:sz w:val="20"/>
                <w:szCs w:val="20"/>
              </w:rPr>
            </w:pPr>
          </w:p>
        </w:tc>
        <w:tc>
          <w:tcPr>
            <w:tcW w:w="850" w:type="dxa"/>
            <w:shd w:val="clear" w:color="auto" w:fill="auto"/>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hAnsi="Times New Roman"/>
                <w:b/>
                <w:bCs/>
                <w:color w:val="000000"/>
                <w:sz w:val="20"/>
                <w:szCs w:val="20"/>
              </w:rPr>
              <w:t>всего, чел.</w:t>
            </w:r>
          </w:p>
        </w:tc>
        <w:tc>
          <w:tcPr>
            <w:tcW w:w="851"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3б, чел.</w:t>
            </w:r>
          </w:p>
        </w:tc>
        <w:tc>
          <w:tcPr>
            <w:tcW w:w="1134"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2б+1б, чел.</w:t>
            </w:r>
          </w:p>
        </w:tc>
        <w:tc>
          <w:tcPr>
            <w:tcW w:w="1134"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0 б, чел.</w:t>
            </w:r>
          </w:p>
        </w:tc>
        <w:tc>
          <w:tcPr>
            <w:tcW w:w="2693"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3 балла</w:t>
            </w:r>
          </w:p>
        </w:tc>
        <w:tc>
          <w:tcPr>
            <w:tcW w:w="2268" w:type="dxa"/>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2 балла или 1 балл</w:t>
            </w:r>
          </w:p>
        </w:tc>
        <w:tc>
          <w:tcPr>
            <w:tcW w:w="2552" w:type="dxa"/>
            <w:shd w:val="clear" w:color="auto" w:fill="auto"/>
          </w:tcPr>
          <w:p w:rsidR="00B531A8" w:rsidRPr="008B6936" w:rsidRDefault="00CF28F0" w:rsidP="00455FB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8B6936">
              <w:rPr>
                <w:rFonts w:ascii="Times New Roman" w:hAnsi="Times New Roman"/>
                <w:b/>
                <w:bCs/>
                <w:color w:val="000000"/>
                <w:sz w:val="20"/>
                <w:szCs w:val="20"/>
              </w:rPr>
              <w:t xml:space="preserve">оля </w:t>
            </w:r>
            <w:r w:rsidR="00B531A8">
              <w:rPr>
                <w:rFonts w:ascii="Times New Roman" w:hAnsi="Times New Roman"/>
                <w:b/>
                <w:bCs/>
                <w:color w:val="000000"/>
                <w:sz w:val="20"/>
                <w:szCs w:val="20"/>
              </w:rPr>
              <w:t>обучающихся 5 классов</w:t>
            </w:r>
            <w:r w:rsidR="00B531A8" w:rsidRPr="008B6936">
              <w:rPr>
                <w:rFonts w:ascii="Times New Roman" w:hAnsi="Times New Roman"/>
                <w:b/>
                <w:bCs/>
                <w:color w:val="000000"/>
                <w:sz w:val="20"/>
                <w:szCs w:val="20"/>
              </w:rPr>
              <w:t xml:space="preserve">, у которых представление о профессии </w:t>
            </w:r>
            <w:r w:rsidR="00455FBE">
              <w:rPr>
                <w:rFonts w:ascii="Times New Roman" w:hAnsi="Times New Roman"/>
                <w:b/>
                <w:bCs/>
                <w:color w:val="000000"/>
                <w:sz w:val="20"/>
                <w:szCs w:val="20"/>
              </w:rPr>
              <w:t>НЕ</w:t>
            </w:r>
            <w:r w:rsidR="00B531A8" w:rsidRPr="008B6936">
              <w:rPr>
                <w:rFonts w:ascii="Times New Roman" w:hAnsi="Times New Roman"/>
                <w:b/>
                <w:bCs/>
                <w:color w:val="000000"/>
                <w:sz w:val="20"/>
                <w:szCs w:val="20"/>
              </w:rPr>
              <w:t xml:space="preserve"> сформировано</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eastAsia="Times New Roman" w:hAnsi="Times New Roman"/>
                <w:color w:val="000000"/>
                <w:sz w:val="20"/>
                <w:szCs w:val="20"/>
              </w:rPr>
            </w:pPr>
            <w:r w:rsidRPr="008B6936">
              <w:rPr>
                <w:rFonts w:ascii="Times New Roman" w:hAnsi="Times New Roman"/>
                <w:color w:val="000000"/>
                <w:sz w:val="20"/>
                <w:szCs w:val="20"/>
              </w:rPr>
              <w:t>57</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34</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20</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59,6</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35,1</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5,3</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МБОУ «СОШ№2» </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20</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10</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40</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50</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10</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МАОУ «СОШ№5» </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51</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88,2</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7,8</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«СОШ№7 имени Пичуева Л.П.»</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65</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19</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31</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15</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29,2</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47,7</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23,1</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lastRenderedPageBreak/>
              <w:t>МБОУ «СОШ№8 имени Бусыгина М.И.»</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102</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59</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57,8</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17,6</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24,5</w:t>
            </w:r>
          </w:p>
        </w:tc>
      </w:tr>
      <w:tr w:rsidR="00B531A8" w:rsidRPr="008B6936" w:rsidTr="00CE403B">
        <w:trPr>
          <w:trHeight w:val="30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9</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99</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41</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19</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39,4</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41,4</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19,2</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 11»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60</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0</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75</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0</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«СОШ№12» им. Семенова В.Н.</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44</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22</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21</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50</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47,7</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2,3</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№13 им. М.К.Янгеля»</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56</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16</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62,5</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28,6</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8,9</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№14»</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12</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24</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30,8</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61,5</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7,7</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№15»</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65</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31</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26</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47,7</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40</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12,3</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№17»</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13</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55,6</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28,9</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15,6</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«Экспериментальный лицей «Научно-образовательный комплекс»</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53</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16</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12</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47,2</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30,2</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22,6</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«Городская гимназия №1»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44</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20</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45,5</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40,9</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13,6</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Итого по муниципалитету</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800</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389</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301</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110</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48,6</w:t>
            </w:r>
          </w:p>
        </w:tc>
        <w:tc>
          <w:tcPr>
            <w:tcW w:w="2268" w:type="dxa"/>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37,6</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13,8</w:t>
            </w:r>
          </w:p>
        </w:tc>
      </w:tr>
    </w:tbl>
    <w:p w:rsidR="00B531A8"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7C1105">
        <w:rPr>
          <w:rFonts w:ascii="Times New Roman" w:hAnsi="Times New Roman"/>
          <w:sz w:val="24"/>
          <w:szCs w:val="24"/>
        </w:rPr>
        <w:t>7</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850"/>
        <w:gridCol w:w="851"/>
        <w:gridCol w:w="1134"/>
        <w:gridCol w:w="992"/>
        <w:gridCol w:w="2835"/>
        <w:gridCol w:w="2268"/>
        <w:gridCol w:w="2552"/>
      </w:tblGrid>
      <w:tr w:rsidR="00B531A8" w:rsidRPr="008B6936" w:rsidTr="00CE403B">
        <w:trPr>
          <w:trHeight w:val="92"/>
        </w:trPr>
        <w:tc>
          <w:tcPr>
            <w:tcW w:w="3403" w:type="dxa"/>
            <w:vMerge w:val="restart"/>
            <w:shd w:val="clear" w:color="auto" w:fill="auto"/>
            <w:hideMark/>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1482" w:type="dxa"/>
            <w:gridSpan w:val="7"/>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2022 год</w:t>
            </w:r>
            <w:r w:rsidRPr="008B6936">
              <w:rPr>
                <w:rFonts w:ascii="Times New Roman" w:eastAsia="Times New Roman" w:hAnsi="Times New Roman"/>
                <w:b/>
                <w:bCs/>
                <w:color w:val="000000"/>
                <w:sz w:val="20"/>
                <w:szCs w:val="20"/>
              </w:rPr>
              <w:t> </w:t>
            </w:r>
          </w:p>
        </w:tc>
      </w:tr>
      <w:tr w:rsidR="00B531A8" w:rsidRPr="008B6936" w:rsidTr="00CE403B">
        <w:trPr>
          <w:trHeight w:val="284"/>
        </w:trPr>
        <w:tc>
          <w:tcPr>
            <w:tcW w:w="3403" w:type="dxa"/>
            <w:vMerge/>
            <w:shd w:val="clear" w:color="auto" w:fill="auto"/>
            <w:hideMark/>
          </w:tcPr>
          <w:p w:rsidR="00B531A8" w:rsidRPr="008B6936" w:rsidRDefault="00B531A8" w:rsidP="005361DE">
            <w:pPr>
              <w:spacing w:after="0" w:line="240" w:lineRule="auto"/>
              <w:rPr>
                <w:rFonts w:ascii="Times New Roman" w:eastAsia="Times New Roman" w:hAnsi="Times New Roman"/>
                <w:b/>
                <w:bCs/>
                <w:color w:val="000000"/>
                <w:sz w:val="20"/>
                <w:szCs w:val="20"/>
              </w:rPr>
            </w:pPr>
          </w:p>
        </w:tc>
        <w:tc>
          <w:tcPr>
            <w:tcW w:w="850" w:type="dxa"/>
            <w:shd w:val="clear" w:color="auto" w:fill="auto"/>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hAnsi="Times New Roman"/>
                <w:b/>
                <w:bCs/>
                <w:color w:val="000000"/>
                <w:sz w:val="20"/>
                <w:szCs w:val="20"/>
              </w:rPr>
              <w:t>всего, чел.</w:t>
            </w:r>
          </w:p>
        </w:tc>
        <w:tc>
          <w:tcPr>
            <w:tcW w:w="851" w:type="dxa"/>
            <w:shd w:val="clear" w:color="auto" w:fill="auto"/>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3б, чел.</w:t>
            </w:r>
          </w:p>
        </w:tc>
        <w:tc>
          <w:tcPr>
            <w:tcW w:w="1134" w:type="dxa"/>
            <w:shd w:val="clear" w:color="auto" w:fill="auto"/>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2б+1б, чел.</w:t>
            </w:r>
          </w:p>
        </w:tc>
        <w:tc>
          <w:tcPr>
            <w:tcW w:w="992" w:type="dxa"/>
            <w:shd w:val="clear" w:color="auto" w:fill="auto"/>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0 б, чел.</w:t>
            </w:r>
          </w:p>
        </w:tc>
        <w:tc>
          <w:tcPr>
            <w:tcW w:w="2835"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3 балла</w:t>
            </w:r>
          </w:p>
        </w:tc>
        <w:tc>
          <w:tcPr>
            <w:tcW w:w="2268" w:type="dxa"/>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2 балла или 1 балл</w:t>
            </w:r>
          </w:p>
        </w:tc>
        <w:tc>
          <w:tcPr>
            <w:tcW w:w="2552" w:type="dxa"/>
            <w:shd w:val="clear" w:color="auto" w:fill="auto"/>
          </w:tcPr>
          <w:p w:rsidR="00B531A8" w:rsidRPr="008B6936" w:rsidRDefault="00CF28F0" w:rsidP="00455FB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8B6936">
              <w:rPr>
                <w:rFonts w:ascii="Times New Roman" w:hAnsi="Times New Roman"/>
                <w:b/>
                <w:bCs/>
                <w:color w:val="000000"/>
                <w:sz w:val="20"/>
                <w:szCs w:val="20"/>
              </w:rPr>
              <w:t xml:space="preserve">оля </w:t>
            </w:r>
            <w:r w:rsidR="00B531A8">
              <w:rPr>
                <w:rFonts w:ascii="Times New Roman" w:hAnsi="Times New Roman"/>
                <w:b/>
                <w:bCs/>
                <w:color w:val="000000"/>
                <w:sz w:val="20"/>
                <w:szCs w:val="20"/>
              </w:rPr>
              <w:t>обучающихся 5 классов</w:t>
            </w:r>
            <w:r w:rsidR="00B531A8" w:rsidRPr="008B6936">
              <w:rPr>
                <w:rFonts w:ascii="Times New Roman" w:hAnsi="Times New Roman"/>
                <w:b/>
                <w:bCs/>
                <w:color w:val="000000"/>
                <w:sz w:val="20"/>
                <w:szCs w:val="20"/>
              </w:rPr>
              <w:t xml:space="preserve">, у которых представление о профессии </w:t>
            </w:r>
            <w:r w:rsidR="00455FBE">
              <w:rPr>
                <w:rFonts w:ascii="Times New Roman" w:hAnsi="Times New Roman"/>
                <w:b/>
                <w:bCs/>
                <w:color w:val="000000"/>
                <w:sz w:val="20"/>
                <w:szCs w:val="20"/>
              </w:rPr>
              <w:t>НЕ</w:t>
            </w:r>
            <w:r w:rsidR="00B531A8" w:rsidRPr="008B6936">
              <w:rPr>
                <w:rFonts w:ascii="Times New Roman" w:hAnsi="Times New Roman"/>
                <w:b/>
                <w:bCs/>
                <w:color w:val="000000"/>
                <w:sz w:val="20"/>
                <w:szCs w:val="20"/>
              </w:rPr>
              <w:t xml:space="preserve"> сформировано</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eastAsia="Times New Roman" w:hAnsi="Times New Roman"/>
                <w:color w:val="000000"/>
                <w:sz w:val="20"/>
                <w:szCs w:val="20"/>
              </w:rPr>
            </w:pPr>
            <w:r w:rsidRPr="008B6936">
              <w:rPr>
                <w:rFonts w:ascii="Times New Roman" w:hAnsi="Times New Roman"/>
                <w:color w:val="000000"/>
                <w:sz w:val="20"/>
                <w:szCs w:val="20"/>
              </w:rPr>
              <w:t>43</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30</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69,8</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4,7</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25,6</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МБОУ «СОШ№2» </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17</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70,6</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17,6</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11,8</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МАОУ «СОШ№5» </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68</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35</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36,8</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51,5</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11,8</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«СОШ№7 имени Пичуева Л.П.»</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19</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15</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36,5</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34,6</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28,8</w:t>
            </w:r>
          </w:p>
        </w:tc>
      </w:tr>
      <w:tr w:rsidR="00B531A8" w:rsidRPr="008B6936" w:rsidTr="00CE403B">
        <w:trPr>
          <w:trHeight w:val="30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«СОШ№8 имени Бусыгина М.И.»</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110</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75</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10</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68,2</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22,7</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9,1</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9</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81</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42</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39,5</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8,6</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51,9</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 11»</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30</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34</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41,7</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11,1</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47,2</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«СОШ№12» им. Семенова В.Н.</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55</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40</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50,9</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9,1</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№13 им. М.К.Янгеля»</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23</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17</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22</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37,1</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27,4</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35,5</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№14»</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64,3</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7,1</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28,6</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№15»</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55</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58,2</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32,7</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9,1</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№17»</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69</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26</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60,9</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37,7</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1,4</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lastRenderedPageBreak/>
              <w:t>МАОУ «Экспериментальный лицей «Научно-образовательный комплекс»</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68</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14</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76,5</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20,6</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2,9</w:t>
            </w:r>
          </w:p>
        </w:tc>
      </w:tr>
      <w:tr w:rsidR="00B531A8" w:rsidRPr="008B6936" w:rsidTr="00CE403B">
        <w:trPr>
          <w:trHeight w:val="30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«Городская гимназия №1»</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50</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14</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16</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56</w:t>
            </w:r>
          </w:p>
        </w:tc>
      </w:tr>
      <w:tr w:rsidR="00B531A8" w:rsidRPr="008B6936" w:rsidTr="00CE403B">
        <w:trPr>
          <w:trHeight w:val="30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Итого по муниципалитету</w:t>
            </w:r>
          </w:p>
        </w:tc>
        <w:tc>
          <w:tcPr>
            <w:tcW w:w="850"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830</w:t>
            </w:r>
          </w:p>
        </w:tc>
        <w:tc>
          <w:tcPr>
            <w:tcW w:w="851"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426</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211</w:t>
            </w:r>
          </w:p>
        </w:tc>
        <w:tc>
          <w:tcPr>
            <w:tcW w:w="992"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193</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51,3</w:t>
            </w:r>
          </w:p>
        </w:tc>
        <w:tc>
          <w:tcPr>
            <w:tcW w:w="2268" w:type="dxa"/>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25,4</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23,3</w:t>
            </w:r>
          </w:p>
        </w:tc>
      </w:tr>
    </w:tbl>
    <w:p w:rsidR="00301709" w:rsidRDefault="00301709" w:rsidP="00301709">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7C1105">
        <w:rPr>
          <w:rFonts w:ascii="Times New Roman" w:hAnsi="Times New Roman"/>
          <w:sz w:val="24"/>
          <w:szCs w:val="24"/>
        </w:rPr>
        <w:t>8</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850"/>
        <w:gridCol w:w="851"/>
        <w:gridCol w:w="1134"/>
        <w:gridCol w:w="992"/>
        <w:gridCol w:w="2835"/>
        <w:gridCol w:w="2268"/>
        <w:gridCol w:w="2552"/>
      </w:tblGrid>
      <w:tr w:rsidR="00301709" w:rsidRPr="008B6936" w:rsidTr="00CE403B">
        <w:trPr>
          <w:trHeight w:val="92"/>
        </w:trPr>
        <w:tc>
          <w:tcPr>
            <w:tcW w:w="3403" w:type="dxa"/>
            <w:vMerge w:val="restart"/>
            <w:shd w:val="clear" w:color="auto" w:fill="auto"/>
            <w:hideMark/>
          </w:tcPr>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1482" w:type="dxa"/>
            <w:gridSpan w:val="7"/>
          </w:tcPr>
          <w:p w:rsidR="00301709" w:rsidRPr="008B6936" w:rsidRDefault="00301709" w:rsidP="00301709">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2023 год</w:t>
            </w:r>
            <w:r w:rsidRPr="008B6936">
              <w:rPr>
                <w:rFonts w:ascii="Times New Roman" w:eastAsia="Times New Roman" w:hAnsi="Times New Roman"/>
                <w:b/>
                <w:bCs/>
                <w:color w:val="000000"/>
                <w:sz w:val="20"/>
                <w:szCs w:val="20"/>
              </w:rPr>
              <w:t> </w:t>
            </w:r>
          </w:p>
        </w:tc>
      </w:tr>
      <w:tr w:rsidR="00301709" w:rsidRPr="008B6936" w:rsidTr="00CE403B">
        <w:trPr>
          <w:trHeight w:val="284"/>
        </w:trPr>
        <w:tc>
          <w:tcPr>
            <w:tcW w:w="3403" w:type="dxa"/>
            <w:vMerge/>
            <w:shd w:val="clear" w:color="auto" w:fill="auto"/>
            <w:hideMark/>
          </w:tcPr>
          <w:p w:rsidR="00301709" w:rsidRPr="008B6936" w:rsidRDefault="00301709" w:rsidP="006008ED">
            <w:pPr>
              <w:spacing w:after="0" w:line="240" w:lineRule="auto"/>
              <w:rPr>
                <w:rFonts w:ascii="Times New Roman" w:eastAsia="Times New Roman" w:hAnsi="Times New Roman"/>
                <w:b/>
                <w:bCs/>
                <w:color w:val="000000"/>
                <w:sz w:val="20"/>
                <w:szCs w:val="20"/>
              </w:rPr>
            </w:pPr>
          </w:p>
        </w:tc>
        <w:tc>
          <w:tcPr>
            <w:tcW w:w="850" w:type="dxa"/>
            <w:shd w:val="clear" w:color="auto" w:fill="auto"/>
          </w:tcPr>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hAnsi="Times New Roman"/>
                <w:b/>
                <w:bCs/>
                <w:color w:val="000000"/>
                <w:sz w:val="20"/>
                <w:szCs w:val="20"/>
              </w:rPr>
              <w:t>всего, чел.</w:t>
            </w:r>
          </w:p>
        </w:tc>
        <w:tc>
          <w:tcPr>
            <w:tcW w:w="851" w:type="dxa"/>
            <w:shd w:val="clear" w:color="auto" w:fill="auto"/>
          </w:tcPr>
          <w:p w:rsidR="00301709" w:rsidRPr="008B6936" w:rsidRDefault="00301709" w:rsidP="006008ED">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3б, чел.</w:t>
            </w:r>
          </w:p>
        </w:tc>
        <w:tc>
          <w:tcPr>
            <w:tcW w:w="1134" w:type="dxa"/>
            <w:shd w:val="clear" w:color="auto" w:fill="auto"/>
          </w:tcPr>
          <w:p w:rsidR="00301709" w:rsidRPr="008B6936" w:rsidRDefault="00301709" w:rsidP="006008ED">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2б+1б, чел.</w:t>
            </w:r>
          </w:p>
        </w:tc>
        <w:tc>
          <w:tcPr>
            <w:tcW w:w="992" w:type="dxa"/>
            <w:shd w:val="clear" w:color="auto" w:fill="auto"/>
          </w:tcPr>
          <w:p w:rsidR="00301709" w:rsidRPr="008B6936" w:rsidRDefault="00301709" w:rsidP="006008ED">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0 б, чел.</w:t>
            </w:r>
          </w:p>
        </w:tc>
        <w:tc>
          <w:tcPr>
            <w:tcW w:w="2835" w:type="dxa"/>
            <w:shd w:val="clear" w:color="auto" w:fill="auto"/>
          </w:tcPr>
          <w:p w:rsidR="00301709" w:rsidRPr="008B6936" w:rsidRDefault="00301709" w:rsidP="006008ED">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3 балла</w:t>
            </w:r>
          </w:p>
        </w:tc>
        <w:tc>
          <w:tcPr>
            <w:tcW w:w="2268" w:type="dxa"/>
          </w:tcPr>
          <w:p w:rsidR="00301709" w:rsidRPr="008B6936" w:rsidRDefault="00301709" w:rsidP="006008ED">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2 балла или 1 балл</w:t>
            </w:r>
          </w:p>
        </w:tc>
        <w:tc>
          <w:tcPr>
            <w:tcW w:w="2552" w:type="dxa"/>
            <w:shd w:val="clear" w:color="auto" w:fill="auto"/>
          </w:tcPr>
          <w:p w:rsidR="00301709" w:rsidRPr="008B6936" w:rsidRDefault="00301709" w:rsidP="00455FB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Pr="008B6936">
              <w:rPr>
                <w:rFonts w:ascii="Times New Roman" w:hAnsi="Times New Roman"/>
                <w:b/>
                <w:bCs/>
                <w:color w:val="000000"/>
                <w:sz w:val="20"/>
                <w:szCs w:val="20"/>
              </w:rPr>
              <w:t xml:space="preserve">оля </w:t>
            </w:r>
            <w:r>
              <w:rPr>
                <w:rFonts w:ascii="Times New Roman" w:hAnsi="Times New Roman"/>
                <w:b/>
                <w:bCs/>
                <w:color w:val="000000"/>
                <w:sz w:val="20"/>
                <w:szCs w:val="20"/>
              </w:rPr>
              <w:t>обучающихся 5 классов</w:t>
            </w:r>
            <w:r w:rsidRPr="008B6936">
              <w:rPr>
                <w:rFonts w:ascii="Times New Roman" w:hAnsi="Times New Roman"/>
                <w:b/>
                <w:bCs/>
                <w:color w:val="000000"/>
                <w:sz w:val="20"/>
                <w:szCs w:val="20"/>
              </w:rPr>
              <w:t xml:space="preserve">, у которых представление о профессии </w:t>
            </w:r>
            <w:r w:rsidR="00455FBE">
              <w:rPr>
                <w:rFonts w:ascii="Times New Roman" w:hAnsi="Times New Roman"/>
                <w:b/>
                <w:bCs/>
                <w:color w:val="000000"/>
                <w:sz w:val="20"/>
                <w:szCs w:val="20"/>
              </w:rPr>
              <w:t>НЕ</w:t>
            </w:r>
            <w:r w:rsidRPr="008B6936">
              <w:rPr>
                <w:rFonts w:ascii="Times New Roman" w:hAnsi="Times New Roman"/>
                <w:b/>
                <w:bCs/>
                <w:color w:val="000000"/>
                <w:sz w:val="20"/>
                <w:szCs w:val="20"/>
              </w:rPr>
              <w:t xml:space="preserve"> сформировано</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eastAsia="Times New Roman" w:hAnsi="Times New Roman"/>
                <w:color w:val="000000"/>
                <w:sz w:val="20"/>
                <w:szCs w:val="20"/>
              </w:rPr>
            </w:pPr>
            <w:r w:rsidRPr="00301709">
              <w:rPr>
                <w:rFonts w:ascii="Times New Roman" w:hAnsi="Times New Roman"/>
                <w:color w:val="000000"/>
                <w:sz w:val="20"/>
                <w:szCs w:val="20"/>
              </w:rPr>
              <w:t>60</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27</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22</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45,00</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36,67</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18,3</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МБОУ «СОШ№2» </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23</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47,83</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30,43</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21,7</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МАОУ «СОШ№5» </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65</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25</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32</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38,46</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49,23</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12,3</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«СОШ№7 имени Пичуева Л.П.»</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56</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15</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22</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26,79</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33,93</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39,3</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«СОШ№8 имени Бусыгина М.И.»</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102</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66</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20</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16</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64,71</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19,61</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15,7</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9</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73</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34</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18</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46,58</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28,77</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24,7</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 11»</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63</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42</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66,67</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30,16</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3,2</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«СОШ№12» им. Семенова В.Н.</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65</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49</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14</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75,38</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21,54</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3,1</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№13 им. М.К.Янгеля»</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57</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32</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33,33</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56,14</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10,5</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№14»</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47</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39</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82,98</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14,89</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№15»</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50</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22</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18</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10</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44,00</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36,00</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20</w:t>
            </w:r>
          </w:p>
        </w:tc>
      </w:tr>
      <w:tr w:rsidR="00301709" w:rsidRPr="008B6936" w:rsidTr="00CE403B">
        <w:trPr>
          <w:trHeight w:val="30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№17»</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60</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46</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13</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76,67</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21,67</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1,7</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«Экспериментальный лицей имени Батербиева М.М.»</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61</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53</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0</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86,89</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13,11</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0</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«Городская гимназия №1»</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43</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17</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39,53</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48,84</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11,6</w:t>
            </w:r>
          </w:p>
        </w:tc>
      </w:tr>
      <w:tr w:rsidR="00301709" w:rsidRPr="008B6936" w:rsidTr="00CE403B">
        <w:trPr>
          <w:trHeight w:val="30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b/>
                <w:bCs/>
                <w:color w:val="000000"/>
                <w:sz w:val="20"/>
                <w:szCs w:val="20"/>
              </w:rPr>
            </w:pPr>
            <w:r w:rsidRPr="00301709">
              <w:rPr>
                <w:rFonts w:ascii="Times New Roman" w:eastAsia="Times New Roman" w:hAnsi="Times New Roman"/>
                <w:b/>
                <w:bCs/>
                <w:color w:val="000000"/>
                <w:sz w:val="20"/>
                <w:szCs w:val="20"/>
              </w:rPr>
              <w:t>Итого по муниципалитету</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825</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465</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253</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107</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56,36</w:t>
            </w:r>
          </w:p>
        </w:tc>
        <w:tc>
          <w:tcPr>
            <w:tcW w:w="2268" w:type="dxa"/>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30,67</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13</w:t>
            </w:r>
          </w:p>
        </w:tc>
      </w:tr>
    </w:tbl>
    <w:p w:rsidR="007C1105" w:rsidRDefault="007C1105" w:rsidP="007C1105">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9</w:t>
      </w:r>
    </w:p>
    <w:tbl>
      <w:tblPr>
        <w:tblW w:w="14885" w:type="dxa"/>
        <w:tblInd w:w="-289" w:type="dxa"/>
        <w:tblLook w:val="04A0" w:firstRow="1" w:lastRow="0" w:firstColumn="1" w:lastColumn="0" w:noHBand="0" w:noVBand="1"/>
      </w:tblPr>
      <w:tblGrid>
        <w:gridCol w:w="3403"/>
        <w:gridCol w:w="850"/>
        <w:gridCol w:w="851"/>
        <w:gridCol w:w="1134"/>
        <w:gridCol w:w="992"/>
        <w:gridCol w:w="2835"/>
        <w:gridCol w:w="2268"/>
        <w:gridCol w:w="2552"/>
      </w:tblGrid>
      <w:tr w:rsidR="007C1105" w:rsidRPr="007C1105" w:rsidTr="00F670EF">
        <w:trPr>
          <w:trHeight w:val="7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105" w:rsidRPr="008B6936" w:rsidRDefault="007C1105" w:rsidP="007C1105">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7C1105" w:rsidRPr="008B6936" w:rsidRDefault="007C1105" w:rsidP="007C1105">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148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2024</w:t>
            </w:r>
            <w:r>
              <w:rPr>
                <w:rFonts w:ascii="Times New Roman" w:eastAsia="Times New Roman" w:hAnsi="Times New Roman"/>
                <w:b/>
                <w:bCs/>
                <w:color w:val="000000"/>
                <w:sz w:val="20"/>
                <w:szCs w:val="20"/>
              </w:rPr>
              <w:t xml:space="preserve"> год </w:t>
            </w:r>
          </w:p>
        </w:tc>
      </w:tr>
      <w:tr w:rsidR="007C1105" w:rsidRPr="007C1105" w:rsidTr="00CE403B">
        <w:trPr>
          <w:trHeight w:val="439"/>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1105" w:rsidRPr="007C1105" w:rsidRDefault="007C1105" w:rsidP="007C1105">
            <w:pPr>
              <w:spacing w:after="0" w:line="240" w:lineRule="auto"/>
              <w:rPr>
                <w:rFonts w:ascii="Times New Roman" w:eastAsia="Times New Roman" w:hAnsi="Times New Roman"/>
                <w:b/>
                <w:bCs/>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всего, чел.</w:t>
            </w:r>
          </w:p>
        </w:tc>
        <w:tc>
          <w:tcPr>
            <w:tcW w:w="851"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3б, чел.</w:t>
            </w:r>
          </w:p>
        </w:tc>
        <w:tc>
          <w:tcPr>
            <w:tcW w:w="1134"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2б+1б, чел.</w:t>
            </w:r>
          </w:p>
        </w:tc>
        <w:tc>
          <w:tcPr>
            <w:tcW w:w="992"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0 б, чел.</w:t>
            </w:r>
          </w:p>
        </w:tc>
        <w:tc>
          <w:tcPr>
            <w:tcW w:w="2835"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доля обучающихся, справившихся с заданием 10 ВПР по биологии на 3 балла</w:t>
            </w:r>
          </w:p>
        </w:tc>
        <w:tc>
          <w:tcPr>
            <w:tcW w:w="2268"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доля обучающихся, справившихся с заданием 10 ВПР по биологии на 2 балла или 1 балл</w:t>
            </w:r>
          </w:p>
        </w:tc>
        <w:tc>
          <w:tcPr>
            <w:tcW w:w="2552" w:type="dxa"/>
            <w:tcBorders>
              <w:top w:val="nil"/>
              <w:left w:val="nil"/>
              <w:bottom w:val="single" w:sz="4" w:space="0" w:color="auto"/>
              <w:right w:val="single" w:sz="4" w:space="0" w:color="auto"/>
            </w:tcBorders>
            <w:shd w:val="clear" w:color="auto" w:fill="auto"/>
            <w:hideMark/>
          </w:tcPr>
          <w:p w:rsidR="007C1105" w:rsidRPr="007C1105" w:rsidRDefault="00CE403B" w:rsidP="00455FB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д</w:t>
            </w:r>
            <w:r w:rsidR="007C1105" w:rsidRPr="007C1105">
              <w:rPr>
                <w:rFonts w:ascii="Times New Roman" w:eastAsia="Times New Roman" w:hAnsi="Times New Roman"/>
                <w:b/>
                <w:bCs/>
                <w:color w:val="000000"/>
                <w:sz w:val="20"/>
                <w:szCs w:val="20"/>
              </w:rPr>
              <w:t xml:space="preserve">оля выпускников начальной школы, у которых представление о профессии </w:t>
            </w:r>
            <w:r w:rsidR="00455FBE">
              <w:rPr>
                <w:rFonts w:ascii="Times New Roman" w:eastAsia="Times New Roman" w:hAnsi="Times New Roman"/>
                <w:b/>
                <w:bCs/>
                <w:color w:val="000000"/>
                <w:sz w:val="20"/>
                <w:szCs w:val="20"/>
              </w:rPr>
              <w:t xml:space="preserve">НЕ </w:t>
            </w:r>
            <w:r w:rsidR="007C1105" w:rsidRPr="007C1105">
              <w:rPr>
                <w:rFonts w:ascii="Times New Roman" w:eastAsia="Times New Roman" w:hAnsi="Times New Roman"/>
                <w:b/>
                <w:bCs/>
                <w:color w:val="000000"/>
                <w:sz w:val="20"/>
                <w:szCs w:val="20"/>
              </w:rPr>
              <w:t>сформировано</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lastRenderedPageBreak/>
              <w:t>МБОУ «СОШ№ 1»</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56</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51</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91,1</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5,4</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3,6</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МБОУ «СОШ№2» </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22</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17</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77,3</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9,1</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13,6</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МАОУ «СОШ№5» </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69</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35</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11</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33,3</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50,7</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15,9</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«СОШ№7 имени Пичуева Л.П.»</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40</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17</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47,5</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42,5</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10,0</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«СОШ№8 имени Бусыгина М.И.»</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117</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47,0</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47,0</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6,0</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9</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69</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33</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18</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18</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47,8</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26,1</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26,1</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 11»</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68</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41</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14</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60,3</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19,1</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20,6</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«СОШ№12» им. Семенова В.Н.</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59</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31</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21</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52,5</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35,6</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11,9</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МАОУ «СОШ №13 им. </w:t>
            </w:r>
            <w:proofErr w:type="spellStart"/>
            <w:r w:rsidRPr="00301709">
              <w:rPr>
                <w:rFonts w:ascii="Times New Roman" w:eastAsia="Times New Roman" w:hAnsi="Times New Roman"/>
                <w:color w:val="000000"/>
                <w:sz w:val="20"/>
                <w:szCs w:val="20"/>
              </w:rPr>
              <w:t>М.К.Янгеля</w:t>
            </w:r>
            <w:proofErr w:type="spellEnd"/>
            <w:r w:rsidRPr="00301709">
              <w:rPr>
                <w:rFonts w:ascii="Times New Roman" w:eastAsia="Times New Roman" w:hAnsi="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61</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53</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0</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86,9</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13,1</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0,0</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№14»</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16</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53,2</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34,0</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12,8</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№15»</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55</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17</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19</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19</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30,9</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34,5</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34,5</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№17»</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63</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49</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77,8</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11,1</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11,1</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«Экспериментальный лицей имени Батербиева М.М.»</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64</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37</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13</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57,8</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21,9</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20,3</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«Городская гимназия №1»</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37</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78,7</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12,8</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8,5</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b/>
                <w:bCs/>
                <w:color w:val="000000"/>
                <w:sz w:val="20"/>
                <w:szCs w:val="20"/>
              </w:rPr>
            </w:pPr>
            <w:r w:rsidRPr="00301709">
              <w:rPr>
                <w:rFonts w:ascii="Times New Roman" w:eastAsia="Times New Roman" w:hAnsi="Times New Roman"/>
                <w:b/>
                <w:bCs/>
                <w:color w:val="000000"/>
                <w:sz w:val="20"/>
                <w:szCs w:val="20"/>
              </w:rPr>
              <w:t>Итого по муниципалитету</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837</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488</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234</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115</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58,3</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28,0</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13,7</w:t>
            </w:r>
          </w:p>
        </w:tc>
      </w:tr>
    </w:tbl>
    <w:p w:rsidR="003217F0" w:rsidRDefault="00B531A8" w:rsidP="0021588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На диаграмме № 2 показано, что в 202</w:t>
      </w:r>
      <w:r w:rsidR="007C1105">
        <w:rPr>
          <w:rFonts w:ascii="Times New Roman" w:hAnsi="Times New Roman"/>
          <w:sz w:val="24"/>
          <w:szCs w:val="24"/>
        </w:rPr>
        <w:t>4</w:t>
      </w:r>
      <w:r>
        <w:rPr>
          <w:rFonts w:ascii="Times New Roman" w:hAnsi="Times New Roman"/>
          <w:sz w:val="24"/>
          <w:szCs w:val="24"/>
        </w:rPr>
        <w:t xml:space="preserve"> году</w:t>
      </w:r>
      <w:r w:rsidR="00301709">
        <w:rPr>
          <w:rFonts w:ascii="Times New Roman" w:hAnsi="Times New Roman"/>
          <w:sz w:val="24"/>
          <w:szCs w:val="24"/>
        </w:rPr>
        <w:t xml:space="preserve"> по сравнению с 202</w:t>
      </w:r>
      <w:r w:rsidR="007C1105">
        <w:rPr>
          <w:rFonts w:ascii="Times New Roman" w:hAnsi="Times New Roman"/>
          <w:sz w:val="24"/>
          <w:szCs w:val="24"/>
        </w:rPr>
        <w:t>3</w:t>
      </w:r>
      <w:r w:rsidR="00301709">
        <w:rPr>
          <w:rFonts w:ascii="Times New Roman" w:hAnsi="Times New Roman"/>
          <w:sz w:val="24"/>
          <w:szCs w:val="24"/>
        </w:rPr>
        <w:t xml:space="preserve"> </w:t>
      </w:r>
      <w:r w:rsidR="00CF4D5A">
        <w:rPr>
          <w:rFonts w:ascii="Times New Roman" w:hAnsi="Times New Roman"/>
          <w:sz w:val="24"/>
          <w:szCs w:val="24"/>
        </w:rPr>
        <w:t>годом в</w:t>
      </w:r>
      <w:r>
        <w:rPr>
          <w:rFonts w:ascii="Times New Roman" w:hAnsi="Times New Roman"/>
          <w:sz w:val="24"/>
          <w:szCs w:val="24"/>
        </w:rPr>
        <w:t xml:space="preserve"> </w:t>
      </w:r>
      <w:r w:rsidR="009B565E">
        <w:rPr>
          <w:rFonts w:ascii="Times New Roman" w:hAnsi="Times New Roman"/>
          <w:sz w:val="24"/>
          <w:szCs w:val="24"/>
        </w:rPr>
        <w:t>МАОУ «Экспериментальный лицей имени Батербиева М.М.» на 20,3%, МАОУ «СОШ№11» на 17,4%, МБОУ «СОШ№15» на 14,5%, МАОУ «СОШ№14» на 10,7%, МБ</w:t>
      </w:r>
      <w:r w:rsidR="002E2D28">
        <w:rPr>
          <w:rFonts w:ascii="Times New Roman" w:hAnsi="Times New Roman"/>
          <w:sz w:val="24"/>
          <w:szCs w:val="24"/>
        </w:rPr>
        <w:t>ОУ</w:t>
      </w:r>
      <w:r w:rsidR="009B565E">
        <w:rPr>
          <w:rFonts w:ascii="Times New Roman" w:hAnsi="Times New Roman"/>
          <w:sz w:val="24"/>
          <w:szCs w:val="24"/>
        </w:rPr>
        <w:t xml:space="preserve"> «СОШ№17» на 9,4%, МАОУ «СОШ №12» им. Семенова В.Н. на 8,8%, МАОУ «СОШ№5» на 3,6%, МАОУ СОШ№9 на 1,4% </w:t>
      </w:r>
      <w:r>
        <w:rPr>
          <w:rFonts w:ascii="Times New Roman" w:hAnsi="Times New Roman"/>
          <w:sz w:val="24"/>
          <w:szCs w:val="24"/>
        </w:rPr>
        <w:t xml:space="preserve">увеличилась доля </w:t>
      </w:r>
      <w:r w:rsidR="00CE7035">
        <w:rPr>
          <w:rFonts w:ascii="Times New Roman" w:hAnsi="Times New Roman"/>
          <w:sz w:val="24"/>
          <w:szCs w:val="24"/>
        </w:rPr>
        <w:t>об</w:t>
      </w:r>
      <w:r>
        <w:rPr>
          <w:rFonts w:ascii="Times New Roman" w:hAnsi="Times New Roman"/>
          <w:sz w:val="24"/>
          <w:szCs w:val="24"/>
        </w:rPr>
        <w:t>уча</w:t>
      </w:r>
      <w:r w:rsidR="00CE7035">
        <w:rPr>
          <w:rFonts w:ascii="Times New Roman" w:hAnsi="Times New Roman"/>
          <w:sz w:val="24"/>
          <w:szCs w:val="24"/>
        </w:rPr>
        <w:t>ю</w:t>
      </w:r>
      <w:r>
        <w:rPr>
          <w:rFonts w:ascii="Times New Roman" w:hAnsi="Times New Roman"/>
          <w:sz w:val="24"/>
          <w:szCs w:val="24"/>
        </w:rPr>
        <w:t>щихся 5 классов, у которых представление о профессии н</w:t>
      </w:r>
      <w:r w:rsidR="00CF4D5A">
        <w:rPr>
          <w:rFonts w:ascii="Times New Roman" w:hAnsi="Times New Roman"/>
          <w:sz w:val="24"/>
          <w:szCs w:val="24"/>
        </w:rPr>
        <w:t xml:space="preserve">е сформировано. Однако в </w:t>
      </w:r>
      <w:r w:rsidR="009B565E">
        <w:rPr>
          <w:rFonts w:ascii="Times New Roman" w:hAnsi="Times New Roman"/>
          <w:sz w:val="24"/>
          <w:szCs w:val="24"/>
        </w:rPr>
        <w:t>6</w:t>
      </w:r>
      <w:r w:rsidR="00CF4D5A">
        <w:rPr>
          <w:rFonts w:ascii="Times New Roman" w:hAnsi="Times New Roman"/>
          <w:sz w:val="24"/>
          <w:szCs w:val="24"/>
        </w:rPr>
        <w:t xml:space="preserve"> муниципальных общеобразовательных учреждений данная доля сократилась от </w:t>
      </w:r>
      <w:r w:rsidR="002E2D28">
        <w:rPr>
          <w:rFonts w:ascii="Times New Roman" w:hAnsi="Times New Roman"/>
          <w:sz w:val="24"/>
          <w:szCs w:val="24"/>
        </w:rPr>
        <w:t>0</w:t>
      </w:r>
      <w:r w:rsidR="00CF4D5A">
        <w:rPr>
          <w:rFonts w:ascii="Times New Roman" w:hAnsi="Times New Roman"/>
          <w:sz w:val="24"/>
          <w:szCs w:val="24"/>
        </w:rPr>
        <w:t>% (МАОУ «</w:t>
      </w:r>
      <w:r w:rsidR="002E2D28">
        <w:rPr>
          <w:rFonts w:ascii="Times New Roman" w:hAnsi="Times New Roman"/>
          <w:sz w:val="24"/>
          <w:szCs w:val="24"/>
        </w:rPr>
        <w:t>СОШ№13 им. М.К Янгеля</w:t>
      </w:r>
      <w:r w:rsidR="009B565E">
        <w:rPr>
          <w:rFonts w:ascii="Times New Roman" w:hAnsi="Times New Roman"/>
          <w:sz w:val="24"/>
          <w:szCs w:val="24"/>
        </w:rPr>
        <w:t>»</w:t>
      </w:r>
      <w:r w:rsidR="00CF4D5A">
        <w:rPr>
          <w:rFonts w:ascii="Times New Roman" w:hAnsi="Times New Roman"/>
          <w:sz w:val="24"/>
          <w:szCs w:val="24"/>
        </w:rPr>
        <w:t xml:space="preserve">) до </w:t>
      </w:r>
      <w:r w:rsidR="009B565E">
        <w:rPr>
          <w:rFonts w:ascii="Times New Roman" w:hAnsi="Times New Roman"/>
          <w:sz w:val="24"/>
          <w:szCs w:val="24"/>
        </w:rPr>
        <w:t>29,3</w:t>
      </w:r>
      <w:r w:rsidR="00CF4D5A">
        <w:rPr>
          <w:rFonts w:ascii="Times New Roman" w:hAnsi="Times New Roman"/>
          <w:sz w:val="24"/>
          <w:szCs w:val="24"/>
        </w:rPr>
        <w:t>% (МАОУ «</w:t>
      </w:r>
      <w:r w:rsidR="009B565E">
        <w:rPr>
          <w:rFonts w:ascii="Times New Roman" w:hAnsi="Times New Roman"/>
          <w:sz w:val="24"/>
          <w:szCs w:val="24"/>
        </w:rPr>
        <w:t>СОШ №7 имени Пичуева Л.П.</w:t>
      </w:r>
      <w:r w:rsidR="00CF4D5A">
        <w:rPr>
          <w:rFonts w:ascii="Times New Roman" w:hAnsi="Times New Roman"/>
          <w:sz w:val="24"/>
          <w:szCs w:val="24"/>
        </w:rPr>
        <w:t>»).</w:t>
      </w: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CF4D5A" w:rsidRDefault="00CF4D5A" w:rsidP="00CF4D5A">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lastRenderedPageBreak/>
        <w:t>Диаграмма №2</w:t>
      </w:r>
    </w:p>
    <w:p w:rsidR="007C1105" w:rsidRDefault="007C1105" w:rsidP="007C1105">
      <w:pPr>
        <w:shd w:val="clear" w:color="auto" w:fill="FFFFFF"/>
        <w:spacing w:after="0" w:line="240" w:lineRule="auto"/>
        <w:ind w:firstLine="567"/>
        <w:jc w:val="center"/>
        <w:rPr>
          <w:rFonts w:ascii="Times New Roman" w:hAnsi="Times New Roman"/>
          <w:sz w:val="24"/>
          <w:szCs w:val="24"/>
        </w:rPr>
      </w:pPr>
      <w:r>
        <w:rPr>
          <w:noProof/>
        </w:rPr>
        <w:drawing>
          <wp:inline distT="0" distB="0" distL="0" distR="0" wp14:anchorId="027AA0E5" wp14:editId="4D662663">
            <wp:extent cx="6238875" cy="31813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531A8" w:rsidRPr="00EC239E"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представленные в таблице № </w:t>
      </w:r>
      <w:r w:rsidR="009B565E">
        <w:rPr>
          <w:rFonts w:ascii="Times New Roman" w:hAnsi="Times New Roman"/>
          <w:sz w:val="24"/>
          <w:szCs w:val="24"/>
        </w:rPr>
        <w:t>10</w:t>
      </w:r>
      <w:r>
        <w:rPr>
          <w:rFonts w:ascii="Times New Roman" w:hAnsi="Times New Roman"/>
          <w:sz w:val="24"/>
          <w:szCs w:val="24"/>
        </w:rPr>
        <w:t>, позволяют сделать вывод о том, что в 202</w:t>
      </w:r>
      <w:r w:rsidR="009B565E">
        <w:rPr>
          <w:rFonts w:ascii="Times New Roman" w:hAnsi="Times New Roman"/>
          <w:sz w:val="24"/>
          <w:szCs w:val="24"/>
        </w:rPr>
        <w:t>4</w:t>
      </w:r>
      <w:r>
        <w:rPr>
          <w:rFonts w:ascii="Times New Roman" w:hAnsi="Times New Roman"/>
          <w:sz w:val="24"/>
          <w:szCs w:val="24"/>
        </w:rPr>
        <w:t xml:space="preserve"> году</w:t>
      </w:r>
      <w:r w:rsidR="00301709">
        <w:rPr>
          <w:rFonts w:ascii="Times New Roman" w:hAnsi="Times New Roman"/>
          <w:sz w:val="24"/>
          <w:szCs w:val="24"/>
        </w:rPr>
        <w:t xml:space="preserve"> по сравнению с 202</w:t>
      </w:r>
      <w:r w:rsidR="009B565E">
        <w:rPr>
          <w:rFonts w:ascii="Times New Roman" w:hAnsi="Times New Roman"/>
          <w:sz w:val="24"/>
          <w:szCs w:val="24"/>
        </w:rPr>
        <w:t>3</w:t>
      </w:r>
      <w:r w:rsidR="00301709">
        <w:rPr>
          <w:rFonts w:ascii="Times New Roman" w:hAnsi="Times New Roman"/>
          <w:sz w:val="24"/>
          <w:szCs w:val="24"/>
        </w:rPr>
        <w:t xml:space="preserve"> годом</w:t>
      </w:r>
      <w:r>
        <w:rPr>
          <w:rFonts w:ascii="Times New Roman" w:hAnsi="Times New Roman"/>
          <w:sz w:val="24"/>
          <w:szCs w:val="24"/>
        </w:rPr>
        <w:t xml:space="preserve"> на </w:t>
      </w:r>
      <w:r w:rsidR="009B565E">
        <w:rPr>
          <w:rFonts w:ascii="Times New Roman" w:hAnsi="Times New Roman"/>
          <w:sz w:val="24"/>
          <w:szCs w:val="24"/>
        </w:rPr>
        <w:t>0,7</w:t>
      </w:r>
      <w:r>
        <w:rPr>
          <w:rFonts w:ascii="Times New Roman" w:hAnsi="Times New Roman"/>
          <w:sz w:val="24"/>
          <w:szCs w:val="24"/>
        </w:rPr>
        <w:t xml:space="preserve">% </w:t>
      </w:r>
      <w:r w:rsidR="00440BC4">
        <w:rPr>
          <w:rFonts w:ascii="Times New Roman" w:hAnsi="Times New Roman"/>
          <w:sz w:val="24"/>
          <w:szCs w:val="24"/>
        </w:rPr>
        <w:t>увеличилась</w:t>
      </w:r>
      <w:r w:rsidR="00301709">
        <w:rPr>
          <w:rFonts w:ascii="Times New Roman" w:hAnsi="Times New Roman"/>
          <w:sz w:val="24"/>
          <w:szCs w:val="24"/>
        </w:rPr>
        <w:t xml:space="preserve"> доля</w:t>
      </w:r>
      <w:r>
        <w:rPr>
          <w:rFonts w:ascii="Times New Roman" w:hAnsi="Times New Roman"/>
          <w:sz w:val="24"/>
          <w:szCs w:val="24"/>
        </w:rPr>
        <w:t xml:space="preserve"> </w:t>
      </w:r>
      <w:r w:rsidR="00CE7035">
        <w:rPr>
          <w:rFonts w:ascii="Times New Roman" w:hAnsi="Times New Roman"/>
          <w:sz w:val="24"/>
          <w:szCs w:val="24"/>
        </w:rPr>
        <w:t>об</w:t>
      </w:r>
      <w:r>
        <w:rPr>
          <w:rFonts w:ascii="Times New Roman" w:eastAsia="Times New Roman" w:hAnsi="Times New Roman"/>
          <w:bCs/>
          <w:color w:val="000000"/>
          <w:sz w:val="24"/>
          <w:szCs w:val="24"/>
        </w:rPr>
        <w:t>уча</w:t>
      </w:r>
      <w:r w:rsidR="00CE7035">
        <w:rPr>
          <w:rFonts w:ascii="Times New Roman" w:eastAsia="Times New Roman" w:hAnsi="Times New Roman"/>
          <w:bCs/>
          <w:color w:val="000000"/>
          <w:sz w:val="24"/>
          <w:szCs w:val="24"/>
        </w:rPr>
        <w:t>ю</w:t>
      </w:r>
      <w:r>
        <w:rPr>
          <w:rFonts w:ascii="Times New Roman" w:eastAsia="Times New Roman" w:hAnsi="Times New Roman"/>
          <w:bCs/>
          <w:color w:val="000000"/>
          <w:sz w:val="24"/>
          <w:szCs w:val="24"/>
        </w:rPr>
        <w:t>щихся 5 классов</w:t>
      </w:r>
      <w:r w:rsidRPr="00EC239E">
        <w:rPr>
          <w:rFonts w:ascii="Times New Roman" w:eastAsia="Times New Roman" w:hAnsi="Times New Roman"/>
          <w:bCs/>
          <w:color w:val="000000"/>
          <w:sz w:val="24"/>
          <w:szCs w:val="24"/>
        </w:rPr>
        <w:t xml:space="preserve">, у которых представление о профессии </w:t>
      </w:r>
      <w:r>
        <w:rPr>
          <w:rFonts w:ascii="Times New Roman" w:eastAsia="Times New Roman" w:hAnsi="Times New Roman"/>
          <w:bCs/>
          <w:color w:val="000000"/>
          <w:sz w:val="24"/>
          <w:szCs w:val="24"/>
        </w:rPr>
        <w:t>не</w:t>
      </w:r>
      <w:r w:rsidRPr="00EC239E">
        <w:rPr>
          <w:rFonts w:ascii="Times New Roman" w:eastAsia="Times New Roman" w:hAnsi="Times New Roman"/>
          <w:bCs/>
          <w:color w:val="000000"/>
          <w:sz w:val="24"/>
          <w:szCs w:val="24"/>
        </w:rPr>
        <w:t xml:space="preserve"> сформировано</w:t>
      </w:r>
      <w:r>
        <w:rPr>
          <w:rFonts w:ascii="Times New Roman" w:eastAsia="Times New Roman" w:hAnsi="Times New Roman"/>
          <w:bCs/>
          <w:color w:val="000000"/>
          <w:sz w:val="24"/>
          <w:szCs w:val="24"/>
        </w:rPr>
        <w:t>.</w:t>
      </w:r>
    </w:p>
    <w:p w:rsidR="003217F0" w:rsidRDefault="003217F0" w:rsidP="00B531A8">
      <w:pPr>
        <w:shd w:val="clear" w:color="auto" w:fill="FFFFFF"/>
        <w:spacing w:after="0" w:line="240" w:lineRule="auto"/>
        <w:ind w:firstLine="567"/>
        <w:jc w:val="right"/>
        <w:rPr>
          <w:rFonts w:ascii="Times New Roman" w:hAnsi="Times New Roman"/>
          <w:sz w:val="24"/>
          <w:szCs w:val="24"/>
        </w:rPr>
      </w:pP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9B565E">
        <w:rPr>
          <w:rFonts w:ascii="Times New Roman" w:hAnsi="Times New Roman"/>
          <w:sz w:val="24"/>
          <w:szCs w:val="24"/>
        </w:rPr>
        <w:t>10</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984"/>
        <w:gridCol w:w="2693"/>
        <w:gridCol w:w="2127"/>
        <w:gridCol w:w="1559"/>
      </w:tblGrid>
      <w:tr w:rsidR="009B565E" w:rsidRPr="009B565E" w:rsidTr="00F670EF">
        <w:trPr>
          <w:trHeight w:val="87"/>
        </w:trPr>
        <w:tc>
          <w:tcPr>
            <w:tcW w:w="6091" w:type="dxa"/>
            <w:shd w:val="clear" w:color="auto" w:fill="auto"/>
            <w:noWrap/>
            <w:hideMark/>
          </w:tcPr>
          <w:p w:rsidR="009B565E" w:rsidRPr="009B565E" w:rsidRDefault="009B565E" w:rsidP="009B565E">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Наименование муниципального</w:t>
            </w:r>
          </w:p>
          <w:p w:rsidR="009B565E" w:rsidRPr="009B565E" w:rsidRDefault="009B565E" w:rsidP="009B565E">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общеобразовательного учреждения</w:t>
            </w:r>
          </w:p>
        </w:tc>
        <w:tc>
          <w:tcPr>
            <w:tcW w:w="1984" w:type="dxa"/>
            <w:shd w:val="clear" w:color="auto" w:fill="auto"/>
            <w:noWrap/>
            <w:hideMark/>
          </w:tcPr>
          <w:p w:rsidR="009B565E" w:rsidRPr="009B565E" w:rsidRDefault="009B565E" w:rsidP="009B565E">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2021 год</w:t>
            </w:r>
          </w:p>
        </w:tc>
        <w:tc>
          <w:tcPr>
            <w:tcW w:w="2693" w:type="dxa"/>
          </w:tcPr>
          <w:p w:rsidR="009B565E" w:rsidRPr="009B565E" w:rsidRDefault="009B565E" w:rsidP="009B565E">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2022 год</w:t>
            </w:r>
          </w:p>
        </w:tc>
        <w:tc>
          <w:tcPr>
            <w:tcW w:w="2127" w:type="dxa"/>
          </w:tcPr>
          <w:p w:rsidR="009B565E" w:rsidRPr="009B565E" w:rsidRDefault="009B565E" w:rsidP="00F670EF">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2023 год</w:t>
            </w:r>
          </w:p>
        </w:tc>
        <w:tc>
          <w:tcPr>
            <w:tcW w:w="1559" w:type="dxa"/>
          </w:tcPr>
          <w:p w:rsidR="009B565E" w:rsidRPr="009B565E" w:rsidRDefault="009B565E" w:rsidP="009B565E">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2024 год</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МБОУ «СОШ№ 1»</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eastAsia="Times New Roman" w:hAnsi="Times New Roman"/>
                <w:color w:val="000000"/>
                <w:sz w:val="20"/>
                <w:szCs w:val="20"/>
              </w:rPr>
            </w:pPr>
            <w:r w:rsidRPr="009B565E">
              <w:rPr>
                <w:rFonts w:ascii="Times New Roman" w:hAnsi="Times New Roman"/>
                <w:color w:val="000000"/>
                <w:sz w:val="20"/>
                <w:szCs w:val="20"/>
              </w:rPr>
              <w:t>5,3</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25,6</w:t>
            </w:r>
          </w:p>
        </w:tc>
        <w:tc>
          <w:tcPr>
            <w:tcW w:w="2127" w:type="dxa"/>
            <w:vAlign w:val="bottom"/>
          </w:tcPr>
          <w:p w:rsidR="009B565E" w:rsidRPr="009B565E" w:rsidRDefault="009B565E" w:rsidP="009B565E">
            <w:pPr>
              <w:spacing w:after="0" w:line="240" w:lineRule="auto"/>
              <w:jc w:val="center"/>
              <w:rPr>
                <w:rFonts w:ascii="Times New Roman" w:eastAsia="Times New Roman" w:hAnsi="Times New Roman"/>
                <w:color w:val="000000"/>
                <w:sz w:val="20"/>
                <w:szCs w:val="20"/>
              </w:rPr>
            </w:pPr>
            <w:r w:rsidRPr="009B565E">
              <w:rPr>
                <w:rFonts w:ascii="Times New Roman" w:hAnsi="Times New Roman"/>
                <w:color w:val="000000"/>
                <w:sz w:val="20"/>
                <w:szCs w:val="20"/>
              </w:rPr>
              <w:t>18,3</w:t>
            </w:r>
          </w:p>
        </w:tc>
        <w:tc>
          <w:tcPr>
            <w:tcW w:w="1559" w:type="dxa"/>
            <w:vAlign w:val="bottom"/>
          </w:tcPr>
          <w:p w:rsidR="009B565E" w:rsidRPr="009B565E" w:rsidRDefault="009B565E" w:rsidP="009B565E">
            <w:pPr>
              <w:spacing w:after="0" w:line="240" w:lineRule="auto"/>
              <w:jc w:val="center"/>
              <w:rPr>
                <w:rFonts w:ascii="Times New Roman" w:eastAsia="Times New Roman" w:hAnsi="Times New Roman"/>
                <w:color w:val="000000"/>
                <w:sz w:val="20"/>
                <w:szCs w:val="20"/>
              </w:rPr>
            </w:pPr>
            <w:r w:rsidRPr="009B565E">
              <w:rPr>
                <w:rFonts w:ascii="Times New Roman" w:hAnsi="Times New Roman"/>
                <w:color w:val="000000"/>
                <w:sz w:val="20"/>
                <w:szCs w:val="20"/>
              </w:rPr>
              <w:t>3,6</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 xml:space="preserve">МБОУ «СОШ№2» </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10</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11,8</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21,7</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13,6</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 xml:space="preserve">МАОУ «СОШ№5» </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7,8</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11,8</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12,3</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15,9</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«СОШ№7 имени Пичуева Л.П.»</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23,1</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28,8</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39,3</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10,0</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МБОУ «СОШ№8 имени Бусыгина М.И.»</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24,5</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9,1</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15,7</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6,0</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 9</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19,2</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51,9</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24,7</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26,1</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 № 11»</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0</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47,2</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3,2</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20,6</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«СОШ№12» им. Семенова В.Н.</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2,3</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9,1</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3,1</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11,9</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 №13 им. М.К.Янгеля»</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8,9</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35,5</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10,5</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0,0</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 №14»</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7,7</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28,6</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2,1</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12,8</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МБОУ «СОШ №15»</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12,3</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9,1</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20</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34,5</w:t>
            </w:r>
          </w:p>
        </w:tc>
      </w:tr>
      <w:tr w:rsidR="009B565E" w:rsidRPr="009B565E" w:rsidTr="00371020">
        <w:trPr>
          <w:trHeight w:val="30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lastRenderedPageBreak/>
              <w:t>МБОУ «СОШ №17»</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15,6</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1,4</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1,7</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11,1</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«Экспериментальный лицей имени Батербиева М.М.»</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22,6</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2,9</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0</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20,3</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«Городская гимназия №1»</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13,6</w:t>
            </w:r>
          </w:p>
        </w:tc>
        <w:tc>
          <w:tcPr>
            <w:tcW w:w="2693"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56</w:t>
            </w:r>
          </w:p>
        </w:tc>
        <w:tc>
          <w:tcPr>
            <w:tcW w:w="2127"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11,6</w:t>
            </w:r>
          </w:p>
        </w:tc>
        <w:tc>
          <w:tcPr>
            <w:tcW w:w="1559" w:type="dxa"/>
            <w:vAlign w:val="bottom"/>
          </w:tcPr>
          <w:p w:rsidR="009B565E" w:rsidRPr="009B565E" w:rsidRDefault="009B565E" w:rsidP="009B565E">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8,5</w:t>
            </w:r>
          </w:p>
        </w:tc>
      </w:tr>
      <w:tr w:rsidR="009B565E" w:rsidRPr="009B565E" w:rsidTr="00F670EF">
        <w:trPr>
          <w:trHeight w:val="70"/>
        </w:trPr>
        <w:tc>
          <w:tcPr>
            <w:tcW w:w="6091" w:type="dxa"/>
            <w:shd w:val="clear" w:color="auto" w:fill="auto"/>
            <w:noWrap/>
            <w:vAlign w:val="center"/>
            <w:hideMark/>
          </w:tcPr>
          <w:p w:rsidR="009B565E" w:rsidRPr="009B565E" w:rsidRDefault="009B565E" w:rsidP="009B565E">
            <w:pPr>
              <w:spacing w:after="0" w:line="240" w:lineRule="auto"/>
              <w:jc w:val="both"/>
              <w:rPr>
                <w:rFonts w:ascii="Times New Roman" w:eastAsia="Times New Roman" w:hAnsi="Times New Roman"/>
                <w:b/>
                <w:bCs/>
                <w:sz w:val="20"/>
                <w:szCs w:val="20"/>
              </w:rPr>
            </w:pPr>
            <w:r w:rsidRPr="009B565E">
              <w:rPr>
                <w:rFonts w:ascii="Times New Roman" w:eastAsia="Times New Roman" w:hAnsi="Times New Roman"/>
                <w:b/>
                <w:bCs/>
                <w:sz w:val="20"/>
                <w:szCs w:val="20"/>
              </w:rPr>
              <w:t>Итого по муниципалитету</w:t>
            </w:r>
          </w:p>
        </w:tc>
        <w:tc>
          <w:tcPr>
            <w:tcW w:w="1984" w:type="dxa"/>
            <w:shd w:val="clear" w:color="auto" w:fill="auto"/>
            <w:noWrap/>
            <w:vAlign w:val="bottom"/>
          </w:tcPr>
          <w:p w:rsidR="009B565E" w:rsidRPr="009B565E" w:rsidRDefault="009B565E" w:rsidP="009B565E">
            <w:pPr>
              <w:spacing w:after="0" w:line="240" w:lineRule="auto"/>
              <w:jc w:val="center"/>
              <w:rPr>
                <w:rFonts w:ascii="Times New Roman" w:hAnsi="Times New Roman"/>
                <w:b/>
                <w:color w:val="000000"/>
                <w:sz w:val="20"/>
                <w:szCs w:val="20"/>
              </w:rPr>
            </w:pPr>
            <w:r w:rsidRPr="009B565E">
              <w:rPr>
                <w:rFonts w:ascii="Times New Roman" w:hAnsi="Times New Roman"/>
                <w:b/>
                <w:color w:val="000000"/>
                <w:sz w:val="20"/>
                <w:szCs w:val="20"/>
              </w:rPr>
              <w:t>13,8</w:t>
            </w:r>
          </w:p>
        </w:tc>
        <w:tc>
          <w:tcPr>
            <w:tcW w:w="2693" w:type="dxa"/>
            <w:vAlign w:val="bottom"/>
          </w:tcPr>
          <w:p w:rsidR="009B565E" w:rsidRPr="009B565E" w:rsidRDefault="009B565E" w:rsidP="009B565E">
            <w:pPr>
              <w:spacing w:after="0" w:line="240" w:lineRule="auto"/>
              <w:jc w:val="center"/>
              <w:rPr>
                <w:rFonts w:ascii="Times New Roman" w:hAnsi="Times New Roman"/>
                <w:b/>
                <w:color w:val="000000"/>
                <w:sz w:val="20"/>
                <w:szCs w:val="20"/>
              </w:rPr>
            </w:pPr>
            <w:r w:rsidRPr="009B565E">
              <w:rPr>
                <w:rFonts w:ascii="Times New Roman" w:hAnsi="Times New Roman"/>
                <w:b/>
                <w:color w:val="000000"/>
                <w:sz w:val="20"/>
                <w:szCs w:val="20"/>
              </w:rPr>
              <w:t>23,3</w:t>
            </w:r>
          </w:p>
        </w:tc>
        <w:tc>
          <w:tcPr>
            <w:tcW w:w="2127" w:type="dxa"/>
            <w:vAlign w:val="bottom"/>
          </w:tcPr>
          <w:p w:rsidR="009B565E" w:rsidRPr="009B565E" w:rsidRDefault="009B565E" w:rsidP="009B565E">
            <w:pPr>
              <w:spacing w:after="0" w:line="240" w:lineRule="auto"/>
              <w:jc w:val="center"/>
              <w:rPr>
                <w:rFonts w:ascii="Times New Roman" w:hAnsi="Times New Roman"/>
                <w:b/>
                <w:color w:val="000000"/>
                <w:sz w:val="20"/>
                <w:szCs w:val="20"/>
              </w:rPr>
            </w:pPr>
            <w:r w:rsidRPr="009B565E">
              <w:rPr>
                <w:rFonts w:ascii="Times New Roman" w:hAnsi="Times New Roman"/>
                <w:b/>
                <w:color w:val="000000"/>
                <w:sz w:val="20"/>
                <w:szCs w:val="20"/>
              </w:rPr>
              <w:t>13</w:t>
            </w:r>
          </w:p>
        </w:tc>
        <w:tc>
          <w:tcPr>
            <w:tcW w:w="1559" w:type="dxa"/>
            <w:vAlign w:val="bottom"/>
          </w:tcPr>
          <w:p w:rsidR="009B565E" w:rsidRPr="009B565E" w:rsidRDefault="009B565E" w:rsidP="009B565E">
            <w:pPr>
              <w:spacing w:after="0" w:line="240" w:lineRule="auto"/>
              <w:jc w:val="center"/>
              <w:rPr>
                <w:rFonts w:ascii="Times New Roman" w:hAnsi="Times New Roman"/>
                <w:b/>
                <w:bCs/>
                <w:color w:val="000000"/>
                <w:sz w:val="20"/>
                <w:szCs w:val="20"/>
              </w:rPr>
            </w:pPr>
            <w:r w:rsidRPr="009B565E">
              <w:rPr>
                <w:rFonts w:ascii="Times New Roman" w:hAnsi="Times New Roman"/>
                <w:b/>
                <w:bCs/>
                <w:color w:val="000000"/>
                <w:sz w:val="20"/>
                <w:szCs w:val="20"/>
              </w:rPr>
              <w:t>13,7</w:t>
            </w:r>
          </w:p>
        </w:tc>
      </w:tr>
    </w:tbl>
    <w:p w:rsidR="00B531A8"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В то же время, данн</w:t>
      </w:r>
      <w:r w:rsidR="00440BC4">
        <w:rPr>
          <w:rFonts w:ascii="Times New Roman" w:hAnsi="Times New Roman"/>
          <w:sz w:val="24"/>
          <w:szCs w:val="24"/>
        </w:rPr>
        <w:t>ые, представленные в таблицах №№ 6-10</w:t>
      </w:r>
      <w:r>
        <w:rPr>
          <w:rFonts w:ascii="Times New Roman" w:hAnsi="Times New Roman"/>
          <w:sz w:val="24"/>
          <w:szCs w:val="24"/>
        </w:rPr>
        <w:t xml:space="preserve">, свидетельствуют о том, что </w:t>
      </w:r>
    </w:p>
    <w:p w:rsidR="00B531A8" w:rsidRPr="006114F4" w:rsidRDefault="00B531A8" w:rsidP="00B531A8">
      <w:pPr>
        <w:pStyle w:val="Default"/>
        <w:ind w:firstLine="567"/>
        <w:jc w:val="both"/>
      </w:pPr>
      <w:r>
        <w:t xml:space="preserve">- </w:t>
      </w:r>
      <w:r w:rsidRPr="006114F4">
        <w:t xml:space="preserve">доля </w:t>
      </w:r>
      <w:r w:rsidR="00CE7035">
        <w:t>об</w:t>
      </w:r>
      <w:r>
        <w:t>уча</w:t>
      </w:r>
      <w:r w:rsidR="00CE7035">
        <w:t>ю</w:t>
      </w:r>
      <w:r>
        <w:t>щихся 5 классов</w:t>
      </w:r>
      <w:r w:rsidRPr="006114F4">
        <w:t>, у которых представление о профессии людей и ее значимости по результатам ВПР сформировано полностью</w:t>
      </w:r>
      <w:r>
        <w:t xml:space="preserve">, </w:t>
      </w:r>
      <w:r w:rsidRPr="006114F4">
        <w:t>в</w:t>
      </w:r>
      <w:r>
        <w:t xml:space="preserve"> 2021 году состав</w:t>
      </w:r>
      <w:r w:rsidR="00CF4D5A">
        <w:t>ляла 48,6%, в 2022 году – 51,3%, в 2023 году- 56,36%</w:t>
      </w:r>
      <w:r w:rsidR="009B565E">
        <w:t>, в 2024 году – 58,3%</w:t>
      </w:r>
      <w:r w:rsidR="00CF4D5A">
        <w:t>;</w:t>
      </w:r>
    </w:p>
    <w:p w:rsidR="00B531A8" w:rsidRDefault="00B531A8" w:rsidP="00B531A8">
      <w:pPr>
        <w:shd w:val="clear" w:color="auto" w:fill="FFFFFF"/>
        <w:spacing w:after="0" w:line="240" w:lineRule="auto"/>
        <w:ind w:firstLine="567"/>
        <w:jc w:val="both"/>
        <w:rPr>
          <w:rFonts w:ascii="Times New Roman" w:hAnsi="Times New Roman"/>
          <w:sz w:val="24"/>
          <w:szCs w:val="24"/>
        </w:rPr>
      </w:pPr>
      <w:r w:rsidRPr="006114F4">
        <w:rPr>
          <w:rFonts w:ascii="Times New Roman" w:hAnsi="Times New Roman"/>
          <w:sz w:val="24"/>
          <w:szCs w:val="24"/>
        </w:rPr>
        <w:t xml:space="preserve">– доля </w:t>
      </w:r>
      <w:r w:rsidR="00CE7035">
        <w:rPr>
          <w:rFonts w:ascii="Times New Roman" w:hAnsi="Times New Roman"/>
          <w:sz w:val="24"/>
          <w:szCs w:val="24"/>
        </w:rPr>
        <w:t>об</w:t>
      </w:r>
      <w:r>
        <w:rPr>
          <w:rFonts w:ascii="Times New Roman" w:hAnsi="Times New Roman"/>
          <w:sz w:val="24"/>
          <w:szCs w:val="24"/>
        </w:rPr>
        <w:t>уча</w:t>
      </w:r>
      <w:r w:rsidR="00CE7035">
        <w:rPr>
          <w:rFonts w:ascii="Times New Roman" w:hAnsi="Times New Roman"/>
          <w:sz w:val="24"/>
          <w:szCs w:val="24"/>
        </w:rPr>
        <w:t>ю</w:t>
      </w:r>
      <w:r>
        <w:rPr>
          <w:rFonts w:ascii="Times New Roman" w:hAnsi="Times New Roman"/>
          <w:sz w:val="24"/>
          <w:szCs w:val="24"/>
        </w:rPr>
        <w:t>щихся 5 классов</w:t>
      </w:r>
      <w:r w:rsidRPr="006114F4">
        <w:rPr>
          <w:rFonts w:ascii="Times New Roman" w:hAnsi="Times New Roman"/>
          <w:sz w:val="24"/>
          <w:szCs w:val="24"/>
        </w:rPr>
        <w:t>, у которых представление о профессии людей и ее значимости по резуль</w:t>
      </w:r>
      <w:r>
        <w:rPr>
          <w:rFonts w:ascii="Times New Roman" w:hAnsi="Times New Roman"/>
          <w:sz w:val="24"/>
          <w:szCs w:val="24"/>
        </w:rPr>
        <w:t>татам ВПР сформировано частично, в 2021 году состав</w:t>
      </w:r>
      <w:r w:rsidR="00CF4D5A">
        <w:rPr>
          <w:rFonts w:ascii="Times New Roman" w:hAnsi="Times New Roman"/>
          <w:sz w:val="24"/>
          <w:szCs w:val="24"/>
        </w:rPr>
        <w:t>ляла 37,6%, в 2022 году – 25,4%, в 2023 году – 30,67%</w:t>
      </w:r>
      <w:r w:rsidR="009B565E">
        <w:rPr>
          <w:rFonts w:ascii="Times New Roman" w:hAnsi="Times New Roman"/>
          <w:sz w:val="24"/>
          <w:szCs w:val="24"/>
        </w:rPr>
        <w:t>, в 2024 году- 27,9</w:t>
      </w:r>
      <w:r w:rsidR="00440BC4">
        <w:rPr>
          <w:rFonts w:ascii="Times New Roman" w:hAnsi="Times New Roman"/>
          <w:sz w:val="24"/>
          <w:szCs w:val="24"/>
        </w:rPr>
        <w:t>5</w:t>
      </w:r>
      <w:r w:rsidR="009B565E">
        <w:rPr>
          <w:rFonts w:ascii="Times New Roman" w:hAnsi="Times New Roman"/>
          <w:sz w:val="24"/>
          <w:szCs w:val="24"/>
        </w:rPr>
        <w:t>%</w:t>
      </w:r>
      <w:r w:rsidR="00CF4D5A">
        <w:rPr>
          <w:rFonts w:ascii="Times New Roman" w:hAnsi="Times New Roman"/>
          <w:sz w:val="24"/>
          <w:szCs w:val="24"/>
        </w:rPr>
        <w:t>.</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579A7">
        <w:rPr>
          <w:rFonts w:ascii="Times New Roman" w:eastAsiaTheme="minorHAnsi" w:hAnsi="Times New Roman"/>
          <w:b/>
          <w:i/>
          <w:sz w:val="24"/>
          <w:szCs w:val="24"/>
          <w:lang w:eastAsia="en-US"/>
        </w:rPr>
        <w:t xml:space="preserve">Задание № 1 по обществознанию в 6 классе </w:t>
      </w:r>
      <w:r w:rsidRPr="00944A70">
        <w:rPr>
          <w:rFonts w:ascii="Times New Roman" w:eastAsiaTheme="minorHAnsi" w:hAnsi="Times New Roman"/>
          <w:sz w:val="24"/>
          <w:szCs w:val="24"/>
          <w:lang w:eastAsia="en-US"/>
        </w:rPr>
        <w:t xml:space="preserve">нацелено на проверку </w:t>
      </w:r>
      <w:r>
        <w:rPr>
          <w:rFonts w:ascii="Times New Roman" w:eastAsiaTheme="minorHAnsi" w:hAnsi="Times New Roman"/>
          <w:sz w:val="24"/>
          <w:szCs w:val="24"/>
          <w:lang w:eastAsia="en-US"/>
        </w:rPr>
        <w:t xml:space="preserve">умения </w:t>
      </w:r>
      <w:r w:rsidRPr="00944A70">
        <w:rPr>
          <w:rFonts w:ascii="Times New Roman" w:eastAsiaTheme="minorHAnsi" w:hAnsi="Times New Roman"/>
          <w:sz w:val="24"/>
          <w:szCs w:val="24"/>
          <w:lang w:eastAsia="en-US"/>
        </w:rPr>
        <w:t>анализировать и оценивать собственн</w:t>
      </w:r>
      <w:r>
        <w:rPr>
          <w:rFonts w:ascii="Times New Roman" w:eastAsiaTheme="minorHAnsi" w:hAnsi="Times New Roman"/>
          <w:sz w:val="24"/>
          <w:szCs w:val="24"/>
          <w:lang w:eastAsia="en-US"/>
        </w:rPr>
        <w:t xml:space="preserve">ую </w:t>
      </w:r>
      <w:r w:rsidRPr="00944A70">
        <w:rPr>
          <w:rFonts w:ascii="Times New Roman" w:eastAsiaTheme="minorHAnsi" w:hAnsi="Times New Roman"/>
          <w:sz w:val="24"/>
          <w:szCs w:val="24"/>
          <w:lang w:eastAsia="en-US"/>
        </w:rPr>
        <w:t>деятельность и ее результаты. Задание предполагает систему вопросов об одном из видов деятельности, в том числе</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 xml:space="preserve">о </w:t>
      </w:r>
      <w:r>
        <w:rPr>
          <w:rFonts w:ascii="Times New Roman" w:eastAsiaTheme="minorHAnsi" w:hAnsi="Times New Roman"/>
          <w:sz w:val="24"/>
          <w:szCs w:val="24"/>
          <w:lang w:eastAsia="en-US"/>
        </w:rPr>
        <w:t xml:space="preserve">трудовой </w:t>
      </w:r>
      <w:r w:rsidRPr="00944A70">
        <w:rPr>
          <w:rFonts w:ascii="Times New Roman" w:eastAsiaTheme="minorHAnsi" w:hAnsi="Times New Roman"/>
          <w:sz w:val="24"/>
          <w:szCs w:val="24"/>
          <w:lang w:eastAsia="en-US"/>
        </w:rPr>
        <w:t xml:space="preserve">деятельности, с опорой на личный социальный опыт обучающегося. Максимальный балл, </w:t>
      </w:r>
      <w:r>
        <w:rPr>
          <w:rFonts w:ascii="Times New Roman" w:eastAsiaTheme="minorHAnsi" w:hAnsi="Times New Roman"/>
          <w:sz w:val="24"/>
          <w:szCs w:val="24"/>
          <w:lang w:eastAsia="en-US"/>
        </w:rPr>
        <w:t>предусмотренный за</w:t>
      </w:r>
      <w:r w:rsidRPr="00944A70">
        <w:rPr>
          <w:rFonts w:ascii="Times New Roman" w:eastAsiaTheme="minorHAnsi" w:hAnsi="Times New Roman"/>
          <w:sz w:val="24"/>
          <w:szCs w:val="24"/>
          <w:lang w:eastAsia="en-US"/>
        </w:rPr>
        <w:t xml:space="preserve"> это задание - 4 (по l баллу за ответ на каждый из 4 предложенных вопросов).</w:t>
      </w:r>
    </w:p>
    <w:p w:rsidR="00B531A8" w:rsidRPr="006114F4" w:rsidRDefault="00F57FB6"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w:t>
      </w:r>
      <w:r w:rsidR="00B531A8">
        <w:rPr>
          <w:rFonts w:ascii="Times New Roman" w:hAnsi="Times New Roman"/>
          <w:sz w:val="24"/>
          <w:szCs w:val="24"/>
        </w:rPr>
        <w:t>аблица №</w:t>
      </w:r>
      <w:r w:rsidR="009B565E">
        <w:rPr>
          <w:rFonts w:ascii="Times New Roman" w:hAnsi="Times New Roman"/>
          <w:sz w:val="24"/>
          <w:szCs w:val="24"/>
        </w:rPr>
        <w:t>11</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709"/>
        <w:gridCol w:w="725"/>
        <w:gridCol w:w="834"/>
        <w:gridCol w:w="2977"/>
        <w:gridCol w:w="2976"/>
        <w:gridCol w:w="3261"/>
      </w:tblGrid>
      <w:tr w:rsidR="00B531A8" w:rsidRPr="006114F4" w:rsidTr="00F670EF">
        <w:trPr>
          <w:trHeight w:val="70"/>
        </w:trPr>
        <w:tc>
          <w:tcPr>
            <w:tcW w:w="2694" w:type="dxa"/>
            <w:vMerge w:val="restart"/>
            <w:shd w:val="clear" w:color="auto" w:fill="auto"/>
            <w:vAlign w:val="center"/>
            <w:hideMark/>
          </w:tcPr>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Наименование </w:t>
            </w:r>
          </w:p>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муниципального</w:t>
            </w:r>
          </w:p>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общеобразовательного</w:t>
            </w:r>
          </w:p>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 учреждения</w:t>
            </w:r>
          </w:p>
        </w:tc>
        <w:tc>
          <w:tcPr>
            <w:tcW w:w="12191" w:type="dxa"/>
            <w:gridSpan w:val="7"/>
            <w:shd w:val="clear" w:color="auto" w:fill="auto"/>
            <w:noWrap/>
            <w:vAlign w:val="center"/>
            <w:hideMark/>
          </w:tcPr>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2021 год </w:t>
            </w:r>
          </w:p>
        </w:tc>
      </w:tr>
      <w:tr w:rsidR="00B531A8" w:rsidRPr="006114F4" w:rsidTr="0050263B">
        <w:trPr>
          <w:trHeight w:val="1120"/>
        </w:trPr>
        <w:tc>
          <w:tcPr>
            <w:tcW w:w="2694" w:type="dxa"/>
            <w:vMerge/>
            <w:shd w:val="clear" w:color="auto" w:fill="auto"/>
            <w:vAlign w:val="center"/>
            <w:hideMark/>
          </w:tcPr>
          <w:p w:rsidR="00B531A8" w:rsidRPr="001D6A5E" w:rsidRDefault="00B531A8" w:rsidP="005361DE">
            <w:pPr>
              <w:spacing w:after="0" w:line="240" w:lineRule="auto"/>
              <w:rPr>
                <w:rFonts w:ascii="Times New Roman" w:eastAsia="Times New Roman" w:hAnsi="Times New Roman"/>
                <w:b/>
                <w:bCs/>
                <w:color w:val="000000"/>
                <w:sz w:val="20"/>
                <w:szCs w:val="20"/>
              </w:rPr>
            </w:pPr>
          </w:p>
        </w:tc>
        <w:tc>
          <w:tcPr>
            <w:tcW w:w="709" w:type="dxa"/>
            <w:shd w:val="clear" w:color="auto" w:fill="auto"/>
            <w:vAlign w:val="center"/>
          </w:tcPr>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hAnsi="Times New Roman"/>
                <w:b/>
                <w:bCs/>
                <w:color w:val="000000"/>
                <w:sz w:val="20"/>
                <w:szCs w:val="20"/>
              </w:rPr>
              <w:t>всего, чел.</w:t>
            </w:r>
          </w:p>
        </w:tc>
        <w:tc>
          <w:tcPr>
            <w:tcW w:w="709" w:type="dxa"/>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4б, чел.</w:t>
            </w:r>
          </w:p>
        </w:tc>
        <w:tc>
          <w:tcPr>
            <w:tcW w:w="725" w:type="dxa"/>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3б+2б+1б, чел.</w:t>
            </w:r>
          </w:p>
        </w:tc>
        <w:tc>
          <w:tcPr>
            <w:tcW w:w="834" w:type="dxa"/>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0 б, чел.</w:t>
            </w:r>
          </w:p>
        </w:tc>
        <w:tc>
          <w:tcPr>
            <w:tcW w:w="2977" w:type="dxa"/>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4 балла</w:t>
            </w:r>
          </w:p>
        </w:tc>
        <w:tc>
          <w:tcPr>
            <w:tcW w:w="2976" w:type="dxa"/>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3261" w:type="dxa"/>
            <w:vAlign w:val="center"/>
          </w:tcPr>
          <w:p w:rsidR="00B531A8" w:rsidRPr="001D6A5E" w:rsidRDefault="001D6A5E" w:rsidP="00455FB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1D6A5E">
              <w:rPr>
                <w:rFonts w:ascii="Times New Roman" w:hAnsi="Times New Roman"/>
                <w:b/>
                <w:bCs/>
                <w:color w:val="000000"/>
                <w:sz w:val="20"/>
                <w:szCs w:val="20"/>
              </w:rPr>
              <w:t xml:space="preserve">оля </w:t>
            </w:r>
            <w:r>
              <w:rPr>
                <w:rFonts w:ascii="Times New Roman" w:hAnsi="Times New Roman"/>
                <w:b/>
                <w:bCs/>
                <w:color w:val="000000"/>
                <w:sz w:val="20"/>
                <w:szCs w:val="20"/>
              </w:rPr>
              <w:t>об</w:t>
            </w:r>
            <w:r w:rsidR="00B531A8" w:rsidRPr="001D6A5E">
              <w:rPr>
                <w:rFonts w:ascii="Times New Roman" w:hAnsi="Times New Roman"/>
                <w:b/>
                <w:bCs/>
                <w:color w:val="000000"/>
                <w:sz w:val="20"/>
                <w:szCs w:val="20"/>
              </w:rPr>
              <w:t>уча</w:t>
            </w:r>
            <w:r>
              <w:rPr>
                <w:rFonts w:ascii="Times New Roman" w:hAnsi="Times New Roman"/>
                <w:b/>
                <w:bCs/>
                <w:color w:val="000000"/>
                <w:sz w:val="20"/>
                <w:szCs w:val="20"/>
              </w:rPr>
              <w:t>ю</w:t>
            </w:r>
            <w:r w:rsidR="00B531A8" w:rsidRPr="001D6A5E">
              <w:rPr>
                <w:rFonts w:ascii="Times New Roman" w:hAnsi="Times New Roman"/>
                <w:b/>
                <w:bCs/>
                <w:color w:val="000000"/>
                <w:sz w:val="20"/>
                <w:szCs w:val="20"/>
              </w:rPr>
              <w:t xml:space="preserve">щихся 6 классов, у которых представление о профессии </w:t>
            </w:r>
            <w:r w:rsidR="00455FBE">
              <w:rPr>
                <w:rFonts w:ascii="Times New Roman" w:hAnsi="Times New Roman"/>
                <w:b/>
                <w:bCs/>
                <w:color w:val="000000"/>
                <w:sz w:val="20"/>
                <w:szCs w:val="20"/>
              </w:rPr>
              <w:t xml:space="preserve">НЕ </w:t>
            </w:r>
            <w:r w:rsidR="00B531A8" w:rsidRPr="001D6A5E">
              <w:rPr>
                <w:rFonts w:ascii="Times New Roman" w:hAnsi="Times New Roman"/>
                <w:b/>
                <w:bCs/>
                <w:color w:val="000000"/>
                <w:sz w:val="20"/>
                <w:szCs w:val="20"/>
              </w:rPr>
              <w:t>сформировано</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13,3</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86,7</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 xml:space="preserve">МБОУ «СОШ№2» </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10,5</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63,2</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26,3</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 xml:space="preserve">МАОУ «СОШ№5» </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24</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76</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«СОШ№7 имени Пичуева Л.П.»</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37,1</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62,9</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«СОШ№8 имени Бусыгина М.И.»</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26</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25,7</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74,3</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50263B">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28</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68</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 11»</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70</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«СОШ№12» им. Семенова В.Н.</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28</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18</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21,4</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64,3</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14,3</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№13 им. М.К.Янгеля»</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10</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43,5</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56,5</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№14»</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80,9</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16</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93,8</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№17»</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31,8</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68,2</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 xml:space="preserve">МАОУ «Экспериментальный лицей </w:t>
            </w:r>
            <w:r w:rsidRPr="001D6A5E">
              <w:rPr>
                <w:rFonts w:ascii="Times New Roman" w:eastAsia="Times New Roman" w:hAnsi="Times New Roman"/>
                <w:color w:val="000000"/>
                <w:sz w:val="20"/>
                <w:szCs w:val="20"/>
              </w:rPr>
              <w:lastRenderedPageBreak/>
              <w:t>«Научно-образовательный комплекс»</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lastRenderedPageBreak/>
              <w:t>39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24</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30,8</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61,5</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7,7</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lastRenderedPageBreak/>
              <w:t>МАОУ «Городская гимназия №1»</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26</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23,1</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73,1</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3,8</w:t>
            </w:r>
          </w:p>
        </w:tc>
      </w:tr>
      <w:tr w:rsidR="00B531A8" w:rsidRPr="006114F4" w:rsidTr="00F670EF">
        <w:trPr>
          <w:trHeight w:val="70"/>
        </w:trPr>
        <w:tc>
          <w:tcPr>
            <w:tcW w:w="2694" w:type="dxa"/>
            <w:shd w:val="clear" w:color="auto" w:fill="auto"/>
            <w:noWrap/>
            <w:vAlign w:val="center"/>
            <w:hideMark/>
          </w:tcPr>
          <w:p w:rsidR="00B531A8" w:rsidRPr="001D6A5E" w:rsidRDefault="00B531A8" w:rsidP="005361DE">
            <w:pPr>
              <w:spacing w:after="0" w:line="240" w:lineRule="auto"/>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Итого по муниципалитету</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359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106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238</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15</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29,5</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66,3</w:t>
            </w:r>
          </w:p>
        </w:tc>
        <w:tc>
          <w:tcPr>
            <w:tcW w:w="3261" w:type="dxa"/>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4,2</w:t>
            </w:r>
          </w:p>
        </w:tc>
      </w:tr>
    </w:tbl>
    <w:p w:rsidR="00B531A8"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1D6A5E">
        <w:rPr>
          <w:rFonts w:ascii="Times New Roman" w:hAnsi="Times New Roman"/>
          <w:sz w:val="24"/>
          <w:szCs w:val="24"/>
        </w:rPr>
        <w:t>1</w:t>
      </w:r>
      <w:r w:rsidR="009B565E">
        <w:rPr>
          <w:rFonts w:ascii="Times New Roman" w:hAnsi="Times New Roman"/>
          <w:sz w:val="24"/>
          <w:szCs w:val="24"/>
        </w:rPr>
        <w:t>2</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708"/>
        <w:gridCol w:w="851"/>
        <w:gridCol w:w="709"/>
        <w:gridCol w:w="2835"/>
        <w:gridCol w:w="2976"/>
        <w:gridCol w:w="3261"/>
      </w:tblGrid>
      <w:tr w:rsidR="00B531A8" w:rsidRPr="00475774" w:rsidTr="001D6A5E">
        <w:trPr>
          <w:trHeight w:val="92"/>
        </w:trPr>
        <w:tc>
          <w:tcPr>
            <w:tcW w:w="2694" w:type="dxa"/>
            <w:vMerge w:val="restart"/>
            <w:shd w:val="clear" w:color="auto" w:fill="auto"/>
            <w:vAlign w:val="center"/>
            <w:hideMark/>
          </w:tcPr>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 xml:space="preserve">Наименование </w:t>
            </w:r>
          </w:p>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муниципального</w:t>
            </w:r>
          </w:p>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 xml:space="preserve"> общеобразовательного</w:t>
            </w:r>
          </w:p>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 xml:space="preserve"> учреждения</w:t>
            </w:r>
          </w:p>
        </w:tc>
        <w:tc>
          <w:tcPr>
            <w:tcW w:w="12191" w:type="dxa"/>
            <w:gridSpan w:val="7"/>
            <w:shd w:val="clear" w:color="auto" w:fill="auto"/>
            <w:noWrap/>
            <w:vAlign w:val="center"/>
            <w:hideMark/>
          </w:tcPr>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2022 год</w:t>
            </w:r>
            <w:r w:rsidRPr="00475774">
              <w:rPr>
                <w:rFonts w:ascii="Times New Roman" w:eastAsia="Times New Roman" w:hAnsi="Times New Roman"/>
                <w:b/>
                <w:bCs/>
                <w:color w:val="000000"/>
                <w:sz w:val="20"/>
                <w:szCs w:val="20"/>
              </w:rPr>
              <w:t> </w:t>
            </w:r>
          </w:p>
        </w:tc>
      </w:tr>
      <w:tr w:rsidR="00B531A8" w:rsidRPr="00475774" w:rsidTr="00F57FB6">
        <w:trPr>
          <w:trHeight w:val="70"/>
        </w:trPr>
        <w:tc>
          <w:tcPr>
            <w:tcW w:w="2694" w:type="dxa"/>
            <w:vMerge/>
            <w:shd w:val="clear" w:color="auto" w:fill="auto"/>
            <w:vAlign w:val="center"/>
            <w:hideMark/>
          </w:tcPr>
          <w:p w:rsidR="00B531A8" w:rsidRPr="00475774" w:rsidRDefault="00B531A8" w:rsidP="005361DE">
            <w:pPr>
              <w:spacing w:after="0" w:line="240" w:lineRule="auto"/>
              <w:rPr>
                <w:rFonts w:ascii="Times New Roman" w:eastAsia="Times New Roman" w:hAnsi="Times New Roman"/>
                <w:b/>
                <w:bCs/>
                <w:color w:val="000000"/>
                <w:sz w:val="20"/>
                <w:szCs w:val="20"/>
              </w:rPr>
            </w:pPr>
          </w:p>
        </w:tc>
        <w:tc>
          <w:tcPr>
            <w:tcW w:w="851" w:type="dxa"/>
            <w:shd w:val="clear" w:color="auto" w:fill="auto"/>
            <w:vAlign w:val="center"/>
          </w:tcPr>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hAnsi="Times New Roman"/>
                <w:b/>
                <w:bCs/>
                <w:color w:val="000000"/>
                <w:sz w:val="20"/>
                <w:szCs w:val="20"/>
              </w:rPr>
              <w:t>всего, чел.</w:t>
            </w:r>
          </w:p>
        </w:tc>
        <w:tc>
          <w:tcPr>
            <w:tcW w:w="708"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4б, чел.</w:t>
            </w:r>
          </w:p>
        </w:tc>
        <w:tc>
          <w:tcPr>
            <w:tcW w:w="851"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3б+2б+1б, чел.</w:t>
            </w:r>
          </w:p>
        </w:tc>
        <w:tc>
          <w:tcPr>
            <w:tcW w:w="709"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0 б, чел.</w:t>
            </w:r>
          </w:p>
        </w:tc>
        <w:tc>
          <w:tcPr>
            <w:tcW w:w="2835"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доля обучающихся, справившихся с заданием 1 ВПР по обществознанию на 4 балла</w:t>
            </w:r>
          </w:p>
        </w:tc>
        <w:tc>
          <w:tcPr>
            <w:tcW w:w="2976"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3261" w:type="dxa"/>
            <w:vAlign w:val="center"/>
          </w:tcPr>
          <w:p w:rsidR="00B531A8" w:rsidRPr="00475774" w:rsidRDefault="001D6A5E" w:rsidP="00455FB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475774">
              <w:rPr>
                <w:rFonts w:ascii="Times New Roman" w:hAnsi="Times New Roman"/>
                <w:b/>
                <w:bCs/>
                <w:color w:val="000000"/>
                <w:sz w:val="20"/>
                <w:szCs w:val="20"/>
              </w:rPr>
              <w:t xml:space="preserve">оля </w:t>
            </w:r>
            <w:r w:rsidR="00CE7035">
              <w:rPr>
                <w:rFonts w:ascii="Times New Roman" w:hAnsi="Times New Roman"/>
                <w:b/>
                <w:bCs/>
                <w:color w:val="000000"/>
                <w:sz w:val="20"/>
                <w:szCs w:val="20"/>
              </w:rPr>
              <w:t>об</w:t>
            </w:r>
            <w:r w:rsidR="00CE7035" w:rsidRPr="00475774">
              <w:rPr>
                <w:rFonts w:ascii="Times New Roman" w:hAnsi="Times New Roman"/>
                <w:b/>
                <w:bCs/>
                <w:color w:val="000000"/>
                <w:sz w:val="20"/>
                <w:szCs w:val="20"/>
              </w:rPr>
              <w:t>уч</w:t>
            </w:r>
            <w:r w:rsidR="00CE7035">
              <w:rPr>
                <w:rFonts w:ascii="Times New Roman" w:hAnsi="Times New Roman"/>
                <w:b/>
                <w:bCs/>
                <w:color w:val="000000"/>
                <w:sz w:val="20"/>
                <w:szCs w:val="20"/>
              </w:rPr>
              <w:t>а</w:t>
            </w:r>
            <w:r w:rsidR="00CE7035" w:rsidRPr="00475774">
              <w:rPr>
                <w:rFonts w:ascii="Times New Roman" w:hAnsi="Times New Roman"/>
                <w:b/>
                <w:bCs/>
                <w:color w:val="000000"/>
                <w:sz w:val="20"/>
                <w:szCs w:val="20"/>
              </w:rPr>
              <w:t>ющихся</w:t>
            </w:r>
            <w:r w:rsidR="00B531A8" w:rsidRPr="00475774">
              <w:rPr>
                <w:rFonts w:ascii="Times New Roman" w:hAnsi="Times New Roman"/>
                <w:b/>
                <w:bCs/>
                <w:color w:val="000000"/>
                <w:sz w:val="20"/>
                <w:szCs w:val="20"/>
              </w:rPr>
              <w:t xml:space="preserve"> 6 классов, у которых представление о профессии </w:t>
            </w:r>
            <w:r w:rsidR="00455FBE">
              <w:rPr>
                <w:rFonts w:ascii="Times New Roman" w:hAnsi="Times New Roman"/>
                <w:b/>
                <w:bCs/>
                <w:color w:val="000000"/>
                <w:sz w:val="20"/>
                <w:szCs w:val="20"/>
              </w:rPr>
              <w:t>НЕ</w:t>
            </w:r>
            <w:r w:rsidR="00B531A8" w:rsidRPr="00475774">
              <w:rPr>
                <w:rFonts w:ascii="Times New Roman" w:hAnsi="Times New Roman"/>
                <w:b/>
                <w:bCs/>
                <w:color w:val="000000"/>
                <w:sz w:val="20"/>
                <w:szCs w:val="20"/>
              </w:rPr>
              <w:t xml:space="preserve"> сформировано</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 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eastAsia="Times New Roman" w:hAnsi="Times New Roman"/>
                <w:color w:val="000000"/>
                <w:sz w:val="20"/>
                <w:szCs w:val="20"/>
              </w:rPr>
            </w:pPr>
            <w:r w:rsidRPr="00475774">
              <w:rPr>
                <w:rFonts w:ascii="Times New Roman" w:hAnsi="Times New Roman"/>
                <w:color w:val="000000"/>
                <w:sz w:val="20"/>
                <w:szCs w:val="20"/>
              </w:rPr>
              <w:t>33</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25</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15,2</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75,8</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9,1</w:t>
            </w:r>
          </w:p>
        </w:tc>
      </w:tr>
      <w:tr w:rsidR="00B531A8" w:rsidRPr="00475774" w:rsidTr="003217F0">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 xml:space="preserve">МБОУ «СОШ№2» </w:t>
            </w:r>
          </w:p>
        </w:tc>
        <w:tc>
          <w:tcPr>
            <w:tcW w:w="12191" w:type="dxa"/>
            <w:gridSpan w:val="7"/>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Не проводили</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 xml:space="preserve">МАОУ «СОШ№5» </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eastAsia="Times New Roman" w:hAnsi="Times New Roman"/>
                <w:color w:val="000000"/>
                <w:sz w:val="20"/>
                <w:szCs w:val="20"/>
              </w:rPr>
            </w:pPr>
            <w:r w:rsidRPr="00475774">
              <w:rPr>
                <w:rFonts w:ascii="Times New Roman" w:hAnsi="Times New Roman"/>
                <w:color w:val="000000"/>
                <w:sz w:val="20"/>
                <w:szCs w:val="20"/>
              </w:rPr>
              <w:t>18</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50</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36,8</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11,1</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«СОШ№7 имени Пичуева Л.П.»</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33</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20</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33,3</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60,6</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6,1</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«СОШ№8 имени Бусыгина М.И.»</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48</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43</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10,4</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89,6</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 9</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35</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29</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17,1</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82,9</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 № 11»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21</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16</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23,8</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76,2</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«СОШ№12» им. Семенова В.Н.</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22</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18,2</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77,3</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4,5</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 №13 им. М.К.Янгеля»</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32</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15</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34,4</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46,9</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18,8</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 №14»</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20</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45</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55</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 №15»</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52,9</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35,3</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11,8</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 №17»</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23</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19</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17,4</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82,6</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«Экспериментальный лицей «Научно-образовательный комплекс»</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42</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23</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19</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54,8</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45,2</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«Городская гимназия №1»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19</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57,9</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42,1</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300"/>
        </w:trPr>
        <w:tc>
          <w:tcPr>
            <w:tcW w:w="2694" w:type="dxa"/>
            <w:shd w:val="clear" w:color="auto" w:fill="auto"/>
            <w:noWrap/>
            <w:vAlign w:val="center"/>
            <w:hideMark/>
          </w:tcPr>
          <w:p w:rsidR="00B531A8" w:rsidRPr="00475774" w:rsidRDefault="00B531A8" w:rsidP="005361DE">
            <w:pPr>
              <w:spacing w:after="0" w:line="240" w:lineRule="auto"/>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Итого по муниципалитету</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363</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112</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235</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16</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30,9</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64,7</w:t>
            </w:r>
          </w:p>
        </w:tc>
        <w:tc>
          <w:tcPr>
            <w:tcW w:w="3261" w:type="dxa"/>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4,4</w:t>
            </w:r>
          </w:p>
        </w:tc>
      </w:tr>
    </w:tbl>
    <w:p w:rsidR="001D6A5E" w:rsidRDefault="001D6A5E" w:rsidP="001D6A5E">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w:t>
      </w:r>
      <w:r w:rsidR="009B565E">
        <w:rPr>
          <w:rFonts w:ascii="Times New Roman" w:hAnsi="Times New Roman"/>
          <w:sz w:val="24"/>
          <w:szCs w:val="24"/>
        </w:rPr>
        <w:t>3</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708"/>
        <w:gridCol w:w="851"/>
        <w:gridCol w:w="850"/>
        <w:gridCol w:w="2694"/>
        <w:gridCol w:w="2976"/>
        <w:gridCol w:w="3261"/>
      </w:tblGrid>
      <w:tr w:rsidR="001D6A5E" w:rsidRPr="001D6A5E" w:rsidTr="006008ED">
        <w:trPr>
          <w:trHeight w:val="92"/>
        </w:trPr>
        <w:tc>
          <w:tcPr>
            <w:tcW w:w="2694" w:type="dxa"/>
            <w:vMerge w:val="restart"/>
            <w:shd w:val="clear" w:color="auto" w:fill="auto"/>
            <w:vAlign w:val="center"/>
            <w:hideMark/>
          </w:tcPr>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Наименование </w:t>
            </w:r>
          </w:p>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муниципального</w:t>
            </w:r>
          </w:p>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 общеобразовательного</w:t>
            </w:r>
          </w:p>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 учреждения</w:t>
            </w:r>
          </w:p>
        </w:tc>
        <w:tc>
          <w:tcPr>
            <w:tcW w:w="12191" w:type="dxa"/>
            <w:gridSpan w:val="7"/>
            <w:shd w:val="clear" w:color="auto" w:fill="auto"/>
            <w:noWrap/>
            <w:vAlign w:val="center"/>
            <w:hideMark/>
          </w:tcPr>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2023 год </w:t>
            </w:r>
          </w:p>
        </w:tc>
      </w:tr>
      <w:tr w:rsidR="001D6A5E" w:rsidRPr="001D6A5E" w:rsidTr="0050263B">
        <w:trPr>
          <w:trHeight w:val="70"/>
        </w:trPr>
        <w:tc>
          <w:tcPr>
            <w:tcW w:w="2694" w:type="dxa"/>
            <w:vMerge/>
            <w:shd w:val="clear" w:color="auto" w:fill="auto"/>
            <w:vAlign w:val="center"/>
            <w:hideMark/>
          </w:tcPr>
          <w:p w:rsidR="001D6A5E" w:rsidRPr="001D6A5E" w:rsidRDefault="001D6A5E" w:rsidP="001D6A5E">
            <w:pPr>
              <w:spacing w:after="0" w:line="240" w:lineRule="auto"/>
              <w:rPr>
                <w:rFonts w:ascii="Times New Roman" w:eastAsia="Times New Roman" w:hAnsi="Times New Roman"/>
                <w:b/>
                <w:bCs/>
                <w:color w:val="000000"/>
                <w:sz w:val="20"/>
                <w:szCs w:val="20"/>
              </w:rPr>
            </w:pPr>
          </w:p>
        </w:tc>
        <w:tc>
          <w:tcPr>
            <w:tcW w:w="851" w:type="dxa"/>
            <w:shd w:val="clear" w:color="auto" w:fill="auto"/>
            <w:vAlign w:val="center"/>
          </w:tcPr>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hAnsi="Times New Roman"/>
                <w:b/>
                <w:bCs/>
                <w:color w:val="000000"/>
                <w:sz w:val="20"/>
                <w:szCs w:val="20"/>
              </w:rPr>
              <w:t>всего, чел.</w:t>
            </w:r>
          </w:p>
        </w:tc>
        <w:tc>
          <w:tcPr>
            <w:tcW w:w="708"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4б, чел.</w:t>
            </w:r>
          </w:p>
        </w:tc>
        <w:tc>
          <w:tcPr>
            <w:tcW w:w="851"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3б+2б+1б, чел.</w:t>
            </w:r>
          </w:p>
        </w:tc>
        <w:tc>
          <w:tcPr>
            <w:tcW w:w="850"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0 б, чел.</w:t>
            </w:r>
          </w:p>
        </w:tc>
        <w:tc>
          <w:tcPr>
            <w:tcW w:w="2694"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4 балла</w:t>
            </w:r>
          </w:p>
        </w:tc>
        <w:tc>
          <w:tcPr>
            <w:tcW w:w="2976"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3261" w:type="dxa"/>
            <w:vAlign w:val="center"/>
          </w:tcPr>
          <w:p w:rsidR="001D6A5E" w:rsidRPr="001D6A5E" w:rsidRDefault="001D6A5E" w:rsidP="00455FB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 xml:space="preserve">доля </w:t>
            </w:r>
            <w:r w:rsidR="00CE7035">
              <w:rPr>
                <w:rFonts w:ascii="Times New Roman" w:hAnsi="Times New Roman"/>
                <w:b/>
                <w:bCs/>
                <w:color w:val="000000"/>
                <w:sz w:val="20"/>
                <w:szCs w:val="20"/>
              </w:rPr>
              <w:t>об</w:t>
            </w:r>
            <w:r w:rsidRPr="001D6A5E">
              <w:rPr>
                <w:rFonts w:ascii="Times New Roman" w:hAnsi="Times New Roman"/>
                <w:b/>
                <w:bCs/>
                <w:color w:val="000000"/>
                <w:sz w:val="20"/>
                <w:szCs w:val="20"/>
              </w:rPr>
              <w:t>уча</w:t>
            </w:r>
            <w:r w:rsidR="00CE7035">
              <w:rPr>
                <w:rFonts w:ascii="Times New Roman" w:hAnsi="Times New Roman"/>
                <w:b/>
                <w:bCs/>
                <w:color w:val="000000"/>
                <w:sz w:val="20"/>
                <w:szCs w:val="20"/>
              </w:rPr>
              <w:t>ю</w:t>
            </w:r>
            <w:r w:rsidRPr="001D6A5E">
              <w:rPr>
                <w:rFonts w:ascii="Times New Roman" w:hAnsi="Times New Roman"/>
                <w:b/>
                <w:bCs/>
                <w:color w:val="000000"/>
                <w:sz w:val="20"/>
                <w:szCs w:val="20"/>
              </w:rPr>
              <w:t xml:space="preserve">щихся 6 классов, у которых представление о профессии </w:t>
            </w:r>
            <w:r w:rsidR="00455FBE">
              <w:rPr>
                <w:rFonts w:ascii="Times New Roman" w:hAnsi="Times New Roman"/>
                <w:b/>
                <w:bCs/>
                <w:color w:val="000000"/>
                <w:sz w:val="20"/>
                <w:szCs w:val="20"/>
              </w:rPr>
              <w:t>НЕ</w:t>
            </w:r>
            <w:r w:rsidRPr="001D6A5E">
              <w:rPr>
                <w:rFonts w:ascii="Times New Roman" w:hAnsi="Times New Roman"/>
                <w:b/>
                <w:bCs/>
                <w:color w:val="000000"/>
                <w:sz w:val="20"/>
                <w:szCs w:val="20"/>
              </w:rPr>
              <w:t xml:space="preserve"> сформировано</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lastRenderedPageBreak/>
              <w:t>МБОУ «СОШ№ 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eastAsia="Times New Roman" w:hAnsi="Times New Roman"/>
                <w:color w:val="000000"/>
                <w:sz w:val="20"/>
                <w:szCs w:val="20"/>
              </w:rPr>
            </w:pPr>
            <w:r w:rsidRPr="001D6A5E">
              <w:rPr>
                <w:rFonts w:ascii="Times New Roman" w:hAnsi="Times New Roman"/>
                <w:color w:val="000000"/>
                <w:sz w:val="20"/>
                <w:szCs w:val="20"/>
              </w:rPr>
              <w:t>20</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95,00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 xml:space="preserve">МБОУ «СОШ№2» </w:t>
            </w:r>
          </w:p>
        </w:tc>
        <w:tc>
          <w:tcPr>
            <w:tcW w:w="12191" w:type="dxa"/>
            <w:gridSpan w:val="7"/>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Не проводили</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 xml:space="preserve">МАОУ «СОШ№5» </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eastAsia="Times New Roman" w:hAnsi="Times New Roman"/>
                <w:color w:val="000000"/>
                <w:sz w:val="20"/>
                <w:szCs w:val="20"/>
              </w:rPr>
            </w:pPr>
            <w:r w:rsidRPr="001D6A5E">
              <w:rPr>
                <w:rFonts w:ascii="Times New Roman" w:hAnsi="Times New Roman"/>
                <w:color w:val="000000"/>
                <w:sz w:val="20"/>
                <w:szCs w:val="20"/>
              </w:rPr>
              <w:t>26</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84,62</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15,38</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«СОШ№7 имени Пичуева Л.П.»</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27</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85,19</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14,8</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«СОШ№8 имени Бусыгина М.И.»</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39</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33,33</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61,90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4,8</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9</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40</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20,00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75,00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 11»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42</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50,00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50,00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«СОШ№12» им. Семенова В.Н.</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22,73</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77,27</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№13 им. М.К.Янгеля»</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46</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36</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19,57</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78,26</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№14»</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52,94</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47,06</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№15»</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14</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63,64</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36,36</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№17»</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21,74</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73,91</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4,4</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«Экспериментальный лицей имени Батербиева М.М.»</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16</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43,33</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53,33</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3,3</w:t>
            </w:r>
          </w:p>
        </w:tc>
      </w:tr>
      <w:tr w:rsidR="001D6A5E" w:rsidRPr="001D6A5E" w:rsidTr="0050263B">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«Городская гимназия №1»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24</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18</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12,50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75,00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12,5</w:t>
            </w:r>
          </w:p>
        </w:tc>
      </w:tr>
      <w:tr w:rsidR="001D6A5E" w:rsidRPr="001D6A5E" w:rsidTr="0050263B">
        <w:trPr>
          <w:trHeight w:val="300"/>
        </w:trPr>
        <w:tc>
          <w:tcPr>
            <w:tcW w:w="2694" w:type="dxa"/>
            <w:shd w:val="clear" w:color="auto" w:fill="auto"/>
            <w:noWrap/>
            <w:vAlign w:val="center"/>
            <w:hideMark/>
          </w:tcPr>
          <w:p w:rsidR="001D6A5E" w:rsidRPr="001D6A5E" w:rsidRDefault="001D6A5E" w:rsidP="001D6A5E">
            <w:pPr>
              <w:spacing w:after="0" w:line="240" w:lineRule="auto"/>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Итого по муниципалитету</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402</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131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256</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15</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32,59</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63,68</w:t>
            </w:r>
          </w:p>
        </w:tc>
        <w:tc>
          <w:tcPr>
            <w:tcW w:w="3261" w:type="dxa"/>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3,7</w:t>
            </w:r>
          </w:p>
        </w:tc>
      </w:tr>
    </w:tbl>
    <w:p w:rsidR="009B565E" w:rsidRDefault="009B565E" w:rsidP="009B565E">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14</w:t>
      </w:r>
    </w:p>
    <w:tbl>
      <w:tblPr>
        <w:tblW w:w="14885" w:type="dxa"/>
        <w:tblInd w:w="-289" w:type="dxa"/>
        <w:tblLook w:val="04A0" w:firstRow="1" w:lastRow="0" w:firstColumn="1" w:lastColumn="0" w:noHBand="0" w:noVBand="1"/>
      </w:tblPr>
      <w:tblGrid>
        <w:gridCol w:w="2694"/>
        <w:gridCol w:w="992"/>
        <w:gridCol w:w="993"/>
        <w:gridCol w:w="1275"/>
        <w:gridCol w:w="1070"/>
        <w:gridCol w:w="2977"/>
        <w:gridCol w:w="2332"/>
        <w:gridCol w:w="2552"/>
      </w:tblGrid>
      <w:tr w:rsidR="00371020" w:rsidRPr="0050263B" w:rsidTr="003217F0">
        <w:trPr>
          <w:trHeight w:val="7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 xml:space="preserve">Наименование </w:t>
            </w:r>
          </w:p>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муниципального</w:t>
            </w:r>
          </w:p>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 xml:space="preserve"> общеобразовательного</w:t>
            </w:r>
          </w:p>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 xml:space="preserve"> учреждения</w:t>
            </w:r>
          </w:p>
        </w:tc>
        <w:tc>
          <w:tcPr>
            <w:tcW w:w="1219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2024 год</w:t>
            </w:r>
          </w:p>
        </w:tc>
      </w:tr>
      <w:tr w:rsidR="00371020" w:rsidRPr="0050263B" w:rsidTr="0050263B">
        <w:trPr>
          <w:trHeight w:val="900"/>
        </w:trPr>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rPr>
                <w:rFonts w:ascii="Times New Roman" w:eastAsia="Times New Roman" w:hAnsi="Times New Roman"/>
                <w:b/>
                <w:bCs/>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всего, чел.</w:t>
            </w:r>
          </w:p>
        </w:tc>
        <w:tc>
          <w:tcPr>
            <w:tcW w:w="993"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4б, чел.</w:t>
            </w:r>
          </w:p>
        </w:tc>
        <w:tc>
          <w:tcPr>
            <w:tcW w:w="1275"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3б+2б+1б, чел.</w:t>
            </w:r>
          </w:p>
        </w:tc>
        <w:tc>
          <w:tcPr>
            <w:tcW w:w="1070"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0 б, чел.</w:t>
            </w:r>
          </w:p>
        </w:tc>
        <w:tc>
          <w:tcPr>
            <w:tcW w:w="2977"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доля обучающихся, справившихся с заданием 1 ВПР по обществознанию на 4 балла</w:t>
            </w:r>
          </w:p>
        </w:tc>
        <w:tc>
          <w:tcPr>
            <w:tcW w:w="2332"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2552"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455FBE">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 xml:space="preserve">Доля выпускников начальной школы, у которых представление о профессии </w:t>
            </w:r>
            <w:r w:rsidR="00455FBE">
              <w:rPr>
                <w:rFonts w:ascii="Times New Roman" w:eastAsia="Times New Roman" w:hAnsi="Times New Roman"/>
                <w:b/>
                <w:bCs/>
                <w:color w:val="000000"/>
                <w:sz w:val="20"/>
                <w:szCs w:val="20"/>
              </w:rPr>
              <w:t>НЕ</w:t>
            </w:r>
            <w:r w:rsidRPr="0050263B">
              <w:rPr>
                <w:rFonts w:ascii="Times New Roman" w:eastAsia="Times New Roman" w:hAnsi="Times New Roman"/>
                <w:b/>
                <w:bCs/>
                <w:color w:val="000000"/>
                <w:sz w:val="20"/>
                <w:szCs w:val="20"/>
              </w:rPr>
              <w:t xml:space="preserve"> сформировано</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МБОУ «СОШ№ 1»</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38</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36</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5,3</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94,7</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 xml:space="preserve">МБОУ «СОШ№2» </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16</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5,0</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80,0</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15,0</w:t>
            </w:r>
          </w:p>
        </w:tc>
      </w:tr>
      <w:tr w:rsidR="00371020" w:rsidRPr="0050263B" w:rsidTr="0050263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 xml:space="preserve">МАОУ «СОШ№5» </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20,0</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60,0</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«СОШ№7 имени Пичуева Л.П.»</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24</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17</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7</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70,8</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29,2</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МБОУ «СОШ№8 имени Бусыгина М.И.»</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40</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9</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30</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22,5</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75,0</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2,5</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СОШ 9</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44</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23</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45,5</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52,3</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2,3</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«СОШ № 11»</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19</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7</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36,8</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63,2</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lastRenderedPageBreak/>
              <w:t>МАОУ «СОШ№12» им. Семенова В.Н.</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12</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7</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41,7</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58,3</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50263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 xml:space="preserve">МАОУ «СОШ №13 им. </w:t>
            </w:r>
            <w:proofErr w:type="spellStart"/>
            <w:r w:rsidRPr="0050263B">
              <w:rPr>
                <w:rFonts w:ascii="Times New Roman" w:eastAsia="Times New Roman" w:hAnsi="Times New Roman"/>
                <w:color w:val="000000"/>
                <w:sz w:val="20"/>
                <w:szCs w:val="20"/>
              </w:rPr>
              <w:t>М.К.Янгеля</w:t>
            </w:r>
            <w:proofErr w:type="spellEnd"/>
            <w:r w:rsidRPr="0050263B">
              <w:rPr>
                <w:rFonts w:ascii="Times New Roman" w:eastAsia="Times New Roman" w:hAnsi="Times New Roman"/>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25</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14</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11</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56,0</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44,0</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«СОШ №14»</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18</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16</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88,9</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11,1</w:t>
            </w:r>
          </w:p>
        </w:tc>
      </w:tr>
      <w:tr w:rsidR="00371020" w:rsidRPr="0050263B" w:rsidTr="0050263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МБОУ «СОШ №15»</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100,0</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50263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МБОУ «СОШ №17»</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16</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13</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18,8</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81,3</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«Экспериментальный лицей имени Батербиева М.М.»</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26</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17</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9</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65,4</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34,6</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«Городская гимназия №1»</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24</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13</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11</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54,2</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45,8</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Итого по муниципалитету</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346</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112</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223</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32,4</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64,5</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3,2</w:t>
            </w:r>
          </w:p>
        </w:tc>
      </w:tr>
    </w:tbl>
    <w:p w:rsidR="00B531A8"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На диаграмме № 3 показано, что в 202</w:t>
      </w:r>
      <w:r w:rsidR="009B565E">
        <w:rPr>
          <w:rFonts w:ascii="Times New Roman" w:hAnsi="Times New Roman"/>
          <w:sz w:val="24"/>
          <w:szCs w:val="24"/>
        </w:rPr>
        <w:t>4</w:t>
      </w:r>
      <w:r>
        <w:rPr>
          <w:rFonts w:ascii="Times New Roman" w:hAnsi="Times New Roman"/>
          <w:sz w:val="24"/>
          <w:szCs w:val="24"/>
        </w:rPr>
        <w:t xml:space="preserve"> году</w:t>
      </w:r>
      <w:r w:rsidR="001D6A5E">
        <w:rPr>
          <w:rFonts w:ascii="Times New Roman" w:hAnsi="Times New Roman"/>
          <w:sz w:val="24"/>
          <w:szCs w:val="24"/>
        </w:rPr>
        <w:t xml:space="preserve"> по сравнению с 202</w:t>
      </w:r>
      <w:r w:rsidR="009B565E">
        <w:rPr>
          <w:rFonts w:ascii="Times New Roman" w:hAnsi="Times New Roman"/>
          <w:sz w:val="24"/>
          <w:szCs w:val="24"/>
        </w:rPr>
        <w:t>3</w:t>
      </w:r>
      <w:r w:rsidR="001D6A5E">
        <w:rPr>
          <w:rFonts w:ascii="Times New Roman" w:hAnsi="Times New Roman"/>
          <w:sz w:val="24"/>
          <w:szCs w:val="24"/>
        </w:rPr>
        <w:t xml:space="preserve"> годом</w:t>
      </w:r>
      <w:r>
        <w:rPr>
          <w:rFonts w:ascii="Times New Roman" w:hAnsi="Times New Roman"/>
          <w:sz w:val="24"/>
          <w:szCs w:val="24"/>
        </w:rPr>
        <w:t xml:space="preserve"> в МАОУ «СОШ№5» на </w:t>
      </w:r>
      <w:r w:rsidR="009B565E">
        <w:rPr>
          <w:rFonts w:ascii="Times New Roman" w:hAnsi="Times New Roman"/>
          <w:sz w:val="24"/>
          <w:szCs w:val="24"/>
        </w:rPr>
        <w:t>20</w:t>
      </w:r>
      <w:r>
        <w:rPr>
          <w:rFonts w:ascii="Times New Roman" w:hAnsi="Times New Roman"/>
          <w:sz w:val="24"/>
          <w:szCs w:val="24"/>
        </w:rPr>
        <w:t>%, МАОУ «СОШ№</w:t>
      </w:r>
      <w:r w:rsidR="009B565E">
        <w:rPr>
          <w:rFonts w:ascii="Times New Roman" w:hAnsi="Times New Roman"/>
          <w:sz w:val="24"/>
          <w:szCs w:val="24"/>
        </w:rPr>
        <w:t>14</w:t>
      </w:r>
      <w:r>
        <w:rPr>
          <w:rFonts w:ascii="Times New Roman" w:hAnsi="Times New Roman"/>
          <w:sz w:val="24"/>
          <w:szCs w:val="24"/>
        </w:rPr>
        <w:t xml:space="preserve">» на </w:t>
      </w:r>
      <w:r w:rsidR="009B565E">
        <w:rPr>
          <w:rFonts w:ascii="Times New Roman" w:hAnsi="Times New Roman"/>
          <w:sz w:val="24"/>
          <w:szCs w:val="24"/>
        </w:rPr>
        <w:t>11</w:t>
      </w:r>
      <w:r>
        <w:rPr>
          <w:rFonts w:ascii="Times New Roman" w:hAnsi="Times New Roman"/>
          <w:sz w:val="24"/>
          <w:szCs w:val="24"/>
        </w:rPr>
        <w:t>,</w:t>
      </w:r>
      <w:r w:rsidR="009B565E">
        <w:rPr>
          <w:rFonts w:ascii="Times New Roman" w:hAnsi="Times New Roman"/>
          <w:sz w:val="24"/>
          <w:szCs w:val="24"/>
        </w:rPr>
        <w:t>1</w:t>
      </w:r>
      <w:r>
        <w:rPr>
          <w:rFonts w:ascii="Times New Roman" w:hAnsi="Times New Roman"/>
          <w:sz w:val="24"/>
          <w:szCs w:val="24"/>
        </w:rPr>
        <w:t xml:space="preserve">%, увеличилась доля </w:t>
      </w:r>
      <w:r w:rsidR="00CE7035">
        <w:rPr>
          <w:rFonts w:ascii="Times New Roman" w:hAnsi="Times New Roman"/>
          <w:sz w:val="24"/>
          <w:szCs w:val="24"/>
        </w:rPr>
        <w:t>об</w:t>
      </w:r>
      <w:r>
        <w:rPr>
          <w:rFonts w:ascii="Times New Roman" w:hAnsi="Times New Roman"/>
          <w:sz w:val="24"/>
          <w:szCs w:val="24"/>
        </w:rPr>
        <w:t>уча</w:t>
      </w:r>
      <w:r w:rsidR="00CE7035">
        <w:rPr>
          <w:rFonts w:ascii="Times New Roman" w:hAnsi="Times New Roman"/>
          <w:sz w:val="24"/>
          <w:szCs w:val="24"/>
        </w:rPr>
        <w:t>ю</w:t>
      </w:r>
      <w:r>
        <w:rPr>
          <w:rFonts w:ascii="Times New Roman" w:hAnsi="Times New Roman"/>
          <w:sz w:val="24"/>
          <w:szCs w:val="24"/>
        </w:rPr>
        <w:t>щихся 6 классов, у которых представле</w:t>
      </w:r>
      <w:r w:rsidR="000C65F3">
        <w:rPr>
          <w:rFonts w:ascii="Times New Roman" w:hAnsi="Times New Roman"/>
          <w:sz w:val="24"/>
          <w:szCs w:val="24"/>
        </w:rPr>
        <w:t>ние о профессии не сформировано.</w:t>
      </w:r>
    </w:p>
    <w:p w:rsidR="000C65F3" w:rsidRDefault="000C65F3" w:rsidP="000C65F3">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Диаграмма №3</w:t>
      </w:r>
    </w:p>
    <w:p w:rsidR="00B531A8" w:rsidRDefault="009B565E" w:rsidP="009B565E">
      <w:pPr>
        <w:autoSpaceDE w:val="0"/>
        <w:autoSpaceDN w:val="0"/>
        <w:adjustRightInd w:val="0"/>
        <w:spacing w:after="0" w:line="240" w:lineRule="auto"/>
        <w:ind w:firstLine="567"/>
        <w:jc w:val="center"/>
        <w:rPr>
          <w:rFonts w:ascii="Times New Roman" w:eastAsiaTheme="minorHAnsi" w:hAnsi="Times New Roman"/>
          <w:sz w:val="24"/>
          <w:szCs w:val="24"/>
          <w:lang w:eastAsia="en-US"/>
        </w:rPr>
      </w:pPr>
      <w:r>
        <w:rPr>
          <w:noProof/>
        </w:rPr>
        <w:drawing>
          <wp:inline distT="0" distB="0" distL="0" distR="0" wp14:anchorId="4B50C300" wp14:editId="1825C5FE">
            <wp:extent cx="6696075" cy="33813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65F3" w:rsidRDefault="000C65F3" w:rsidP="000C65F3">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lastRenderedPageBreak/>
        <w:t>Данные, представленные в таблице № 1</w:t>
      </w:r>
      <w:r w:rsidR="00371020">
        <w:rPr>
          <w:rFonts w:ascii="Times New Roman" w:hAnsi="Times New Roman"/>
          <w:sz w:val="24"/>
          <w:szCs w:val="24"/>
        </w:rPr>
        <w:t>5</w:t>
      </w:r>
      <w:r>
        <w:rPr>
          <w:rFonts w:ascii="Times New Roman" w:hAnsi="Times New Roman"/>
          <w:sz w:val="24"/>
          <w:szCs w:val="24"/>
        </w:rPr>
        <w:t xml:space="preserve">, позволяют сделать вывод о том, доля </w:t>
      </w:r>
      <w:r w:rsidR="00CE7035">
        <w:rPr>
          <w:rFonts w:ascii="Times New Roman" w:hAnsi="Times New Roman"/>
          <w:sz w:val="24"/>
          <w:szCs w:val="24"/>
        </w:rPr>
        <w:t>об</w:t>
      </w:r>
      <w:r>
        <w:rPr>
          <w:rFonts w:ascii="Times New Roman" w:hAnsi="Times New Roman"/>
          <w:sz w:val="24"/>
          <w:szCs w:val="24"/>
        </w:rPr>
        <w:t>уча</w:t>
      </w:r>
      <w:r w:rsidR="00CE7035">
        <w:rPr>
          <w:rFonts w:ascii="Times New Roman" w:hAnsi="Times New Roman"/>
          <w:sz w:val="24"/>
          <w:szCs w:val="24"/>
        </w:rPr>
        <w:t>ю</w:t>
      </w:r>
      <w:r>
        <w:rPr>
          <w:rFonts w:ascii="Times New Roman" w:hAnsi="Times New Roman"/>
          <w:sz w:val="24"/>
          <w:szCs w:val="24"/>
        </w:rPr>
        <w:t>щихся 6 классов, у которых представление о профессии не сформировано, в 2021 году составила 4,2%, в 2022 году – 4,4%, в 2023 году- 3,7%</w:t>
      </w:r>
      <w:r w:rsidR="00C01696">
        <w:rPr>
          <w:rFonts w:ascii="Times New Roman" w:hAnsi="Times New Roman"/>
          <w:sz w:val="24"/>
          <w:szCs w:val="24"/>
        </w:rPr>
        <w:t>, в 2024 году- 3,</w:t>
      </w:r>
      <w:r w:rsidR="00371020">
        <w:rPr>
          <w:rFonts w:ascii="Times New Roman" w:hAnsi="Times New Roman"/>
          <w:sz w:val="24"/>
          <w:szCs w:val="24"/>
        </w:rPr>
        <w:t>2%</w:t>
      </w:r>
      <w:r>
        <w:rPr>
          <w:rFonts w:ascii="Times New Roman" w:hAnsi="Times New Roman"/>
          <w:sz w:val="24"/>
          <w:szCs w:val="24"/>
        </w:rPr>
        <w:t>.</w:t>
      </w:r>
    </w:p>
    <w:p w:rsidR="000C65F3" w:rsidRPr="006114F4" w:rsidRDefault="000C65F3" w:rsidP="000C65F3">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w:t>
      </w:r>
      <w:r w:rsidR="00371020">
        <w:rPr>
          <w:rFonts w:ascii="Times New Roman" w:hAnsi="Times New Roman"/>
          <w:sz w:val="24"/>
          <w:szCs w:val="24"/>
        </w:rPr>
        <w:t>5</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268"/>
        <w:gridCol w:w="2089"/>
        <w:gridCol w:w="2091"/>
        <w:gridCol w:w="2021"/>
      </w:tblGrid>
      <w:tr w:rsidR="00371020" w:rsidRPr="006114F4" w:rsidTr="003217F0">
        <w:trPr>
          <w:trHeight w:val="300"/>
        </w:trPr>
        <w:tc>
          <w:tcPr>
            <w:tcW w:w="6091" w:type="dxa"/>
            <w:shd w:val="clear" w:color="auto" w:fill="auto"/>
            <w:noWrap/>
            <w:hideMark/>
          </w:tcPr>
          <w:p w:rsidR="00371020" w:rsidRPr="000C65F3" w:rsidRDefault="00371020" w:rsidP="000C65F3">
            <w:pPr>
              <w:spacing w:after="0" w:line="240" w:lineRule="auto"/>
              <w:jc w:val="center"/>
              <w:rPr>
                <w:rFonts w:ascii="Times New Roman" w:eastAsia="Times New Roman" w:hAnsi="Times New Roman"/>
                <w:b/>
                <w:bCs/>
                <w:sz w:val="20"/>
                <w:szCs w:val="20"/>
              </w:rPr>
            </w:pPr>
            <w:r w:rsidRPr="000C65F3">
              <w:rPr>
                <w:rFonts w:ascii="Times New Roman" w:eastAsia="Times New Roman" w:hAnsi="Times New Roman"/>
                <w:b/>
                <w:bCs/>
                <w:sz w:val="20"/>
                <w:szCs w:val="20"/>
              </w:rPr>
              <w:t>Наименование муниципального</w:t>
            </w:r>
          </w:p>
          <w:p w:rsidR="00371020" w:rsidRPr="000C65F3" w:rsidRDefault="00371020" w:rsidP="000C65F3">
            <w:pPr>
              <w:spacing w:after="0" w:line="240" w:lineRule="auto"/>
              <w:jc w:val="center"/>
              <w:rPr>
                <w:rFonts w:ascii="Times New Roman" w:eastAsia="Times New Roman" w:hAnsi="Times New Roman"/>
                <w:b/>
                <w:bCs/>
                <w:sz w:val="20"/>
                <w:szCs w:val="20"/>
              </w:rPr>
            </w:pPr>
            <w:r w:rsidRPr="000C65F3">
              <w:rPr>
                <w:rFonts w:ascii="Times New Roman" w:eastAsia="Times New Roman" w:hAnsi="Times New Roman"/>
                <w:b/>
                <w:bCs/>
                <w:sz w:val="20"/>
                <w:szCs w:val="20"/>
              </w:rPr>
              <w:t>общеобразовательного учреждения</w:t>
            </w:r>
          </w:p>
        </w:tc>
        <w:tc>
          <w:tcPr>
            <w:tcW w:w="2268" w:type="dxa"/>
            <w:shd w:val="clear" w:color="auto" w:fill="auto"/>
            <w:noWrap/>
            <w:hideMark/>
          </w:tcPr>
          <w:p w:rsidR="00371020" w:rsidRPr="000C65F3" w:rsidRDefault="00371020" w:rsidP="000C65F3">
            <w:pPr>
              <w:spacing w:after="0" w:line="240" w:lineRule="auto"/>
              <w:jc w:val="center"/>
              <w:rPr>
                <w:rFonts w:ascii="Times New Roman" w:eastAsia="Times New Roman" w:hAnsi="Times New Roman"/>
                <w:b/>
                <w:bCs/>
                <w:sz w:val="20"/>
                <w:szCs w:val="20"/>
              </w:rPr>
            </w:pPr>
            <w:r w:rsidRPr="000C65F3">
              <w:rPr>
                <w:rFonts w:ascii="Times New Roman" w:eastAsia="Times New Roman" w:hAnsi="Times New Roman"/>
                <w:b/>
                <w:bCs/>
                <w:sz w:val="20"/>
                <w:szCs w:val="20"/>
              </w:rPr>
              <w:t>2021 год</w:t>
            </w:r>
          </w:p>
        </w:tc>
        <w:tc>
          <w:tcPr>
            <w:tcW w:w="2089" w:type="dxa"/>
          </w:tcPr>
          <w:p w:rsidR="00371020" w:rsidRPr="000C65F3" w:rsidRDefault="00371020" w:rsidP="000C65F3">
            <w:pPr>
              <w:spacing w:after="0" w:line="240" w:lineRule="auto"/>
              <w:jc w:val="center"/>
              <w:rPr>
                <w:rFonts w:ascii="Times New Roman" w:eastAsia="Times New Roman" w:hAnsi="Times New Roman"/>
                <w:b/>
                <w:bCs/>
                <w:sz w:val="20"/>
                <w:szCs w:val="20"/>
              </w:rPr>
            </w:pPr>
            <w:r w:rsidRPr="000C65F3">
              <w:rPr>
                <w:rFonts w:ascii="Times New Roman" w:eastAsia="Times New Roman" w:hAnsi="Times New Roman"/>
                <w:b/>
                <w:bCs/>
                <w:sz w:val="20"/>
                <w:szCs w:val="20"/>
              </w:rPr>
              <w:t>2022 год</w:t>
            </w:r>
          </w:p>
        </w:tc>
        <w:tc>
          <w:tcPr>
            <w:tcW w:w="2091" w:type="dxa"/>
          </w:tcPr>
          <w:p w:rsidR="00371020" w:rsidRPr="000C65F3" w:rsidRDefault="00371020" w:rsidP="003217F0">
            <w:pPr>
              <w:spacing w:after="0" w:line="240" w:lineRule="auto"/>
              <w:jc w:val="center"/>
              <w:rPr>
                <w:rFonts w:ascii="Times New Roman" w:eastAsia="Times New Roman" w:hAnsi="Times New Roman"/>
                <w:b/>
                <w:bCs/>
                <w:sz w:val="20"/>
                <w:szCs w:val="20"/>
              </w:rPr>
            </w:pPr>
            <w:r w:rsidRPr="000C65F3">
              <w:rPr>
                <w:rFonts w:ascii="Times New Roman" w:eastAsia="Times New Roman" w:hAnsi="Times New Roman"/>
                <w:b/>
                <w:bCs/>
                <w:sz w:val="20"/>
                <w:szCs w:val="20"/>
              </w:rPr>
              <w:t>2023 год</w:t>
            </w:r>
          </w:p>
        </w:tc>
        <w:tc>
          <w:tcPr>
            <w:tcW w:w="2021" w:type="dxa"/>
          </w:tcPr>
          <w:p w:rsidR="00371020" w:rsidRPr="000C65F3" w:rsidRDefault="00371020" w:rsidP="000C65F3">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2024 год</w:t>
            </w:r>
          </w:p>
        </w:tc>
      </w:tr>
      <w:tr w:rsidR="00371020" w:rsidRPr="006114F4" w:rsidTr="00371020">
        <w:trPr>
          <w:trHeight w:val="7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МБОУ «СОШ№ 1»</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eastAsia="Times New Roman" w:hAnsi="Times New Roman"/>
                <w:color w:val="000000"/>
                <w:sz w:val="20"/>
                <w:szCs w:val="20"/>
              </w:rPr>
            </w:pPr>
            <w:r w:rsidRPr="000C65F3">
              <w:rPr>
                <w:rFonts w:ascii="Times New Roman" w:hAnsi="Times New Roman"/>
                <w:color w:val="000000"/>
                <w:sz w:val="20"/>
                <w:szCs w:val="20"/>
              </w:rPr>
              <w:t>0</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9,1</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21" w:type="dxa"/>
            <w:vAlign w:val="bottom"/>
          </w:tcPr>
          <w:p w:rsidR="00371020" w:rsidRPr="00371020" w:rsidRDefault="00371020" w:rsidP="00371020">
            <w:pPr>
              <w:spacing w:after="0" w:line="240" w:lineRule="auto"/>
              <w:jc w:val="center"/>
              <w:rPr>
                <w:rFonts w:ascii="Times New Roman" w:eastAsia="Times New Roman" w:hAnsi="Times New Roman"/>
                <w:color w:val="000000"/>
                <w:sz w:val="20"/>
                <w:szCs w:val="20"/>
              </w:rPr>
            </w:pPr>
            <w:r w:rsidRPr="00371020">
              <w:rPr>
                <w:rFonts w:ascii="Times New Roman" w:hAnsi="Times New Roman"/>
                <w:color w:val="000000"/>
                <w:sz w:val="20"/>
                <w:szCs w:val="20"/>
              </w:rPr>
              <w:t>0,0</w:t>
            </w:r>
          </w:p>
        </w:tc>
      </w:tr>
      <w:tr w:rsidR="00144E2D" w:rsidRPr="006114F4" w:rsidTr="00887C33">
        <w:trPr>
          <w:trHeight w:val="300"/>
        </w:trPr>
        <w:tc>
          <w:tcPr>
            <w:tcW w:w="6091" w:type="dxa"/>
            <w:shd w:val="clear" w:color="auto" w:fill="auto"/>
            <w:noWrap/>
            <w:vAlign w:val="center"/>
            <w:hideMark/>
          </w:tcPr>
          <w:p w:rsidR="00144E2D" w:rsidRPr="000C65F3" w:rsidRDefault="00144E2D"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 xml:space="preserve">МБОУ «СОШ№2» </w:t>
            </w:r>
          </w:p>
        </w:tc>
        <w:tc>
          <w:tcPr>
            <w:tcW w:w="2268" w:type="dxa"/>
            <w:shd w:val="clear" w:color="auto" w:fill="auto"/>
            <w:noWrap/>
            <w:vAlign w:val="center"/>
          </w:tcPr>
          <w:p w:rsidR="00144E2D" w:rsidRPr="000C65F3" w:rsidRDefault="00144E2D"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26,3</w:t>
            </w:r>
          </w:p>
        </w:tc>
        <w:tc>
          <w:tcPr>
            <w:tcW w:w="4180" w:type="dxa"/>
            <w:gridSpan w:val="2"/>
            <w:vAlign w:val="center"/>
          </w:tcPr>
          <w:p w:rsidR="00144E2D" w:rsidRPr="000C65F3" w:rsidRDefault="00144E2D" w:rsidP="00371020">
            <w:pPr>
              <w:spacing w:after="0" w:line="240" w:lineRule="auto"/>
              <w:jc w:val="center"/>
              <w:rPr>
                <w:rFonts w:ascii="Times New Roman" w:hAnsi="Times New Roman"/>
                <w:sz w:val="20"/>
                <w:szCs w:val="20"/>
              </w:rPr>
            </w:pPr>
            <w:r>
              <w:rPr>
                <w:rFonts w:ascii="Times New Roman" w:hAnsi="Times New Roman"/>
                <w:sz w:val="20"/>
                <w:szCs w:val="20"/>
              </w:rPr>
              <w:t>не проводили</w:t>
            </w:r>
          </w:p>
        </w:tc>
        <w:tc>
          <w:tcPr>
            <w:tcW w:w="2021" w:type="dxa"/>
            <w:vAlign w:val="bottom"/>
          </w:tcPr>
          <w:p w:rsidR="00144E2D" w:rsidRPr="00371020" w:rsidRDefault="00144E2D"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15,0</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 xml:space="preserve">МАОУ «СОШ№5» </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11,1</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20,0</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«СОШ№7 имени Пичуева Л.П.»</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6,1</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14,8</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0,0</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МБОУ «СОШ№8 имени Бусыгина М.И.»</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4,8</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2,5</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 9</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4</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5</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2,3</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 № 11»</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0,0</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«СОШ№12» им. Семенова В.Н.</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14,3</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4,5</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0,0</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 №13 им. М.К.Янгеля»</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18,8</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2,2</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0,0</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«СОШ №14»</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11,1</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МБОУ «СОШ №15»</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6,3</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11,8</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0,0</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МБОУ «СОШ №17»</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4,4</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0,0</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«Экспериментальный лицей имени Батербиева М.М.»</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7,7</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3,3</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0,0</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sz w:val="20"/>
                <w:szCs w:val="20"/>
              </w:rPr>
            </w:pPr>
            <w:r w:rsidRPr="000C65F3">
              <w:rPr>
                <w:rFonts w:ascii="Times New Roman" w:eastAsia="Times New Roman" w:hAnsi="Times New Roman"/>
                <w:sz w:val="20"/>
                <w:szCs w:val="20"/>
              </w:rPr>
              <w:t>МАОУ «Городская гимназия №1»</w:t>
            </w:r>
          </w:p>
        </w:tc>
        <w:tc>
          <w:tcPr>
            <w:tcW w:w="2268" w:type="dxa"/>
            <w:shd w:val="clear" w:color="auto" w:fill="auto"/>
            <w:noWrap/>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3,8</w:t>
            </w:r>
          </w:p>
        </w:tc>
        <w:tc>
          <w:tcPr>
            <w:tcW w:w="2089"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0</w:t>
            </w:r>
          </w:p>
        </w:tc>
        <w:tc>
          <w:tcPr>
            <w:tcW w:w="2091" w:type="dxa"/>
            <w:vAlign w:val="center"/>
          </w:tcPr>
          <w:p w:rsidR="00371020" w:rsidRPr="000C65F3" w:rsidRDefault="00371020" w:rsidP="00371020">
            <w:pPr>
              <w:spacing w:after="0" w:line="240" w:lineRule="auto"/>
              <w:jc w:val="center"/>
              <w:rPr>
                <w:rFonts w:ascii="Times New Roman" w:hAnsi="Times New Roman"/>
                <w:color w:val="000000"/>
                <w:sz w:val="20"/>
                <w:szCs w:val="20"/>
              </w:rPr>
            </w:pPr>
            <w:r w:rsidRPr="000C65F3">
              <w:rPr>
                <w:rFonts w:ascii="Times New Roman" w:hAnsi="Times New Roman"/>
                <w:color w:val="000000"/>
                <w:sz w:val="20"/>
                <w:szCs w:val="20"/>
              </w:rPr>
              <w:t>12,5</w:t>
            </w:r>
          </w:p>
        </w:tc>
        <w:tc>
          <w:tcPr>
            <w:tcW w:w="2021" w:type="dxa"/>
            <w:vAlign w:val="bottom"/>
          </w:tcPr>
          <w:p w:rsidR="00371020" w:rsidRPr="00371020" w:rsidRDefault="00371020" w:rsidP="00371020">
            <w:pPr>
              <w:spacing w:after="0" w:line="240" w:lineRule="auto"/>
              <w:jc w:val="center"/>
              <w:rPr>
                <w:rFonts w:ascii="Times New Roman" w:hAnsi="Times New Roman"/>
                <w:color w:val="000000"/>
                <w:sz w:val="20"/>
                <w:szCs w:val="20"/>
              </w:rPr>
            </w:pPr>
            <w:r w:rsidRPr="00371020">
              <w:rPr>
                <w:rFonts w:ascii="Times New Roman" w:hAnsi="Times New Roman"/>
                <w:color w:val="000000"/>
                <w:sz w:val="20"/>
                <w:szCs w:val="20"/>
              </w:rPr>
              <w:t>0,0</w:t>
            </w:r>
          </w:p>
        </w:tc>
      </w:tr>
      <w:tr w:rsidR="00371020" w:rsidRPr="006114F4" w:rsidTr="00371020">
        <w:trPr>
          <w:trHeight w:val="300"/>
        </w:trPr>
        <w:tc>
          <w:tcPr>
            <w:tcW w:w="6091" w:type="dxa"/>
            <w:shd w:val="clear" w:color="auto" w:fill="auto"/>
            <w:noWrap/>
            <w:vAlign w:val="center"/>
            <w:hideMark/>
          </w:tcPr>
          <w:p w:rsidR="00371020" w:rsidRPr="000C65F3" w:rsidRDefault="00371020" w:rsidP="00371020">
            <w:pPr>
              <w:spacing w:after="0" w:line="240" w:lineRule="auto"/>
              <w:jc w:val="both"/>
              <w:rPr>
                <w:rFonts w:ascii="Times New Roman" w:eastAsia="Times New Roman" w:hAnsi="Times New Roman"/>
                <w:b/>
                <w:bCs/>
                <w:sz w:val="20"/>
                <w:szCs w:val="20"/>
              </w:rPr>
            </w:pPr>
            <w:r w:rsidRPr="000C65F3">
              <w:rPr>
                <w:rFonts w:ascii="Times New Roman" w:eastAsia="Times New Roman" w:hAnsi="Times New Roman"/>
                <w:b/>
                <w:bCs/>
                <w:sz w:val="20"/>
                <w:szCs w:val="20"/>
              </w:rPr>
              <w:t>Итого по муниципалитету</w:t>
            </w:r>
          </w:p>
        </w:tc>
        <w:tc>
          <w:tcPr>
            <w:tcW w:w="2268" w:type="dxa"/>
            <w:shd w:val="clear" w:color="auto" w:fill="auto"/>
            <w:noWrap/>
            <w:vAlign w:val="center"/>
          </w:tcPr>
          <w:p w:rsidR="00371020" w:rsidRPr="00371020" w:rsidRDefault="00371020" w:rsidP="00371020">
            <w:pPr>
              <w:spacing w:after="0" w:line="240" w:lineRule="auto"/>
              <w:jc w:val="center"/>
              <w:rPr>
                <w:rFonts w:ascii="Times New Roman" w:hAnsi="Times New Roman"/>
                <w:b/>
                <w:color w:val="000000"/>
                <w:sz w:val="20"/>
                <w:szCs w:val="20"/>
              </w:rPr>
            </w:pPr>
            <w:r w:rsidRPr="00371020">
              <w:rPr>
                <w:rFonts w:ascii="Times New Roman" w:hAnsi="Times New Roman"/>
                <w:b/>
                <w:color w:val="000000"/>
                <w:sz w:val="20"/>
                <w:szCs w:val="20"/>
              </w:rPr>
              <w:t>4,2</w:t>
            </w:r>
          </w:p>
        </w:tc>
        <w:tc>
          <w:tcPr>
            <w:tcW w:w="2089" w:type="dxa"/>
            <w:vAlign w:val="center"/>
          </w:tcPr>
          <w:p w:rsidR="00371020" w:rsidRPr="00371020" w:rsidRDefault="00371020" w:rsidP="00371020">
            <w:pPr>
              <w:spacing w:after="0" w:line="240" w:lineRule="auto"/>
              <w:jc w:val="center"/>
              <w:rPr>
                <w:rFonts w:ascii="Times New Roman" w:hAnsi="Times New Roman"/>
                <w:b/>
                <w:color w:val="000000"/>
                <w:sz w:val="20"/>
                <w:szCs w:val="20"/>
              </w:rPr>
            </w:pPr>
            <w:r w:rsidRPr="00371020">
              <w:rPr>
                <w:rFonts w:ascii="Times New Roman" w:hAnsi="Times New Roman"/>
                <w:b/>
                <w:color w:val="000000"/>
                <w:sz w:val="20"/>
                <w:szCs w:val="20"/>
              </w:rPr>
              <w:t>4,4</w:t>
            </w:r>
          </w:p>
        </w:tc>
        <w:tc>
          <w:tcPr>
            <w:tcW w:w="2091" w:type="dxa"/>
            <w:vAlign w:val="center"/>
          </w:tcPr>
          <w:p w:rsidR="00371020" w:rsidRPr="00371020" w:rsidRDefault="00371020" w:rsidP="00371020">
            <w:pPr>
              <w:spacing w:after="0" w:line="240" w:lineRule="auto"/>
              <w:jc w:val="center"/>
              <w:rPr>
                <w:rFonts w:ascii="Times New Roman" w:hAnsi="Times New Roman"/>
                <w:b/>
                <w:color w:val="000000"/>
                <w:sz w:val="20"/>
                <w:szCs w:val="20"/>
              </w:rPr>
            </w:pPr>
            <w:r w:rsidRPr="00371020">
              <w:rPr>
                <w:rFonts w:ascii="Times New Roman" w:hAnsi="Times New Roman"/>
                <w:b/>
                <w:color w:val="000000"/>
                <w:sz w:val="20"/>
                <w:szCs w:val="20"/>
              </w:rPr>
              <w:t>3,7</w:t>
            </w:r>
          </w:p>
        </w:tc>
        <w:tc>
          <w:tcPr>
            <w:tcW w:w="2021" w:type="dxa"/>
            <w:vAlign w:val="bottom"/>
          </w:tcPr>
          <w:p w:rsidR="00371020" w:rsidRPr="00371020" w:rsidRDefault="00371020" w:rsidP="00371020">
            <w:pPr>
              <w:spacing w:after="0" w:line="240" w:lineRule="auto"/>
              <w:jc w:val="center"/>
              <w:rPr>
                <w:rFonts w:ascii="Times New Roman" w:hAnsi="Times New Roman"/>
                <w:b/>
                <w:bCs/>
                <w:color w:val="000000"/>
                <w:sz w:val="20"/>
                <w:szCs w:val="20"/>
              </w:rPr>
            </w:pPr>
            <w:r w:rsidRPr="00371020">
              <w:rPr>
                <w:rFonts w:ascii="Times New Roman" w:hAnsi="Times New Roman"/>
                <w:b/>
                <w:bCs/>
                <w:color w:val="000000"/>
                <w:sz w:val="20"/>
                <w:szCs w:val="20"/>
              </w:rPr>
              <w:t>3,2</w:t>
            </w:r>
          </w:p>
        </w:tc>
      </w:tr>
    </w:tbl>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 xml:space="preserve">Результаты выполнения заданий ВПР, позволяющих оценить уровень организации ранней </w:t>
      </w:r>
      <w:r>
        <w:rPr>
          <w:rFonts w:ascii="Times New Roman" w:eastAsiaTheme="minorHAnsi" w:hAnsi="Times New Roman"/>
          <w:sz w:val="24"/>
          <w:szCs w:val="24"/>
          <w:lang w:eastAsia="en-US"/>
        </w:rPr>
        <w:t xml:space="preserve">профориентации по муниципалитету, представлены в таблицах № </w:t>
      </w:r>
      <w:r w:rsidR="00C01696">
        <w:rPr>
          <w:rFonts w:ascii="Times New Roman" w:eastAsiaTheme="minorHAnsi" w:hAnsi="Times New Roman"/>
          <w:sz w:val="24"/>
          <w:szCs w:val="24"/>
          <w:lang w:eastAsia="en-US"/>
        </w:rPr>
        <w:t>№ 16-</w:t>
      </w:r>
      <w:r w:rsidR="00C95374">
        <w:rPr>
          <w:rFonts w:ascii="Times New Roman" w:eastAsiaTheme="minorHAnsi" w:hAnsi="Times New Roman"/>
          <w:sz w:val="24"/>
          <w:szCs w:val="24"/>
          <w:lang w:eastAsia="en-US"/>
        </w:rPr>
        <w:t>1</w:t>
      </w:r>
      <w:r w:rsidR="00371020">
        <w:rPr>
          <w:rFonts w:ascii="Times New Roman" w:eastAsiaTheme="minorHAnsi" w:hAnsi="Times New Roman"/>
          <w:sz w:val="24"/>
          <w:szCs w:val="24"/>
          <w:lang w:eastAsia="en-US"/>
        </w:rPr>
        <w:t>9</w:t>
      </w:r>
      <w:r>
        <w:rPr>
          <w:rFonts w:ascii="Times New Roman" w:eastAsiaTheme="minorHAnsi" w:hAnsi="Times New Roman"/>
          <w:sz w:val="24"/>
          <w:szCs w:val="24"/>
          <w:lang w:eastAsia="en-US"/>
        </w:rPr>
        <w:t>.</w:t>
      </w:r>
    </w:p>
    <w:p w:rsidR="00B531A8" w:rsidRDefault="00B531A8" w:rsidP="00B531A8">
      <w:pPr>
        <w:autoSpaceDE w:val="0"/>
        <w:autoSpaceDN w:val="0"/>
        <w:adjustRightInd w:val="0"/>
        <w:spacing w:after="0" w:line="240" w:lineRule="auto"/>
        <w:ind w:firstLine="567"/>
        <w:jc w:val="center"/>
        <w:rPr>
          <w:rFonts w:ascii="Times New Roman" w:hAnsi="Times New Roman"/>
          <w:sz w:val="24"/>
          <w:szCs w:val="24"/>
        </w:rPr>
      </w:pPr>
      <w:r w:rsidRPr="00390A1B">
        <w:rPr>
          <w:rFonts w:ascii="Times New Roman" w:hAnsi="Times New Roman"/>
          <w:sz w:val="24"/>
          <w:szCs w:val="24"/>
        </w:rPr>
        <w:t>Результаты выполнения заданий ВПР, позволяющих оценить уровень ранней профориентации в 202l году</w:t>
      </w:r>
    </w:p>
    <w:p w:rsidR="00B531A8" w:rsidRPr="00CF2CEE"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371020">
        <w:rPr>
          <w:rFonts w:ascii="Times New Roman" w:hAnsi="Times New Roman"/>
          <w:sz w:val="24"/>
          <w:szCs w:val="24"/>
        </w:rPr>
        <w:t>16</w:t>
      </w:r>
    </w:p>
    <w:tbl>
      <w:tblPr>
        <w:tblStyle w:val="a5"/>
        <w:tblW w:w="0" w:type="auto"/>
        <w:tblLook w:val="04A0" w:firstRow="1" w:lastRow="0" w:firstColumn="1" w:lastColumn="0" w:noHBand="0" w:noVBand="1"/>
      </w:tblPr>
      <w:tblGrid>
        <w:gridCol w:w="2122"/>
        <w:gridCol w:w="1559"/>
        <w:gridCol w:w="1701"/>
        <w:gridCol w:w="1701"/>
        <w:gridCol w:w="2268"/>
        <w:gridCol w:w="2410"/>
        <w:gridCol w:w="2693"/>
      </w:tblGrid>
      <w:tr w:rsidR="00B531A8" w:rsidTr="00C95374">
        <w:tc>
          <w:tcPr>
            <w:tcW w:w="2122"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Предмет</w:t>
            </w:r>
          </w:p>
        </w:tc>
        <w:tc>
          <w:tcPr>
            <w:tcW w:w="3260"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5103"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r>
      <w:tr w:rsidR="00B531A8" w:rsidTr="000C65F3">
        <w:tc>
          <w:tcPr>
            <w:tcW w:w="2122" w:type="dxa"/>
          </w:tcPr>
          <w:p w:rsidR="00B531A8" w:rsidRPr="005127A3" w:rsidRDefault="00B531A8" w:rsidP="005361DE">
            <w:pPr>
              <w:spacing w:after="0" w:line="240" w:lineRule="auto"/>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4б.</w:t>
            </w:r>
          </w:p>
        </w:tc>
        <w:tc>
          <w:tcPr>
            <w:tcW w:w="2693"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1б.-3б.</w:t>
            </w:r>
          </w:p>
        </w:tc>
      </w:tr>
      <w:tr w:rsidR="00B531A8" w:rsidTr="000C65F3">
        <w:tc>
          <w:tcPr>
            <w:tcW w:w="2122" w:type="dxa"/>
          </w:tcPr>
          <w:p w:rsidR="00B531A8" w:rsidRPr="005127A3" w:rsidRDefault="00B531A8" w:rsidP="005361DE">
            <w:pPr>
              <w:spacing w:after="0" w:line="240" w:lineRule="auto"/>
              <w:rPr>
                <w:rFonts w:ascii="Times New Roman" w:hAnsi="Times New Roman"/>
                <w:sz w:val="20"/>
                <w:szCs w:val="20"/>
              </w:rPr>
            </w:pPr>
            <w:r w:rsidRPr="005127A3">
              <w:rPr>
                <w:rFonts w:ascii="Times New Roman" w:hAnsi="Times New Roman"/>
                <w:sz w:val="20"/>
                <w:szCs w:val="20"/>
              </w:rPr>
              <w:t>Муниципалитет</w:t>
            </w:r>
          </w:p>
        </w:tc>
        <w:tc>
          <w:tcPr>
            <w:tcW w:w="1559"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50,1</w:t>
            </w:r>
          </w:p>
        </w:tc>
        <w:tc>
          <w:tcPr>
            <w:tcW w:w="1701"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36,6</w:t>
            </w:r>
          </w:p>
        </w:tc>
        <w:tc>
          <w:tcPr>
            <w:tcW w:w="1701"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48,6</w:t>
            </w:r>
          </w:p>
        </w:tc>
        <w:tc>
          <w:tcPr>
            <w:tcW w:w="2268"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37,6</w:t>
            </w:r>
          </w:p>
        </w:tc>
        <w:tc>
          <w:tcPr>
            <w:tcW w:w="2410"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29,5</w:t>
            </w:r>
          </w:p>
        </w:tc>
        <w:tc>
          <w:tcPr>
            <w:tcW w:w="2693" w:type="dxa"/>
            <w:vAlign w:val="bottom"/>
          </w:tcPr>
          <w:p w:rsidR="00B531A8" w:rsidRPr="005127A3" w:rsidRDefault="00B531A8" w:rsidP="005361DE">
            <w:pPr>
              <w:spacing w:after="0"/>
              <w:jc w:val="center"/>
              <w:rPr>
                <w:rFonts w:ascii="Times New Roman" w:hAnsi="Times New Roman"/>
                <w:b/>
                <w:bCs/>
                <w:color w:val="000000"/>
                <w:sz w:val="20"/>
                <w:szCs w:val="20"/>
              </w:rPr>
            </w:pPr>
            <w:r w:rsidRPr="005127A3">
              <w:rPr>
                <w:rFonts w:ascii="Times New Roman" w:hAnsi="Times New Roman"/>
                <w:b/>
                <w:bCs/>
                <w:color w:val="000000"/>
                <w:sz w:val="20"/>
                <w:szCs w:val="20"/>
              </w:rPr>
              <w:t>66,3</w:t>
            </w:r>
          </w:p>
        </w:tc>
      </w:tr>
    </w:tbl>
    <w:p w:rsidR="00B531A8" w:rsidRDefault="00B531A8" w:rsidP="00B531A8">
      <w:pPr>
        <w:autoSpaceDE w:val="0"/>
        <w:autoSpaceDN w:val="0"/>
        <w:adjustRightInd w:val="0"/>
        <w:spacing w:after="0" w:line="240" w:lineRule="auto"/>
        <w:ind w:firstLine="567"/>
        <w:jc w:val="center"/>
        <w:rPr>
          <w:rFonts w:ascii="Times New Roman" w:hAnsi="Times New Roman"/>
          <w:sz w:val="24"/>
          <w:szCs w:val="24"/>
        </w:rPr>
      </w:pPr>
      <w:r w:rsidRPr="00390A1B">
        <w:rPr>
          <w:rFonts w:ascii="Times New Roman" w:hAnsi="Times New Roman"/>
          <w:sz w:val="24"/>
          <w:szCs w:val="24"/>
        </w:rPr>
        <w:t>Результаты выполнения заданий ВПР, позволяющих оценить уровень ранней профориентации в 202</w:t>
      </w:r>
      <w:r>
        <w:rPr>
          <w:rFonts w:ascii="Times New Roman" w:hAnsi="Times New Roman"/>
          <w:sz w:val="24"/>
          <w:szCs w:val="24"/>
        </w:rPr>
        <w:t>2</w:t>
      </w:r>
      <w:r w:rsidRPr="00390A1B">
        <w:rPr>
          <w:rFonts w:ascii="Times New Roman" w:hAnsi="Times New Roman"/>
          <w:sz w:val="24"/>
          <w:szCs w:val="24"/>
        </w:rPr>
        <w:t xml:space="preserve"> году</w:t>
      </w:r>
    </w:p>
    <w:p w:rsidR="00B531A8" w:rsidRPr="00CF2CEE"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w:t>
      </w:r>
      <w:r w:rsidR="00371020">
        <w:rPr>
          <w:rFonts w:ascii="Times New Roman" w:hAnsi="Times New Roman"/>
          <w:sz w:val="24"/>
          <w:szCs w:val="24"/>
        </w:rPr>
        <w:t>7</w:t>
      </w:r>
    </w:p>
    <w:tbl>
      <w:tblPr>
        <w:tblStyle w:val="a5"/>
        <w:tblW w:w="0" w:type="auto"/>
        <w:tblLook w:val="04A0" w:firstRow="1" w:lastRow="0" w:firstColumn="1" w:lastColumn="0" w:noHBand="0" w:noVBand="1"/>
      </w:tblPr>
      <w:tblGrid>
        <w:gridCol w:w="2122"/>
        <w:gridCol w:w="1559"/>
        <w:gridCol w:w="1701"/>
        <w:gridCol w:w="1701"/>
        <w:gridCol w:w="2268"/>
        <w:gridCol w:w="2410"/>
        <w:gridCol w:w="2693"/>
      </w:tblGrid>
      <w:tr w:rsidR="00B531A8" w:rsidTr="00C95374">
        <w:tc>
          <w:tcPr>
            <w:tcW w:w="2122"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Предмет</w:t>
            </w:r>
          </w:p>
        </w:tc>
        <w:tc>
          <w:tcPr>
            <w:tcW w:w="3260"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5103"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r>
      <w:tr w:rsidR="00B531A8" w:rsidTr="000C65F3">
        <w:tc>
          <w:tcPr>
            <w:tcW w:w="2122" w:type="dxa"/>
          </w:tcPr>
          <w:p w:rsidR="00B531A8" w:rsidRPr="005127A3" w:rsidRDefault="00B531A8" w:rsidP="005361DE">
            <w:pPr>
              <w:spacing w:after="0" w:line="240" w:lineRule="auto"/>
              <w:jc w:val="both"/>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4б.</w:t>
            </w:r>
          </w:p>
        </w:tc>
        <w:tc>
          <w:tcPr>
            <w:tcW w:w="2693"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1б.-3б.</w:t>
            </w:r>
          </w:p>
        </w:tc>
      </w:tr>
      <w:tr w:rsidR="00B531A8" w:rsidTr="000C65F3">
        <w:tc>
          <w:tcPr>
            <w:tcW w:w="2122" w:type="dxa"/>
          </w:tcPr>
          <w:p w:rsidR="00B531A8" w:rsidRPr="005127A3" w:rsidRDefault="00B531A8" w:rsidP="005361DE">
            <w:pPr>
              <w:spacing w:after="0" w:line="240" w:lineRule="auto"/>
              <w:jc w:val="both"/>
              <w:rPr>
                <w:rFonts w:ascii="Times New Roman" w:hAnsi="Times New Roman"/>
                <w:sz w:val="20"/>
                <w:szCs w:val="20"/>
              </w:rPr>
            </w:pPr>
            <w:r w:rsidRPr="005127A3">
              <w:rPr>
                <w:rFonts w:ascii="Times New Roman" w:hAnsi="Times New Roman"/>
                <w:sz w:val="20"/>
                <w:szCs w:val="20"/>
              </w:rPr>
              <w:t>Муниципалитет</w:t>
            </w:r>
          </w:p>
        </w:tc>
        <w:tc>
          <w:tcPr>
            <w:tcW w:w="1559"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45</w:t>
            </w:r>
          </w:p>
        </w:tc>
        <w:tc>
          <w:tcPr>
            <w:tcW w:w="1701"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35</w:t>
            </w:r>
          </w:p>
        </w:tc>
        <w:tc>
          <w:tcPr>
            <w:tcW w:w="1701"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51,3</w:t>
            </w:r>
          </w:p>
        </w:tc>
        <w:tc>
          <w:tcPr>
            <w:tcW w:w="2268"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25,4</w:t>
            </w:r>
          </w:p>
        </w:tc>
        <w:tc>
          <w:tcPr>
            <w:tcW w:w="2410"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30,9</w:t>
            </w:r>
          </w:p>
        </w:tc>
        <w:tc>
          <w:tcPr>
            <w:tcW w:w="2693"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64,7</w:t>
            </w:r>
          </w:p>
        </w:tc>
      </w:tr>
    </w:tbl>
    <w:p w:rsidR="00C95374" w:rsidRDefault="00C95374" w:rsidP="00C95374">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lastRenderedPageBreak/>
        <w:t>Таблица № 1</w:t>
      </w:r>
      <w:r w:rsidR="00371020">
        <w:rPr>
          <w:rFonts w:ascii="Times New Roman" w:hAnsi="Times New Roman"/>
          <w:sz w:val="24"/>
          <w:szCs w:val="24"/>
        </w:rPr>
        <w:t>8</w:t>
      </w:r>
    </w:p>
    <w:p w:rsidR="00C95374" w:rsidRDefault="00C95374" w:rsidP="00C95374">
      <w:pPr>
        <w:autoSpaceDE w:val="0"/>
        <w:autoSpaceDN w:val="0"/>
        <w:adjustRightInd w:val="0"/>
        <w:spacing w:after="0" w:line="240" w:lineRule="auto"/>
        <w:ind w:firstLine="567"/>
        <w:jc w:val="center"/>
        <w:rPr>
          <w:rFonts w:ascii="Times New Roman" w:hAnsi="Times New Roman"/>
          <w:sz w:val="24"/>
          <w:szCs w:val="24"/>
        </w:rPr>
      </w:pPr>
      <w:r w:rsidRPr="00390A1B">
        <w:rPr>
          <w:rFonts w:ascii="Times New Roman" w:hAnsi="Times New Roman"/>
          <w:sz w:val="24"/>
          <w:szCs w:val="24"/>
        </w:rPr>
        <w:t>Результаты выполнения заданий ВПР, позволяющих оценить уровень ранней профориентации в 202</w:t>
      </w:r>
      <w:r>
        <w:rPr>
          <w:rFonts w:ascii="Times New Roman" w:hAnsi="Times New Roman"/>
          <w:sz w:val="24"/>
          <w:szCs w:val="24"/>
        </w:rPr>
        <w:t>3</w:t>
      </w:r>
      <w:r w:rsidRPr="00390A1B">
        <w:rPr>
          <w:rFonts w:ascii="Times New Roman" w:hAnsi="Times New Roman"/>
          <w:sz w:val="24"/>
          <w:szCs w:val="24"/>
        </w:rPr>
        <w:t xml:space="preserve"> году</w:t>
      </w:r>
    </w:p>
    <w:tbl>
      <w:tblPr>
        <w:tblStyle w:val="a5"/>
        <w:tblW w:w="0" w:type="auto"/>
        <w:tblLook w:val="04A0" w:firstRow="1" w:lastRow="0" w:firstColumn="1" w:lastColumn="0" w:noHBand="0" w:noVBand="1"/>
      </w:tblPr>
      <w:tblGrid>
        <w:gridCol w:w="2122"/>
        <w:gridCol w:w="1559"/>
        <w:gridCol w:w="1701"/>
        <w:gridCol w:w="1701"/>
        <w:gridCol w:w="2268"/>
        <w:gridCol w:w="2410"/>
        <w:gridCol w:w="2693"/>
      </w:tblGrid>
      <w:tr w:rsidR="00C95374" w:rsidTr="00C5645C">
        <w:tc>
          <w:tcPr>
            <w:tcW w:w="2122" w:type="dxa"/>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Предмет</w:t>
            </w:r>
          </w:p>
        </w:tc>
        <w:tc>
          <w:tcPr>
            <w:tcW w:w="3260" w:type="dxa"/>
            <w:gridSpan w:val="2"/>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5103" w:type="dxa"/>
            <w:gridSpan w:val="2"/>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r>
      <w:tr w:rsidR="00C95374" w:rsidTr="000C65F3">
        <w:tc>
          <w:tcPr>
            <w:tcW w:w="2122" w:type="dxa"/>
          </w:tcPr>
          <w:p w:rsidR="00C95374" w:rsidRPr="005127A3" w:rsidRDefault="00C95374" w:rsidP="00C5645C">
            <w:pPr>
              <w:spacing w:after="0" w:line="240" w:lineRule="auto"/>
              <w:jc w:val="both"/>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C95374" w:rsidRPr="005127A3" w:rsidRDefault="00C95374" w:rsidP="00C5645C">
            <w:pPr>
              <w:spacing w:after="0" w:line="240" w:lineRule="auto"/>
              <w:jc w:val="center"/>
              <w:rPr>
                <w:rFonts w:ascii="Times New Roman" w:hAnsi="Times New Roman"/>
                <w:sz w:val="20"/>
                <w:szCs w:val="20"/>
              </w:rPr>
            </w:pPr>
            <w:r>
              <w:rPr>
                <w:rFonts w:ascii="Times New Roman" w:hAnsi="Times New Roman"/>
                <w:sz w:val="20"/>
                <w:szCs w:val="20"/>
              </w:rPr>
              <w:t>4б.</w:t>
            </w:r>
          </w:p>
        </w:tc>
        <w:tc>
          <w:tcPr>
            <w:tcW w:w="2693" w:type="dxa"/>
          </w:tcPr>
          <w:p w:rsidR="00C95374" w:rsidRPr="005127A3" w:rsidRDefault="00C95374" w:rsidP="00C5645C">
            <w:pPr>
              <w:spacing w:after="0" w:line="240" w:lineRule="auto"/>
              <w:jc w:val="center"/>
              <w:rPr>
                <w:rFonts w:ascii="Times New Roman" w:hAnsi="Times New Roman"/>
                <w:sz w:val="20"/>
                <w:szCs w:val="20"/>
              </w:rPr>
            </w:pPr>
            <w:r>
              <w:rPr>
                <w:rFonts w:ascii="Times New Roman" w:hAnsi="Times New Roman"/>
                <w:sz w:val="20"/>
                <w:szCs w:val="20"/>
              </w:rPr>
              <w:t>1б.-3б.</w:t>
            </w:r>
          </w:p>
        </w:tc>
      </w:tr>
      <w:tr w:rsidR="00C95374" w:rsidTr="000C65F3">
        <w:tc>
          <w:tcPr>
            <w:tcW w:w="2122" w:type="dxa"/>
          </w:tcPr>
          <w:p w:rsidR="00C95374" w:rsidRPr="005127A3" w:rsidRDefault="00C95374" w:rsidP="00C5645C">
            <w:pPr>
              <w:spacing w:after="0" w:line="240" w:lineRule="auto"/>
              <w:jc w:val="both"/>
              <w:rPr>
                <w:rFonts w:ascii="Times New Roman" w:hAnsi="Times New Roman"/>
                <w:sz w:val="20"/>
                <w:szCs w:val="20"/>
              </w:rPr>
            </w:pPr>
            <w:r w:rsidRPr="005127A3">
              <w:rPr>
                <w:rFonts w:ascii="Times New Roman" w:hAnsi="Times New Roman"/>
                <w:sz w:val="20"/>
                <w:szCs w:val="20"/>
              </w:rPr>
              <w:t>Муниципалитет</w:t>
            </w:r>
          </w:p>
        </w:tc>
        <w:tc>
          <w:tcPr>
            <w:tcW w:w="1559" w:type="dxa"/>
            <w:vAlign w:val="bottom"/>
          </w:tcPr>
          <w:p w:rsidR="00C95374" w:rsidRPr="005127A3" w:rsidRDefault="00C95374" w:rsidP="00C5645C">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46,9</w:t>
            </w:r>
          </w:p>
        </w:tc>
        <w:tc>
          <w:tcPr>
            <w:tcW w:w="1701" w:type="dxa"/>
            <w:vAlign w:val="bottom"/>
          </w:tcPr>
          <w:p w:rsidR="00C95374" w:rsidRPr="005127A3" w:rsidRDefault="00C95374" w:rsidP="00C95374">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w:t>
            </w:r>
            <w:r>
              <w:rPr>
                <w:rFonts w:ascii="Times New Roman" w:hAnsi="Times New Roman"/>
                <w:b/>
                <w:bCs/>
                <w:color w:val="000000"/>
                <w:sz w:val="20"/>
                <w:szCs w:val="20"/>
              </w:rPr>
              <w:t>7</w:t>
            </w:r>
          </w:p>
        </w:tc>
        <w:tc>
          <w:tcPr>
            <w:tcW w:w="1701" w:type="dxa"/>
            <w:vAlign w:val="bottom"/>
          </w:tcPr>
          <w:p w:rsidR="00C95374" w:rsidRPr="005127A3" w:rsidRDefault="00C95374" w:rsidP="00C95374">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5</w:t>
            </w:r>
            <w:r>
              <w:rPr>
                <w:rFonts w:ascii="Times New Roman" w:hAnsi="Times New Roman"/>
                <w:b/>
                <w:bCs/>
                <w:color w:val="000000"/>
                <w:sz w:val="20"/>
                <w:szCs w:val="20"/>
              </w:rPr>
              <w:t>6</w:t>
            </w:r>
            <w:r w:rsidRPr="005127A3">
              <w:rPr>
                <w:rFonts w:ascii="Times New Roman" w:hAnsi="Times New Roman"/>
                <w:b/>
                <w:bCs/>
                <w:color w:val="000000"/>
                <w:sz w:val="20"/>
                <w:szCs w:val="20"/>
              </w:rPr>
              <w:t>,3</w:t>
            </w:r>
            <w:r>
              <w:rPr>
                <w:rFonts w:ascii="Times New Roman" w:hAnsi="Times New Roman"/>
                <w:b/>
                <w:bCs/>
                <w:color w:val="000000"/>
                <w:sz w:val="20"/>
                <w:szCs w:val="20"/>
              </w:rPr>
              <w:t>6</w:t>
            </w:r>
          </w:p>
        </w:tc>
        <w:tc>
          <w:tcPr>
            <w:tcW w:w="2268" w:type="dxa"/>
            <w:vAlign w:val="bottom"/>
          </w:tcPr>
          <w:p w:rsidR="00C95374" w:rsidRPr="005127A3" w:rsidRDefault="00C95374" w:rsidP="00C9537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30</w:t>
            </w:r>
            <w:r w:rsidRPr="005127A3">
              <w:rPr>
                <w:rFonts w:ascii="Times New Roman" w:hAnsi="Times New Roman"/>
                <w:b/>
                <w:bCs/>
                <w:color w:val="000000"/>
                <w:sz w:val="20"/>
                <w:szCs w:val="20"/>
              </w:rPr>
              <w:t>,</w:t>
            </w:r>
            <w:r>
              <w:rPr>
                <w:rFonts w:ascii="Times New Roman" w:hAnsi="Times New Roman"/>
                <w:b/>
                <w:bCs/>
                <w:color w:val="000000"/>
                <w:sz w:val="20"/>
                <w:szCs w:val="20"/>
              </w:rPr>
              <w:t>67</w:t>
            </w:r>
          </w:p>
        </w:tc>
        <w:tc>
          <w:tcPr>
            <w:tcW w:w="2410" w:type="dxa"/>
            <w:vAlign w:val="bottom"/>
          </w:tcPr>
          <w:p w:rsidR="00C95374" w:rsidRPr="005127A3" w:rsidRDefault="00C95374" w:rsidP="00C95374">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3</w:t>
            </w:r>
            <w:r>
              <w:rPr>
                <w:rFonts w:ascii="Times New Roman" w:hAnsi="Times New Roman"/>
                <w:b/>
                <w:bCs/>
                <w:color w:val="000000"/>
                <w:sz w:val="20"/>
                <w:szCs w:val="20"/>
              </w:rPr>
              <w:t>2</w:t>
            </w:r>
            <w:r w:rsidRPr="005127A3">
              <w:rPr>
                <w:rFonts w:ascii="Times New Roman" w:hAnsi="Times New Roman"/>
                <w:b/>
                <w:bCs/>
                <w:color w:val="000000"/>
                <w:sz w:val="20"/>
                <w:szCs w:val="20"/>
              </w:rPr>
              <w:t>,</w:t>
            </w:r>
            <w:r>
              <w:rPr>
                <w:rFonts w:ascii="Times New Roman" w:hAnsi="Times New Roman"/>
                <w:b/>
                <w:bCs/>
                <w:color w:val="000000"/>
                <w:sz w:val="20"/>
                <w:szCs w:val="20"/>
              </w:rPr>
              <w:t>5</w:t>
            </w:r>
            <w:r w:rsidRPr="005127A3">
              <w:rPr>
                <w:rFonts w:ascii="Times New Roman" w:hAnsi="Times New Roman"/>
                <w:b/>
                <w:bCs/>
                <w:color w:val="000000"/>
                <w:sz w:val="20"/>
                <w:szCs w:val="20"/>
              </w:rPr>
              <w:t>9</w:t>
            </w:r>
          </w:p>
        </w:tc>
        <w:tc>
          <w:tcPr>
            <w:tcW w:w="2693" w:type="dxa"/>
            <w:vAlign w:val="bottom"/>
          </w:tcPr>
          <w:p w:rsidR="00C95374" w:rsidRPr="005127A3" w:rsidRDefault="00C95374" w:rsidP="00C95374">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6</w:t>
            </w:r>
            <w:r>
              <w:rPr>
                <w:rFonts w:ascii="Times New Roman" w:hAnsi="Times New Roman"/>
                <w:b/>
                <w:bCs/>
                <w:color w:val="000000"/>
                <w:sz w:val="20"/>
                <w:szCs w:val="20"/>
              </w:rPr>
              <w:t>3</w:t>
            </w:r>
            <w:r w:rsidRPr="005127A3">
              <w:rPr>
                <w:rFonts w:ascii="Times New Roman" w:hAnsi="Times New Roman"/>
                <w:b/>
                <w:bCs/>
                <w:color w:val="000000"/>
                <w:sz w:val="20"/>
                <w:szCs w:val="20"/>
              </w:rPr>
              <w:t>,</w:t>
            </w:r>
            <w:r>
              <w:rPr>
                <w:rFonts w:ascii="Times New Roman" w:hAnsi="Times New Roman"/>
                <w:b/>
                <w:bCs/>
                <w:color w:val="000000"/>
                <w:sz w:val="20"/>
                <w:szCs w:val="20"/>
              </w:rPr>
              <w:t>68</w:t>
            </w:r>
          </w:p>
        </w:tc>
      </w:tr>
    </w:tbl>
    <w:p w:rsidR="00371020" w:rsidRDefault="00371020" w:rsidP="00371020">
      <w:pPr>
        <w:spacing w:after="0" w:line="240" w:lineRule="auto"/>
        <w:ind w:firstLine="708"/>
        <w:jc w:val="right"/>
        <w:rPr>
          <w:rFonts w:ascii="Times New Roman" w:hAnsi="Times New Roman"/>
          <w:sz w:val="24"/>
          <w:szCs w:val="24"/>
        </w:rPr>
      </w:pPr>
      <w:r>
        <w:rPr>
          <w:rFonts w:ascii="Times New Roman" w:hAnsi="Times New Roman"/>
          <w:sz w:val="24"/>
          <w:szCs w:val="24"/>
        </w:rPr>
        <w:t>Таблица № 19</w:t>
      </w:r>
    </w:p>
    <w:tbl>
      <w:tblPr>
        <w:tblStyle w:val="a5"/>
        <w:tblW w:w="0" w:type="auto"/>
        <w:tblLook w:val="04A0" w:firstRow="1" w:lastRow="0" w:firstColumn="1" w:lastColumn="0" w:noHBand="0" w:noVBand="1"/>
      </w:tblPr>
      <w:tblGrid>
        <w:gridCol w:w="2122"/>
        <w:gridCol w:w="1559"/>
        <w:gridCol w:w="1701"/>
        <w:gridCol w:w="1701"/>
        <w:gridCol w:w="2268"/>
        <w:gridCol w:w="2410"/>
        <w:gridCol w:w="2693"/>
      </w:tblGrid>
      <w:tr w:rsidR="00371020" w:rsidRPr="005127A3" w:rsidTr="00371020">
        <w:tc>
          <w:tcPr>
            <w:tcW w:w="2122" w:type="dxa"/>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Предмет</w:t>
            </w:r>
          </w:p>
        </w:tc>
        <w:tc>
          <w:tcPr>
            <w:tcW w:w="3260" w:type="dxa"/>
            <w:gridSpan w:val="2"/>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5103" w:type="dxa"/>
            <w:gridSpan w:val="2"/>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r>
      <w:tr w:rsidR="00371020" w:rsidRPr="005127A3" w:rsidTr="00371020">
        <w:tc>
          <w:tcPr>
            <w:tcW w:w="2122" w:type="dxa"/>
          </w:tcPr>
          <w:p w:rsidR="00371020" w:rsidRPr="005127A3" w:rsidRDefault="00371020" w:rsidP="00371020">
            <w:pPr>
              <w:spacing w:after="0" w:line="240" w:lineRule="auto"/>
              <w:jc w:val="both"/>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371020" w:rsidRPr="005127A3" w:rsidRDefault="00371020" w:rsidP="00371020">
            <w:pPr>
              <w:spacing w:after="0" w:line="240" w:lineRule="auto"/>
              <w:jc w:val="center"/>
              <w:rPr>
                <w:rFonts w:ascii="Times New Roman" w:hAnsi="Times New Roman"/>
                <w:sz w:val="20"/>
                <w:szCs w:val="20"/>
              </w:rPr>
            </w:pPr>
            <w:r>
              <w:rPr>
                <w:rFonts w:ascii="Times New Roman" w:hAnsi="Times New Roman"/>
                <w:sz w:val="20"/>
                <w:szCs w:val="20"/>
              </w:rPr>
              <w:t>4б.</w:t>
            </w:r>
          </w:p>
        </w:tc>
        <w:tc>
          <w:tcPr>
            <w:tcW w:w="2693" w:type="dxa"/>
          </w:tcPr>
          <w:p w:rsidR="00371020" w:rsidRPr="005127A3" w:rsidRDefault="00371020" w:rsidP="00371020">
            <w:pPr>
              <w:spacing w:after="0" w:line="240" w:lineRule="auto"/>
              <w:jc w:val="center"/>
              <w:rPr>
                <w:rFonts w:ascii="Times New Roman" w:hAnsi="Times New Roman"/>
                <w:sz w:val="20"/>
                <w:szCs w:val="20"/>
              </w:rPr>
            </w:pPr>
            <w:r>
              <w:rPr>
                <w:rFonts w:ascii="Times New Roman" w:hAnsi="Times New Roman"/>
                <w:sz w:val="20"/>
                <w:szCs w:val="20"/>
              </w:rPr>
              <w:t>1б.-3б.</w:t>
            </w:r>
          </w:p>
        </w:tc>
      </w:tr>
      <w:tr w:rsidR="00371020" w:rsidRPr="005127A3" w:rsidTr="00371020">
        <w:tc>
          <w:tcPr>
            <w:tcW w:w="2122" w:type="dxa"/>
          </w:tcPr>
          <w:p w:rsidR="00371020" w:rsidRPr="005127A3" w:rsidRDefault="00371020" w:rsidP="00371020">
            <w:pPr>
              <w:spacing w:after="0" w:line="240" w:lineRule="auto"/>
              <w:jc w:val="both"/>
              <w:rPr>
                <w:rFonts w:ascii="Times New Roman" w:hAnsi="Times New Roman"/>
                <w:sz w:val="20"/>
                <w:szCs w:val="20"/>
              </w:rPr>
            </w:pPr>
            <w:r w:rsidRPr="005127A3">
              <w:rPr>
                <w:rFonts w:ascii="Times New Roman" w:hAnsi="Times New Roman"/>
                <w:sz w:val="20"/>
                <w:szCs w:val="20"/>
              </w:rPr>
              <w:t>Муниципалитет</w:t>
            </w:r>
          </w:p>
        </w:tc>
        <w:tc>
          <w:tcPr>
            <w:tcW w:w="1559" w:type="dxa"/>
            <w:vAlign w:val="bottom"/>
          </w:tcPr>
          <w:p w:rsidR="00371020" w:rsidRPr="005127A3" w:rsidRDefault="00371020" w:rsidP="00371020">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46,6</w:t>
            </w:r>
          </w:p>
        </w:tc>
        <w:tc>
          <w:tcPr>
            <w:tcW w:w="1701" w:type="dxa"/>
            <w:vAlign w:val="bottom"/>
          </w:tcPr>
          <w:p w:rsidR="00371020" w:rsidRPr="005127A3" w:rsidRDefault="00371020" w:rsidP="0037102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41,6</w:t>
            </w:r>
          </w:p>
        </w:tc>
        <w:tc>
          <w:tcPr>
            <w:tcW w:w="1701" w:type="dxa"/>
            <w:vAlign w:val="bottom"/>
          </w:tcPr>
          <w:p w:rsidR="00371020" w:rsidRPr="005127A3" w:rsidRDefault="00371020" w:rsidP="00371020">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5</w:t>
            </w:r>
            <w:r>
              <w:rPr>
                <w:rFonts w:ascii="Times New Roman" w:hAnsi="Times New Roman"/>
                <w:b/>
                <w:bCs/>
                <w:color w:val="000000"/>
                <w:sz w:val="20"/>
                <w:szCs w:val="20"/>
              </w:rPr>
              <w:t>8</w:t>
            </w:r>
            <w:r w:rsidRPr="005127A3">
              <w:rPr>
                <w:rFonts w:ascii="Times New Roman" w:hAnsi="Times New Roman"/>
                <w:b/>
                <w:bCs/>
                <w:color w:val="000000"/>
                <w:sz w:val="20"/>
                <w:szCs w:val="20"/>
              </w:rPr>
              <w:t>,3</w:t>
            </w:r>
          </w:p>
        </w:tc>
        <w:tc>
          <w:tcPr>
            <w:tcW w:w="2268" w:type="dxa"/>
            <w:vAlign w:val="bottom"/>
          </w:tcPr>
          <w:p w:rsidR="00371020" w:rsidRPr="005127A3" w:rsidRDefault="00371020" w:rsidP="0037102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28,0</w:t>
            </w:r>
          </w:p>
        </w:tc>
        <w:tc>
          <w:tcPr>
            <w:tcW w:w="2410" w:type="dxa"/>
            <w:vAlign w:val="bottom"/>
          </w:tcPr>
          <w:p w:rsidR="00371020" w:rsidRPr="005127A3" w:rsidRDefault="00371020" w:rsidP="00371020">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3</w:t>
            </w:r>
            <w:r>
              <w:rPr>
                <w:rFonts w:ascii="Times New Roman" w:hAnsi="Times New Roman"/>
                <w:b/>
                <w:bCs/>
                <w:color w:val="000000"/>
                <w:sz w:val="20"/>
                <w:szCs w:val="20"/>
              </w:rPr>
              <w:t>2</w:t>
            </w:r>
            <w:r w:rsidRPr="005127A3">
              <w:rPr>
                <w:rFonts w:ascii="Times New Roman" w:hAnsi="Times New Roman"/>
                <w:b/>
                <w:bCs/>
                <w:color w:val="000000"/>
                <w:sz w:val="20"/>
                <w:szCs w:val="20"/>
              </w:rPr>
              <w:t>,</w:t>
            </w:r>
            <w:r>
              <w:rPr>
                <w:rFonts w:ascii="Times New Roman" w:hAnsi="Times New Roman"/>
                <w:b/>
                <w:bCs/>
                <w:color w:val="000000"/>
                <w:sz w:val="20"/>
                <w:szCs w:val="20"/>
              </w:rPr>
              <w:t>4</w:t>
            </w:r>
          </w:p>
        </w:tc>
        <w:tc>
          <w:tcPr>
            <w:tcW w:w="2693" w:type="dxa"/>
            <w:vAlign w:val="bottom"/>
          </w:tcPr>
          <w:p w:rsidR="00371020" w:rsidRPr="005127A3" w:rsidRDefault="00371020" w:rsidP="00371020">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6</w:t>
            </w:r>
            <w:r>
              <w:rPr>
                <w:rFonts w:ascii="Times New Roman" w:hAnsi="Times New Roman"/>
                <w:b/>
                <w:bCs/>
                <w:color w:val="000000"/>
                <w:sz w:val="20"/>
                <w:szCs w:val="20"/>
              </w:rPr>
              <w:t>4</w:t>
            </w:r>
            <w:r w:rsidRPr="005127A3">
              <w:rPr>
                <w:rFonts w:ascii="Times New Roman" w:hAnsi="Times New Roman"/>
                <w:b/>
                <w:bCs/>
                <w:color w:val="000000"/>
                <w:sz w:val="20"/>
                <w:szCs w:val="20"/>
              </w:rPr>
              <w:t>,</w:t>
            </w:r>
            <w:r>
              <w:rPr>
                <w:rFonts w:ascii="Times New Roman" w:hAnsi="Times New Roman"/>
                <w:b/>
                <w:bCs/>
                <w:color w:val="000000"/>
                <w:sz w:val="20"/>
                <w:szCs w:val="20"/>
              </w:rPr>
              <w:t>5</w:t>
            </w:r>
          </w:p>
        </w:tc>
      </w:tr>
    </w:tbl>
    <w:p w:rsidR="00B531A8" w:rsidRDefault="00B531A8" w:rsidP="00B531A8">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основании данных таблиц № </w:t>
      </w:r>
      <w:r w:rsidR="00C95374">
        <w:rPr>
          <w:rFonts w:ascii="Times New Roman" w:hAnsi="Times New Roman"/>
          <w:sz w:val="24"/>
          <w:szCs w:val="24"/>
        </w:rPr>
        <w:t>1</w:t>
      </w:r>
      <w:r w:rsidR="00371020">
        <w:rPr>
          <w:rFonts w:ascii="Times New Roman" w:hAnsi="Times New Roman"/>
          <w:sz w:val="24"/>
          <w:szCs w:val="24"/>
        </w:rPr>
        <w:t>8</w:t>
      </w:r>
      <w:r>
        <w:rPr>
          <w:rFonts w:ascii="Times New Roman" w:hAnsi="Times New Roman"/>
          <w:sz w:val="24"/>
          <w:szCs w:val="24"/>
        </w:rPr>
        <w:t xml:space="preserve"> и № 1</w:t>
      </w:r>
      <w:r w:rsidR="00371020">
        <w:rPr>
          <w:rFonts w:ascii="Times New Roman" w:hAnsi="Times New Roman"/>
          <w:sz w:val="24"/>
          <w:szCs w:val="24"/>
        </w:rPr>
        <w:t>9</w:t>
      </w:r>
      <w:r>
        <w:rPr>
          <w:rFonts w:ascii="Times New Roman" w:hAnsi="Times New Roman"/>
          <w:sz w:val="24"/>
          <w:szCs w:val="24"/>
        </w:rPr>
        <w:t xml:space="preserve"> </w:t>
      </w:r>
      <w:r w:rsidRPr="007979DD">
        <w:rPr>
          <w:rFonts w:ascii="Times New Roman" w:hAnsi="Times New Roman"/>
          <w:sz w:val="24"/>
          <w:szCs w:val="24"/>
        </w:rPr>
        <w:t xml:space="preserve">по результатам ВПР можно сделать вывод о том, что </w:t>
      </w:r>
      <w:r w:rsidR="005F4869">
        <w:rPr>
          <w:rFonts w:ascii="Times New Roman" w:hAnsi="Times New Roman"/>
          <w:sz w:val="24"/>
          <w:szCs w:val="24"/>
        </w:rPr>
        <w:t>у выпускников начальных классов</w:t>
      </w:r>
      <w:r w:rsidR="005F4869" w:rsidRPr="007979DD">
        <w:rPr>
          <w:rFonts w:ascii="Times New Roman" w:hAnsi="Times New Roman"/>
          <w:sz w:val="24"/>
          <w:szCs w:val="24"/>
        </w:rPr>
        <w:t xml:space="preserve"> </w:t>
      </w:r>
      <w:r w:rsidRPr="007979DD">
        <w:rPr>
          <w:rFonts w:ascii="Times New Roman" w:hAnsi="Times New Roman"/>
          <w:sz w:val="24"/>
          <w:szCs w:val="24"/>
        </w:rPr>
        <w:t xml:space="preserve">представления о профессиях </w:t>
      </w:r>
      <w:r>
        <w:rPr>
          <w:rFonts w:ascii="Times New Roman" w:hAnsi="Times New Roman"/>
          <w:sz w:val="24"/>
          <w:szCs w:val="24"/>
        </w:rPr>
        <w:t>людей</w:t>
      </w:r>
      <w:r w:rsidRPr="007979DD">
        <w:rPr>
          <w:rFonts w:ascii="Times New Roman" w:hAnsi="Times New Roman"/>
          <w:sz w:val="24"/>
          <w:szCs w:val="24"/>
        </w:rPr>
        <w:t xml:space="preserve"> и их значимости </w:t>
      </w:r>
      <w:r>
        <w:rPr>
          <w:rFonts w:ascii="Times New Roman" w:hAnsi="Times New Roman"/>
          <w:sz w:val="24"/>
          <w:szCs w:val="24"/>
        </w:rPr>
        <w:t>в 202</w:t>
      </w:r>
      <w:r w:rsidR="00371020">
        <w:rPr>
          <w:rFonts w:ascii="Times New Roman" w:hAnsi="Times New Roman"/>
          <w:sz w:val="24"/>
          <w:szCs w:val="24"/>
        </w:rPr>
        <w:t>4</w:t>
      </w:r>
      <w:r>
        <w:rPr>
          <w:rFonts w:ascii="Times New Roman" w:hAnsi="Times New Roman"/>
          <w:sz w:val="24"/>
          <w:szCs w:val="24"/>
        </w:rPr>
        <w:t xml:space="preserve"> году </w:t>
      </w:r>
      <w:r w:rsidRPr="007979DD">
        <w:rPr>
          <w:rFonts w:ascii="Times New Roman" w:hAnsi="Times New Roman"/>
          <w:sz w:val="24"/>
          <w:szCs w:val="24"/>
        </w:rPr>
        <w:t xml:space="preserve">сформированы на </w:t>
      </w:r>
      <w:r w:rsidR="00371020">
        <w:rPr>
          <w:rFonts w:ascii="Times New Roman" w:hAnsi="Times New Roman"/>
          <w:sz w:val="24"/>
          <w:szCs w:val="24"/>
        </w:rPr>
        <w:t>0,3</w:t>
      </w:r>
      <w:r>
        <w:rPr>
          <w:rFonts w:ascii="Times New Roman" w:hAnsi="Times New Roman"/>
          <w:sz w:val="24"/>
          <w:szCs w:val="24"/>
        </w:rPr>
        <w:t xml:space="preserve">% </w:t>
      </w:r>
      <w:r w:rsidR="00371020">
        <w:rPr>
          <w:rFonts w:ascii="Times New Roman" w:hAnsi="Times New Roman"/>
          <w:sz w:val="24"/>
          <w:szCs w:val="24"/>
        </w:rPr>
        <w:t>ниже</w:t>
      </w:r>
      <w:r>
        <w:rPr>
          <w:rFonts w:ascii="Times New Roman" w:hAnsi="Times New Roman"/>
          <w:sz w:val="24"/>
          <w:szCs w:val="24"/>
        </w:rPr>
        <w:t>, чем в 202</w:t>
      </w:r>
      <w:r w:rsidR="00371020">
        <w:rPr>
          <w:rFonts w:ascii="Times New Roman" w:hAnsi="Times New Roman"/>
          <w:sz w:val="24"/>
          <w:szCs w:val="24"/>
        </w:rPr>
        <w:t>3</w:t>
      </w:r>
      <w:r>
        <w:rPr>
          <w:rFonts w:ascii="Times New Roman" w:hAnsi="Times New Roman"/>
          <w:sz w:val="24"/>
          <w:szCs w:val="24"/>
        </w:rPr>
        <w:t xml:space="preserve"> году.</w:t>
      </w:r>
    </w:p>
    <w:p w:rsidR="00B531A8" w:rsidRDefault="00B531A8" w:rsidP="00B531A8">
      <w:pPr>
        <w:spacing w:after="0" w:line="240" w:lineRule="auto"/>
        <w:ind w:firstLine="708"/>
        <w:jc w:val="both"/>
        <w:rPr>
          <w:rFonts w:ascii="Times New Roman" w:hAnsi="Times New Roman"/>
          <w:sz w:val="24"/>
          <w:szCs w:val="24"/>
        </w:rPr>
      </w:pPr>
      <w:r>
        <w:rPr>
          <w:rFonts w:ascii="Times New Roman" w:hAnsi="Times New Roman"/>
          <w:sz w:val="24"/>
          <w:szCs w:val="24"/>
        </w:rPr>
        <w:t>В 202</w:t>
      </w:r>
      <w:r w:rsidR="005F4869">
        <w:rPr>
          <w:rFonts w:ascii="Times New Roman" w:hAnsi="Times New Roman"/>
          <w:sz w:val="24"/>
          <w:szCs w:val="24"/>
        </w:rPr>
        <w:t>4</w:t>
      </w:r>
      <w:r>
        <w:rPr>
          <w:rFonts w:ascii="Times New Roman" w:hAnsi="Times New Roman"/>
          <w:sz w:val="24"/>
          <w:szCs w:val="24"/>
        </w:rPr>
        <w:t xml:space="preserve"> году только 4</w:t>
      </w:r>
      <w:r w:rsidR="000C65F3">
        <w:rPr>
          <w:rFonts w:ascii="Times New Roman" w:hAnsi="Times New Roman"/>
          <w:sz w:val="24"/>
          <w:szCs w:val="24"/>
        </w:rPr>
        <w:t>6,</w:t>
      </w:r>
      <w:r w:rsidR="00371020">
        <w:rPr>
          <w:rFonts w:ascii="Times New Roman" w:hAnsi="Times New Roman"/>
          <w:sz w:val="24"/>
          <w:szCs w:val="24"/>
        </w:rPr>
        <w:t>6</w:t>
      </w:r>
      <w:r>
        <w:rPr>
          <w:rFonts w:ascii="Times New Roman" w:hAnsi="Times New Roman"/>
          <w:sz w:val="24"/>
          <w:szCs w:val="24"/>
        </w:rPr>
        <w:t xml:space="preserve">% обучающихся, </w:t>
      </w:r>
      <w:r w:rsidRPr="007979DD">
        <w:rPr>
          <w:rFonts w:ascii="Times New Roman" w:hAnsi="Times New Roman"/>
          <w:sz w:val="24"/>
          <w:szCs w:val="24"/>
        </w:rPr>
        <w:t>участвовавших в ВПР, определ</w:t>
      </w:r>
      <w:r>
        <w:rPr>
          <w:rFonts w:ascii="Times New Roman" w:hAnsi="Times New Roman"/>
          <w:sz w:val="24"/>
          <w:szCs w:val="24"/>
        </w:rPr>
        <w:t>яют профессии в целом (в 2021 году – 50,1%</w:t>
      </w:r>
      <w:r w:rsidR="000C65F3">
        <w:rPr>
          <w:rFonts w:ascii="Times New Roman" w:hAnsi="Times New Roman"/>
          <w:sz w:val="24"/>
          <w:szCs w:val="24"/>
        </w:rPr>
        <w:t>, в 2022 году- 45%</w:t>
      </w:r>
      <w:r w:rsidR="00371020">
        <w:rPr>
          <w:rFonts w:ascii="Times New Roman" w:hAnsi="Times New Roman"/>
          <w:sz w:val="24"/>
          <w:szCs w:val="24"/>
        </w:rPr>
        <w:t>, в 2023 году- 46,9</w:t>
      </w:r>
      <w:r>
        <w:rPr>
          <w:rFonts w:ascii="Times New Roman" w:hAnsi="Times New Roman"/>
          <w:sz w:val="24"/>
          <w:szCs w:val="24"/>
        </w:rPr>
        <w:t>).</w:t>
      </w:r>
    </w:p>
    <w:p w:rsidR="00B531A8" w:rsidRDefault="00B531A8" w:rsidP="00B531A8">
      <w:pPr>
        <w:spacing w:after="0" w:line="240" w:lineRule="auto"/>
        <w:ind w:firstLine="708"/>
        <w:jc w:val="both"/>
        <w:rPr>
          <w:rFonts w:ascii="Times New Roman" w:hAnsi="Times New Roman"/>
          <w:sz w:val="24"/>
          <w:szCs w:val="24"/>
        </w:rPr>
      </w:pPr>
      <w:r w:rsidRPr="007979DD">
        <w:rPr>
          <w:rFonts w:ascii="Times New Roman" w:hAnsi="Times New Roman"/>
          <w:sz w:val="24"/>
          <w:szCs w:val="24"/>
        </w:rPr>
        <w:t>А</w:t>
      </w:r>
      <w:r>
        <w:rPr>
          <w:rFonts w:ascii="Times New Roman" w:hAnsi="Times New Roman"/>
          <w:sz w:val="24"/>
          <w:szCs w:val="24"/>
        </w:rPr>
        <w:t xml:space="preserve">нализ </w:t>
      </w:r>
      <w:r w:rsidRPr="007979DD">
        <w:rPr>
          <w:rFonts w:ascii="Times New Roman" w:hAnsi="Times New Roman"/>
          <w:sz w:val="24"/>
          <w:szCs w:val="24"/>
        </w:rPr>
        <w:t>выполнения обу</w:t>
      </w:r>
      <w:r>
        <w:rPr>
          <w:rFonts w:ascii="Times New Roman" w:hAnsi="Times New Roman"/>
          <w:sz w:val="24"/>
          <w:szCs w:val="24"/>
        </w:rPr>
        <w:t xml:space="preserve">чающимися </w:t>
      </w:r>
      <w:r w:rsidRPr="007979DD">
        <w:rPr>
          <w:rFonts w:ascii="Times New Roman" w:hAnsi="Times New Roman"/>
          <w:sz w:val="24"/>
          <w:szCs w:val="24"/>
        </w:rPr>
        <w:t xml:space="preserve">задания </w:t>
      </w:r>
      <w:r>
        <w:rPr>
          <w:rFonts w:ascii="Times New Roman" w:hAnsi="Times New Roman"/>
          <w:sz w:val="24"/>
          <w:szCs w:val="24"/>
        </w:rPr>
        <w:t>№ 1</w:t>
      </w:r>
      <w:r w:rsidRPr="007979DD">
        <w:rPr>
          <w:rFonts w:ascii="Times New Roman" w:hAnsi="Times New Roman"/>
          <w:sz w:val="24"/>
          <w:szCs w:val="24"/>
        </w:rPr>
        <w:t xml:space="preserve"> ВПР по</w:t>
      </w:r>
      <w:r>
        <w:rPr>
          <w:rFonts w:ascii="Times New Roman" w:hAnsi="Times New Roman"/>
          <w:sz w:val="24"/>
          <w:szCs w:val="24"/>
        </w:rPr>
        <w:t xml:space="preserve"> биологии </w:t>
      </w:r>
      <w:r w:rsidRPr="007979DD">
        <w:rPr>
          <w:rFonts w:ascii="Times New Roman" w:hAnsi="Times New Roman"/>
          <w:sz w:val="24"/>
          <w:szCs w:val="24"/>
        </w:rPr>
        <w:t xml:space="preserve">в </w:t>
      </w:r>
      <w:r>
        <w:rPr>
          <w:rFonts w:ascii="Times New Roman" w:hAnsi="Times New Roman"/>
          <w:sz w:val="24"/>
          <w:szCs w:val="24"/>
        </w:rPr>
        <w:t>5</w:t>
      </w:r>
      <w:r w:rsidRPr="007979DD">
        <w:rPr>
          <w:rFonts w:ascii="Times New Roman" w:hAnsi="Times New Roman"/>
          <w:sz w:val="24"/>
          <w:szCs w:val="24"/>
        </w:rPr>
        <w:t xml:space="preserve"> классе свидетельствует о том, </w:t>
      </w:r>
      <w:r>
        <w:rPr>
          <w:rFonts w:ascii="Times New Roman" w:hAnsi="Times New Roman"/>
          <w:sz w:val="24"/>
          <w:szCs w:val="24"/>
        </w:rPr>
        <w:t xml:space="preserve">что у обучающихся </w:t>
      </w:r>
      <w:r w:rsidRPr="007979DD">
        <w:rPr>
          <w:rFonts w:ascii="Times New Roman" w:hAnsi="Times New Roman"/>
          <w:sz w:val="24"/>
          <w:szCs w:val="24"/>
        </w:rPr>
        <w:t xml:space="preserve">представления о профессиях, наиболее популярных в современном обществе и потребностях, </w:t>
      </w:r>
      <w:r>
        <w:rPr>
          <w:rFonts w:ascii="Times New Roman" w:hAnsi="Times New Roman"/>
          <w:sz w:val="24"/>
          <w:szCs w:val="24"/>
        </w:rPr>
        <w:t xml:space="preserve">удовлетворяемых </w:t>
      </w:r>
      <w:r w:rsidRPr="007979DD">
        <w:rPr>
          <w:rFonts w:ascii="Times New Roman" w:hAnsi="Times New Roman"/>
          <w:sz w:val="24"/>
          <w:szCs w:val="24"/>
        </w:rPr>
        <w:t xml:space="preserve">в </w:t>
      </w:r>
      <w:r w:rsidR="003217F0">
        <w:rPr>
          <w:rFonts w:ascii="Times New Roman" w:hAnsi="Times New Roman"/>
          <w:sz w:val="24"/>
          <w:szCs w:val="24"/>
        </w:rPr>
        <w:t>процессе труда, сформированы</w:t>
      </w:r>
      <w:r>
        <w:rPr>
          <w:rFonts w:ascii="Times New Roman" w:hAnsi="Times New Roman"/>
          <w:sz w:val="24"/>
          <w:szCs w:val="24"/>
        </w:rPr>
        <w:t xml:space="preserve"> у </w:t>
      </w:r>
      <w:r w:rsidR="000C65F3">
        <w:rPr>
          <w:rFonts w:ascii="Times New Roman" w:hAnsi="Times New Roman"/>
          <w:sz w:val="24"/>
          <w:szCs w:val="24"/>
        </w:rPr>
        <w:t>5</w:t>
      </w:r>
      <w:r w:rsidR="00371020">
        <w:rPr>
          <w:rFonts w:ascii="Times New Roman" w:hAnsi="Times New Roman"/>
          <w:sz w:val="24"/>
          <w:szCs w:val="24"/>
        </w:rPr>
        <w:t>8,3</w:t>
      </w:r>
      <w:r>
        <w:rPr>
          <w:rFonts w:ascii="Times New Roman" w:hAnsi="Times New Roman"/>
          <w:sz w:val="24"/>
          <w:szCs w:val="24"/>
        </w:rPr>
        <w:t>% обучающихся (в 2021 году – 48,6%</w:t>
      </w:r>
      <w:r w:rsidR="000C65F3">
        <w:rPr>
          <w:rFonts w:ascii="Times New Roman" w:hAnsi="Times New Roman"/>
          <w:sz w:val="24"/>
          <w:szCs w:val="24"/>
        </w:rPr>
        <w:t>, в 2022 году- 51,3%</w:t>
      </w:r>
      <w:r w:rsidR="00371020">
        <w:rPr>
          <w:rFonts w:ascii="Times New Roman" w:hAnsi="Times New Roman"/>
          <w:sz w:val="24"/>
          <w:szCs w:val="24"/>
        </w:rPr>
        <w:t>, в 2023 году- 56,36%)</w:t>
      </w:r>
      <w:r>
        <w:rPr>
          <w:rFonts w:ascii="Times New Roman" w:hAnsi="Times New Roman"/>
          <w:sz w:val="24"/>
          <w:szCs w:val="24"/>
        </w:rPr>
        <w:t>.</w:t>
      </w:r>
    </w:p>
    <w:p w:rsidR="00B531A8" w:rsidRDefault="00B531A8" w:rsidP="00B531A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6B69CF">
        <w:rPr>
          <w:rFonts w:ascii="Times New Roman" w:hAnsi="Times New Roman"/>
          <w:sz w:val="24"/>
          <w:szCs w:val="24"/>
        </w:rPr>
        <w:t xml:space="preserve"> обучающихся, успешно выполнивших задание </w:t>
      </w:r>
      <w:r>
        <w:rPr>
          <w:rFonts w:ascii="Times New Roman" w:hAnsi="Times New Roman"/>
          <w:sz w:val="24"/>
          <w:szCs w:val="24"/>
        </w:rPr>
        <w:t xml:space="preserve">№1 </w:t>
      </w:r>
      <w:r w:rsidRPr="006B69CF">
        <w:rPr>
          <w:rFonts w:ascii="Times New Roman" w:hAnsi="Times New Roman"/>
          <w:sz w:val="24"/>
          <w:szCs w:val="24"/>
        </w:rPr>
        <w:t xml:space="preserve">по обществознанию в </w:t>
      </w:r>
      <w:r w:rsidR="000C65F3">
        <w:rPr>
          <w:rFonts w:ascii="Times New Roman" w:hAnsi="Times New Roman"/>
          <w:sz w:val="24"/>
          <w:szCs w:val="24"/>
        </w:rPr>
        <w:t>6</w:t>
      </w:r>
      <w:r w:rsidRPr="006B69CF">
        <w:rPr>
          <w:rFonts w:ascii="Times New Roman" w:hAnsi="Times New Roman"/>
          <w:sz w:val="24"/>
          <w:szCs w:val="24"/>
        </w:rPr>
        <w:t xml:space="preserve"> классе</w:t>
      </w:r>
      <w:r>
        <w:rPr>
          <w:rFonts w:ascii="Times New Roman" w:hAnsi="Times New Roman"/>
          <w:sz w:val="24"/>
          <w:szCs w:val="24"/>
        </w:rPr>
        <w:t>, составляет от 29,5</w:t>
      </w:r>
      <w:r w:rsidR="000C65F3">
        <w:rPr>
          <w:rFonts w:ascii="Times New Roman" w:hAnsi="Times New Roman"/>
          <w:sz w:val="24"/>
          <w:szCs w:val="24"/>
        </w:rPr>
        <w:t xml:space="preserve">% (2021 год) </w:t>
      </w:r>
      <w:r>
        <w:rPr>
          <w:rFonts w:ascii="Times New Roman" w:hAnsi="Times New Roman"/>
          <w:sz w:val="24"/>
          <w:szCs w:val="24"/>
        </w:rPr>
        <w:t xml:space="preserve">до </w:t>
      </w:r>
      <w:r w:rsidR="00371020">
        <w:rPr>
          <w:rFonts w:ascii="Times New Roman" w:hAnsi="Times New Roman"/>
          <w:sz w:val="24"/>
          <w:szCs w:val="24"/>
        </w:rPr>
        <w:t>32,4</w:t>
      </w:r>
      <w:r>
        <w:rPr>
          <w:rFonts w:ascii="Times New Roman" w:hAnsi="Times New Roman"/>
          <w:sz w:val="24"/>
          <w:szCs w:val="24"/>
        </w:rPr>
        <w:t>%</w:t>
      </w:r>
      <w:r w:rsidR="000C65F3">
        <w:rPr>
          <w:rFonts w:ascii="Times New Roman" w:hAnsi="Times New Roman"/>
          <w:sz w:val="24"/>
          <w:szCs w:val="24"/>
        </w:rPr>
        <w:t xml:space="preserve"> (202</w:t>
      </w:r>
      <w:r w:rsidR="00371020">
        <w:rPr>
          <w:rFonts w:ascii="Times New Roman" w:hAnsi="Times New Roman"/>
          <w:sz w:val="24"/>
          <w:szCs w:val="24"/>
        </w:rPr>
        <w:t>4</w:t>
      </w:r>
      <w:r w:rsidR="000C65F3">
        <w:rPr>
          <w:rFonts w:ascii="Times New Roman" w:hAnsi="Times New Roman"/>
          <w:sz w:val="24"/>
          <w:szCs w:val="24"/>
        </w:rPr>
        <w:t xml:space="preserve"> год)</w:t>
      </w:r>
      <w:r>
        <w:rPr>
          <w:rFonts w:ascii="Times New Roman" w:hAnsi="Times New Roman"/>
          <w:sz w:val="24"/>
          <w:szCs w:val="24"/>
        </w:rPr>
        <w:t>.</w:t>
      </w:r>
    </w:p>
    <w:p w:rsidR="00B531A8" w:rsidRPr="006B69CF" w:rsidRDefault="00B531A8" w:rsidP="00B531A8">
      <w:pPr>
        <w:spacing w:after="0" w:line="240" w:lineRule="auto"/>
        <w:ind w:firstLine="708"/>
        <w:jc w:val="both"/>
        <w:rPr>
          <w:rFonts w:ascii="Times New Roman" w:hAnsi="Times New Roman"/>
          <w:b/>
          <w:sz w:val="24"/>
          <w:szCs w:val="24"/>
        </w:rPr>
      </w:pPr>
      <w:r w:rsidRPr="006B69CF">
        <w:rPr>
          <w:rFonts w:ascii="Times New Roman" w:hAnsi="Times New Roman"/>
          <w:b/>
          <w:sz w:val="24"/>
          <w:szCs w:val="24"/>
        </w:rPr>
        <w:t>Выводы по результатам ВПР</w:t>
      </w:r>
    </w:p>
    <w:p w:rsidR="00B531A8" w:rsidRPr="006B69CF" w:rsidRDefault="00B531A8" w:rsidP="00B531A8">
      <w:pPr>
        <w:spacing w:after="0" w:line="240" w:lineRule="auto"/>
        <w:ind w:firstLine="708"/>
        <w:jc w:val="both"/>
        <w:rPr>
          <w:rFonts w:ascii="Times New Roman" w:hAnsi="Times New Roman"/>
          <w:sz w:val="24"/>
          <w:szCs w:val="24"/>
        </w:rPr>
      </w:pPr>
      <w:r w:rsidRPr="006B69CF">
        <w:rPr>
          <w:rFonts w:ascii="Times New Roman" w:hAnsi="Times New Roman"/>
          <w:sz w:val="24"/>
          <w:szCs w:val="24"/>
        </w:rPr>
        <w:t xml:space="preserve"> Выполнение обучающимися заданий ВПР на профориентационную тему в 2021 </w:t>
      </w:r>
      <w:r w:rsidR="000C65F3">
        <w:rPr>
          <w:rFonts w:ascii="Times New Roman" w:hAnsi="Times New Roman"/>
          <w:sz w:val="24"/>
          <w:szCs w:val="24"/>
        </w:rPr>
        <w:t>-202</w:t>
      </w:r>
      <w:r w:rsidR="00371020">
        <w:rPr>
          <w:rFonts w:ascii="Times New Roman" w:hAnsi="Times New Roman"/>
          <w:sz w:val="24"/>
          <w:szCs w:val="24"/>
        </w:rPr>
        <w:t>4</w:t>
      </w:r>
      <w:r w:rsidR="000C65F3">
        <w:rPr>
          <w:rFonts w:ascii="Times New Roman" w:hAnsi="Times New Roman"/>
          <w:sz w:val="24"/>
          <w:szCs w:val="24"/>
        </w:rPr>
        <w:t xml:space="preserve"> годах</w:t>
      </w:r>
      <w:r>
        <w:rPr>
          <w:rFonts w:ascii="Times New Roman" w:hAnsi="Times New Roman"/>
          <w:sz w:val="24"/>
          <w:szCs w:val="24"/>
        </w:rPr>
        <w:t xml:space="preserve"> </w:t>
      </w:r>
      <w:r w:rsidRPr="006B69CF">
        <w:rPr>
          <w:rFonts w:ascii="Times New Roman" w:hAnsi="Times New Roman"/>
          <w:sz w:val="24"/>
          <w:szCs w:val="24"/>
        </w:rPr>
        <w:t xml:space="preserve">свидетельствует о недостаточном уровне организации ранней профориентации детей, так как по всем </w:t>
      </w:r>
      <w:r>
        <w:rPr>
          <w:rFonts w:ascii="Times New Roman" w:hAnsi="Times New Roman"/>
          <w:sz w:val="24"/>
          <w:szCs w:val="24"/>
        </w:rPr>
        <w:t xml:space="preserve">анализируемым </w:t>
      </w:r>
      <w:r w:rsidRPr="006B69CF">
        <w:rPr>
          <w:rFonts w:ascii="Times New Roman" w:hAnsi="Times New Roman"/>
          <w:sz w:val="24"/>
          <w:szCs w:val="24"/>
        </w:rPr>
        <w:t>заданиям уровень успешности обучающихся</w:t>
      </w:r>
      <w:r>
        <w:rPr>
          <w:rFonts w:ascii="Times New Roman" w:hAnsi="Times New Roman"/>
          <w:sz w:val="24"/>
          <w:szCs w:val="24"/>
        </w:rPr>
        <w:t xml:space="preserve"> незначительный. </w:t>
      </w:r>
    </w:p>
    <w:p w:rsidR="00B531A8" w:rsidRPr="006B69CF" w:rsidRDefault="00B531A8" w:rsidP="00B531A8">
      <w:pPr>
        <w:spacing w:after="0" w:line="240" w:lineRule="auto"/>
        <w:ind w:firstLine="708"/>
        <w:jc w:val="both"/>
        <w:rPr>
          <w:rFonts w:ascii="Times New Roman" w:hAnsi="Times New Roman"/>
          <w:sz w:val="24"/>
          <w:szCs w:val="24"/>
        </w:rPr>
      </w:pPr>
      <w:r w:rsidRPr="006B69CF">
        <w:rPr>
          <w:rFonts w:ascii="Times New Roman" w:hAnsi="Times New Roman"/>
          <w:sz w:val="24"/>
          <w:szCs w:val="24"/>
        </w:rPr>
        <w:t xml:space="preserve">На более высоком уровне </w:t>
      </w:r>
      <w:r>
        <w:rPr>
          <w:rFonts w:ascii="Times New Roman" w:hAnsi="Times New Roman"/>
          <w:sz w:val="24"/>
          <w:szCs w:val="24"/>
        </w:rPr>
        <w:t>участников</w:t>
      </w:r>
      <w:r w:rsidRPr="006B69CF">
        <w:rPr>
          <w:rFonts w:ascii="Times New Roman" w:hAnsi="Times New Roman"/>
          <w:sz w:val="24"/>
          <w:szCs w:val="24"/>
        </w:rPr>
        <w:t xml:space="preserve"> ВПР сформированы </w:t>
      </w:r>
      <w:r>
        <w:rPr>
          <w:rFonts w:ascii="Times New Roman" w:hAnsi="Times New Roman"/>
          <w:sz w:val="24"/>
          <w:szCs w:val="24"/>
        </w:rPr>
        <w:t>умения определять</w:t>
      </w:r>
      <w:r w:rsidRPr="006B69CF">
        <w:rPr>
          <w:rFonts w:ascii="Times New Roman" w:hAnsi="Times New Roman"/>
          <w:sz w:val="24"/>
          <w:szCs w:val="24"/>
        </w:rPr>
        <w:t xml:space="preserve"> профессии и пояснять характер работы, выполняемой в рамках профессии. На более низком уровне у участников ВПР сформированы умения объяснять пользу профессий для общества и для удовлетворения потребностей человека.</w:t>
      </w:r>
    </w:p>
    <w:p w:rsidR="00B531A8" w:rsidRPr="006B69CF" w:rsidRDefault="00B531A8" w:rsidP="00B531A8">
      <w:pPr>
        <w:spacing w:after="0" w:line="240" w:lineRule="auto"/>
        <w:ind w:firstLine="567"/>
        <w:jc w:val="both"/>
        <w:rPr>
          <w:rFonts w:ascii="Times New Roman" w:hAnsi="Times New Roman"/>
          <w:b/>
          <w:sz w:val="24"/>
          <w:szCs w:val="24"/>
        </w:rPr>
      </w:pPr>
      <w:r w:rsidRPr="006B69CF">
        <w:rPr>
          <w:rFonts w:ascii="Times New Roman" w:hAnsi="Times New Roman"/>
          <w:b/>
          <w:sz w:val="24"/>
          <w:szCs w:val="24"/>
        </w:rPr>
        <w:t xml:space="preserve">Факторы, положительно влияющие на качество организации работы по ранней профориентации: </w:t>
      </w:r>
    </w:p>
    <w:p w:rsidR="00B531A8" w:rsidRPr="00144E2D" w:rsidRDefault="00B531A8" w:rsidP="00B531A8">
      <w:pPr>
        <w:pStyle w:val="a3"/>
        <w:numPr>
          <w:ilvl w:val="0"/>
          <w:numId w:val="2"/>
        </w:numPr>
        <w:tabs>
          <w:tab w:val="left" w:pos="709"/>
          <w:tab w:val="left" w:pos="851"/>
        </w:tabs>
        <w:spacing w:after="0" w:line="240" w:lineRule="auto"/>
        <w:ind w:left="0" w:firstLine="567"/>
        <w:jc w:val="both"/>
        <w:rPr>
          <w:rFonts w:ascii="Times New Roman" w:hAnsi="Times New Roman"/>
          <w:sz w:val="24"/>
          <w:szCs w:val="24"/>
        </w:rPr>
      </w:pPr>
      <w:r w:rsidRPr="00144E2D">
        <w:rPr>
          <w:rFonts w:ascii="Times New Roman" w:hAnsi="Times New Roman"/>
          <w:sz w:val="24"/>
          <w:szCs w:val="24"/>
        </w:rPr>
        <w:t>активное участие в федеральных и региональных профориентационных проектах (участие в открытых Всероссийских онлайн-уроках, реализуемых с учетом опыта цикла открытых уроков «</w:t>
      </w:r>
      <w:proofErr w:type="spellStart"/>
      <w:r w:rsidRPr="00144E2D">
        <w:rPr>
          <w:rFonts w:ascii="Times New Roman" w:hAnsi="Times New Roman"/>
          <w:sz w:val="24"/>
          <w:szCs w:val="24"/>
        </w:rPr>
        <w:t>Проектория</w:t>
      </w:r>
      <w:proofErr w:type="spellEnd"/>
      <w:r w:rsidRPr="00144E2D">
        <w:rPr>
          <w:rFonts w:ascii="Times New Roman" w:hAnsi="Times New Roman"/>
          <w:sz w:val="24"/>
          <w:szCs w:val="24"/>
        </w:rPr>
        <w:t>»</w:t>
      </w:r>
      <w:r w:rsidR="00253851" w:rsidRPr="00144E2D">
        <w:rPr>
          <w:rFonts w:ascii="Times New Roman" w:hAnsi="Times New Roman"/>
          <w:sz w:val="24"/>
          <w:szCs w:val="24"/>
        </w:rPr>
        <w:t xml:space="preserve">, федеральном проекте «Билет в будущее», </w:t>
      </w:r>
      <w:r w:rsidR="0003230C">
        <w:rPr>
          <w:rFonts w:ascii="Times New Roman" w:hAnsi="Times New Roman"/>
          <w:sz w:val="24"/>
          <w:szCs w:val="24"/>
        </w:rPr>
        <w:t xml:space="preserve">реализация </w:t>
      </w:r>
      <w:r w:rsidR="00144E2D" w:rsidRPr="00144E2D">
        <w:rPr>
          <w:rFonts w:ascii="Times New Roman" w:hAnsi="Times New Roman"/>
          <w:sz w:val="24"/>
          <w:szCs w:val="24"/>
          <w:shd w:val="clear" w:color="auto" w:fill="FFFFFF"/>
        </w:rPr>
        <w:t>единой модели профориентационной деятельности</w:t>
      </w:r>
      <w:r w:rsidRPr="00144E2D">
        <w:rPr>
          <w:rFonts w:ascii="Times New Roman" w:hAnsi="Times New Roman"/>
          <w:sz w:val="24"/>
          <w:szCs w:val="24"/>
        </w:rPr>
        <w:t>)</w:t>
      </w:r>
      <w:r w:rsidR="00DE2426" w:rsidRPr="00144E2D">
        <w:rPr>
          <w:rFonts w:ascii="Times New Roman" w:hAnsi="Times New Roman"/>
          <w:sz w:val="24"/>
          <w:szCs w:val="24"/>
        </w:rPr>
        <w:t>.</w:t>
      </w:r>
    </w:p>
    <w:p w:rsidR="00B531A8" w:rsidRDefault="00B531A8" w:rsidP="00B531A8">
      <w:pPr>
        <w:spacing w:after="0" w:line="240" w:lineRule="auto"/>
        <w:ind w:firstLine="567"/>
        <w:jc w:val="both"/>
        <w:rPr>
          <w:rFonts w:ascii="Times New Roman" w:hAnsi="Times New Roman"/>
          <w:sz w:val="24"/>
          <w:szCs w:val="24"/>
        </w:rPr>
      </w:pPr>
      <w:r w:rsidRPr="006B69CF">
        <w:rPr>
          <w:rFonts w:ascii="Times New Roman" w:hAnsi="Times New Roman"/>
          <w:b/>
          <w:sz w:val="24"/>
          <w:szCs w:val="24"/>
        </w:rPr>
        <w:t>Факторы, отрицательно влияющие на качество организации ранней профориентации:</w:t>
      </w:r>
      <w:r w:rsidRPr="006B69CF">
        <w:rPr>
          <w:rFonts w:ascii="Times New Roman" w:hAnsi="Times New Roman"/>
          <w:sz w:val="24"/>
          <w:szCs w:val="24"/>
        </w:rPr>
        <w:t xml:space="preserve"> </w:t>
      </w:r>
    </w:p>
    <w:p w:rsidR="00B531A8" w:rsidRPr="00C14B6A" w:rsidRDefault="00B531A8" w:rsidP="00B531A8">
      <w:pPr>
        <w:spacing w:after="0" w:line="240" w:lineRule="auto"/>
        <w:ind w:firstLine="567"/>
        <w:jc w:val="both"/>
        <w:rPr>
          <w:rFonts w:ascii="Times New Roman" w:hAnsi="Times New Roman"/>
          <w:sz w:val="24"/>
          <w:szCs w:val="24"/>
        </w:rPr>
      </w:pPr>
      <w:r w:rsidRPr="00C14B6A">
        <w:rPr>
          <w:rFonts w:ascii="Times New Roman" w:hAnsi="Times New Roman"/>
          <w:sz w:val="24"/>
          <w:szCs w:val="24"/>
        </w:rPr>
        <w:t>1) недостаточный охват обучающихся мероприятиями по ранней профориентации, программами внеурочной деятельности и дополнительными общеобразовательными общеразвивающими программами</w:t>
      </w:r>
      <w:r>
        <w:rPr>
          <w:rFonts w:ascii="Times New Roman" w:hAnsi="Times New Roman"/>
          <w:sz w:val="24"/>
          <w:szCs w:val="24"/>
        </w:rPr>
        <w:t>;</w:t>
      </w:r>
    </w:p>
    <w:p w:rsidR="00B531A8" w:rsidRDefault="00B531A8" w:rsidP="00B531A8">
      <w:pPr>
        <w:spacing w:after="0" w:line="240" w:lineRule="auto"/>
        <w:ind w:firstLine="567"/>
        <w:jc w:val="both"/>
        <w:rPr>
          <w:rFonts w:ascii="Times New Roman" w:hAnsi="Times New Roman"/>
          <w:sz w:val="24"/>
          <w:szCs w:val="24"/>
        </w:rPr>
      </w:pPr>
      <w:r w:rsidRPr="00C14B6A">
        <w:rPr>
          <w:rFonts w:ascii="Times New Roman" w:hAnsi="Times New Roman"/>
          <w:sz w:val="24"/>
          <w:szCs w:val="24"/>
        </w:rPr>
        <w:t>2) формальное планирование</w:t>
      </w:r>
      <w:r>
        <w:rPr>
          <w:rFonts w:ascii="Times New Roman" w:hAnsi="Times New Roman"/>
          <w:sz w:val="24"/>
          <w:szCs w:val="24"/>
        </w:rPr>
        <w:t xml:space="preserve"> профориентационных мероприятий </w:t>
      </w:r>
      <w:r w:rsidRPr="00C14B6A">
        <w:rPr>
          <w:rFonts w:ascii="Times New Roman" w:hAnsi="Times New Roman"/>
          <w:sz w:val="24"/>
          <w:szCs w:val="24"/>
        </w:rPr>
        <w:t xml:space="preserve">обучающихся </w:t>
      </w:r>
      <w:r>
        <w:rPr>
          <w:rFonts w:ascii="Times New Roman" w:hAnsi="Times New Roman"/>
          <w:sz w:val="24"/>
          <w:szCs w:val="24"/>
        </w:rPr>
        <w:t>начальных классов, отсутствие устойчивой практики вовлечения данной категории детей в профориентационные мероприятия;</w:t>
      </w:r>
    </w:p>
    <w:p w:rsidR="00CE4F00" w:rsidRDefault="00242485" w:rsidP="000C65F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3) </w:t>
      </w:r>
      <w:r w:rsidR="00B531A8" w:rsidRPr="00C14B6A">
        <w:rPr>
          <w:rFonts w:ascii="Times New Roman" w:hAnsi="Times New Roman"/>
          <w:sz w:val="24"/>
          <w:szCs w:val="24"/>
        </w:rPr>
        <w:t xml:space="preserve">недостаточная </w:t>
      </w:r>
      <w:r w:rsidR="00B531A8">
        <w:rPr>
          <w:rFonts w:ascii="Times New Roman" w:hAnsi="Times New Roman"/>
          <w:sz w:val="24"/>
          <w:szCs w:val="24"/>
        </w:rPr>
        <w:t xml:space="preserve">профессиональная </w:t>
      </w:r>
      <w:r w:rsidR="00B531A8" w:rsidRPr="00C14B6A">
        <w:rPr>
          <w:rFonts w:ascii="Times New Roman" w:hAnsi="Times New Roman"/>
          <w:sz w:val="24"/>
          <w:szCs w:val="24"/>
        </w:rPr>
        <w:t xml:space="preserve">компетентность </w:t>
      </w:r>
      <w:proofErr w:type="spellStart"/>
      <w:r w:rsidR="00B531A8" w:rsidRPr="00C14B6A">
        <w:rPr>
          <w:rFonts w:ascii="Times New Roman" w:hAnsi="Times New Roman"/>
          <w:sz w:val="24"/>
          <w:szCs w:val="24"/>
        </w:rPr>
        <w:t>профориентаторов</w:t>
      </w:r>
      <w:proofErr w:type="spellEnd"/>
      <w:r w:rsidR="00B531A8" w:rsidRPr="00C14B6A">
        <w:rPr>
          <w:rFonts w:ascii="Times New Roman" w:hAnsi="Times New Roman"/>
          <w:sz w:val="24"/>
          <w:szCs w:val="24"/>
        </w:rPr>
        <w:t xml:space="preserve">, нежелание или отсутствие у них опыта </w:t>
      </w:r>
      <w:r w:rsidR="00B531A8">
        <w:rPr>
          <w:rFonts w:ascii="Times New Roman" w:hAnsi="Times New Roman"/>
          <w:sz w:val="24"/>
          <w:szCs w:val="24"/>
        </w:rPr>
        <w:t>о</w:t>
      </w:r>
      <w:r w:rsidR="00B531A8" w:rsidRPr="00C14B6A">
        <w:rPr>
          <w:rFonts w:ascii="Times New Roman" w:hAnsi="Times New Roman"/>
          <w:sz w:val="24"/>
          <w:szCs w:val="24"/>
        </w:rPr>
        <w:t>рганизации профориентационных мероприяти</w:t>
      </w:r>
      <w:r w:rsidR="00B531A8">
        <w:rPr>
          <w:rFonts w:ascii="Times New Roman" w:hAnsi="Times New Roman"/>
          <w:sz w:val="24"/>
          <w:szCs w:val="24"/>
        </w:rPr>
        <w:t xml:space="preserve">й для </w:t>
      </w:r>
      <w:r w:rsidR="00CE7035">
        <w:rPr>
          <w:rFonts w:ascii="Times New Roman" w:hAnsi="Times New Roman"/>
          <w:sz w:val="24"/>
          <w:szCs w:val="24"/>
        </w:rPr>
        <w:t>об</w:t>
      </w:r>
      <w:r w:rsidR="00B531A8">
        <w:rPr>
          <w:rFonts w:ascii="Times New Roman" w:hAnsi="Times New Roman"/>
          <w:sz w:val="24"/>
          <w:szCs w:val="24"/>
        </w:rPr>
        <w:t>уча</w:t>
      </w:r>
      <w:r w:rsidR="00CE7035">
        <w:rPr>
          <w:rFonts w:ascii="Times New Roman" w:hAnsi="Times New Roman"/>
          <w:sz w:val="24"/>
          <w:szCs w:val="24"/>
        </w:rPr>
        <w:t>ю</w:t>
      </w:r>
      <w:r w:rsidR="00B531A8">
        <w:rPr>
          <w:rFonts w:ascii="Times New Roman" w:hAnsi="Times New Roman"/>
          <w:sz w:val="24"/>
          <w:szCs w:val="24"/>
        </w:rPr>
        <w:t>щихся.</w:t>
      </w:r>
    </w:p>
    <w:p w:rsidR="00C5596A" w:rsidRDefault="00C5596A" w:rsidP="000C65F3">
      <w:pPr>
        <w:spacing w:after="0" w:line="240" w:lineRule="auto"/>
        <w:ind w:firstLine="567"/>
        <w:jc w:val="both"/>
        <w:rPr>
          <w:rFonts w:ascii="Times New Roman" w:hAnsi="Times New Roman"/>
          <w:b/>
          <w:sz w:val="24"/>
          <w:szCs w:val="24"/>
        </w:rPr>
      </w:pPr>
      <w:r w:rsidRPr="00C5596A">
        <w:rPr>
          <w:rFonts w:ascii="Times New Roman" w:hAnsi="Times New Roman"/>
          <w:b/>
          <w:sz w:val="24"/>
          <w:szCs w:val="24"/>
        </w:rPr>
        <w:t xml:space="preserve">Адресные рекомендации на основе анализа результатов мониторинга: </w:t>
      </w:r>
    </w:p>
    <w:p w:rsidR="00253851" w:rsidRPr="00253851" w:rsidRDefault="00C5596A" w:rsidP="00253851">
      <w:pPr>
        <w:pStyle w:val="a3"/>
        <w:tabs>
          <w:tab w:val="left" w:pos="851"/>
        </w:tabs>
        <w:spacing w:after="0" w:line="240" w:lineRule="auto"/>
        <w:ind w:left="0" w:firstLine="567"/>
        <w:jc w:val="both"/>
        <w:rPr>
          <w:rFonts w:ascii="Times New Roman" w:hAnsi="Times New Roman"/>
          <w:b/>
          <w:sz w:val="24"/>
          <w:szCs w:val="24"/>
        </w:rPr>
      </w:pPr>
      <w:r w:rsidRPr="00253851">
        <w:rPr>
          <w:rFonts w:ascii="Times New Roman" w:hAnsi="Times New Roman"/>
          <w:sz w:val="24"/>
          <w:szCs w:val="24"/>
        </w:rPr>
        <w:t>Руководителям муниципальных общеобразовательных учреждений</w:t>
      </w:r>
      <w:r w:rsidR="00253851" w:rsidRPr="00253851">
        <w:rPr>
          <w:rFonts w:ascii="Times New Roman" w:hAnsi="Times New Roman"/>
          <w:sz w:val="24"/>
          <w:szCs w:val="24"/>
        </w:rPr>
        <w:t>:</w:t>
      </w:r>
    </w:p>
    <w:p w:rsidR="00253851" w:rsidRPr="00253851" w:rsidRDefault="00C5596A" w:rsidP="00253851">
      <w:pPr>
        <w:pStyle w:val="a3"/>
        <w:numPr>
          <w:ilvl w:val="0"/>
          <w:numId w:val="4"/>
        </w:numPr>
        <w:tabs>
          <w:tab w:val="left" w:pos="851"/>
        </w:tabs>
        <w:spacing w:after="0" w:line="240" w:lineRule="auto"/>
        <w:ind w:left="0" w:firstLine="567"/>
        <w:jc w:val="both"/>
        <w:rPr>
          <w:rFonts w:ascii="Times New Roman" w:hAnsi="Times New Roman"/>
          <w:b/>
          <w:sz w:val="24"/>
          <w:szCs w:val="24"/>
        </w:rPr>
      </w:pPr>
      <w:r w:rsidRPr="00253851">
        <w:rPr>
          <w:rFonts w:ascii="Times New Roman" w:hAnsi="Times New Roman"/>
          <w:sz w:val="24"/>
          <w:szCs w:val="24"/>
        </w:rPr>
        <w:t>про</w:t>
      </w:r>
      <w:r w:rsidR="00C2181B" w:rsidRPr="00253851">
        <w:rPr>
          <w:rFonts w:ascii="Times New Roman" w:hAnsi="Times New Roman"/>
          <w:sz w:val="24"/>
          <w:szCs w:val="24"/>
        </w:rPr>
        <w:t>анализировать</w:t>
      </w:r>
      <w:r w:rsidRPr="00253851">
        <w:rPr>
          <w:rFonts w:ascii="Times New Roman" w:hAnsi="Times New Roman"/>
          <w:sz w:val="24"/>
          <w:szCs w:val="24"/>
        </w:rPr>
        <w:t>, кто из учителей преподавал</w:t>
      </w:r>
      <w:r w:rsidR="00DE2426" w:rsidRPr="00253851">
        <w:rPr>
          <w:rFonts w:ascii="Times New Roman" w:hAnsi="Times New Roman"/>
          <w:sz w:val="24"/>
          <w:szCs w:val="24"/>
        </w:rPr>
        <w:t xml:space="preserve"> в 2021г.,</w:t>
      </w:r>
      <w:r w:rsidR="00253851" w:rsidRPr="00253851">
        <w:rPr>
          <w:rFonts w:ascii="Times New Roman" w:hAnsi="Times New Roman"/>
          <w:sz w:val="24"/>
          <w:szCs w:val="24"/>
        </w:rPr>
        <w:t xml:space="preserve"> </w:t>
      </w:r>
      <w:r w:rsidR="00DE2426" w:rsidRPr="00253851">
        <w:rPr>
          <w:rFonts w:ascii="Times New Roman" w:hAnsi="Times New Roman"/>
          <w:sz w:val="24"/>
          <w:szCs w:val="24"/>
        </w:rPr>
        <w:t>2022г., 2023г.</w:t>
      </w:r>
      <w:r w:rsidR="00AB33EC">
        <w:rPr>
          <w:rFonts w:ascii="Times New Roman" w:hAnsi="Times New Roman"/>
          <w:sz w:val="24"/>
          <w:szCs w:val="24"/>
        </w:rPr>
        <w:t>, 2024г.</w:t>
      </w:r>
      <w:r w:rsidR="00DE2426" w:rsidRPr="00253851">
        <w:rPr>
          <w:rFonts w:ascii="Times New Roman" w:hAnsi="Times New Roman"/>
          <w:sz w:val="24"/>
          <w:szCs w:val="24"/>
        </w:rPr>
        <w:t xml:space="preserve"> окружающий мир в 4 классах, биологию в 5 класс</w:t>
      </w:r>
      <w:r w:rsidR="002671CB" w:rsidRPr="00253851">
        <w:rPr>
          <w:rFonts w:ascii="Times New Roman" w:hAnsi="Times New Roman"/>
          <w:sz w:val="24"/>
          <w:szCs w:val="24"/>
        </w:rPr>
        <w:t>ах и обществознание в 6 классах, с</w:t>
      </w:r>
      <w:r w:rsidR="002671CB" w:rsidRPr="00253851">
        <w:rPr>
          <w:rFonts w:ascii="Times New Roman" w:hAnsi="Times New Roman"/>
          <w:sz w:val="24"/>
          <w:szCs w:val="24"/>
          <w:shd w:val="clear" w:color="auto" w:fill="FFFFFF"/>
        </w:rPr>
        <w:t>планировать коррекционную </w:t>
      </w:r>
      <w:r w:rsidR="002671CB" w:rsidRPr="00253851">
        <w:rPr>
          <w:rFonts w:ascii="Times New Roman" w:hAnsi="Times New Roman"/>
          <w:bCs/>
          <w:sz w:val="24"/>
          <w:szCs w:val="24"/>
          <w:shd w:val="clear" w:color="auto" w:fill="FFFFFF"/>
        </w:rPr>
        <w:t>работу</w:t>
      </w:r>
      <w:r w:rsidR="002671CB" w:rsidRPr="00253851">
        <w:rPr>
          <w:rFonts w:ascii="Times New Roman" w:hAnsi="Times New Roman"/>
          <w:sz w:val="24"/>
          <w:szCs w:val="24"/>
          <w:shd w:val="clear" w:color="auto" w:fill="FFFFFF"/>
        </w:rPr>
        <w:t> по устранению выявленных пробелов</w:t>
      </w:r>
      <w:r w:rsidR="00253851">
        <w:rPr>
          <w:rFonts w:ascii="Times New Roman" w:hAnsi="Times New Roman"/>
          <w:sz w:val="24"/>
          <w:szCs w:val="24"/>
          <w:shd w:val="clear" w:color="auto" w:fill="FFFFFF"/>
        </w:rPr>
        <w:t>;</w:t>
      </w:r>
    </w:p>
    <w:p w:rsidR="00253851" w:rsidRPr="00253851" w:rsidRDefault="00253851" w:rsidP="00253851">
      <w:pPr>
        <w:pStyle w:val="a3"/>
        <w:numPr>
          <w:ilvl w:val="0"/>
          <w:numId w:val="4"/>
        </w:numPr>
        <w:tabs>
          <w:tab w:val="left" w:pos="851"/>
        </w:tabs>
        <w:spacing w:after="0" w:line="240" w:lineRule="auto"/>
        <w:ind w:left="0" w:firstLine="567"/>
        <w:jc w:val="both"/>
        <w:rPr>
          <w:rFonts w:ascii="Times New Roman" w:hAnsi="Times New Roman"/>
          <w:b/>
          <w:sz w:val="24"/>
          <w:szCs w:val="24"/>
        </w:rPr>
      </w:pPr>
      <w:r>
        <w:rPr>
          <w:rFonts w:ascii="Times New Roman" w:hAnsi="Times New Roman"/>
          <w:sz w:val="24"/>
          <w:szCs w:val="24"/>
          <w:shd w:val="clear" w:color="auto" w:fill="FFFFFF"/>
        </w:rPr>
        <w:t>п</w:t>
      </w:r>
      <w:r w:rsidRPr="00253851">
        <w:rPr>
          <w:rFonts w:ascii="Times New Roman" w:eastAsia="Times New Roman" w:hAnsi="Times New Roman"/>
          <w:sz w:val="24"/>
          <w:szCs w:val="24"/>
        </w:rPr>
        <w:t xml:space="preserve">родолжить формирование у обучающихся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с привлечением </w:t>
      </w:r>
      <w:r>
        <w:rPr>
          <w:rFonts w:ascii="Times New Roman" w:eastAsia="Times New Roman" w:hAnsi="Times New Roman"/>
          <w:sz w:val="24"/>
          <w:szCs w:val="24"/>
        </w:rPr>
        <w:t>новых форм работы.</w:t>
      </w:r>
    </w:p>
    <w:sectPr w:rsidR="00253851" w:rsidRPr="00253851" w:rsidSect="00AE0B5D">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07DD"/>
    <w:multiLevelType w:val="hybridMultilevel"/>
    <w:tmpl w:val="311E99E4"/>
    <w:lvl w:ilvl="0" w:tplc="5BDA28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FD10E54"/>
    <w:multiLevelType w:val="hybridMultilevel"/>
    <w:tmpl w:val="1CDC9916"/>
    <w:lvl w:ilvl="0" w:tplc="7B389B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6F31B2"/>
    <w:multiLevelType w:val="hybridMultilevel"/>
    <w:tmpl w:val="732CF40C"/>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7F55091"/>
    <w:multiLevelType w:val="hybridMultilevel"/>
    <w:tmpl w:val="2F24C5FA"/>
    <w:lvl w:ilvl="0" w:tplc="458EC662">
      <w:start w:val="1"/>
      <w:numFmt w:val="decimal"/>
      <w:lvlText w:val="%1)"/>
      <w:lvlJc w:val="left"/>
      <w:pPr>
        <w:ind w:left="987" w:hanging="36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A8"/>
    <w:rsid w:val="0001135C"/>
    <w:rsid w:val="0003230C"/>
    <w:rsid w:val="00053778"/>
    <w:rsid w:val="000C65F3"/>
    <w:rsid w:val="000E6422"/>
    <w:rsid w:val="00144E2D"/>
    <w:rsid w:val="00166CB1"/>
    <w:rsid w:val="001D3698"/>
    <w:rsid w:val="001D6A5E"/>
    <w:rsid w:val="001D733C"/>
    <w:rsid w:val="00215885"/>
    <w:rsid w:val="00221B11"/>
    <w:rsid w:val="00242485"/>
    <w:rsid w:val="00253851"/>
    <w:rsid w:val="002671CB"/>
    <w:rsid w:val="002E2D28"/>
    <w:rsid w:val="00301709"/>
    <w:rsid w:val="003217F0"/>
    <w:rsid w:val="00371020"/>
    <w:rsid w:val="004227F7"/>
    <w:rsid w:val="00440BC4"/>
    <w:rsid w:val="00455FBE"/>
    <w:rsid w:val="0050263B"/>
    <w:rsid w:val="005361DE"/>
    <w:rsid w:val="005F4869"/>
    <w:rsid w:val="006008ED"/>
    <w:rsid w:val="0062726B"/>
    <w:rsid w:val="0063347C"/>
    <w:rsid w:val="006F5D10"/>
    <w:rsid w:val="007B614F"/>
    <w:rsid w:val="007C1105"/>
    <w:rsid w:val="007F3715"/>
    <w:rsid w:val="008E204B"/>
    <w:rsid w:val="00906002"/>
    <w:rsid w:val="0092068B"/>
    <w:rsid w:val="009B565E"/>
    <w:rsid w:val="00A11321"/>
    <w:rsid w:val="00AB33EC"/>
    <w:rsid w:val="00AE0B5D"/>
    <w:rsid w:val="00B41D48"/>
    <w:rsid w:val="00B531A8"/>
    <w:rsid w:val="00B666AB"/>
    <w:rsid w:val="00C01696"/>
    <w:rsid w:val="00C02B75"/>
    <w:rsid w:val="00C2181B"/>
    <w:rsid w:val="00C5596A"/>
    <w:rsid w:val="00C5645C"/>
    <w:rsid w:val="00C66800"/>
    <w:rsid w:val="00C87A19"/>
    <w:rsid w:val="00C95374"/>
    <w:rsid w:val="00CE403B"/>
    <w:rsid w:val="00CE4F00"/>
    <w:rsid w:val="00CE7035"/>
    <w:rsid w:val="00CF28F0"/>
    <w:rsid w:val="00CF4D5A"/>
    <w:rsid w:val="00D758C7"/>
    <w:rsid w:val="00DA476F"/>
    <w:rsid w:val="00DD610D"/>
    <w:rsid w:val="00DE2426"/>
    <w:rsid w:val="00EA47CF"/>
    <w:rsid w:val="00F272CC"/>
    <w:rsid w:val="00F57FB6"/>
    <w:rsid w:val="00F670EF"/>
    <w:rsid w:val="00FD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0A64B7"/>
  <w15:chartTrackingRefBased/>
  <w15:docId w15:val="{26A9DF10-4FB0-4D65-B578-72E508E2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A8"/>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531A8"/>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uiPriority w:val="99"/>
    <w:rsid w:val="00B531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B531A8"/>
    <w:pPr>
      <w:ind w:left="720"/>
      <w:contextualSpacing/>
    </w:pPr>
  </w:style>
  <w:style w:type="character" w:styleId="a4">
    <w:name w:val="Strong"/>
    <w:basedOn w:val="a0"/>
    <w:uiPriority w:val="22"/>
    <w:qFormat/>
    <w:rsid w:val="00B531A8"/>
    <w:rPr>
      <w:b/>
      <w:bCs/>
    </w:rPr>
  </w:style>
  <w:style w:type="table" w:styleId="a5">
    <w:name w:val="Table Grid"/>
    <w:basedOn w:val="a1"/>
    <w:uiPriority w:val="39"/>
    <w:rsid w:val="00B53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531A8"/>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B531A8"/>
    <w:rPr>
      <w:rFonts w:ascii="Arial" w:eastAsia="Calibri" w:hAnsi="Arial" w:cs="Arial"/>
      <w:sz w:val="18"/>
      <w:szCs w:val="18"/>
      <w:lang w:eastAsia="ru-RU"/>
    </w:r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B531A8"/>
    <w:pPr>
      <w:spacing w:before="100" w:beforeAutospacing="1" w:after="100" w:afterAutospacing="1" w:line="240" w:lineRule="auto"/>
    </w:pPr>
    <w:rPr>
      <w:rFonts w:ascii="Times New Roman" w:eastAsia="Times New Roman" w:hAnsi="Times New Roman"/>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uiPriority w:val="99"/>
    <w:locked/>
    <w:rsid w:val="00B531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616">
      <w:bodyDiv w:val="1"/>
      <w:marLeft w:val="0"/>
      <w:marRight w:val="0"/>
      <w:marTop w:val="0"/>
      <w:marBottom w:val="0"/>
      <w:divBdr>
        <w:top w:val="none" w:sz="0" w:space="0" w:color="auto"/>
        <w:left w:val="none" w:sz="0" w:space="0" w:color="auto"/>
        <w:bottom w:val="none" w:sz="0" w:space="0" w:color="auto"/>
        <w:right w:val="none" w:sz="0" w:space="0" w:color="auto"/>
      </w:divBdr>
    </w:div>
    <w:div w:id="930236131">
      <w:bodyDiv w:val="1"/>
      <w:marLeft w:val="0"/>
      <w:marRight w:val="0"/>
      <w:marTop w:val="0"/>
      <w:marBottom w:val="0"/>
      <w:divBdr>
        <w:top w:val="none" w:sz="0" w:space="0" w:color="auto"/>
        <w:left w:val="none" w:sz="0" w:space="0" w:color="auto"/>
        <w:bottom w:val="none" w:sz="0" w:space="0" w:color="auto"/>
        <w:right w:val="none" w:sz="0" w:space="0" w:color="auto"/>
      </w:divBdr>
    </w:div>
    <w:div w:id="995764711">
      <w:bodyDiv w:val="1"/>
      <w:marLeft w:val="0"/>
      <w:marRight w:val="0"/>
      <w:marTop w:val="0"/>
      <w:marBottom w:val="0"/>
      <w:divBdr>
        <w:top w:val="none" w:sz="0" w:space="0" w:color="auto"/>
        <w:left w:val="none" w:sz="0" w:space="0" w:color="auto"/>
        <w:bottom w:val="none" w:sz="0" w:space="0" w:color="auto"/>
        <w:right w:val="none" w:sz="0" w:space="0" w:color="auto"/>
      </w:divBdr>
    </w:div>
    <w:div w:id="1038549429">
      <w:bodyDiv w:val="1"/>
      <w:marLeft w:val="0"/>
      <w:marRight w:val="0"/>
      <w:marTop w:val="0"/>
      <w:marBottom w:val="0"/>
      <w:divBdr>
        <w:top w:val="none" w:sz="0" w:space="0" w:color="auto"/>
        <w:left w:val="none" w:sz="0" w:space="0" w:color="auto"/>
        <w:bottom w:val="none" w:sz="0" w:space="0" w:color="auto"/>
        <w:right w:val="none" w:sz="0" w:space="0" w:color="auto"/>
      </w:divBdr>
    </w:div>
    <w:div w:id="1302732405">
      <w:bodyDiv w:val="1"/>
      <w:marLeft w:val="0"/>
      <w:marRight w:val="0"/>
      <w:marTop w:val="0"/>
      <w:marBottom w:val="0"/>
      <w:divBdr>
        <w:top w:val="none" w:sz="0" w:space="0" w:color="auto"/>
        <w:left w:val="none" w:sz="0" w:space="0" w:color="auto"/>
        <w:bottom w:val="none" w:sz="0" w:space="0" w:color="auto"/>
        <w:right w:val="none" w:sz="0" w:space="0" w:color="auto"/>
      </w:divBdr>
    </w:div>
    <w:div w:id="14238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_Voronkova\Downloads\&#1056;&#1072;&#1085;&#1085;&#1103;&#1103;-&#1087;&#1088;&#1086;&#1092;&#1086;&#1088;&#1080;&#1077;&#1085;&#1090;&#1072;&#1094;&#1080;&#1103;-2023-3%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_Voronkova\Downloads\&#1056;&#1072;&#1085;&#1085;&#1103;&#1103;-&#1087;&#1088;&#1086;&#1092;&#1086;&#1088;&#1080;&#1077;&#1085;&#1090;&#1072;&#1094;&#1080;&#1103;-2023-3%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_Voronkova\Downloads\&#1056;&#1072;&#1085;&#1085;&#1103;&#1103;-&#1087;&#1088;&#1086;&#1092;&#1086;&#1088;&#1080;&#1077;&#1085;&#1090;&#1072;&#1094;&#1080;&#1103;-2023-3%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Доля выпускников начальной школы, у которых представление о профессии не сформировано</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'[Ранняя-профориентация-2023-3 (1).xlsx]4 кл._Окружающий мир'!$R$21</c:f>
              <c:strCache>
                <c:ptCount val="1"/>
                <c:pt idx="0">
                  <c:v>2022</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'[Ранняя-профориентация-2023-3 (1).xlsx]4 кл._Окружающий мир'!$Q$22:$Q$36</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'[Ранняя-профориентация-2023-3 (1).xlsx]4 кл._Окружающий мир'!$R$22:$R$36</c:f>
              <c:numCache>
                <c:formatCode>General</c:formatCode>
                <c:ptCount val="15"/>
                <c:pt idx="0">
                  <c:v>38.1</c:v>
                </c:pt>
                <c:pt idx="1">
                  <c:v>25</c:v>
                </c:pt>
                <c:pt idx="2">
                  <c:v>12.7</c:v>
                </c:pt>
                <c:pt idx="3">
                  <c:v>13.3</c:v>
                </c:pt>
                <c:pt idx="4">
                  <c:v>5</c:v>
                </c:pt>
                <c:pt idx="5">
                  <c:v>10.8</c:v>
                </c:pt>
                <c:pt idx="6">
                  <c:v>31.3</c:v>
                </c:pt>
                <c:pt idx="7">
                  <c:v>40</c:v>
                </c:pt>
                <c:pt idx="8">
                  <c:v>10.4</c:v>
                </c:pt>
                <c:pt idx="9">
                  <c:v>18.5</c:v>
                </c:pt>
                <c:pt idx="10">
                  <c:v>26.4</c:v>
                </c:pt>
                <c:pt idx="11">
                  <c:v>25</c:v>
                </c:pt>
                <c:pt idx="12">
                  <c:v>21.8</c:v>
                </c:pt>
                <c:pt idx="13">
                  <c:v>15.2</c:v>
                </c:pt>
                <c:pt idx="14">
                  <c:v>20</c:v>
                </c:pt>
              </c:numCache>
            </c:numRef>
          </c:val>
          <c:extLst>
            <c:ext xmlns:c16="http://schemas.microsoft.com/office/drawing/2014/chart" uri="{C3380CC4-5D6E-409C-BE32-E72D297353CC}">
              <c16:uniqueId val="{00000000-B596-4EE4-8715-5EAE6EF394AE}"/>
            </c:ext>
          </c:extLst>
        </c:ser>
        <c:ser>
          <c:idx val="1"/>
          <c:order val="1"/>
          <c:tx>
            <c:strRef>
              <c:f>'[Ранняя-профориентация-2023-3 (1).xlsx]4 кл._Окружающий мир'!$S$21</c:f>
              <c:strCache>
                <c:ptCount val="1"/>
                <c:pt idx="0">
                  <c:v>2023</c:v>
                </c:pt>
              </c:strCache>
            </c:strRef>
          </c:tx>
          <c:spPr>
            <a:solidFill>
              <a:srgbClr val="E424C9"/>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'[Ранняя-профориентация-2023-3 (1).xlsx]4 кл._Окружающий мир'!$Q$22:$Q$36</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'[Ранняя-профориентация-2023-3 (1).xlsx]4 кл._Окружающий мир'!$S$22:$S$36</c:f>
              <c:numCache>
                <c:formatCode>General</c:formatCode>
                <c:ptCount val="15"/>
                <c:pt idx="0">
                  <c:v>29</c:v>
                </c:pt>
                <c:pt idx="1">
                  <c:v>25</c:v>
                </c:pt>
                <c:pt idx="2">
                  <c:v>17.299999999999997</c:v>
                </c:pt>
                <c:pt idx="3">
                  <c:v>7.0999999999999943</c:v>
                </c:pt>
                <c:pt idx="4">
                  <c:v>10.5</c:v>
                </c:pt>
                <c:pt idx="5">
                  <c:v>6</c:v>
                </c:pt>
                <c:pt idx="6">
                  <c:v>4.2000000000000028</c:v>
                </c:pt>
                <c:pt idx="7">
                  <c:v>38</c:v>
                </c:pt>
                <c:pt idx="8">
                  <c:v>12.700000000000003</c:v>
                </c:pt>
                <c:pt idx="9">
                  <c:v>13.099999999999994</c:v>
                </c:pt>
                <c:pt idx="10">
                  <c:v>19.099999999999994</c:v>
                </c:pt>
                <c:pt idx="11">
                  <c:v>21.900000000000006</c:v>
                </c:pt>
                <c:pt idx="12">
                  <c:v>20.299999999999997</c:v>
                </c:pt>
                <c:pt idx="13">
                  <c:v>2.5</c:v>
                </c:pt>
                <c:pt idx="14">
                  <c:v>16.099999999999994</c:v>
                </c:pt>
              </c:numCache>
            </c:numRef>
          </c:val>
          <c:extLst>
            <c:ext xmlns:c16="http://schemas.microsoft.com/office/drawing/2014/chart" uri="{C3380CC4-5D6E-409C-BE32-E72D297353CC}">
              <c16:uniqueId val="{00000001-B596-4EE4-8715-5EAE6EF394AE}"/>
            </c:ext>
          </c:extLst>
        </c:ser>
        <c:ser>
          <c:idx val="2"/>
          <c:order val="2"/>
          <c:tx>
            <c:strRef>
              <c:f>'[Ранняя-профориентация-2023-3 (1).xlsx]4 кл._Окружающий мир'!$T$21</c:f>
              <c:strCache>
                <c:ptCount val="1"/>
                <c:pt idx="0">
                  <c:v>2024</c:v>
                </c:pt>
              </c:strCache>
            </c:strRef>
          </c:tx>
          <c:spPr>
            <a:solidFill>
              <a:srgbClr val="0DD8F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'[Ранняя-профориентация-2023-3 (1).xlsx]4 кл._Окружающий мир'!$Q$22:$Q$36</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'[Ранняя-профориентация-2023-3 (1).xlsx]4 кл._Окружающий мир'!$T$22:$T$36</c:f>
              <c:numCache>
                <c:formatCode>0.0</c:formatCode>
                <c:ptCount val="15"/>
                <c:pt idx="0">
                  <c:v>17.5</c:v>
                </c:pt>
                <c:pt idx="1">
                  <c:v>13.636363636363637</c:v>
                </c:pt>
                <c:pt idx="2">
                  <c:v>9.3023255813953494</c:v>
                </c:pt>
                <c:pt idx="3">
                  <c:v>16.949152542372882</c:v>
                </c:pt>
                <c:pt idx="4">
                  <c:v>5.2631578947368425</c:v>
                </c:pt>
                <c:pt idx="5">
                  <c:v>6.3291139240506329</c:v>
                </c:pt>
                <c:pt idx="6">
                  <c:v>5.1724137931034484</c:v>
                </c:pt>
                <c:pt idx="7">
                  <c:v>15.09433962264151</c:v>
                </c:pt>
                <c:pt idx="8">
                  <c:v>5.1948051948051948</c:v>
                </c:pt>
                <c:pt idx="9">
                  <c:v>20</c:v>
                </c:pt>
                <c:pt idx="10">
                  <c:v>16.666666666666668</c:v>
                </c:pt>
                <c:pt idx="11">
                  <c:v>23.188405797101449</c:v>
                </c:pt>
                <c:pt idx="12">
                  <c:v>11.320754716981131</c:v>
                </c:pt>
                <c:pt idx="13">
                  <c:v>11.864406779661017</c:v>
                </c:pt>
                <c:pt idx="14">
                  <c:v>11.860174781523096</c:v>
                </c:pt>
              </c:numCache>
            </c:numRef>
          </c:val>
          <c:extLst>
            <c:ext xmlns:c16="http://schemas.microsoft.com/office/drawing/2014/chart" uri="{C3380CC4-5D6E-409C-BE32-E72D297353CC}">
              <c16:uniqueId val="{00000002-B596-4EE4-8715-5EAE6EF394AE}"/>
            </c:ext>
          </c:extLst>
        </c:ser>
        <c:dLbls>
          <c:dLblPos val="outEnd"/>
          <c:showLegendKey val="0"/>
          <c:showVal val="1"/>
          <c:showCatName val="0"/>
          <c:showSerName val="0"/>
          <c:showPercent val="0"/>
          <c:showBubbleSize val="0"/>
        </c:dLbls>
        <c:gapWidth val="444"/>
        <c:overlap val="-90"/>
        <c:axId val="308987880"/>
        <c:axId val="308988208"/>
      </c:barChart>
      <c:catAx>
        <c:axId val="308987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08988208"/>
        <c:crosses val="autoZero"/>
        <c:auto val="1"/>
        <c:lblAlgn val="ctr"/>
        <c:lblOffset val="100"/>
        <c:noMultiLvlLbl val="0"/>
      </c:catAx>
      <c:valAx>
        <c:axId val="308988208"/>
        <c:scaling>
          <c:orientation val="minMax"/>
        </c:scaling>
        <c:delete val="1"/>
        <c:axPos val="l"/>
        <c:numFmt formatCode="General" sourceLinked="1"/>
        <c:majorTickMark val="none"/>
        <c:minorTickMark val="none"/>
        <c:tickLblPos val="nextTo"/>
        <c:crossAx val="308987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Доля ОБУЧАЮЩИХСЯ 5-х классов, у которых представление о профессии не сформировано</a:t>
            </a:r>
          </a:p>
        </c:rich>
      </c:tx>
      <c:layout>
        <c:manualLayout>
          <c:xMode val="edge"/>
          <c:yMode val="edge"/>
          <c:x val="0.13973600174978129"/>
          <c:y val="4.6296296296296294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'[Ранняя-профориентация-2023-3 (1).xlsx]5 кл._Биология'!$U$22</c:f>
              <c:strCache>
                <c:ptCount val="1"/>
                <c:pt idx="0">
                  <c:v>2022</c:v>
                </c:pt>
              </c:strCache>
            </c:strRef>
          </c:tx>
          <c:spPr>
            <a:solidFill>
              <a:srgbClr val="A809F7"/>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'[Ранняя-профориентация-2023-3 (1).xlsx]5 кл._Биология'!$T$23:$T$37</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'[Ранняя-профориентация-2023-3 (1).xlsx]5 кл._Биология'!$U$23:$U$37</c:f>
              <c:numCache>
                <c:formatCode>General</c:formatCode>
                <c:ptCount val="15"/>
                <c:pt idx="0">
                  <c:v>25.6</c:v>
                </c:pt>
                <c:pt idx="1">
                  <c:v>11.8</c:v>
                </c:pt>
                <c:pt idx="2">
                  <c:v>11.8</c:v>
                </c:pt>
                <c:pt idx="3">
                  <c:v>28.8</c:v>
                </c:pt>
                <c:pt idx="4">
                  <c:v>9.1</c:v>
                </c:pt>
                <c:pt idx="5">
                  <c:v>51.9</c:v>
                </c:pt>
                <c:pt idx="6">
                  <c:v>47.2</c:v>
                </c:pt>
                <c:pt idx="7">
                  <c:v>9.1</c:v>
                </c:pt>
                <c:pt idx="8">
                  <c:v>35.5</c:v>
                </c:pt>
                <c:pt idx="9">
                  <c:v>28.6</c:v>
                </c:pt>
                <c:pt idx="10">
                  <c:v>9.1</c:v>
                </c:pt>
                <c:pt idx="11">
                  <c:v>1.4</c:v>
                </c:pt>
                <c:pt idx="12">
                  <c:v>2.9</c:v>
                </c:pt>
                <c:pt idx="13">
                  <c:v>56</c:v>
                </c:pt>
                <c:pt idx="14">
                  <c:v>23.3</c:v>
                </c:pt>
              </c:numCache>
            </c:numRef>
          </c:val>
          <c:extLst>
            <c:ext xmlns:c16="http://schemas.microsoft.com/office/drawing/2014/chart" uri="{C3380CC4-5D6E-409C-BE32-E72D297353CC}">
              <c16:uniqueId val="{00000000-1C4E-4DA2-93B0-6CF05DB5844D}"/>
            </c:ext>
          </c:extLst>
        </c:ser>
        <c:ser>
          <c:idx val="1"/>
          <c:order val="1"/>
          <c:tx>
            <c:strRef>
              <c:f>'[Ранняя-профориентация-2023-3 (1).xlsx]5 кл._Биология'!$V$22</c:f>
              <c:strCache>
                <c:ptCount val="1"/>
                <c:pt idx="0">
                  <c:v>2023</c:v>
                </c:pt>
              </c:strCache>
            </c:strRef>
          </c:tx>
          <c:spPr>
            <a:solidFill>
              <a:srgbClr val="0DD8F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'[Ранняя-профориентация-2023-3 (1).xlsx]5 кл._Биология'!$T$23:$T$37</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'[Ранняя-профориентация-2023-3 (1).xlsx]5 кл._Биология'!$V$23:$V$37</c:f>
              <c:numCache>
                <c:formatCode>General</c:formatCode>
                <c:ptCount val="15"/>
                <c:pt idx="0">
                  <c:v>18.3</c:v>
                </c:pt>
                <c:pt idx="1">
                  <c:v>21.7</c:v>
                </c:pt>
                <c:pt idx="2">
                  <c:v>12.3</c:v>
                </c:pt>
                <c:pt idx="3">
                  <c:v>39.299999999999997</c:v>
                </c:pt>
                <c:pt idx="4">
                  <c:v>15.7</c:v>
                </c:pt>
                <c:pt idx="5">
                  <c:v>24.7</c:v>
                </c:pt>
                <c:pt idx="6">
                  <c:v>3.2</c:v>
                </c:pt>
                <c:pt idx="7">
                  <c:v>3.1</c:v>
                </c:pt>
                <c:pt idx="8">
                  <c:v>10.5</c:v>
                </c:pt>
                <c:pt idx="9">
                  <c:v>2.1</c:v>
                </c:pt>
                <c:pt idx="10">
                  <c:v>20</c:v>
                </c:pt>
                <c:pt idx="11">
                  <c:v>1.7</c:v>
                </c:pt>
                <c:pt idx="12">
                  <c:v>0</c:v>
                </c:pt>
                <c:pt idx="13">
                  <c:v>11.6</c:v>
                </c:pt>
                <c:pt idx="14">
                  <c:v>13</c:v>
                </c:pt>
              </c:numCache>
            </c:numRef>
          </c:val>
          <c:extLst>
            <c:ext xmlns:c16="http://schemas.microsoft.com/office/drawing/2014/chart" uri="{C3380CC4-5D6E-409C-BE32-E72D297353CC}">
              <c16:uniqueId val="{00000001-1C4E-4DA2-93B0-6CF05DB5844D}"/>
            </c:ext>
          </c:extLst>
        </c:ser>
        <c:ser>
          <c:idx val="2"/>
          <c:order val="2"/>
          <c:tx>
            <c:strRef>
              <c:f>'[Ранняя-профориентация-2023-3 (1).xlsx]5 кл._Биология'!$W$22</c:f>
              <c:strCache>
                <c:ptCount val="1"/>
                <c:pt idx="0">
                  <c:v>2024</c:v>
                </c:pt>
              </c:strCache>
            </c:strRef>
          </c:tx>
          <c:spPr>
            <a:solidFill>
              <a:srgbClr val="E424C9"/>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'[Ранняя-профориентация-2023-3 (1).xlsx]5 кл._Биология'!$T$23:$T$37</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'[Ранняя-профориентация-2023-3 (1).xlsx]5 кл._Биология'!$W$23:$W$37</c:f>
              <c:numCache>
                <c:formatCode>0.0</c:formatCode>
                <c:ptCount val="15"/>
                <c:pt idx="0">
                  <c:v>3.5714285714285716</c:v>
                </c:pt>
                <c:pt idx="1">
                  <c:v>13.636363636363637</c:v>
                </c:pt>
                <c:pt idx="2">
                  <c:v>15.942028985507246</c:v>
                </c:pt>
                <c:pt idx="3">
                  <c:v>10</c:v>
                </c:pt>
                <c:pt idx="4">
                  <c:v>5.982905982905983</c:v>
                </c:pt>
                <c:pt idx="5">
                  <c:v>26.086956521739129</c:v>
                </c:pt>
                <c:pt idx="6">
                  <c:v>20.588235294117649</c:v>
                </c:pt>
                <c:pt idx="7">
                  <c:v>11.864406779661017</c:v>
                </c:pt>
                <c:pt idx="8">
                  <c:v>0</c:v>
                </c:pt>
                <c:pt idx="9">
                  <c:v>12.76595744680851</c:v>
                </c:pt>
                <c:pt idx="10">
                  <c:v>34.545454545454547</c:v>
                </c:pt>
                <c:pt idx="11">
                  <c:v>11.111111111111111</c:v>
                </c:pt>
                <c:pt idx="12">
                  <c:v>20.3125</c:v>
                </c:pt>
                <c:pt idx="13">
                  <c:v>8.5106382978723403</c:v>
                </c:pt>
                <c:pt idx="14">
                  <c:v>13.739545997610513</c:v>
                </c:pt>
              </c:numCache>
            </c:numRef>
          </c:val>
          <c:extLst>
            <c:ext xmlns:c16="http://schemas.microsoft.com/office/drawing/2014/chart" uri="{C3380CC4-5D6E-409C-BE32-E72D297353CC}">
              <c16:uniqueId val="{00000002-1C4E-4DA2-93B0-6CF05DB5844D}"/>
            </c:ext>
          </c:extLst>
        </c:ser>
        <c:dLbls>
          <c:dLblPos val="outEnd"/>
          <c:showLegendKey val="0"/>
          <c:showVal val="1"/>
          <c:showCatName val="0"/>
          <c:showSerName val="0"/>
          <c:showPercent val="0"/>
          <c:showBubbleSize val="0"/>
        </c:dLbls>
        <c:gapWidth val="444"/>
        <c:overlap val="-90"/>
        <c:axId val="375450760"/>
        <c:axId val="375451088"/>
      </c:barChart>
      <c:catAx>
        <c:axId val="375450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75451088"/>
        <c:crosses val="autoZero"/>
        <c:auto val="1"/>
        <c:lblAlgn val="ctr"/>
        <c:lblOffset val="100"/>
        <c:noMultiLvlLbl val="0"/>
      </c:catAx>
      <c:valAx>
        <c:axId val="375451088"/>
        <c:scaling>
          <c:orientation val="minMax"/>
        </c:scaling>
        <c:delete val="1"/>
        <c:axPos val="l"/>
        <c:numFmt formatCode="General" sourceLinked="1"/>
        <c:majorTickMark val="none"/>
        <c:minorTickMark val="none"/>
        <c:tickLblPos val="nextTo"/>
        <c:crossAx val="375450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Доля ОБУЧАЮЩИХСЯ 6-х классов, у которых представление о профессии не сформировано</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'[Ранняя-профориентация-2023-3 (1).xlsx]6 кл._Обществознание'!$V$23</c:f>
              <c:strCache>
                <c:ptCount val="1"/>
                <c:pt idx="0">
                  <c:v>2022</c:v>
                </c:pt>
              </c:strCache>
            </c:strRef>
          </c:tx>
          <c:spPr>
            <a:solidFill>
              <a:srgbClr val="E424C9"/>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'[Ранняя-профориентация-2023-3 (1).xlsx]6 кл._Обществознание'!$U$24:$U$38</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'[Ранняя-профориентация-2023-3 (1).xlsx]6 кл._Обществознание'!$V$24:$V$38</c:f>
              <c:numCache>
                <c:formatCode>General</c:formatCode>
                <c:ptCount val="15"/>
                <c:pt idx="0">
                  <c:v>9.1</c:v>
                </c:pt>
                <c:pt idx="2">
                  <c:v>11.1</c:v>
                </c:pt>
                <c:pt idx="3">
                  <c:v>6.1</c:v>
                </c:pt>
                <c:pt idx="4">
                  <c:v>0</c:v>
                </c:pt>
                <c:pt idx="5">
                  <c:v>0</c:v>
                </c:pt>
                <c:pt idx="6">
                  <c:v>0</c:v>
                </c:pt>
                <c:pt idx="7">
                  <c:v>4.5</c:v>
                </c:pt>
                <c:pt idx="8">
                  <c:v>18.8</c:v>
                </c:pt>
                <c:pt idx="9">
                  <c:v>0</c:v>
                </c:pt>
                <c:pt idx="10">
                  <c:v>11.8</c:v>
                </c:pt>
                <c:pt idx="11">
                  <c:v>0</c:v>
                </c:pt>
                <c:pt idx="12">
                  <c:v>0</c:v>
                </c:pt>
                <c:pt idx="13">
                  <c:v>0</c:v>
                </c:pt>
                <c:pt idx="14">
                  <c:v>4.4000000000000004</c:v>
                </c:pt>
              </c:numCache>
            </c:numRef>
          </c:val>
          <c:extLst>
            <c:ext xmlns:c16="http://schemas.microsoft.com/office/drawing/2014/chart" uri="{C3380CC4-5D6E-409C-BE32-E72D297353CC}">
              <c16:uniqueId val="{00000000-B903-4AC6-BB13-EF3AB4E53510}"/>
            </c:ext>
          </c:extLst>
        </c:ser>
        <c:ser>
          <c:idx val="1"/>
          <c:order val="1"/>
          <c:tx>
            <c:strRef>
              <c:f>'[Ранняя-профориентация-2023-3 (1).xlsx]6 кл._Обществознание'!$W$23</c:f>
              <c:strCache>
                <c:ptCount val="1"/>
                <c:pt idx="0">
                  <c:v>2023</c:v>
                </c:pt>
              </c:strCache>
            </c:strRef>
          </c:tx>
          <c:spPr>
            <a:solidFill>
              <a:srgbClr val="0DD8F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'[Ранняя-профориентация-2023-3 (1).xlsx]6 кл._Обществознание'!$U$24:$U$38</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'[Ранняя-профориентация-2023-3 (1).xlsx]6 кл._Обществознание'!$W$24:$W$38</c:f>
              <c:numCache>
                <c:formatCode>General</c:formatCode>
                <c:ptCount val="15"/>
                <c:pt idx="0">
                  <c:v>0</c:v>
                </c:pt>
                <c:pt idx="2">
                  <c:v>0</c:v>
                </c:pt>
                <c:pt idx="3">
                  <c:v>14.8</c:v>
                </c:pt>
                <c:pt idx="4">
                  <c:v>4.8</c:v>
                </c:pt>
                <c:pt idx="5">
                  <c:v>5</c:v>
                </c:pt>
                <c:pt idx="6">
                  <c:v>0</c:v>
                </c:pt>
                <c:pt idx="7">
                  <c:v>0</c:v>
                </c:pt>
                <c:pt idx="8">
                  <c:v>2.2000000000000002</c:v>
                </c:pt>
                <c:pt idx="9">
                  <c:v>0</c:v>
                </c:pt>
                <c:pt idx="10">
                  <c:v>0</c:v>
                </c:pt>
                <c:pt idx="11">
                  <c:v>4.4000000000000004</c:v>
                </c:pt>
                <c:pt idx="12">
                  <c:v>3.3</c:v>
                </c:pt>
                <c:pt idx="13">
                  <c:v>12.5</c:v>
                </c:pt>
                <c:pt idx="14">
                  <c:v>3.7</c:v>
                </c:pt>
              </c:numCache>
            </c:numRef>
          </c:val>
          <c:extLst>
            <c:ext xmlns:c16="http://schemas.microsoft.com/office/drawing/2014/chart" uri="{C3380CC4-5D6E-409C-BE32-E72D297353CC}">
              <c16:uniqueId val="{00000001-B903-4AC6-BB13-EF3AB4E53510}"/>
            </c:ext>
          </c:extLst>
        </c:ser>
        <c:ser>
          <c:idx val="2"/>
          <c:order val="2"/>
          <c:tx>
            <c:strRef>
              <c:f>'[Ранняя-профориентация-2023-3 (1).xlsx]6 кл._Обществознание'!$X$23</c:f>
              <c:strCache>
                <c:ptCount val="1"/>
                <c:pt idx="0">
                  <c:v>2024</c:v>
                </c:pt>
              </c:strCache>
            </c:strRef>
          </c:tx>
          <c:spPr>
            <a:solidFill>
              <a:srgbClr val="A809F7"/>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'[Ранняя-профориентация-2023-3 (1).xlsx]6 кл._Обществознание'!$U$24:$U$38</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'[Ранняя-профориентация-2023-3 (1).xlsx]6 кл._Обществознание'!$X$24:$X$38</c:f>
              <c:numCache>
                <c:formatCode>0.0</c:formatCode>
                <c:ptCount val="15"/>
                <c:pt idx="0">
                  <c:v>0</c:v>
                </c:pt>
                <c:pt idx="1">
                  <c:v>15</c:v>
                </c:pt>
                <c:pt idx="2">
                  <c:v>20</c:v>
                </c:pt>
                <c:pt idx="3">
                  <c:v>0</c:v>
                </c:pt>
                <c:pt idx="4">
                  <c:v>2.5</c:v>
                </c:pt>
                <c:pt idx="5">
                  <c:v>2.2727272727272729</c:v>
                </c:pt>
                <c:pt idx="6">
                  <c:v>0</c:v>
                </c:pt>
                <c:pt idx="7">
                  <c:v>0</c:v>
                </c:pt>
                <c:pt idx="8">
                  <c:v>0</c:v>
                </c:pt>
                <c:pt idx="9">
                  <c:v>11.111111111111111</c:v>
                </c:pt>
                <c:pt idx="10">
                  <c:v>0</c:v>
                </c:pt>
                <c:pt idx="11">
                  <c:v>0</c:v>
                </c:pt>
                <c:pt idx="12">
                  <c:v>0</c:v>
                </c:pt>
                <c:pt idx="13">
                  <c:v>0</c:v>
                </c:pt>
                <c:pt idx="14">
                  <c:v>3.1791907514450868</c:v>
                </c:pt>
              </c:numCache>
            </c:numRef>
          </c:val>
          <c:extLst>
            <c:ext xmlns:c16="http://schemas.microsoft.com/office/drawing/2014/chart" uri="{C3380CC4-5D6E-409C-BE32-E72D297353CC}">
              <c16:uniqueId val="{00000002-B903-4AC6-BB13-EF3AB4E53510}"/>
            </c:ext>
          </c:extLst>
        </c:ser>
        <c:dLbls>
          <c:dLblPos val="outEnd"/>
          <c:showLegendKey val="0"/>
          <c:showVal val="1"/>
          <c:showCatName val="0"/>
          <c:showSerName val="0"/>
          <c:showPercent val="0"/>
          <c:showBubbleSize val="0"/>
        </c:dLbls>
        <c:gapWidth val="444"/>
        <c:overlap val="-90"/>
        <c:axId val="313009480"/>
        <c:axId val="313006528"/>
      </c:barChart>
      <c:catAx>
        <c:axId val="313009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13006528"/>
        <c:crosses val="autoZero"/>
        <c:auto val="1"/>
        <c:lblAlgn val="ctr"/>
        <c:lblOffset val="100"/>
        <c:noMultiLvlLbl val="0"/>
      </c:catAx>
      <c:valAx>
        <c:axId val="313006528"/>
        <c:scaling>
          <c:orientation val="minMax"/>
        </c:scaling>
        <c:delete val="1"/>
        <c:axPos val="l"/>
        <c:numFmt formatCode="General" sourceLinked="1"/>
        <c:majorTickMark val="none"/>
        <c:minorTickMark val="none"/>
        <c:tickLblPos val="nextTo"/>
        <c:crossAx val="3130094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52231-C400-4B0E-A488-55E83802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4390</Words>
  <Characters>25026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27</cp:revision>
  <dcterms:created xsi:type="dcterms:W3CDTF">2024-09-11T10:01:00Z</dcterms:created>
  <dcterms:modified xsi:type="dcterms:W3CDTF">2024-09-12T02:28:00Z</dcterms:modified>
</cp:coreProperties>
</file>