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789"/>
      </w:tblGrid>
      <w:tr w:rsidR="001A7899" w:rsidRPr="00843E2C" w:rsidTr="00A40615">
        <w:tc>
          <w:tcPr>
            <w:tcW w:w="9781" w:type="dxa"/>
          </w:tcPr>
          <w:p w:rsidR="001A7899" w:rsidRPr="00843E2C" w:rsidRDefault="001A7899" w:rsidP="00A4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</w:tcPr>
          <w:p w:rsidR="001A7899" w:rsidRPr="00843E2C" w:rsidRDefault="001A7899" w:rsidP="00A4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1A7899" w:rsidRPr="00843E2C" w:rsidRDefault="001A7899" w:rsidP="00A4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образования</w:t>
            </w:r>
          </w:p>
          <w:p w:rsidR="001A7899" w:rsidRPr="00843E2C" w:rsidRDefault="001A7899" w:rsidP="00A4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города Усть-Илимска </w:t>
            </w:r>
          </w:p>
          <w:p w:rsidR="001A7899" w:rsidRPr="00843E2C" w:rsidRDefault="001A7899" w:rsidP="00A4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О.Н. Кузнецова</w:t>
            </w:r>
          </w:p>
          <w:p w:rsidR="001A7899" w:rsidRPr="00843E2C" w:rsidRDefault="001A7899" w:rsidP="00557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«2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55788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 2025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A7899" w:rsidRDefault="001A7899" w:rsidP="001A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899" w:rsidRPr="00DD7C48" w:rsidRDefault="001A7899" w:rsidP="001A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C4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1A7899" w:rsidRDefault="001A7899" w:rsidP="001A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городских мероприятий Комитета образования Администрации города Усть-Илимска на </w:t>
      </w:r>
      <w:r w:rsidR="0055788F">
        <w:rPr>
          <w:rFonts w:ascii="Times New Roman" w:eastAsia="Times New Roman" w:hAnsi="Times New Roman" w:cs="Times New Roman"/>
          <w:b/>
          <w:bCs/>
          <w:sz w:val="24"/>
          <w:szCs w:val="24"/>
        </w:rPr>
        <w:t>март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7C4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D7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1A7899" w:rsidRDefault="001A7899" w:rsidP="001A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091"/>
        <w:gridCol w:w="3079"/>
        <w:gridCol w:w="4390"/>
        <w:gridCol w:w="10"/>
      </w:tblGrid>
      <w:tr w:rsidR="001A7899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99" w:rsidRPr="007428B8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99" w:rsidRPr="007428B8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99" w:rsidRPr="007428B8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99" w:rsidRPr="007428B8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Ответственный(-</w:t>
            </w:r>
            <w:proofErr w:type="spellStart"/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исполнитель(-и)</w:t>
            </w:r>
          </w:p>
        </w:tc>
      </w:tr>
      <w:tr w:rsidR="001A7899" w:rsidRPr="007428B8" w:rsidTr="008052B0">
        <w:trPr>
          <w:gridAfter w:val="1"/>
          <w:wAfter w:w="10" w:type="dxa"/>
          <w:trHeight w:val="40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99" w:rsidRPr="007428B8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99" w:rsidRPr="007428B8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99" w:rsidRPr="007428B8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99" w:rsidRPr="007428B8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7899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99" w:rsidRPr="007428B8" w:rsidRDefault="001A7899" w:rsidP="0055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итоговая аттестация учащихся 9-х, 11-х классов</w:t>
            </w:r>
          </w:p>
        </w:tc>
      </w:tr>
      <w:tr w:rsidR="005558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5832" w:rsidRPr="007428B8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832" w:rsidRPr="007428B8" w:rsidRDefault="00555832" w:rsidP="00557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как условие допуска обучающихся 9 классов к ГИА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602" w:rsidRPr="007428B8" w:rsidRDefault="00555832" w:rsidP="0055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55788F" w:rsidRPr="00742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.2025г., </w:t>
            </w:r>
          </w:p>
          <w:p w:rsidR="00555832" w:rsidRPr="007428B8" w:rsidRDefault="00555832" w:rsidP="0055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832" w:rsidRPr="007428B8" w:rsidRDefault="00555832" w:rsidP="0055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Ахова Е.В., Курило Н.М., руководители муниципальных общеобразовательных учреждений</w:t>
            </w:r>
          </w:p>
        </w:tc>
      </w:tr>
      <w:tr w:rsidR="0028077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80776" w:rsidRPr="007428B8" w:rsidRDefault="00280776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80776" w:rsidRPr="007428B8" w:rsidRDefault="00280776" w:rsidP="00557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и региональные тренировочные мероприятия ЕГЭ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80776" w:rsidRDefault="00280776" w:rsidP="0055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05, 25, 27.03.2025г., 14.00, </w:t>
            </w:r>
          </w:p>
          <w:p w:rsidR="00280776" w:rsidRPr="007428B8" w:rsidRDefault="00280776" w:rsidP="0055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«СОШ№13 им. М.К. Янгеля», МАОУ «Городская гимназия №1»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80776" w:rsidRDefault="00403775" w:rsidP="0040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Ефременко Н.А., Карташов</w:t>
            </w:r>
            <w:r w:rsidR="00280776">
              <w:rPr>
                <w:rFonts w:ascii="Times New Roman" w:hAnsi="Times New Roman" w:cs="Times New Roman"/>
                <w:sz w:val="24"/>
                <w:szCs w:val="24"/>
              </w:rPr>
              <w:t xml:space="preserve"> П.А., </w:t>
            </w:r>
          </w:p>
          <w:p w:rsidR="00280776" w:rsidRDefault="00403775" w:rsidP="0040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М.Н., Буденная</w:t>
            </w:r>
            <w:r w:rsidR="00280776">
              <w:rPr>
                <w:rFonts w:ascii="Times New Roman" w:hAnsi="Times New Roman" w:cs="Times New Roman"/>
                <w:sz w:val="24"/>
                <w:szCs w:val="24"/>
              </w:rPr>
              <w:t xml:space="preserve"> И.Ю., </w:t>
            </w:r>
          </w:p>
          <w:p w:rsidR="00280776" w:rsidRPr="007428B8" w:rsidRDefault="00403775" w:rsidP="0040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 w:rsidR="00280776">
              <w:rPr>
                <w:rFonts w:ascii="Times New Roman" w:hAnsi="Times New Roman" w:cs="Times New Roman"/>
                <w:sz w:val="24"/>
                <w:szCs w:val="24"/>
              </w:rPr>
              <w:t>Чернихова</w:t>
            </w:r>
            <w:proofErr w:type="spellEnd"/>
            <w:r w:rsidR="0028077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A7899" w:rsidRPr="007428B8" w:rsidTr="008052B0">
        <w:trPr>
          <w:trHeight w:val="40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99" w:rsidRPr="007428B8" w:rsidRDefault="001A7899" w:rsidP="0055788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ключевых характеристик качества подготовки обучающихся</w:t>
            </w:r>
          </w:p>
        </w:tc>
      </w:tr>
      <w:tr w:rsidR="001A7899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99" w:rsidRPr="007428B8" w:rsidRDefault="001A7899" w:rsidP="00A406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99" w:rsidRPr="007428B8" w:rsidRDefault="001A7899" w:rsidP="00557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использования платформы электронного банка тренировочных заданий по оценки функциональной грамотности обучающихся образовательных организаций Иркутской области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99" w:rsidRPr="007428B8" w:rsidRDefault="0055788F" w:rsidP="0055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1A7899"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2025г.,</w:t>
            </w:r>
          </w:p>
          <w:p w:rsidR="001A7899" w:rsidRPr="007428B8" w:rsidRDefault="001A7899" w:rsidP="0055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предоставлению данных министерством образования Иркутской области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99" w:rsidRPr="007428B8" w:rsidRDefault="00E2610E" w:rsidP="0055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Жарова Р.А., 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</w:t>
            </w:r>
            <w:r w:rsidR="001A7899"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общеобразовательных учреждений</w:t>
            </w:r>
          </w:p>
        </w:tc>
      </w:tr>
      <w:tr w:rsidR="006223FB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23FB" w:rsidRPr="007428B8" w:rsidRDefault="0055788F" w:rsidP="0055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муниципальных баз данных</w:t>
            </w:r>
          </w:p>
        </w:tc>
      </w:tr>
      <w:tr w:rsidR="0055788F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788F" w:rsidRPr="007428B8" w:rsidRDefault="0055788F" w:rsidP="0055788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788F" w:rsidRPr="007428B8" w:rsidRDefault="0055788F" w:rsidP="00557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Сбор сведений об участниках ГИВ всех категорий с указанием перечня учебных предметов, выбранных для сдачи ГИА, сведения о форме ГИА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788F" w:rsidRPr="007428B8" w:rsidRDefault="0055788F" w:rsidP="0055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01.03.2025г.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788F" w:rsidRPr="007428B8" w:rsidRDefault="0055788F" w:rsidP="0055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Курило Н.М., ответственные в муниципальных общеобразовательных учреждениях</w:t>
            </w:r>
          </w:p>
        </w:tc>
      </w:tr>
      <w:tr w:rsidR="0055788F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788F" w:rsidRPr="007428B8" w:rsidRDefault="0055788F" w:rsidP="0055788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788F" w:rsidRPr="007428B8" w:rsidRDefault="0055788F" w:rsidP="00557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Сбор сведений о работниках ППЭ (руководители, организаторы, технические специалисты), членах ГЭК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788F" w:rsidRPr="007428B8" w:rsidRDefault="0055788F" w:rsidP="0055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10.03.2025г.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788F" w:rsidRPr="007428B8" w:rsidRDefault="0055788F" w:rsidP="0055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Курило Н.М., ответственные в муниципальных общеобразовательных учреждениях</w:t>
            </w:r>
          </w:p>
        </w:tc>
      </w:tr>
      <w:tr w:rsidR="0055788F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788F" w:rsidRPr="007428B8" w:rsidRDefault="0055788F" w:rsidP="00557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условий для организации образования с обучающихся с ОВЗ, с инвалидностью</w:t>
            </w:r>
          </w:p>
        </w:tc>
      </w:tr>
      <w:tr w:rsidR="0055788F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788F" w:rsidRPr="007428B8" w:rsidRDefault="0055788F" w:rsidP="0055788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788F" w:rsidRPr="007428B8" w:rsidRDefault="0055788F" w:rsidP="00557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родителям (законным представителям) и педагогическим работникам по вопросам сопровождения обучающихся в условиях инклюзивного образования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788F" w:rsidRPr="007428B8" w:rsidRDefault="0055788F" w:rsidP="0055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12.03.2025г.</w:t>
            </w:r>
            <w:r w:rsidR="008052B0" w:rsidRPr="007428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88F" w:rsidRPr="007428B8" w:rsidRDefault="0055788F" w:rsidP="0055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с 10.00 до 13.00, Комитет образования, кабинет 202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788F" w:rsidRPr="007428B8" w:rsidRDefault="0055788F" w:rsidP="0055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Азизова Н.В.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Городской родительский Форум «Образование и воспитание особого ребенка. Открытые возможности»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26.03.2025г. 15.00, 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МБОУ «СОШ №15»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Азизова Н.В., 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Е.Е., Федотова Е.А., Шарыпов Г.С.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17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документов для </w:t>
            </w:r>
            <w:r w:rsidR="00353892">
              <w:rPr>
                <w:rFonts w:ascii="Times New Roman" w:hAnsi="Times New Roman" w:cs="Times New Roman"/>
                <w:sz w:val="24"/>
                <w:szCs w:val="24"/>
              </w:rPr>
              <w:t>ППМС-Центра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</w:t>
            </w:r>
            <w:r w:rsidR="00172992">
              <w:rPr>
                <w:rFonts w:ascii="Times New Roman" w:hAnsi="Times New Roman" w:cs="Times New Roman"/>
                <w:sz w:val="24"/>
                <w:szCs w:val="24"/>
              </w:rPr>
              <w:t>вии с Федеральным законом от 08.08.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2024г. № 315-ФЗ «О внесении изменений в Федеральный закон «Об образовании в Российской Федерации»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Азизова Н.В.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учебной </w:t>
            </w:r>
            <w:proofErr w:type="spellStart"/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неуспешности</w:t>
            </w:r>
            <w:proofErr w:type="spellEnd"/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ОО муниципалитета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Содействие региону в реализации мер профилактики учебной </w:t>
            </w:r>
            <w:proofErr w:type="spellStart"/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неуспешности</w:t>
            </w:r>
            <w:proofErr w:type="spellEnd"/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ОО муниципалитета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Мониторинг количества обучающихся, систематически пропускающих учебные занятия без уважительной причины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до 05.04.2025г.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</w:t>
            </w:r>
            <w:r w:rsidR="00BA60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общеобразовате</w:t>
            </w:r>
            <w:r w:rsidR="00BA6049">
              <w:rPr>
                <w:rFonts w:ascii="Times New Roman" w:hAnsi="Times New Roman" w:cs="Times New Roman"/>
                <w:sz w:val="24"/>
                <w:szCs w:val="24"/>
              </w:rPr>
              <w:t xml:space="preserve">льных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региону в реализации мер в рамках других управленческих направлений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Мониторинг активности в ИС «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миграции контента официальных сайтов дошкольных образовательных учреждений на ЕП 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Госвеб</w:t>
            </w:r>
            <w:proofErr w:type="spellEnd"/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8052B0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выявления, поддержки и развития способностей и талантов у детей и молодежи</w:t>
            </w:r>
          </w:p>
        </w:tc>
      </w:tr>
      <w:tr w:rsidR="008052B0" w:rsidRPr="007428B8" w:rsidTr="008052B0">
        <w:trPr>
          <w:trHeight w:val="40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способностей обучающихся в соответствии с их потребностями (дополнительное образование детей)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программ образовательных  учреждений города Усть-Илимска в АИС «Навигатор дополнительного образования детей Иркутской области»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01.03. -31.03.2025г.,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https://админка38.навигатор.дети/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Активация социальных сертификатов, заключение договоров на обучение по программам социального заказа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01.03. -31.03.2025г., https://админка38.навигатор.дети/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представителей образовательных учреждений города Усть-Илимска по работе в АИС «Навигатор дополнительного образования детей Иркутской области»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01.03. -31.03.2025г., 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(законных представителей) обучающихся, достигших 14-летнего возраста по вопросам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регистрации и пользования АИС «Навигатор дополнительного образования детей Иркутской области»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01.03. -31.03.2025г., 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детей в дополнительном образовании по данным АИС «Навигатор дополнительного образования детей Иркутской области» в муниципальном образовании город Усть-Илимск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01.03. -31.03.2025г., https://админка38.навигатор.дети/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Мониторинг движения учащихся в АИС «Навигатор дополнительного образования детей Иркутской области» МАОУ ДО ЦДТ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01.03. -31.03.2025г., https://админка38.навигатор.дети/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Экспертиза дополнительных общеразвивающих программ в АИС «Навигатор дополнительного образования детей Иркутской области»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01.03. -31.03.2025г., https://админка38.навигатор.дети/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Аникина А.А., Баженова Д.В.,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Козловская А.В., Лушникова Е.В.,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Фомина А.А. 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E5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0FA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единых действий дополнительного образования (мастер - классы по кружкам различного рода, индивидуальные консультации по вопросам записи родителей (законных представителей) на портале Навигатор дополнительного образования Иркутской области)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E50FA4" w:rsidRPr="007428B8">
              <w:rPr>
                <w:rFonts w:ascii="Times New Roman" w:hAnsi="Times New Roman" w:cs="Times New Roman"/>
                <w:sz w:val="24"/>
                <w:szCs w:val="24"/>
              </w:rPr>
              <w:t>03. -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31.03.2025г.,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МОУ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Е.Д.,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Открытая площадка «Театр как образование» (федеральный проект «Новые места ДОД»)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27.03.2025г., 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МАОУ «СОШ № 13 им. М.К.Янгеля»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Н.З., заместитель директора МАОУ «СОШ № 13 им. М.К.Янгеля»,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Мисикова Ю.З., руководитель Театра-студии13 Школы Мира Миров</w:t>
            </w:r>
          </w:p>
        </w:tc>
      </w:tr>
      <w:tr w:rsidR="008052B0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увеличение охвата детей и молодежи мероприятиями по выявлению, поддержке и развитию способностей и талантов в соответствии с их потребностями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чтения «Живое слово» для учащихся 4-11 классов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10.03.2025г., 15:00, 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BA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Морозова Т.А., руководитель ГМО учителей русского языка и литературы</w:t>
            </w:r>
            <w:r w:rsidR="00BA60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Денисюк Л.С., учитель русского языка и литературы МАОУ «СОШ № 5», руководители муниципальных общеобразовательных учреждений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Муниципальная научно-практическая конференция «Шаг в будущее!» для школьников старшей школы (9-11 классы)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12.03.2025г., 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Буденная И.Ю., Колмакова А.Н.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юных чтецов ««Живая классика» для учащихся 5-11 классов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14.03.2025г., 14:30, МАОУ ДО ЦДТ (зеркальный зал)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BA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Федорова Е.В., учитель русского языка и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МАОУ СОШ № 9</w:t>
            </w:r>
            <w:r w:rsidR="00BA60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60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уководители муниципальных общеобразовательных учреждений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XXIV муниципальная научно-практическая конференция «Шаг в будущее, Юниор!» для школьников основной школы (5-8 классы)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19.03.2025г., МАОУ «Экспериментальный лицей имени Батербиева М.М.»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Ковалев А.В., 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Колмакова А.Н.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математический конкурс «Кенгуру», 1-11 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. (участие)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20.03.2025г., МОУ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BA60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юных физиков «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Экспериментус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» для учащихся 7-8 классов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20.03.2025г., 15:00, МАОУ «Городская гимназия № 1» (левобережные школы) МАОУ «СОШ № 11» (правобережные школы)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6049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Сизых Л.С., руководитель 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ГМО учителей физики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Козлова О.А., учитель физики МАОУ «СОШ № 11»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«Лучший ученик -2025»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20.03. -28.03.2025г., МОУ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Е.Д., руководители </w:t>
            </w:r>
            <w:r w:rsidR="00E50F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VIII региональный чемпионат «Решения и стратегии» (участие)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F40C4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24.03.2025г., 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Некрасова Е.В.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юных поэтов «Сад поэзии приглашает…», посвященный Году защитника Отечества и 80-летию Победы в Великой Отечественной войне»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F40C4" w:rsidRDefault="008F40C4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27.03.2025г., </w:t>
            </w:r>
            <w:r w:rsidR="008052B0"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14:00, 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МАОУ СОШ № 9 (школьная библиотека)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И.М., Саблина В.И., рук</w:t>
            </w:r>
            <w:r w:rsidR="008F40C4">
              <w:rPr>
                <w:rFonts w:ascii="Times New Roman" w:hAnsi="Times New Roman" w:cs="Times New Roman"/>
                <w:sz w:val="24"/>
                <w:szCs w:val="24"/>
              </w:rPr>
              <w:t>оводитель ГТО ШБ.</w:t>
            </w:r>
            <w:r w:rsidR="008F40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Черных М.В.,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 МАОУ СОШ № 9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чемпионат по 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кубороконструированию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27.03.2025г., МАОУ «Экспериментальный лицей имени Батербиева М.М.»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Ковалев А.В., 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региону в проведении мероприятий для родителей (законных представителей) по вопросам выявления, поддержки и развития способностей и талантов у детей и молодежи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Конкурс для семейных команд «Нет в России семьи такой, где б не памятен был свой герой» (муниципальный проект «СВК «РОС»)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01.03.-31.03.2025г.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BA6049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С.В., </w:t>
            </w:r>
            <w:proofErr w:type="spellStart"/>
            <w:r w:rsidR="008052B0" w:rsidRPr="007428B8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="008052B0"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Ю.П., директор МАОУ «СОШ №7 имени Пичуева Л.П.», Мухина Л.Г., педагог-организатор МАОУ «СОШ №7 имени Пичуева Л.П.», Позднякова М.Н., заместитель директора МАОУ «СОШ №7 имени Пичуева Л.П.»</w:t>
            </w:r>
          </w:p>
        </w:tc>
      </w:tr>
      <w:tr w:rsidR="008052B0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по самоопределению и профессиональной ориентации обучающихся</w:t>
            </w:r>
          </w:p>
        </w:tc>
      </w:tr>
      <w:tr w:rsidR="008052B0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Созданий условий для совершенствования осознанного выбора дальнейшей траектории обучения выпускниками уровня основного общего образования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Концепции деятельности муниципального образования город Усть-Илимск по самоопределению и профессиональной ориентации обучающихся» (приложение № 3 к приказу Управления образования Администрации города Усть-Илимска от 07.07.2022г. № 556), программы организационно-методического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Усть-Илимска (приложение № 3 к приказу Управления образования Администрации города Усть-Илимска от 19.10.2020г. № 594)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01.03. -31.03.2025г.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Воронкова М.И., 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Ранняя профориентация обучающихся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для участия обучающихся 1-11-х классов в мероприятиях, реализуемых с учётом опыта цикла открытых уроков «</w:t>
            </w:r>
            <w:proofErr w:type="spellStart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 детей, подготовка отчета об участии в онлайн-уроках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01.03. -31.03.2025г.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http://шоупрофессий.рф, https://edulife.iro38.ru/?page_id=3860&amp;page_id=3860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для реализации федерального проекта по ранней профессиональной ориентации обучающихся 6-11-х классов общеобразовательных учреждений «Билет в будущее»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01.03. -31.03.2025г.,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https://bvbinfo.ru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профессионального самоопределения обучающихся на уровне ООО и СОО (в том числе обучающихся с ОВЗ)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для педагогов, учащихся 8-11-х классов муниципальных общеобразовательных учреждений, в </w:t>
            </w:r>
            <w:proofErr w:type="spellStart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01.03. -31.03.2025г.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профориентации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Муниципальный профориентационный конкурс по направлению «Транспортная отрасль» для учащихся 6-9-х классов муниципальных общеобразовательных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17.03. -31.03.2025г., МАОУ ДО ЦДТ, кабинет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профориентации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Фомина А.А.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МАОУ ДО ЦДТ в СМИ (сайт МАОУ ДО ЦДТ (https://uicdt.ru/), сайт Комитета образования http://uiedu.ru/, социальные сети)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Зуева Л.М.</w:t>
            </w:r>
          </w:p>
        </w:tc>
      </w:tr>
      <w:tr w:rsidR="008052B0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Профориентационные мероприятия совместно с учреждениями/предприятиями,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УИФ ГБПОУ ИО «Иркутский энергетический колледж» для учащихся 9-х классов муниципальных общеобразовательных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01.03.2025г., 14:00, ул. Ленина, 15, УИФ ГБПОУ ИО «ИЭК»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Зуева Л.М.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ГБПОУ «УИТЛТУ» для учащихся 9-х классов муниципальных общеобразовательных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04, 13.03.2025г., 14:00, ул. Приморская,1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Зуева Л.М.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Выездные профориентационные экскурсии на предприятия города для учащихся 8-11-х классов муниципальных общеобразовательных учреждений в рамках комплексной работы по развитию промышленного туризма на территории Иркутской области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06, 13, 20, 27.03.2025г. (время по согласованию), (УИ ГЭС, УИ ТЭЦ, АО «Группа «Илим»)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Фомина А.А,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для родителей̆ (законных представителей̆) по вопросам профессиональной̆ ориентации обучающихся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 -31.03.2025г., МАОУ ДО ЦДТ,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профориентации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УИФ ГБПОУ ИО «Иркутский энергетический колледж» для родителей (законных представителей) учащихся 9-х классов муниципальных общеобразовательных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01.03.2025г., 14:00, ул. Ленина, 15, УИФ ГБПОУ ИО «ИЭК»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Зуева Л.М.</w:t>
            </w:r>
          </w:p>
        </w:tc>
      </w:tr>
      <w:tr w:rsidR="008052B0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образовательной деятельности</w:t>
            </w:r>
          </w:p>
        </w:tc>
      </w:tr>
      <w:tr w:rsidR="008052B0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52B0" w:rsidRPr="007428B8" w:rsidRDefault="008052B0" w:rsidP="008052B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повышение качества управленческой деятельности в ОО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4C4FBD" w:rsidRDefault="008052B0" w:rsidP="0080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муниципальных общеобразовательных учреждений в мероприятиях по реализации проекта «Школа Минпросвещения России», программ развития</w:t>
            </w:r>
            <w:r w:rsidR="004C4FBD" w:rsidRPr="004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 (приказ Комитета образования </w:t>
            </w:r>
            <w:r w:rsidR="004C4FBD" w:rsidRPr="004C4FB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 28.12.2024г. №1096)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4C4FBD" w:rsidRDefault="008052B0" w:rsidP="0080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4C4FBD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proofErr w:type="spellStart"/>
            <w:r w:rsidRPr="004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4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4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освещение деятельности по реализации проекта «Школа Минпросвещения России»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proofErr w:type="spellStart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замечаний по итогам независимой оценки качества условий осуществления образовательной деятельности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проблем, выявленных по итогам экспертизы ресурсного обеспечения муниципальной образовательной системы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учреждений, сотрудники МКУ «ЦРО»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прохождению процедуры независимой оценки качества условий осуществления образовательной деятельности в 2025 году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BA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О.Н.</w:t>
            </w:r>
            <w:proofErr w:type="gramStart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A6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Воронкова</w:t>
            </w:r>
            <w:proofErr w:type="gramEnd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М.И., 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руководителей (заместителей руководителей) муниципальных образовательных учреждений в региональных и федеральных профессиональных конкурсах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учреждений, сотрудники МКУ «ЦРО»</w:t>
            </w:r>
          </w:p>
        </w:tc>
      </w:tr>
      <w:tr w:rsidR="008052B0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образовательных организаций, реализующих программы начального общего, основного общего и среднего общего образования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proofErr w:type="spellStart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образовательных учреждений, сотрудники Комитета образования, </w:t>
            </w:r>
          </w:p>
          <w:p w:rsidR="008052B0" w:rsidRPr="007428B8" w:rsidRDefault="008052B0" w:rsidP="008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«ЦРО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855E32" w:rsidRDefault="00855E32" w:rsidP="00855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д</w:t>
            </w:r>
            <w:r w:rsidRPr="00855E32">
              <w:rPr>
                <w:rFonts w:ascii="Times New Roman" w:hAnsi="Times New Roman" w:cs="Times New Roman"/>
                <w:sz w:val="24"/>
                <w:szCs w:val="24"/>
              </w:rPr>
              <w:t>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55E32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5E32">
              <w:rPr>
                <w:rFonts w:ascii="Times New Roman" w:hAnsi="Times New Roman" w:cs="Times New Roman"/>
                <w:sz w:val="24"/>
                <w:szCs w:val="24"/>
              </w:rPr>
              <w:t xml:space="preserve"> по улучшению показателей мотивирующего мониторинга деятельности Комитета образования Администрации города Усть-Илимска и муниципальных образовательных учреждений по реализации задач государственной политики в сфере образования на 2025 год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855E32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855E32" w:rsidRPr="00855E32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Стажировочная площадка для управленческих команд муниципальных образовательных учреждений «Эффективность деятельности руководителей образовательных учреждений: оценка и развитие»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14.03.2025г.</w:t>
            </w:r>
          </w:p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(время и место дополнительно)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Н.А.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Городской профессиональный конкурс для управленческих команд «Лучшая управленческая команда -2025»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21.03.2025г.</w:t>
            </w:r>
          </w:p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(время и место дополнительно)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Н.А.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«Эффективность деятельности руководителей муниципальных общеобразовательных учреждений </w:t>
            </w:r>
            <w:r w:rsidRPr="007428B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за 1 квартал 2025 года» (приказ</w:t>
            </w:r>
            <w:r w:rsidRPr="00742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742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Комитета образования Администрации города Усть-Илимска</w:t>
            </w:r>
            <w:r w:rsidRPr="007428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7428B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 21.02.2025г. № 191)</w:t>
            </w:r>
            <w:r w:rsidRPr="00742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22.03.2025г. (предоставление и анализ данных)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Ефременко Н.А., Баженова Е.В., 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проведении мероприятий, реализации мер и управленческих решений в рамках других </w:t>
            </w:r>
          </w:p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управленческих направлений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руководителями муниципальных 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2025г. </w:t>
            </w:r>
          </w:p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и время </w:t>
            </w:r>
          </w:p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Кузнецова О.Н., сотрудники Комитета </w:t>
            </w:r>
          </w:p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образования, МКУ «ЦРО», МАОУ ДО ЦДТ, руководители муниципальных </w:t>
            </w:r>
          </w:p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 учреждений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руководителей муниципальных образовательных учреждений по подготовке и проведении капитальных ремонтов зданий и сооружений в области строительно-монтажных работ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направленных на нормативное обеспечение требований по обеспечению благоприятных и оптимальных условий для нахождения воспитанников и обучающихся в муниципальных общеобразовательных учреждениях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руководители муниципальных образовательных учреждений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системы назначения руководителей образовательных организаций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аттестации кандидатов на должность руководителя и руководителей образовательных учреждений города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до 10.03.2025г.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А.Я. (МБДОУ № 7 «Незабудка»), 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Вайцель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Е.А., Дубовик А.А. (МАОУ «Городская гимназия № 1»), Буденная И.Ю. (МБОУ «СОШ № 17»), 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Чернихова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М.В. (МАОУ «СОШ № 7 им. Пичуева Л.П.»), Фомина А.А. (МАОУ ДО ЦДТ)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Заседание аттестационной комиссии Комитета образования Администрации города Усть-Илимска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10.03.2025г., 14.00, </w:t>
            </w:r>
          </w:p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</w:t>
            </w:r>
          </w:p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 202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Представление заявления на соответствие требований, предъявляемым к квалификации по должности руководителя образовательного учреждения и согласие на обработку персональных данных на бумажном носителе секретарю аттестационной комиссии Аховой Е.В.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до 28.03.2025г.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Антипин М.И. (МБОУ «СОШ № 1»), Курило В.К. (МАОУ «Городская гимназия № 1»), Мисикова З.А. (МАОУ «СОШ № 13 им. М.К.</w:t>
            </w:r>
            <w:r w:rsidR="00BA6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Янгеля»), 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Пеленкина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С.А. (МАОУ «СОШ № 14»), Раздьяконова С.А. (МДОУ д/с № 15 «Ручеек»), Фатеева Е.И. (МАОУ «СОШ № 12» им. Семенова В.Н.</w:t>
            </w:r>
          </w:p>
        </w:tc>
      </w:tr>
      <w:tr w:rsidR="00855E32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32" w:rsidRPr="007428B8" w:rsidRDefault="00855E32" w:rsidP="00855E3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создание и функционирование центров непрерывного повышения профессионального мастерства педагогических работников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32" w:rsidRPr="007428B8" w:rsidRDefault="00855E32" w:rsidP="00855E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процедуре аттестации педагогических работников города на соответствие квалификационной категории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Ахова Е.В.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Диагностика предметных затруднений педагогических работников муниципальных общеобразовательных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03.03.-  28.03.2025г.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Кадочникова Т.Н., руководители муниципальных общеобразовательных учреждений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выступающих по обобщению опыта работы по направлению «Использование новых образовательных технологий в своей работе» в дошкольных образовательных учреждениях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до 14.03.2025г.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МБДОУ № 7 «Незабудка», МАДОУ «ЦРР-д/с № 18 «Дюймовочка», МБДОУ д/с № 25 «Зайчик», МБДОУ д/с № 31 «Радуга»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выступающих по обобщению опыта работы по направлению «Использование новых образовательных технологий в своей работе» в общеобразовательных образовательных учреждениях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до 14.03.2025г.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МАОУ «Городская гимназия № 1», МАОУ «СОШ № 7 имени Пичуева Л.П.», МАОУ СОШ № 9, МБОУ «СОШ № 17»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 физической культуры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32" w:rsidRPr="007428B8" w:rsidRDefault="00855E32" w:rsidP="00855E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«Изменения в системе ВФСК «ГТО»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21.03.2025г., 16:00</w:t>
            </w:r>
            <w:r w:rsidR="008F40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 №11»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Полякова С.М.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физической культуры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 иностранного языка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«Обучение английскому языку: от традиций к инновациям»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F40C4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19.03.2025г., </w:t>
            </w:r>
            <w:r w:rsidR="00855E32" w:rsidRPr="007428B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5E32"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МАОУ СОШ № 9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Лобанова Е.А.,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иностранного языка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 географии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«Междисциплинарный подход в подготовке к оценочным процедурам по географии»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F40C4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21.03.2025г., </w:t>
            </w:r>
            <w:r w:rsidR="00855E32" w:rsidRPr="007428B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5E32"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«СОШ № 5»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Е.В.,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географии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 биологии</w:t>
            </w:r>
          </w:p>
        </w:tc>
      </w:tr>
      <w:tr w:rsidR="00855E3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A161F6" w:rsidRDefault="00855E32" w:rsidP="00855E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A161F6" w:rsidRDefault="00855E32" w:rsidP="00855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6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«Искусственный интеллект в преподавании биологии» Методическая лаборатория «Технологии использования сервисов ФГИС «Моя школа»: </w:t>
            </w:r>
            <w:proofErr w:type="spellStart"/>
            <w:r w:rsidRPr="00A161F6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A161F6">
              <w:rPr>
                <w:rFonts w:ascii="Times New Roman" w:hAnsi="Times New Roman" w:cs="Times New Roman"/>
                <w:sz w:val="24"/>
                <w:szCs w:val="24"/>
              </w:rPr>
              <w:t>, Библиотека ЦОК в работе учителя биологии»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06.03.2025г., 15:00, </w:t>
            </w:r>
          </w:p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E32" w:rsidRPr="007428B8" w:rsidRDefault="00855E32" w:rsidP="0085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Бровкина Н.В.,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биологии</w:t>
            </w:r>
          </w:p>
        </w:tc>
      </w:tr>
      <w:tr w:rsidR="00A161F6" w:rsidRPr="007428B8" w:rsidTr="0073390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Содействие региону в реализации мер по развитию «горизонтального обучения», наставничества и </w:t>
            </w:r>
            <w:proofErr w:type="spellStart"/>
            <w:r w:rsidRPr="00A16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менторства</w:t>
            </w:r>
            <w:proofErr w:type="spellEnd"/>
          </w:p>
        </w:tc>
      </w:tr>
      <w:tr w:rsidR="00A161F6" w:rsidRPr="007428B8" w:rsidTr="00A161F6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A161F6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6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«Функциональная грамотность: вызовы, решения, эффективные практики», посвященные Году защитника Отечества и 80-летию Победы в Великой Отечественной войне»</w:t>
            </w:r>
          </w:p>
        </w:tc>
        <w:tc>
          <w:tcPr>
            <w:tcW w:w="307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6">
              <w:rPr>
                <w:rFonts w:ascii="Times New Roman" w:hAnsi="Times New Roman" w:cs="Times New Roman"/>
                <w:sz w:val="24"/>
                <w:szCs w:val="24"/>
              </w:rPr>
              <w:t xml:space="preserve">11.03.2025г., 15:00, </w:t>
            </w:r>
            <w:r w:rsidRPr="00A161F6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 № 7 имени Пичуева Л.П.»</w:t>
            </w:r>
          </w:p>
        </w:tc>
        <w:tc>
          <w:tcPr>
            <w:tcW w:w="43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6"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1F6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A161F6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A161F6">
              <w:rPr>
                <w:rFonts w:ascii="Times New Roman" w:hAnsi="Times New Roman" w:cs="Times New Roman"/>
                <w:sz w:val="24"/>
                <w:szCs w:val="24"/>
              </w:rPr>
              <w:t>Булдкова</w:t>
            </w:r>
            <w:proofErr w:type="spellEnd"/>
            <w:r w:rsidRPr="00A161F6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</w:tr>
      <w:tr w:rsidR="00A161F6" w:rsidRPr="007428B8" w:rsidTr="007326F6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AE3B4E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B4E">
              <w:rPr>
                <w:rFonts w:ascii="Times New Roman" w:hAnsi="Times New Roman" w:cs="Times New Roman"/>
                <w:b/>
                <w:bCs/>
                <w:sz w:val="24"/>
              </w:rPr>
              <w:t>Усть-Илимский педагогический марафон в рамках реализации муниципального проекта «Школа школе»</w:t>
            </w:r>
          </w:p>
        </w:tc>
      </w:tr>
      <w:tr w:rsidR="00A161F6" w:rsidRPr="007428B8" w:rsidTr="00A45669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61F6" w:rsidRPr="00AE3B4E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B4E">
              <w:rPr>
                <w:rFonts w:ascii="Times New Roman" w:hAnsi="Times New Roman" w:cs="Times New Roman"/>
                <w:sz w:val="24"/>
                <w:szCs w:val="24"/>
              </w:rPr>
              <w:t xml:space="preserve">Семинар - 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3B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экскурсионного маршрута как инструмент развития творческого потенциала обучающихся в рамках реализации магистрального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E3B4E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61F6" w:rsidRPr="00AE3B4E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4E">
              <w:rPr>
                <w:rFonts w:ascii="Times New Roman" w:hAnsi="Times New Roman" w:cs="Times New Roman"/>
                <w:sz w:val="24"/>
                <w:szCs w:val="24"/>
              </w:rPr>
              <w:t>20.03.2025г.</w:t>
            </w:r>
            <w:r w:rsidRPr="00AE3B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3B4E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61F6" w:rsidRPr="00AE3B4E" w:rsidRDefault="00A161F6" w:rsidP="00A1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B4E">
              <w:rPr>
                <w:rFonts w:ascii="Times New Roman" w:hAnsi="Times New Roman" w:cs="Times New Roman"/>
                <w:sz w:val="24"/>
                <w:szCs w:val="24"/>
              </w:rPr>
              <w:t>Габрина</w:t>
            </w:r>
            <w:proofErr w:type="spellEnd"/>
            <w:r w:rsidRPr="00AE3B4E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AE3B4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3B4E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61F6" w:rsidRPr="007428B8" w:rsidTr="00A45669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61F6" w:rsidRPr="00AE3B4E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B4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3B4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3B4E">
              <w:rPr>
                <w:rFonts w:ascii="Times New Roman" w:hAnsi="Times New Roman" w:cs="Times New Roman"/>
                <w:sz w:val="24"/>
                <w:szCs w:val="24"/>
              </w:rPr>
              <w:t>Безопасное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3B4E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61F6" w:rsidRPr="00AE3B4E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4E">
              <w:rPr>
                <w:rFonts w:ascii="Times New Roman" w:hAnsi="Times New Roman" w:cs="Times New Roman"/>
                <w:sz w:val="24"/>
                <w:szCs w:val="24"/>
              </w:rPr>
              <w:t>27.03.2025г.</w:t>
            </w:r>
            <w:r w:rsidRPr="00AE3B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3B4E">
              <w:rPr>
                <w:rFonts w:ascii="Times New Roman" w:hAnsi="Times New Roman" w:cs="Times New Roman"/>
                <w:sz w:val="24"/>
                <w:szCs w:val="24"/>
              </w:rPr>
              <w:t>СОШ № 8 имени Бусыгина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61F6" w:rsidRPr="00AE3B4E" w:rsidRDefault="00A161F6" w:rsidP="00A1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B4E">
              <w:rPr>
                <w:rFonts w:ascii="Times New Roman" w:hAnsi="Times New Roman" w:cs="Times New Roman"/>
                <w:sz w:val="24"/>
                <w:szCs w:val="24"/>
              </w:rPr>
              <w:t xml:space="preserve">Асташова С.А., директор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3B4E">
              <w:rPr>
                <w:rFonts w:ascii="Times New Roman" w:hAnsi="Times New Roman" w:cs="Times New Roman"/>
                <w:sz w:val="24"/>
                <w:szCs w:val="24"/>
              </w:rPr>
              <w:t>СОШ № 8 имени Бусыгина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61F6" w:rsidRPr="007428B8" w:rsidTr="008052B0">
        <w:trPr>
          <w:trHeight w:val="40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молодых педагогов/реализации программ наставничества педагогических работников</w:t>
            </w:r>
          </w:p>
        </w:tc>
      </w:tr>
      <w:tr w:rsidR="00A161F6" w:rsidRPr="007428B8" w:rsidTr="008052B0">
        <w:trPr>
          <w:trHeight w:val="40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молодого воспитателя (ШМВ)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мастер-классов и реализации педагогических идей «Педагогический 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31.03.2025г., 13.00, МАДОУ «ЦРР-д/с № 18 «Дюймовочка»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Ю.Н., Лихоносова М.В.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молодого учителя (ШМУ)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Тема «Система оценки образовательных достижений учащихся» 1.Основные направления и цели оценочной деятельности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2.Комплексный подход к оценке достижений учащихся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3.Организация формы представления и учета результатов оценочной деятельности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18.03.2025г., 16:00, </w:t>
            </w:r>
          </w:p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кабинет 202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Шереметева И.М., Сизых Л.С., руководитель ГМО учителей физики</w:t>
            </w:r>
          </w:p>
        </w:tc>
      </w:tr>
      <w:tr w:rsidR="00A161F6" w:rsidRPr="007428B8" w:rsidTr="008052B0">
        <w:trPr>
          <w:trHeight w:val="40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Совета руководителей городских педагогических сообществ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Подготовка к годовому отчету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12.03.2025г., 16:00, Комитет образования, кабинет 202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организации воспитания обучающихся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Формирование ценностных ориентаций обучающихся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Совещания с заместителями директоров по учебно-воспитательной работе, курирующими воспитательную работу, и с советниками руководителя общеобразовательных учреждений по воспитанию и взаимодействию с детскими общественными объединениями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март 2025г. (дата, время и место дополнительно)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Е.Д., Клименко Н.В., Иванова С.В., заместители директора по воспитательной работе</w:t>
            </w:r>
          </w:p>
        </w:tc>
      </w:tr>
      <w:tr w:rsidR="00A161F6" w:rsidRPr="007428B8" w:rsidTr="008052B0">
        <w:trPr>
          <w:trHeight w:val="40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Деловая игра «Школа гражданской активности»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14.03.2025г.,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Клименко Н.В.</w:t>
            </w:r>
          </w:p>
        </w:tc>
      </w:tr>
      <w:tr w:rsidR="00A161F6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Реализация Всероссийского проекта «Большая перемена» (участие)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01.03. -31.03.2025г.,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https://bolshayaperemena.online/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Клименко Н.В.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фестиваля детского и юношеского творчества «Весна Победы», посвященного празднованию 80-й годовщины Победы в Великой Отечественной войне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01.03. -31.03.2025г., МОУ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Е.Д., руководители муниципальных образовательных учреждений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Игра-путешествие «Крым: земли времени»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18.03.2025г.,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Клименко Н.В.</w:t>
            </w:r>
          </w:p>
        </w:tc>
      </w:tr>
      <w:tr w:rsidR="00693022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022" w:rsidRPr="007428B8" w:rsidRDefault="00693022" w:rsidP="0069302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022" w:rsidRPr="007428B8" w:rsidRDefault="00693022" w:rsidP="00693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межрегионального онлайн-конкурса художественного чтения, посвящённого 80-летию годовщины Победы в Великой Отечественной войне «Как хорошо на свете без войны»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022" w:rsidRPr="007428B8" w:rsidRDefault="00693022" w:rsidP="00693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022" w:rsidRPr="007428B8" w:rsidRDefault="00693022" w:rsidP="001D7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Е.Д., Асташова С.А., директор МБ</w:t>
            </w:r>
            <w:r w:rsidR="001D79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«СОШ№8 имени Бусыгина М.И.» 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Default"/>
              <w:tabs>
                <w:tab w:val="left" w:pos="570"/>
              </w:tabs>
            </w:pPr>
            <w:r w:rsidRPr="007428B8">
              <w:rPr>
                <w:b/>
                <w:bCs/>
              </w:rPr>
              <w:t>Патриотические мероприятия муниципальных образовательных учреждений и общественной организации «Клуб ветеранов ВМФ «Румб»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воссоединения Крыма с Россией (18 марта 2014г.)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18.03.2025г., МБДОУ д/с № 37 «Солнышко»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Бобина О.А., старший воспитатель, Мирошник Ю.С., музыкальный руководитель, клуб ветеранов ВМФ «Румб»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моряка-подводника (19 марта 1906г.)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19.03.2025г., МАОУ «СОШ №11», МБДОУ №7 «Незабудка», МБДОУ д/с № 40 «Сороконожка»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Сыроватская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М.Я., заместитель директора, клуб ветеранов ВМФ «Румб», Молодорина О. П., музыкальный руководитель, 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Удуд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Ю.Г., музыкальный руководитель, Матвейчук Т. Ю., старший воспитатель, Усенко Т.К., старший воспитатель, клуб ветеранов ВМФ «Румб»</w:t>
            </w:r>
          </w:p>
        </w:tc>
      </w:tr>
      <w:tr w:rsidR="00A161F6" w:rsidRPr="007428B8" w:rsidTr="008052B0">
        <w:trPr>
          <w:gridAfter w:val="1"/>
          <w:wAfter w:w="10" w:type="dxa"/>
          <w:trHeight w:val="40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 воспитание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«Мама – важное слово в каждой судьбе» для детей-инвалидов и детей с ОВЗ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06.03.2025г.,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Клименко Н.В.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Квест семейных команд «Вместе мы сила» для учащихся МАОУ ДО ЦДТ и их родителей (законных представителей)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15.03.2025г.,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Некрасова Е.В.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выставка-конкурс творческих работ «Мама, солнце и весна»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03.03. -31.03.2025г.,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Пронина Е.А.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открытый фестиваль детского и молодежного 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медиатворчества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 «Синема.10»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01.03. -30.03.2025г., МОУ, 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Коршунов А.С.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инсценированных стихотворений детских писателей «По страницам любимых книг»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01.03. -30.03.2025г., МОУ, 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Певзнер Т.В., директор МАОУСОШ № 9,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Степанова Н.М., Иванова А.В. заместители директора МАОУ СОШ № 9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Дни культуры и искусства «Во имя Отчизны – Победа»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01.03. -31.03.2025г., МАОУ «СОШ№13 им. М.К.Янгеля»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З.А., директор МАОУ «СОШ № 13 им. М.К.Янгеля»,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социальные партнёры проекта</w:t>
            </w:r>
          </w:p>
        </w:tc>
      </w:tr>
      <w:tr w:rsidR="00A161F6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игра «Мы за безопасность на дороге»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04.03.2025г.,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платформа 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Потапова А.А.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аванию среди учащихся в рамках 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Спартакиады общеобразовательных учреждений на 2024-2025 учебный год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04.03.2025г., ОЦ «Дельфин»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Чешев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соревнований по мини-футболу среди учащихся в рамках Спартакиады общеобразовательных учреждений на 2024-2025 учебный год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11.03. -28.03.2025г., МБОУ «СОШ № 15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Чешев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Р.А., Шарыпов Г.С.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Муниципальный сбор «Простые правила моей безопасности»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13.03.2025г.,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Потапова А.А.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Конкурс плакатов «Мой выбор – ЗОЖ»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24.03. -07.04.2025г., МОУ, 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Одинцова Т.В.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Муниципальный конкурс презентаций «Птицы родного края»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17.03.-24.03.2025г., МОУ,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Некрасова Е.В.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Экологическая викторина «Час Земли»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19.03.2025г.,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Баженова Е.В., Некрасова Е.В.</w:t>
            </w:r>
          </w:p>
        </w:tc>
      </w:tr>
      <w:tr w:rsidR="00A161F6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</w:tr>
      <w:tr w:rsidR="00A161F6" w:rsidRPr="007428B8" w:rsidTr="008052B0">
        <w:trPr>
          <w:gridAfter w:val="1"/>
          <w:wAfter w:w="10" w:type="dxa"/>
          <w:trHeight w:val="178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Заседание палаты учащейся молодежи городского молодежного парламента XII созыва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13.03.2025г.,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депутаты палаты учащейся молодежи ГМП </w:t>
            </w:r>
          </w:p>
        </w:tc>
      </w:tr>
      <w:tr w:rsidR="00A161F6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муниципальных, областных, федеральных мероприятий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комплексного плана мероприятий, проводимых в рамках Указа Президента Российской Федерации от 09.11.2022г. № 809 «Об утверждении Основ государственной 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по сохранению и укреплению традиционных российских духовно-нравственных ценностей»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A161F6" w:rsidRPr="007428B8" w:rsidTr="008052B0">
        <w:trPr>
          <w:gridAfter w:val="1"/>
          <w:wAfter w:w="10" w:type="dxa"/>
          <w:trHeight w:val="3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РФ от 17.05.2023г. № 358 «О Стратегии комплексной безопасности детей в Российской Федерации на период до 2030 года»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Серебро Т.Е., </w:t>
            </w:r>
          </w:p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учреждений, специалисты Комитета образования, МКУ «ЦРО», МАОУ ДО ЦДТ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противодействия идеологии терроризма в Российской Федерации на 2024-2028 годы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Серебро Т.Е., 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Российской Федерации от 07.05.2024г. №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РФ от 08.05.2024г. № 314 «Об утверждении Основ государственной политики Российской Федерации в области исторического просвещения»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распоряжение Правительства Российской Федерации от 12.06. 2024 г. № 1481-р «Об утверждении Концепции государственной языковой политики РФ»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Концепции развития системы психолого-педагогической помощи в сфере общего и среднего профессионального образования и план ее реализации на 2024–2030 годы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плана мероприятий, проводимых в рамках Концепции семейной политики в Иркутской области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основных мероприятий, проводимых в рамках Десятилетия детства на территории муниципального образования город Усть-Илимск на период 2021- 2027 годов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государственной политики в отношении российского казачества на 2021-2030 годы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повышения финансовой грамотности и формирования финансовой культуры до 2030 года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руководители муниципальных образовательных учреждений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комплексного плана мероприятий, проводимых в рамках </w:t>
            </w:r>
            <w:r w:rsidRPr="007428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национальных проектов «Семья», «Молодежь России», «Кадры» и др.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Комитета образования, МКУ «ЦРО», </w:t>
            </w:r>
          </w:p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E50FA4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плана мероприятий, проводимых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исполнения </w:t>
            </w:r>
            <w:r w:rsidRPr="00E50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50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Президента Российской Федерации от 16.01.2025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Pr="00E50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50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проведении в Российской Федерации Года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74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отдыха, оздоровления, занятости детей и молодежи на территории муниципального образования город Усть-Илимск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МВК ЛОК 2025г.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Е.Д., члены МВК ЛОК 2025, начальники ЛДП</w:t>
            </w:r>
          </w:p>
        </w:tc>
      </w:tr>
      <w:tr w:rsidR="00A161F6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A161F6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групп социального риска среди обучающихся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психологической готовности обучающихся 9-х, 11 –х классов к ГИА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Федотова Е.А., руководители муниципальных общеобразовательных учреждений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Федотова Е.А.,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Иванова С.В., Серебро Т.Е.,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A161F6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обучающихся с деструктивными проявлениями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Мониторинг семей, состоящих на всех видах профилактического учета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до 05.03.2025г.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Е.А.,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дошкольных учреждений 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общеобразовательных учреждений по учету и вовлечению несовершеннолетних, состоящих на различных видах профилактического учета или проживающих в семьях, состоящих на различных видах профилактического учета, в дополнительное образование, общественно-полезную деятельность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до 27.03.2025г.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Федотова Е.А.,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детей-сирот и опекаемых детей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до 30.03.2025г.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Е.Е., руководители муниципальных общеобразовательных учреждений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Е.Е., Федотова Е.А., Иванова С.В., Серебро Т.Е., руководители муниципальных общеобразовательных учреждений</w:t>
            </w:r>
          </w:p>
        </w:tc>
      </w:tr>
      <w:tr w:rsidR="00A161F6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участниками городского объединения «группы равных»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13.03.2025г.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Е.Е., руководители службы школьной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медиации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Совещания с социальными педагогами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20.03.2025г.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Е.Е., Федотова Е.А.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Федотова Е.А.,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Иванова С.В., Серебро Т.Е.,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A161F6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мониторинга качества дошкольного образования</w:t>
            </w:r>
          </w:p>
        </w:tc>
      </w:tr>
      <w:tr w:rsidR="00A161F6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74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площадки муниципальных образовательных учреждений, реализующих программы дошкольного образования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федерального уровня АНО ДПО «НИИ дошкольного образования «Воспитатели России» по направлению «Пространственное моделирование в среде центра конструирования «Бабашки</w:t>
            </w:r>
            <w:proofErr w:type="gram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 «Бабашки и 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субъектность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03.03.2025г., 13.00, МБДОУ д/с № 14 «Колобок»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Войцеховская О.Г., Тишина Ю.А.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Тьюторский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центр ООО «Развивающие игры 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» Семинар «Формы взаимодействия детского сада с родителями с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технологии В.В. 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лабиринты игры»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04.03.2025г., 13.15, МБДОУ д/с № 1 «Чебурашка»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Морозова Л.Н., Юрьева О.Н.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федерального уровня АНО ДПО «НИИ дошкольного образования «Воспитатели России» по теме: «Духовно-нравственное воспитание дошкольников средствами традиционной культуры в ДОО и семье». Открытый просмотр образовательной деятельности с детьми «Духовно-нравственное воспитание дошкольников средствами традиционной культуры»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17.03.2025г., 9.00,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МБДОУ № 7 «Незабудка»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А.Я., 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Матвейчук Т.Ю.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Сетевая инновационная площадка Научно-исследовательского института системных исследований Российской академии наук (НИИСИ РАН) по теме: «Апробация и внедрение основ алгоритмизации и программирования для дошкольников и младших школьников в цифровой образовательной среде «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» Семинар-практикум «Цифровая образовательная среда «</w:t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» как средство формирования основ алгоритмизации и программирования у дошкольников»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18.03.2025г., 13.15, МБДОУ №22 «Искорка»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Живетьева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7428B8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A161F6" w:rsidRPr="007428B8" w:rsidTr="008052B0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городского методического объединения педагогов-психологов ДОУ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Семинар «Активные формы взаимодействия педагога-психолога с семьями по проблеме детско-родительских взаимоотношений»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12.03.2025г., 13.15, Комитет образования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Наумова Н.В.</w:t>
            </w:r>
            <w:r w:rsidRPr="007428B8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 М.В.</w:t>
            </w:r>
          </w:p>
        </w:tc>
      </w:tr>
      <w:tr w:rsidR="00A161F6" w:rsidRPr="007428B8" w:rsidTr="008052B0">
        <w:trPr>
          <w:gridAfter w:val="1"/>
          <w:wAfter w:w="10" w:type="dxa"/>
          <w:trHeight w:val="40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интегрированной муниципальной команды </w:t>
            </w:r>
            <w:proofErr w:type="spellStart"/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тьюторов</w:t>
            </w:r>
            <w:proofErr w:type="spellEnd"/>
            <w:r w:rsidRPr="00742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(ИМКТ)</w:t>
            </w:r>
          </w:p>
        </w:tc>
      </w:tr>
      <w:tr w:rsidR="00A161F6" w:rsidRPr="007428B8" w:rsidTr="008052B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Тематический модуль «Организация развивающей предметно-пространственной среды». Очный формат «Киноклуб»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26.03.2025г., 13.00, Комитет образования (зеркальный зал)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61F6" w:rsidRPr="007428B8" w:rsidRDefault="00A161F6" w:rsidP="00A1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8">
              <w:rPr>
                <w:rFonts w:ascii="Times New Roman" w:hAnsi="Times New Roman" w:cs="Times New Roman"/>
                <w:sz w:val="24"/>
                <w:szCs w:val="24"/>
              </w:rPr>
              <w:t>Ненашева А.В., оргкомитет</w:t>
            </w:r>
          </w:p>
        </w:tc>
      </w:tr>
    </w:tbl>
    <w:p w:rsidR="001A7899" w:rsidRDefault="001A7899" w:rsidP="001A7899">
      <w:pPr>
        <w:rPr>
          <w:rFonts w:ascii="Times New Roman" w:hAnsi="Times New Roman" w:cs="Times New Roman"/>
          <w:sz w:val="20"/>
          <w:szCs w:val="20"/>
        </w:rPr>
      </w:pPr>
    </w:p>
    <w:p w:rsidR="001A7899" w:rsidRDefault="001A7899" w:rsidP="001A7899">
      <w:pPr>
        <w:rPr>
          <w:rFonts w:ascii="Times New Roman" w:hAnsi="Times New Roman" w:cs="Times New Roman"/>
          <w:sz w:val="20"/>
          <w:szCs w:val="20"/>
        </w:rPr>
      </w:pPr>
    </w:p>
    <w:p w:rsidR="00B2154F" w:rsidRDefault="00B2154F" w:rsidP="001A7899">
      <w:pPr>
        <w:rPr>
          <w:rFonts w:ascii="Times New Roman" w:hAnsi="Times New Roman" w:cs="Times New Roman"/>
          <w:sz w:val="20"/>
          <w:szCs w:val="20"/>
        </w:rPr>
      </w:pPr>
    </w:p>
    <w:p w:rsidR="00693022" w:rsidRDefault="00693022" w:rsidP="001A7899">
      <w:pPr>
        <w:rPr>
          <w:rFonts w:ascii="Times New Roman" w:hAnsi="Times New Roman" w:cs="Times New Roman"/>
          <w:sz w:val="20"/>
          <w:szCs w:val="20"/>
        </w:rPr>
      </w:pPr>
    </w:p>
    <w:p w:rsidR="00B2154F" w:rsidRDefault="00B2154F" w:rsidP="001A7899">
      <w:pPr>
        <w:rPr>
          <w:rFonts w:ascii="Times New Roman" w:hAnsi="Times New Roman" w:cs="Times New Roman"/>
          <w:sz w:val="20"/>
          <w:szCs w:val="20"/>
        </w:rPr>
      </w:pPr>
    </w:p>
    <w:p w:rsidR="00B2154F" w:rsidRDefault="00B2154F" w:rsidP="001A7899">
      <w:pPr>
        <w:rPr>
          <w:rFonts w:ascii="Times New Roman" w:hAnsi="Times New Roman" w:cs="Times New Roman"/>
          <w:sz w:val="20"/>
          <w:szCs w:val="20"/>
        </w:rPr>
      </w:pPr>
    </w:p>
    <w:p w:rsidR="00067173" w:rsidRDefault="00060771">
      <w:r>
        <w:rPr>
          <w:rFonts w:ascii="Times New Roman" w:hAnsi="Times New Roman" w:cs="Times New Roman"/>
          <w:sz w:val="20"/>
          <w:szCs w:val="20"/>
        </w:rPr>
        <w:t>И</w:t>
      </w:r>
      <w:r w:rsidR="001A7899" w:rsidRPr="009331BE">
        <w:rPr>
          <w:rFonts w:ascii="Times New Roman" w:hAnsi="Times New Roman" w:cs="Times New Roman"/>
          <w:sz w:val="20"/>
          <w:szCs w:val="20"/>
        </w:rPr>
        <w:t>сп. Специалисты Комитета образования Администрации города Усть-Илимска, МКУ «ЦРО», МАОУ ДО ЦДТ</w:t>
      </w:r>
    </w:p>
    <w:sectPr w:rsidR="00067173" w:rsidSect="00A4061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F08DD"/>
    <w:multiLevelType w:val="hybridMultilevel"/>
    <w:tmpl w:val="89E6D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99"/>
    <w:rsid w:val="00012ABA"/>
    <w:rsid w:val="0004112D"/>
    <w:rsid w:val="00044184"/>
    <w:rsid w:val="00057E1D"/>
    <w:rsid w:val="00060771"/>
    <w:rsid w:val="00067173"/>
    <w:rsid w:val="00083C8B"/>
    <w:rsid w:val="000B1D22"/>
    <w:rsid w:val="000B53B8"/>
    <w:rsid w:val="00101E82"/>
    <w:rsid w:val="00130FAF"/>
    <w:rsid w:val="00172992"/>
    <w:rsid w:val="001A7899"/>
    <w:rsid w:val="001D794A"/>
    <w:rsid w:val="001E2A8F"/>
    <w:rsid w:val="002245C1"/>
    <w:rsid w:val="00280776"/>
    <w:rsid w:val="00297160"/>
    <w:rsid w:val="002B4E0A"/>
    <w:rsid w:val="002B7602"/>
    <w:rsid w:val="002D1B3E"/>
    <w:rsid w:val="003112DB"/>
    <w:rsid w:val="00353892"/>
    <w:rsid w:val="0035477B"/>
    <w:rsid w:val="003B33B0"/>
    <w:rsid w:val="003D7C9B"/>
    <w:rsid w:val="003E26C0"/>
    <w:rsid w:val="003E3D6E"/>
    <w:rsid w:val="00403775"/>
    <w:rsid w:val="0042596D"/>
    <w:rsid w:val="0044061C"/>
    <w:rsid w:val="00467A4F"/>
    <w:rsid w:val="00470E70"/>
    <w:rsid w:val="00471C51"/>
    <w:rsid w:val="00474A04"/>
    <w:rsid w:val="004C4FBD"/>
    <w:rsid w:val="004E7C7B"/>
    <w:rsid w:val="00541B6A"/>
    <w:rsid w:val="00555832"/>
    <w:rsid w:val="005574F1"/>
    <w:rsid w:val="0055788F"/>
    <w:rsid w:val="005B0F54"/>
    <w:rsid w:val="005D08CD"/>
    <w:rsid w:val="005D3028"/>
    <w:rsid w:val="0060311F"/>
    <w:rsid w:val="006223FB"/>
    <w:rsid w:val="006262A4"/>
    <w:rsid w:val="0068741F"/>
    <w:rsid w:val="00693022"/>
    <w:rsid w:val="006B02F5"/>
    <w:rsid w:val="006B07D7"/>
    <w:rsid w:val="006D0E88"/>
    <w:rsid w:val="00703B97"/>
    <w:rsid w:val="0071351D"/>
    <w:rsid w:val="00740536"/>
    <w:rsid w:val="007428B8"/>
    <w:rsid w:val="00745C8D"/>
    <w:rsid w:val="007902E0"/>
    <w:rsid w:val="007A4D3F"/>
    <w:rsid w:val="007A6EE5"/>
    <w:rsid w:val="007D1E30"/>
    <w:rsid w:val="007D5F0D"/>
    <w:rsid w:val="007E5D18"/>
    <w:rsid w:val="008052B0"/>
    <w:rsid w:val="00806B5B"/>
    <w:rsid w:val="00855E32"/>
    <w:rsid w:val="00870DA8"/>
    <w:rsid w:val="008C3FA0"/>
    <w:rsid w:val="008F40C4"/>
    <w:rsid w:val="008F423B"/>
    <w:rsid w:val="009073AE"/>
    <w:rsid w:val="00913942"/>
    <w:rsid w:val="0092762B"/>
    <w:rsid w:val="009A01F3"/>
    <w:rsid w:val="009E6862"/>
    <w:rsid w:val="00A161F6"/>
    <w:rsid w:val="00A22412"/>
    <w:rsid w:val="00A30107"/>
    <w:rsid w:val="00A36814"/>
    <w:rsid w:val="00A40615"/>
    <w:rsid w:val="00A41525"/>
    <w:rsid w:val="00A44A83"/>
    <w:rsid w:val="00A51E99"/>
    <w:rsid w:val="00A61325"/>
    <w:rsid w:val="00A85BE4"/>
    <w:rsid w:val="00AD2D7D"/>
    <w:rsid w:val="00AE3B4E"/>
    <w:rsid w:val="00B102CA"/>
    <w:rsid w:val="00B129D7"/>
    <w:rsid w:val="00B209D9"/>
    <w:rsid w:val="00B2154F"/>
    <w:rsid w:val="00B50FF2"/>
    <w:rsid w:val="00B71789"/>
    <w:rsid w:val="00BA6049"/>
    <w:rsid w:val="00BF22AD"/>
    <w:rsid w:val="00BF2525"/>
    <w:rsid w:val="00C0133B"/>
    <w:rsid w:val="00C31EBB"/>
    <w:rsid w:val="00C541E6"/>
    <w:rsid w:val="00C546A4"/>
    <w:rsid w:val="00C82BF0"/>
    <w:rsid w:val="00CA5475"/>
    <w:rsid w:val="00CC3B1A"/>
    <w:rsid w:val="00D025A4"/>
    <w:rsid w:val="00D06067"/>
    <w:rsid w:val="00DC67EC"/>
    <w:rsid w:val="00DE0462"/>
    <w:rsid w:val="00E133C6"/>
    <w:rsid w:val="00E24084"/>
    <w:rsid w:val="00E2610E"/>
    <w:rsid w:val="00E4110B"/>
    <w:rsid w:val="00E50FA4"/>
    <w:rsid w:val="00E95DC8"/>
    <w:rsid w:val="00EB457A"/>
    <w:rsid w:val="00EC4658"/>
    <w:rsid w:val="00EF2285"/>
    <w:rsid w:val="00EF4E3A"/>
    <w:rsid w:val="00EF7FD6"/>
    <w:rsid w:val="00F05CE0"/>
    <w:rsid w:val="00F155E5"/>
    <w:rsid w:val="00F24498"/>
    <w:rsid w:val="00F46484"/>
    <w:rsid w:val="00F7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A46A"/>
  <w15:chartTrackingRefBased/>
  <w15:docId w15:val="{8F73D86E-56E0-4827-ABA7-DDF87624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899"/>
    <w:pPr>
      <w:ind w:left="720"/>
      <w:contextualSpacing/>
    </w:pPr>
  </w:style>
  <w:style w:type="paragraph" w:customStyle="1" w:styleId="Default">
    <w:name w:val="Default"/>
    <w:rsid w:val="00EC4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AD2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5B3E0-B607-4BB7-80C0-322F0A92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5199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26</cp:revision>
  <dcterms:created xsi:type="dcterms:W3CDTF">2025-02-24T01:58:00Z</dcterms:created>
  <dcterms:modified xsi:type="dcterms:W3CDTF">2025-02-24T03:04:00Z</dcterms:modified>
</cp:coreProperties>
</file>