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1E" w:rsidRPr="00503F1E" w:rsidRDefault="00503F1E" w:rsidP="00503F1E">
      <w:pPr>
        <w:jc w:val="center"/>
        <w:rPr>
          <w:rFonts w:eastAsia="Times New Roman"/>
          <w:b/>
          <w:color w:val="333333"/>
          <w:szCs w:val="28"/>
          <w:lang w:eastAsia="ru-RU"/>
        </w:rPr>
      </w:pPr>
      <w:bookmarkStart w:id="0" w:name="_GoBack"/>
      <w:bookmarkEnd w:id="0"/>
      <w:r w:rsidRPr="00503F1E">
        <w:rPr>
          <w:rFonts w:eastAsia="Times New Roman"/>
          <w:b/>
          <w:color w:val="333333"/>
          <w:szCs w:val="28"/>
          <w:lang w:eastAsia="ru-RU"/>
        </w:rPr>
        <w:t>Тренинг</w:t>
      </w:r>
    </w:p>
    <w:p w:rsidR="00503F1E" w:rsidRPr="00503F1E" w:rsidRDefault="00503F1E" w:rsidP="00503F1E">
      <w:pPr>
        <w:jc w:val="center"/>
        <w:rPr>
          <w:rFonts w:eastAsia="Times New Roman"/>
          <w:b/>
          <w:color w:val="333333"/>
          <w:szCs w:val="28"/>
          <w:lang w:eastAsia="ru-RU"/>
        </w:rPr>
      </w:pPr>
      <w:r w:rsidRPr="00503F1E">
        <w:rPr>
          <w:rFonts w:eastAsia="Times New Roman"/>
          <w:b/>
          <w:color w:val="333333"/>
          <w:szCs w:val="28"/>
          <w:lang w:eastAsia="ru-RU"/>
        </w:rPr>
        <w:t xml:space="preserve"> для родителей детей дошкольного возраста</w:t>
      </w:r>
    </w:p>
    <w:p w:rsidR="00503F1E" w:rsidRDefault="00736811" w:rsidP="00503F1E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 </w:t>
      </w:r>
    </w:p>
    <w:p w:rsidR="00503F1E" w:rsidRDefault="00736811" w:rsidP="00503F1E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Добрый вечер, уважаемые родители!   </w:t>
      </w:r>
    </w:p>
    <w:p w:rsidR="00736811" w:rsidRPr="004B3042" w:rsidRDefault="00736811" w:rsidP="00503F1E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>Традиционно главным институтом воспитания является семья. То, что человек в детские годы приобретает в семье, он сохраняет в течение всей последующей жизни. Но 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 И, вместе с тем, никакой другой социальный институт не может потенциально нанести столько вреда в воспитании детей, сколько может сделать семья. А  начать мне хотелось бы нашу встречу  с одной притчи….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>Притча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 (звучит спокойная инструментальная музыка)</w:t>
      </w:r>
    </w:p>
    <w:p w:rsidR="00736811" w:rsidRPr="004B3042" w:rsidRDefault="00736811" w:rsidP="000D3E0F">
      <w:pPr>
        <w:jc w:val="left"/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“Как-то раз один человек вернулся поздно домой с работы, как всегда усталый и задёрганный, и увидел, что в дверях его ждёт пятилетний сын. 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– Папа, можно у тебя кое-что спросить? 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 xml:space="preserve">– Конечно, что случилось? 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 xml:space="preserve">– Пап, а сколько ты получаешь? 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Это не твоё дело! – возмутился отец. – И потом, зачем это тебе?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Просто хочу знать. Пожалуйста, ну скажи, сколько ты получаешь в час?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Ну, вообще-то, 500. А что?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Пап – сын посмотрел на него снизу вверх очень серьёзными глазами. – Пап, ты можешь занять мне 300?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br/>
        <w:t>– Ты спрашивал только для того, чтобы я тебе дал денег на какую-нибудь дурацкую игрушку? – закричал тот.– Немедленно марш к себе в комнату и ложись спать! Нельзя же быть таким эгоистом! Я работаю целый день, страшно устаю, а ты себя так глупо ведешь!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Малыш тихо ушёл к себе в комнату и закрыл за собой дверь. А его отец продолжал стоять в дверях и злиться на просьбы сына: “Да как он смеет спрашивать меня о зарплате, чтобы потом попросить денег?” Но спустя какое-то время он успокоился и начал рассуждать здраво: "Может, ему действительно что-то очень важное нужно купить. Да чёрт с ними, с тремя сотнями, он ведь ещё вообще ни разу у меня не просил денег".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Когда он вошёл в детскую, его сын уже был в постели.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Ты не спишь, сынок? – спросил он.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Нет, папа. Просто лежу, – ответил мальчик.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Я, кажется, слишком грубо тебе ответил, – сказал отец. – У меня был тяжелый день, и я просто сорвался. Прости меня. Вот, держи деньги, которые ты просил.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Мальчик сел в кровати и улыбнулся. 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– Ой, папка, спасибо! – радостно воскликнул он. Затем он залез под подушку и достал еще несколько смятых банкнот… Его отец, увидев, что у ребенка 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lastRenderedPageBreak/>
        <w:t>уже есть деньги, опять разозлился. А малыш сложил все деньги вместе, и тщательно пересчитал купюры, и затем снова посмотрел на отца.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Зачем ты просил денег, если они у тебя уже есть? – проворчал тот..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– Потому что у меня было недостаточно. Но теперь мне как раз хватит, – ответил ребенок. – Папа, здесь ровно пятьсот. Можно я куплю один час твоего времени? Пожалуйста, приди завтра с работы пораньше, я хочу чтобы ты поужинал вместе с нами…”</w:t>
      </w:r>
      <w:r w:rsidRPr="004B3042">
        <w:rPr>
          <w:rFonts w:eastAsia="Times New Roman"/>
          <w:color w:val="333333"/>
          <w:szCs w:val="28"/>
          <w:lang w:eastAsia="ru-RU"/>
        </w:rPr>
        <w:br/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Порой за ворохом дел мы забываем о том, что самое лучшее, что мы можем дать своему ребенку – это любовь сердца, тепло души, личное внимание и свое бесценное время. Их нельзя “заработать”, “купить” – они даются только сейчас. Мы не владеем прошлым – оно уже за плечами. Мы не берем авансом будущее – оно еще не наступило. </w:t>
      </w:r>
    </w:p>
    <w:p w:rsidR="00736811" w:rsidRDefault="00736811" w:rsidP="000D3E0F">
      <w:pPr>
        <w:jc w:val="left"/>
        <w:rPr>
          <w:rFonts w:eastAsia="Times New Roman"/>
          <w:i/>
          <w:iCs/>
          <w:color w:val="333333"/>
          <w:szCs w:val="28"/>
          <w:lang w:eastAsia="ru-RU"/>
        </w:rPr>
      </w:pPr>
      <w:r w:rsidRPr="004B3042">
        <w:rPr>
          <w:rFonts w:eastAsia="Times New Roman"/>
          <w:i/>
          <w:iCs/>
          <w:color w:val="333333"/>
          <w:szCs w:val="28"/>
          <w:lang w:eastAsia="ru-RU"/>
        </w:rPr>
        <w:t xml:space="preserve">Только ЗДЕСЬ и СЕЙЧАС… </w:t>
      </w:r>
    </w:p>
    <w:p w:rsidR="00F726BC" w:rsidRPr="004B3042" w:rsidRDefault="00F726BC" w:rsidP="00F726BC">
      <w:pPr>
        <w:rPr>
          <w:rFonts w:eastAsia="Times New Roman"/>
          <w:color w:val="333333"/>
          <w:szCs w:val="28"/>
          <w:lang w:eastAsia="ru-RU"/>
        </w:rPr>
      </w:pPr>
      <w:r w:rsidRPr="00F726BC">
        <w:rPr>
          <w:rFonts w:eastAsia="Times New Roman"/>
          <w:color w:val="333333"/>
          <w:szCs w:val="28"/>
          <w:u w:val="single"/>
          <w:lang w:eastAsia="ru-RU"/>
        </w:rPr>
        <w:t xml:space="preserve">Как вы думаете, в чем смысл рассказанной мной притчи..  О чем она? </w:t>
      </w:r>
      <w:r w:rsidR="00E82E8E">
        <w:rPr>
          <w:rFonts w:eastAsia="Times New Roman"/>
          <w:i/>
          <w:iCs/>
          <w:color w:val="333333"/>
          <w:szCs w:val="28"/>
          <w:u w:val="single"/>
          <w:lang w:eastAsia="ru-RU"/>
        </w:rPr>
        <w:t>(О</w:t>
      </w:r>
      <w:r w:rsidRPr="00F726BC">
        <w:rPr>
          <w:rFonts w:eastAsia="Times New Roman"/>
          <w:i/>
          <w:iCs/>
          <w:color w:val="333333"/>
          <w:szCs w:val="28"/>
          <w:u w:val="single"/>
          <w:lang w:eastAsia="ru-RU"/>
        </w:rPr>
        <w:t>тветы родителей, обсуждение мнений</w:t>
      </w:r>
      <w:r w:rsidRPr="004B3042">
        <w:rPr>
          <w:rFonts w:eastAsia="Times New Roman"/>
          <w:i/>
          <w:iCs/>
          <w:color w:val="333333"/>
          <w:szCs w:val="28"/>
          <w:lang w:eastAsia="ru-RU"/>
        </w:rPr>
        <w:t>)</w:t>
      </w:r>
    </w:p>
    <w:p w:rsidR="000D3E0F" w:rsidRDefault="000D3E0F" w:rsidP="000D3E0F">
      <w:pPr>
        <w:jc w:val="left"/>
        <w:rPr>
          <w:rFonts w:eastAsia="Times New Roman"/>
          <w:i/>
          <w:iCs/>
          <w:color w:val="333333"/>
          <w:szCs w:val="28"/>
          <w:lang w:eastAsia="ru-RU"/>
        </w:rPr>
      </w:pPr>
    </w:p>
    <w:p w:rsidR="000D3E0F" w:rsidRPr="005346C9" w:rsidRDefault="000D3E0F" w:rsidP="000D3E0F">
      <w:pPr>
        <w:spacing w:before="100" w:beforeAutospacing="1" w:after="100" w:afterAutospacing="1"/>
        <w:rPr>
          <w:rFonts w:eastAsia="Times New Roman"/>
          <w:szCs w:val="28"/>
        </w:rPr>
      </w:pPr>
      <w:r w:rsidRPr="005346C9">
        <w:rPr>
          <w:rFonts w:eastAsia="Times New Roman"/>
          <w:b/>
          <w:bCs/>
          <w:szCs w:val="28"/>
        </w:rPr>
        <w:t>Задумывались ли вы о том что часто за повседневными заботами мы не замечаем как меняются наши дети?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0D3E0F" w:rsidRPr="005346C9" w:rsidTr="0018642B">
        <w:trPr>
          <w:tblCellSpacing w:w="0" w:type="dxa"/>
        </w:trPr>
        <w:tc>
          <w:tcPr>
            <w:tcW w:w="630" w:type="dxa"/>
            <w:hideMark/>
          </w:tcPr>
          <w:p w:rsidR="000D3E0F" w:rsidRPr="005346C9" w:rsidRDefault="000D3E0F" w:rsidP="0018642B">
            <w:pPr>
              <w:rPr>
                <w:rFonts w:eastAsia="Times New Roman"/>
                <w:szCs w:val="28"/>
              </w:rPr>
            </w:pPr>
            <w:r w:rsidRPr="005346C9"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0D3E0F" w:rsidRPr="005346C9" w:rsidRDefault="000D3E0F" w:rsidP="0018642B">
            <w:pPr>
              <w:rPr>
                <w:rFonts w:eastAsia="Times New Roman"/>
                <w:szCs w:val="28"/>
              </w:rPr>
            </w:pPr>
            <w:r w:rsidRPr="005346C9">
              <w:rPr>
                <w:rFonts w:eastAsia="Times New Roman"/>
                <w:szCs w:val="28"/>
              </w:rPr>
              <w:t xml:space="preserve"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 </w:t>
            </w:r>
          </w:p>
        </w:tc>
      </w:tr>
      <w:tr w:rsidR="000D3E0F" w:rsidRPr="005346C9" w:rsidTr="0018642B">
        <w:trPr>
          <w:tblCellSpacing w:w="0" w:type="dxa"/>
        </w:trPr>
        <w:tc>
          <w:tcPr>
            <w:tcW w:w="630" w:type="dxa"/>
            <w:hideMark/>
          </w:tcPr>
          <w:p w:rsidR="000D3E0F" w:rsidRPr="005346C9" w:rsidRDefault="000D3E0F" w:rsidP="0018642B">
            <w:pPr>
              <w:rPr>
                <w:rFonts w:eastAsia="Times New Roman"/>
                <w:szCs w:val="28"/>
              </w:rPr>
            </w:pPr>
            <w:r w:rsidRPr="005346C9"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0D3E0F" w:rsidRPr="005346C9" w:rsidRDefault="000D3E0F" w:rsidP="0018642B">
            <w:pPr>
              <w:rPr>
                <w:rFonts w:eastAsia="Times New Roman"/>
                <w:szCs w:val="28"/>
              </w:rPr>
            </w:pPr>
            <w:r w:rsidRPr="005346C9">
              <w:rPr>
                <w:rFonts w:eastAsia="Times New Roman"/>
                <w:szCs w:val="28"/>
              </w:rPr>
              <w:t xml:space="preserve"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 </w:t>
            </w:r>
          </w:p>
        </w:tc>
      </w:tr>
    </w:tbl>
    <w:p w:rsidR="000D3E0F" w:rsidRDefault="000D3E0F" w:rsidP="000D3E0F">
      <w:pPr>
        <w:spacing w:before="100" w:beforeAutospacing="1" w:after="100" w:afterAutospacing="1"/>
        <w:rPr>
          <w:rFonts w:eastAsia="Times New Roman"/>
          <w:szCs w:val="28"/>
        </w:rPr>
      </w:pPr>
      <w:r>
        <w:rPr>
          <w:rFonts w:eastAsia="Times New Roman"/>
          <w:szCs w:val="28"/>
        </w:rPr>
        <w:t>Особое внимание родители могут уделять становлению эмоциональных связей с ребенком, что в свою очередь способствует профилактики становления зависимых форм поведения у дошкольника. Припомните игры, в которые играет ваш ребенок. А как он реагирует на то, когда вы даете ему в руки сотовый телефон или оставляете за экраном монитора? Вас нечто не настораживает в его поведении, когда вы забираете мобильный телефон или отключаете компьютер?</w:t>
      </w:r>
    </w:p>
    <w:p w:rsidR="000D3E0F" w:rsidRPr="000B6141" w:rsidRDefault="000D3E0F" w:rsidP="000D3E0F">
      <w:pPr>
        <w:spacing w:before="100" w:beforeAutospacing="1" w:after="100" w:afterAutospacing="1"/>
        <w:ind w:firstLine="142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Как, на ваш взгляд, дети становятся зависимыми? Какие факторы </w:t>
      </w:r>
      <w:r w:rsidRPr="000B6141">
        <w:rPr>
          <w:rFonts w:eastAsia="Times New Roman"/>
          <w:szCs w:val="28"/>
        </w:rPr>
        <w:t>влияют на это и, что является причинами данных форм поведения?</w:t>
      </w:r>
      <w:r w:rsidR="00F726BC">
        <w:rPr>
          <w:rFonts w:eastAsia="Times New Roman"/>
          <w:szCs w:val="28"/>
        </w:rPr>
        <w:t xml:space="preserve"> ОБСУЖДЕНИЕ</w:t>
      </w:r>
    </w:p>
    <w:p w:rsidR="000D3E0F" w:rsidRDefault="000D3E0F" w:rsidP="000D3E0F">
      <w:pPr>
        <w:jc w:val="left"/>
        <w:rPr>
          <w:rFonts w:eastAsia="Times New Roman"/>
          <w:i/>
          <w:iCs/>
          <w:color w:val="333333"/>
          <w:szCs w:val="28"/>
          <w:lang w:eastAsia="ru-RU"/>
        </w:rPr>
      </w:pP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>Упражнение «Диктат»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 xml:space="preserve">Цель: </w:t>
      </w:r>
      <w:r w:rsidRPr="004B3042">
        <w:rPr>
          <w:rFonts w:eastAsia="Times New Roman"/>
          <w:color w:val="333333"/>
          <w:szCs w:val="28"/>
          <w:lang w:eastAsia="ru-RU"/>
        </w:rPr>
        <w:t>осознать права ребенка и принять их; нельзя принимать решение за ребенка.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lastRenderedPageBreak/>
        <w:t>Ведущий выбирает одного из родителей для выполнения упражнения, который будет изображать ребенка.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Ведущий: посмотрите пожалуйста на свои стулья, у кого на стуле окажется геометрическая фигура - треугольник выходит в круг. Вы ребенок, а я - мать. Я очень забочусь о своем ребенке, чтобы он не вымазывался, чтобы не заболел и т.д. Запрещаю прыгать ребенку по лужам, бегать по улице (завязывает ему ноги ремешком, либо ленточкой), запрещаю прикасаться к палочкам на улице, собирать камни и тянуть их в рот (завязывает руки), запрещаю смотреть на вещи, которые по вашему мнению, не нужно видеть ребенку – (завязывает глаза), слушать то, что говорят взрослые (завязывает уши), не хочу разговаривать с ребенком и говорю закрой рот – (завязывает рот). Посмотрите на моего ребенка, сможет ли он в этом состоянии эффективно общаться со сверстниками, удовлетворять свои потребности, развиваться полноценно.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Эти все действия и слова родителей негативно влияют на развитие ребенка, но в каждом случае можно найти компромисс, помогите мне.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Родители находят компромисс для решения сложных ситуаций: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Не завязывать ноги - обуть резиновые сапоги;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Не завязывать руки - помыть руки после прогулки;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Не завязывать глаза или уши - разговаривать спокойным голосом, не ругаться;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Не завязывать рта - выслушать ребенка;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Ведущий: вместе мы с вами нашли варианты решения проблемы. Нельзя запрещать ребенку, познавать окружающий мир, только в познании окружающей среды и в общении с родителями, ребенок развивается и это влияет на социализацию ребенка.</w:t>
      </w:r>
    </w:p>
    <w:p w:rsidR="00736811" w:rsidRPr="00F726BC" w:rsidRDefault="00736811" w:rsidP="00736811">
      <w:pPr>
        <w:rPr>
          <w:rFonts w:eastAsia="Times New Roman"/>
          <w:color w:val="333333"/>
          <w:szCs w:val="28"/>
          <w:u w:val="single"/>
          <w:lang w:eastAsia="ru-RU"/>
        </w:rPr>
      </w:pPr>
      <w:r w:rsidRPr="004B3042">
        <w:rPr>
          <w:rFonts w:eastAsia="Times New Roman"/>
          <w:i/>
          <w:iCs/>
          <w:color w:val="333333"/>
          <w:szCs w:val="28"/>
          <w:lang w:eastAsia="ru-RU"/>
        </w:rPr>
        <w:t>Рекомендации ведущему</w:t>
      </w:r>
      <w:r w:rsidRPr="004B3042">
        <w:rPr>
          <w:rFonts w:eastAsia="Times New Roman"/>
          <w:color w:val="333333"/>
          <w:szCs w:val="28"/>
          <w:lang w:eastAsia="ru-RU"/>
        </w:rPr>
        <w:t xml:space="preserve">. Во время обсуждения добиться единства мнений: что сначала развязывать. </w:t>
      </w:r>
      <w:r w:rsidRPr="00F726BC">
        <w:rPr>
          <w:rFonts w:eastAsia="Times New Roman"/>
          <w:color w:val="333333"/>
          <w:szCs w:val="28"/>
          <w:u w:val="single"/>
          <w:lang w:eastAsia="ru-RU"/>
        </w:rPr>
        <w:t>Подвести к мысли о том, что нужно спросить самого ребенка, нельзя принимать решение за ребенка.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i/>
          <w:iCs/>
          <w:color w:val="333333"/>
          <w:szCs w:val="28"/>
          <w:lang w:eastAsia="ru-RU"/>
        </w:rPr>
        <w:t>Психологический комментарий</w:t>
      </w:r>
      <w:r w:rsidRPr="004B3042">
        <w:rPr>
          <w:rFonts w:eastAsia="Times New Roman"/>
          <w:color w:val="333333"/>
          <w:szCs w:val="28"/>
          <w:lang w:eastAsia="ru-RU"/>
        </w:rPr>
        <w:t>. Упражнение дает возможность осознать права ребенка и принять их.</w:t>
      </w:r>
    </w:p>
    <w:p w:rsidR="00F726BC" w:rsidRDefault="00F726BC" w:rsidP="00736811">
      <w:pPr>
        <w:rPr>
          <w:rFonts w:eastAsia="Times New Roman"/>
          <w:b/>
          <w:bCs/>
          <w:color w:val="333333"/>
          <w:szCs w:val="28"/>
          <w:lang w:eastAsia="ru-RU"/>
        </w:rPr>
      </w:pPr>
    </w:p>
    <w:p w:rsidR="00F726BC" w:rsidRPr="00F726BC" w:rsidRDefault="00F726BC" w:rsidP="00F726BC">
      <w:pPr>
        <w:pStyle w:val="a9"/>
        <w:spacing w:after="0"/>
        <w:ind w:firstLine="709"/>
        <w:jc w:val="center"/>
        <w:rPr>
          <w:b/>
          <w:sz w:val="28"/>
          <w:szCs w:val="28"/>
        </w:rPr>
      </w:pPr>
      <w:r w:rsidRPr="00F726BC">
        <w:rPr>
          <w:b/>
          <w:sz w:val="28"/>
          <w:szCs w:val="28"/>
        </w:rPr>
        <w:t>Упражнение  «Цветок»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Ведущий: Народная мудрость гласит: «самый сладостный звук для человека - это его имя». Если хотите привлечь внимание человека к себе, настроить его к общению, то следует обращаться к человеку, ребенку по имени. А как вы называете своего ребенка?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Помочь найти положительные качества своего ребенка Вам поможет задача «Цветок».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Инструкция: предлагаю заполнить лепестки. В середине запишите имя своего ребенка. На листочках ласковые слова, а на лепестках положительные качества ребенка.</w:t>
      </w:r>
    </w:p>
    <w:p w:rsidR="00F726BC" w:rsidRPr="00E064C4" w:rsidRDefault="00F726BC" w:rsidP="00F726BC">
      <w:pPr>
        <w:pStyle w:val="a9"/>
        <w:spacing w:after="0"/>
        <w:ind w:firstLine="709"/>
        <w:rPr>
          <w:sz w:val="28"/>
          <w:szCs w:val="28"/>
        </w:rPr>
      </w:pPr>
      <w:r w:rsidRPr="00E064C4">
        <w:rPr>
          <w:noProof/>
          <w:sz w:val="28"/>
          <w:szCs w:val="28"/>
        </w:rPr>
        <w:lastRenderedPageBreak/>
        <w:drawing>
          <wp:inline distT="0" distB="0" distL="0" distR="0">
            <wp:extent cx="3848100" cy="2964180"/>
            <wp:effectExtent l="19050" t="0" r="0" b="0"/>
            <wp:docPr id="28" name="Рисунок 28" descr="тренинги для родителей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ренинги для родителей сад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Вывод: лепестков много и видимо Вам очень трудно подобрать ласковые слова. Охарактеризовать качества ребенка с положительной стороны.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Рефлексия: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Было трудно?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Какие ощущения вызвало у Вас это упражнение?</w:t>
      </w:r>
    </w:p>
    <w:p w:rsidR="00F726BC" w:rsidRPr="00E064C4" w:rsidRDefault="00F726BC" w:rsidP="00F726BC">
      <w:pPr>
        <w:pStyle w:val="a9"/>
        <w:spacing w:after="0"/>
        <w:ind w:firstLine="709"/>
        <w:jc w:val="both"/>
        <w:rPr>
          <w:sz w:val="28"/>
          <w:szCs w:val="28"/>
        </w:rPr>
      </w:pPr>
      <w:r w:rsidRPr="00E064C4">
        <w:rPr>
          <w:sz w:val="28"/>
          <w:szCs w:val="28"/>
        </w:rPr>
        <w:t>- Легко ли Вам было заполнять? Почему?</w:t>
      </w:r>
    </w:p>
    <w:p w:rsidR="00FF105F" w:rsidRDefault="00FF105F" w:rsidP="00FF105F">
      <w:pPr>
        <w:rPr>
          <w:b/>
          <w:i/>
        </w:rPr>
      </w:pPr>
    </w:p>
    <w:p w:rsidR="00FF105F" w:rsidRDefault="00FF105F" w:rsidP="00FF105F">
      <w:r w:rsidRPr="00694647">
        <w:rPr>
          <w:b/>
          <w:i/>
        </w:rPr>
        <w:t>Ведущий:</w:t>
      </w:r>
      <w:r>
        <w:t xml:space="preserve"> «Особое внимание для воспитания в ребенке здоровых эмоций, доброжелательности и правильного позитивного мышления нужно уделять развитию положительных эмоций».</w:t>
      </w:r>
    </w:p>
    <w:p w:rsidR="00FF105F" w:rsidRDefault="00FF105F" w:rsidP="00FF105F">
      <w:r w:rsidRPr="00694647">
        <w:rPr>
          <w:i/>
        </w:rPr>
        <w:t>Вопрос к родителям:</w:t>
      </w:r>
      <w:r>
        <w:t xml:space="preserve"> «Как вы развиваете в ребенке положительные эмоции? Приведите примеры.»</w:t>
      </w:r>
    </w:p>
    <w:p w:rsidR="00FF105F" w:rsidRDefault="00FF105F" w:rsidP="00FF105F">
      <w:r>
        <w:t>Ответы родителей...</w:t>
      </w:r>
    </w:p>
    <w:p w:rsidR="00FF105F" w:rsidRDefault="00FF105F" w:rsidP="00FF105F"/>
    <w:p w:rsidR="00FF105F" w:rsidRDefault="00FF105F" w:rsidP="00FF105F">
      <w:r w:rsidRPr="00694647">
        <w:rPr>
          <w:b/>
          <w:i/>
        </w:rPr>
        <w:t>Вывод ведущего:</w:t>
      </w:r>
      <w:r>
        <w:t xml:space="preserve"> «Самый главный путь к развитию положительных эмоций у детей - это любовь. Любить своего ребенка - это целая наука».</w:t>
      </w:r>
    </w:p>
    <w:p w:rsidR="00FF105F" w:rsidRDefault="00FF105F" w:rsidP="00FF105F"/>
    <w:p w:rsidR="00FF105F" w:rsidRPr="00694647" w:rsidRDefault="00FF105F" w:rsidP="00FF105F">
      <w:pPr>
        <w:jc w:val="center"/>
        <w:rPr>
          <w:b/>
        </w:rPr>
      </w:pPr>
      <w:r w:rsidRPr="00694647">
        <w:rPr>
          <w:b/>
        </w:rPr>
        <w:t>Мини-информация: «Любовь»</w:t>
      </w:r>
      <w:r>
        <w:rPr>
          <w:b/>
        </w:rPr>
        <w:t>.</w:t>
      </w:r>
    </w:p>
    <w:p w:rsidR="00FF105F" w:rsidRDefault="00FF105F" w:rsidP="00FF105F">
      <w:r>
        <w:t>«Любовь - самое высшее чувство. Разумеется, каждый из нас убежден, что любит своего ребенка. Мы любим своих детей, но далеко не все проявляем свою любовь столь очевидно, чтоб ребенок почувствовал ее. (Например: ребенок не ощущает нашу любовь и нежность, когда мы энергично отмываем ему уши и т.п.) Кроме того, столь же верно, что он вызывает у нас не только любовь, но порой и досаду, раздражение, сожаление, нетерпение и даже отчаяние. Эти чувства мы бессознательно проявляем куда более драматично и убедительно, нежели нашу любовь. И для многих родителей - это норма поведения!</w:t>
      </w:r>
    </w:p>
    <w:p w:rsidR="00FF105F" w:rsidRDefault="00FF105F" w:rsidP="00FF105F">
      <w:r>
        <w:lastRenderedPageBreak/>
        <w:t>Люди вкладывают в понятие любви тот смысл, который соответствует их личному развитию. И поэтому далеко не каждый вид любви приносит им радость.</w:t>
      </w:r>
    </w:p>
    <w:p w:rsidR="00FF105F" w:rsidRDefault="00FF105F" w:rsidP="00FF105F">
      <w:r>
        <w:t>Итак, Любовь может быть трех видов — детская, взрослая и совершенная.</w:t>
      </w:r>
    </w:p>
    <w:p w:rsidR="00FF105F" w:rsidRDefault="00FF105F" w:rsidP="00FF105F">
      <w:r w:rsidRPr="00694647">
        <w:rPr>
          <w:b/>
          <w:u w:val="single"/>
        </w:rPr>
        <w:t xml:space="preserve">Детская </w:t>
      </w:r>
      <w:r>
        <w:t>- люблю за то, что ты делаешь для меня или даешь мне.</w:t>
      </w:r>
    </w:p>
    <w:p w:rsidR="00FF105F" w:rsidRDefault="00FF105F" w:rsidP="00FF105F">
      <w:r w:rsidRPr="00694647">
        <w:rPr>
          <w:b/>
          <w:u w:val="single"/>
        </w:rPr>
        <w:t>Взрослая</w:t>
      </w:r>
      <w:r>
        <w:t xml:space="preserve"> - люблю за то, что имею возможность делать для тебя или давать тебе.</w:t>
      </w:r>
    </w:p>
    <w:p w:rsidR="00FF105F" w:rsidRDefault="00FF105F" w:rsidP="00FF105F">
      <w:r w:rsidRPr="00694647">
        <w:rPr>
          <w:b/>
          <w:u w:val="single"/>
        </w:rPr>
        <w:t xml:space="preserve">Совершенная </w:t>
      </w:r>
      <w:r>
        <w:t>- люблю за то, что ты есть, - безотносительно к тому, что ты мне даешь, или что я тебе даю; что ты для меня делаешь, или я для тебя делаю.</w:t>
      </w:r>
    </w:p>
    <w:p w:rsidR="00FF105F" w:rsidRDefault="00FF105F" w:rsidP="00FF105F"/>
    <w:p w:rsidR="00FF105F" w:rsidRDefault="00FF105F" w:rsidP="00FF105F">
      <w:r>
        <w:t>Например...</w:t>
      </w:r>
    </w:p>
    <w:p w:rsidR="00FF105F" w:rsidRDefault="00FF105F" w:rsidP="00FF105F">
      <w:r>
        <w:t>Детская_любовь: «Если я люблю тебя, то ты должен...» Это любовь потребителя - но не обязательно в лице ребенка. Высказывания: «Если любишь - купи игрушку», « Если любишь - учись хорошо», «Если любишь - не расстраивай меня».</w:t>
      </w:r>
    </w:p>
    <w:p w:rsidR="00FF105F" w:rsidRDefault="00FF105F" w:rsidP="00FF105F">
      <w:r>
        <w:t>Взрослая любовь: «Если я люблю тебя, то я должен...» Это любовь инвестора.</w:t>
      </w:r>
    </w:p>
    <w:p w:rsidR="00FF105F" w:rsidRDefault="00FF105F" w:rsidP="00FF105F">
      <w:r>
        <w:t>Высказывания: «Хоть ты и бестолковый работник, но выгонять тебя не хочется, потому что ты долго учился за наш счет».</w:t>
      </w:r>
    </w:p>
    <w:p w:rsidR="00FF105F" w:rsidRDefault="00FF105F" w:rsidP="00FF105F">
      <w:r>
        <w:t>Детская и взрослая любовь очень насильственны. По существу они представляют собой маятник, который качается от радости к печали, от принятия к непринятию, от любви к гневу и насилию.</w:t>
      </w:r>
    </w:p>
    <w:p w:rsidR="00FF105F" w:rsidRDefault="00FF105F" w:rsidP="00FF105F">
      <w:r>
        <w:t>Только совершенная любовь является настоящей, а также постоянным источником радости.»</w:t>
      </w:r>
    </w:p>
    <w:p w:rsidR="00FF105F" w:rsidRDefault="00FF105F" w:rsidP="00FF105F"/>
    <w:p w:rsidR="00FF105F" w:rsidRDefault="00FF105F" w:rsidP="00FF105F">
      <w:r w:rsidRPr="00694647">
        <w:rPr>
          <w:b/>
          <w:i/>
        </w:rPr>
        <w:t>Вопрос к родителям</w:t>
      </w:r>
      <w:r>
        <w:t xml:space="preserve"> (не для ответа, а для размышления): «Какую любовь проявляете вы по отношению к своему ребенку?»</w:t>
      </w:r>
    </w:p>
    <w:p w:rsidR="00FF105F" w:rsidRDefault="00FF105F" w:rsidP="00FF105F">
      <w:r>
        <w:t>«Любовь нерадостного типа ущербна, потому что отрицает чужую (или свою) свободу. И в этом отрицании она должна либо зайти настолько далеко, чтобы отрицать саму себя, либо вырасти в любовь совершенную (в тотальное принятие себя и другого человека без желания его исправлять или переделывать, оценивать, или критиковать, ублажать или контролировать). Любовь же к себе выражается в том, что понимая сущность другого и, принимая его таким, каков он есть, мы придерживаемся грани, за которой не позволяем ему нанести себе вред.</w:t>
      </w:r>
    </w:p>
    <w:p w:rsidR="00FF105F" w:rsidRDefault="00FF105F" w:rsidP="00FF105F">
      <w:r>
        <w:t>Итак, главной составляющей Любви является безусловное принятие.</w:t>
      </w:r>
    </w:p>
    <w:p w:rsidR="00FF105F" w:rsidRDefault="00FF105F" w:rsidP="00FF105F"/>
    <w:p w:rsidR="00FF105F" w:rsidRDefault="00FF105F" w:rsidP="00FF105F">
      <w:r w:rsidRPr="00694647">
        <w:rPr>
          <w:b/>
          <w:i/>
        </w:rPr>
        <w:t>Безусловно принимать ребенка</w:t>
      </w:r>
      <w:r>
        <w:t xml:space="preserve"> - значит любить его не за то, что он красивый, умный, способный, отличник, а просто так, просто за то, что он есть.</w:t>
      </w:r>
    </w:p>
    <w:p w:rsidR="00FF105F" w:rsidRDefault="00FF105F" w:rsidP="00FF105F">
      <w:pPr>
        <w:numPr>
          <w:ilvl w:val="0"/>
          <w:numId w:val="3"/>
        </w:numPr>
      </w:pPr>
      <w:r>
        <w:t xml:space="preserve">Потребность в любви и принадлежности, то есть нужности другому, одна из фундаментальных человеческих потребностей. Ее удовлетворение – необходимое условие нормального развития ребенка. </w:t>
      </w:r>
      <w:r>
        <w:lastRenderedPageBreak/>
        <w:t>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родился», «Я рада тебя видеть», «Ты мне нравишься», «Я люблю, когда ты дома», «Мне хорошо, когда мы вместе».</w:t>
      </w:r>
    </w:p>
    <w:p w:rsidR="00FF105F" w:rsidRDefault="00FF105F" w:rsidP="00FF105F">
      <w:pPr>
        <w:numPr>
          <w:ilvl w:val="0"/>
          <w:numId w:val="3"/>
        </w:numPr>
      </w:pPr>
      <w:r>
        <w:t>Не менее важен телесный контакт с ребенком. Психологами рекомендовано обнимать ребенка не менее 4-х раз в день (что просто необходимо каждому для выживания), а для хорошего самочувствия нужно не менее 8-ми объятий в день! И, между прочим, не только ребенку, но и взрослому.</w:t>
      </w:r>
    </w:p>
    <w:p w:rsidR="00FF105F" w:rsidRDefault="00FF105F" w:rsidP="00FF105F"/>
    <w:p w:rsidR="00FF105F" w:rsidRDefault="00FF105F" w:rsidP="00FF105F">
      <w:r>
        <w:t>Конечно же, ребенку подобные знаки принятия особенно нужны, как пища растущему организму. Они его питают эмоционально, помогая психологически развиваться».</w:t>
      </w:r>
    </w:p>
    <w:p w:rsidR="00F726BC" w:rsidRDefault="00F726BC" w:rsidP="00736811">
      <w:pPr>
        <w:rPr>
          <w:rFonts w:eastAsia="Times New Roman"/>
          <w:b/>
          <w:bCs/>
          <w:color w:val="333333"/>
          <w:szCs w:val="28"/>
          <w:lang w:eastAsia="ru-RU"/>
        </w:rPr>
      </w:pP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>Домашнее задание для родителей</w:t>
      </w:r>
      <w:r w:rsidRPr="004B3042">
        <w:rPr>
          <w:rFonts w:eastAsia="Times New Roman"/>
          <w:color w:val="333333"/>
          <w:szCs w:val="28"/>
          <w:lang w:eastAsia="ru-RU"/>
        </w:rPr>
        <w:t xml:space="preserve"> 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Ученые давно доказали, что если ребенок рождается и растет в атмосфере любви, то он вырастает более счастливым и благополучным. Существует много способов проявления любви. Одним из таких замечательных способов является объятие. Медики и психологи единогласно пришли к заключению, что объятия крайне необходимы в семье. Они не портят характер людей, всегда доступны, всем приятны и необходимы людям любого возраста. Хотя это внешнее проявление любви, однако, объятия оказывают немедленный внутренний эффект. Считается, что ежедневно необходимы 5 объятий для выживания, 10 – для поддержки и 15 – для роста и развития ребенка. Наилучший результат достигается тогда, когда объятия используются в нужный момент в течение всего дня. Выполнение данной рекомендации не требует тренировки и поэтому будет вашим постоянным домашним заданием. </w:t>
      </w:r>
    </w:p>
    <w:p w:rsidR="00736811" w:rsidRPr="004B3042" w:rsidRDefault="00736811" w:rsidP="00736811">
      <w:pPr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b/>
          <w:bCs/>
          <w:color w:val="333333"/>
          <w:szCs w:val="28"/>
          <w:lang w:eastAsia="ru-RU"/>
        </w:rPr>
        <w:t>Рефлексия.</w:t>
      </w:r>
      <w:r w:rsidRPr="004B3042">
        <w:rPr>
          <w:rFonts w:eastAsia="Times New Roman"/>
          <w:color w:val="333333"/>
          <w:szCs w:val="28"/>
          <w:lang w:eastAsia="ru-RU"/>
        </w:rPr>
        <w:t xml:space="preserve"> Совместное формулирование общих выводов по обсуждаемой проблеме. Ответы на вопросы: </w:t>
      </w:r>
    </w:p>
    <w:p w:rsidR="00736811" w:rsidRPr="004B3042" w:rsidRDefault="00736811" w:rsidP="00736811">
      <w:pPr>
        <w:numPr>
          <w:ilvl w:val="0"/>
          <w:numId w:val="2"/>
        </w:numPr>
        <w:ind w:left="0" w:firstLine="709"/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Чем помогла Вам сегодняшняя встреча? </w:t>
      </w:r>
    </w:p>
    <w:p w:rsidR="00736811" w:rsidRPr="004B3042" w:rsidRDefault="00736811" w:rsidP="00736811">
      <w:pPr>
        <w:numPr>
          <w:ilvl w:val="0"/>
          <w:numId w:val="2"/>
        </w:numPr>
        <w:ind w:left="0" w:firstLine="709"/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Какая часть вызвала особый интерес? </w:t>
      </w:r>
    </w:p>
    <w:p w:rsidR="00736811" w:rsidRPr="004B3042" w:rsidRDefault="00736811" w:rsidP="00736811">
      <w:pPr>
        <w:numPr>
          <w:ilvl w:val="0"/>
          <w:numId w:val="2"/>
        </w:numPr>
        <w:ind w:left="0" w:firstLine="709"/>
        <w:rPr>
          <w:rFonts w:eastAsia="Times New Roman"/>
          <w:color w:val="333333"/>
          <w:szCs w:val="28"/>
          <w:lang w:eastAsia="ru-RU"/>
        </w:rPr>
      </w:pPr>
      <w:r w:rsidRPr="004B3042">
        <w:rPr>
          <w:rFonts w:eastAsia="Times New Roman"/>
          <w:color w:val="333333"/>
          <w:szCs w:val="28"/>
          <w:lang w:eastAsia="ru-RU"/>
        </w:rPr>
        <w:t xml:space="preserve">Ваши предложения и пожелания на будущее. </w:t>
      </w:r>
    </w:p>
    <w:p w:rsidR="007446EF" w:rsidRDefault="007446EF"/>
    <w:sectPr w:rsidR="007446EF" w:rsidSect="0074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D1" w:rsidRDefault="00760AD1" w:rsidP="00736811">
      <w:r>
        <w:separator/>
      </w:r>
    </w:p>
  </w:endnote>
  <w:endnote w:type="continuationSeparator" w:id="0">
    <w:p w:rsidR="00760AD1" w:rsidRDefault="00760AD1" w:rsidP="0073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D1" w:rsidRDefault="00760AD1" w:rsidP="00736811">
      <w:r>
        <w:separator/>
      </w:r>
    </w:p>
  </w:footnote>
  <w:footnote w:type="continuationSeparator" w:id="0">
    <w:p w:rsidR="00760AD1" w:rsidRDefault="00760AD1" w:rsidP="0073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8FA"/>
    <w:multiLevelType w:val="multilevel"/>
    <w:tmpl w:val="CEE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76703"/>
    <w:multiLevelType w:val="multilevel"/>
    <w:tmpl w:val="44E2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74568"/>
    <w:multiLevelType w:val="hybridMultilevel"/>
    <w:tmpl w:val="6526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11"/>
    <w:rsid w:val="000D3E0F"/>
    <w:rsid w:val="00104193"/>
    <w:rsid w:val="001D126D"/>
    <w:rsid w:val="00232D55"/>
    <w:rsid w:val="002D3375"/>
    <w:rsid w:val="003A0839"/>
    <w:rsid w:val="0045400C"/>
    <w:rsid w:val="004C415B"/>
    <w:rsid w:val="00503F1E"/>
    <w:rsid w:val="00584EA4"/>
    <w:rsid w:val="005B6741"/>
    <w:rsid w:val="006235FA"/>
    <w:rsid w:val="00630498"/>
    <w:rsid w:val="00635AB2"/>
    <w:rsid w:val="006F64F9"/>
    <w:rsid w:val="00736811"/>
    <w:rsid w:val="007446EF"/>
    <w:rsid w:val="00760AD1"/>
    <w:rsid w:val="00763C4A"/>
    <w:rsid w:val="00A90F45"/>
    <w:rsid w:val="00AC41EF"/>
    <w:rsid w:val="00CB237E"/>
    <w:rsid w:val="00E82E8E"/>
    <w:rsid w:val="00F726BC"/>
    <w:rsid w:val="00FD0363"/>
    <w:rsid w:val="00FD21B0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17DA1-39D7-4A6A-A046-2D26ACE4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68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6811"/>
  </w:style>
  <w:style w:type="paragraph" w:styleId="a5">
    <w:name w:val="footer"/>
    <w:basedOn w:val="a"/>
    <w:link w:val="a6"/>
    <w:uiPriority w:val="99"/>
    <w:semiHidden/>
    <w:unhideWhenUsed/>
    <w:rsid w:val="007368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6811"/>
  </w:style>
  <w:style w:type="paragraph" w:styleId="a7">
    <w:name w:val="Balloon Text"/>
    <w:basedOn w:val="a"/>
    <w:link w:val="a8"/>
    <w:uiPriority w:val="99"/>
    <w:semiHidden/>
    <w:unhideWhenUsed/>
    <w:rsid w:val="007368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81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726BC"/>
    <w:pPr>
      <w:spacing w:after="108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dcterms:created xsi:type="dcterms:W3CDTF">2017-08-24T08:02:00Z</dcterms:created>
  <dcterms:modified xsi:type="dcterms:W3CDTF">2017-08-24T08:02:00Z</dcterms:modified>
</cp:coreProperties>
</file>