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17" w:rsidRPr="007E0017" w:rsidRDefault="002E6F78" w:rsidP="002E6F78">
      <w:pPr>
        <w:spacing w:after="0" w:line="240" w:lineRule="auto"/>
        <w:ind w:firstLine="709"/>
        <w:jc w:val="center"/>
        <w:rPr>
          <w:rFonts w:ascii="Times New Roman" w:hAnsi="Times New Roman" w:cs="Times New Roman"/>
          <w:b/>
          <w:sz w:val="28"/>
          <w:szCs w:val="28"/>
        </w:rPr>
      </w:pPr>
      <w:r w:rsidRPr="007E0017">
        <w:rPr>
          <w:rFonts w:ascii="Times New Roman" w:hAnsi="Times New Roman" w:cs="Times New Roman"/>
          <w:b/>
          <w:sz w:val="28"/>
          <w:szCs w:val="28"/>
        </w:rPr>
        <w:t xml:space="preserve">Модельный обзор деятельности муниципальной системы дошкольного образования в 2021-2022 учебном году. </w:t>
      </w:r>
    </w:p>
    <w:p w:rsidR="002E6F78" w:rsidRPr="007E0017" w:rsidRDefault="002E6F78" w:rsidP="002E6F78">
      <w:pPr>
        <w:spacing w:after="0" w:line="240" w:lineRule="auto"/>
        <w:ind w:firstLine="709"/>
        <w:jc w:val="center"/>
        <w:rPr>
          <w:rFonts w:ascii="Times New Roman" w:hAnsi="Times New Roman" w:cs="Times New Roman"/>
          <w:b/>
          <w:sz w:val="28"/>
          <w:szCs w:val="28"/>
        </w:rPr>
      </w:pPr>
      <w:r w:rsidRPr="007E0017">
        <w:rPr>
          <w:rFonts w:ascii="Times New Roman" w:hAnsi="Times New Roman" w:cs="Times New Roman"/>
          <w:b/>
          <w:sz w:val="28"/>
          <w:szCs w:val="28"/>
        </w:rPr>
        <w:t>Векторы перспективного развития</w:t>
      </w:r>
    </w:p>
    <w:p w:rsidR="002E6F78" w:rsidRPr="007E0017" w:rsidRDefault="002E6F78" w:rsidP="000F49A8">
      <w:pPr>
        <w:spacing w:after="0" w:line="240" w:lineRule="auto"/>
        <w:ind w:firstLine="709"/>
        <w:jc w:val="both"/>
        <w:rPr>
          <w:rFonts w:ascii="Times New Roman" w:hAnsi="Times New Roman" w:cs="Times New Roman"/>
          <w:b/>
          <w:sz w:val="28"/>
          <w:szCs w:val="28"/>
        </w:rPr>
      </w:pPr>
    </w:p>
    <w:p w:rsidR="0067456C" w:rsidRPr="007E0017" w:rsidRDefault="000F49A8" w:rsidP="000F49A8">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Коллективы муниципальных образовательных учреждений, реализующих программы дошкольного образования, создают образовательную среду, обеспечивающую полноценное проживание детьми дошкольного периода детства. </w:t>
      </w:r>
      <w:r w:rsidR="00DD5656" w:rsidRPr="007E0017">
        <w:rPr>
          <w:rFonts w:ascii="Times New Roman" w:hAnsi="Times New Roman" w:cs="Times New Roman"/>
          <w:sz w:val="28"/>
          <w:szCs w:val="28"/>
        </w:rPr>
        <w:t>Содержание образовательных программ обеспечивает системное развитие личности в соответствии с возрастными и индивидуальными особенностями детей, к</w:t>
      </w:r>
      <w:r w:rsidRPr="007E0017">
        <w:rPr>
          <w:rFonts w:ascii="Times New Roman" w:hAnsi="Times New Roman" w:cs="Times New Roman"/>
          <w:sz w:val="28"/>
          <w:szCs w:val="28"/>
        </w:rPr>
        <w:t>ачество образовательной среды ДОУ способствует оптимальному социальному, эмоциональному и</w:t>
      </w:r>
      <w:r w:rsidR="0067456C" w:rsidRPr="007E0017">
        <w:rPr>
          <w:rFonts w:ascii="Times New Roman" w:hAnsi="Times New Roman" w:cs="Times New Roman"/>
          <w:sz w:val="28"/>
          <w:szCs w:val="28"/>
        </w:rPr>
        <w:t xml:space="preserve"> </w:t>
      </w:r>
      <w:r w:rsidRPr="007E0017">
        <w:rPr>
          <w:rFonts w:ascii="Times New Roman" w:hAnsi="Times New Roman" w:cs="Times New Roman"/>
          <w:sz w:val="28"/>
          <w:szCs w:val="28"/>
        </w:rPr>
        <w:t xml:space="preserve">когнитивному развитию ребёнка дошкольного возраста, так как предметно-пространственная среда ДОУ </w:t>
      </w:r>
      <w:r w:rsidR="00DD5656" w:rsidRPr="007E0017">
        <w:rPr>
          <w:rFonts w:ascii="Times New Roman" w:hAnsi="Times New Roman" w:cs="Times New Roman"/>
          <w:sz w:val="28"/>
          <w:szCs w:val="28"/>
        </w:rPr>
        <w:t>соответствуе</w:t>
      </w:r>
      <w:r w:rsidRPr="007E0017">
        <w:rPr>
          <w:rFonts w:ascii="Times New Roman" w:hAnsi="Times New Roman" w:cs="Times New Roman"/>
          <w:sz w:val="28"/>
          <w:szCs w:val="28"/>
        </w:rPr>
        <w:t>т требованиям ФГОС ДО</w:t>
      </w:r>
      <w:r w:rsidR="00DD5656" w:rsidRPr="007E0017">
        <w:rPr>
          <w:rFonts w:ascii="Times New Roman" w:hAnsi="Times New Roman" w:cs="Times New Roman"/>
          <w:sz w:val="28"/>
          <w:szCs w:val="28"/>
        </w:rPr>
        <w:t xml:space="preserve">, предусмотрена ее амплификация и непрерывное совершенствование для реализации </w:t>
      </w:r>
      <w:proofErr w:type="spellStart"/>
      <w:r w:rsidR="00DD5656" w:rsidRPr="007E0017">
        <w:rPr>
          <w:rFonts w:ascii="Times New Roman" w:hAnsi="Times New Roman" w:cs="Times New Roman"/>
          <w:sz w:val="28"/>
          <w:szCs w:val="28"/>
        </w:rPr>
        <w:t>разноуровневого</w:t>
      </w:r>
      <w:proofErr w:type="spellEnd"/>
      <w:r w:rsidR="00DD5656" w:rsidRPr="007E0017">
        <w:rPr>
          <w:rFonts w:ascii="Times New Roman" w:hAnsi="Times New Roman" w:cs="Times New Roman"/>
          <w:sz w:val="28"/>
          <w:szCs w:val="28"/>
        </w:rPr>
        <w:t xml:space="preserve"> и индивидуализированного освоения содержания образования</w:t>
      </w:r>
      <w:r w:rsidRPr="007E0017">
        <w:rPr>
          <w:rFonts w:ascii="Times New Roman" w:hAnsi="Times New Roman" w:cs="Times New Roman"/>
          <w:sz w:val="28"/>
          <w:szCs w:val="28"/>
        </w:rPr>
        <w:t xml:space="preserve">. </w:t>
      </w:r>
      <w:r w:rsidR="00DD5656" w:rsidRPr="007E0017">
        <w:rPr>
          <w:rFonts w:ascii="Times New Roman" w:hAnsi="Times New Roman" w:cs="Times New Roman"/>
          <w:sz w:val="28"/>
          <w:szCs w:val="28"/>
        </w:rPr>
        <w:t>В муниципальных образовательных учреждениях, реализующих программы дошкольного образования, созданы условия по обеспечению здоровья, безопасности и качеству услуг по присмотру и уходу за детьми.</w:t>
      </w:r>
    </w:p>
    <w:p w:rsidR="002E6F78" w:rsidRPr="007E0017" w:rsidRDefault="00282387" w:rsidP="00632833">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b/>
          <w:sz w:val="28"/>
          <w:szCs w:val="28"/>
          <w:u w:val="single"/>
        </w:rPr>
        <w:t>1.</w:t>
      </w:r>
      <w:r w:rsidR="002E6F78" w:rsidRPr="007E0017">
        <w:rPr>
          <w:rFonts w:ascii="Times New Roman" w:hAnsi="Times New Roman" w:cs="Times New Roman"/>
          <w:sz w:val="28"/>
          <w:szCs w:val="28"/>
        </w:rPr>
        <w:t xml:space="preserve"> </w:t>
      </w:r>
      <w:r w:rsidR="00632833" w:rsidRPr="007E0017">
        <w:rPr>
          <w:rFonts w:ascii="Times New Roman" w:hAnsi="Times New Roman" w:cs="Times New Roman"/>
          <w:sz w:val="28"/>
          <w:szCs w:val="28"/>
        </w:rPr>
        <w:t xml:space="preserve">К началу 2021-2022 </w:t>
      </w:r>
      <w:proofErr w:type="spellStart"/>
      <w:r w:rsidR="00632833" w:rsidRPr="007E0017">
        <w:rPr>
          <w:rFonts w:ascii="Times New Roman" w:hAnsi="Times New Roman" w:cs="Times New Roman"/>
          <w:sz w:val="28"/>
          <w:szCs w:val="28"/>
        </w:rPr>
        <w:t>уч.г</w:t>
      </w:r>
      <w:proofErr w:type="spellEnd"/>
      <w:r w:rsidR="00632833" w:rsidRPr="007E0017">
        <w:rPr>
          <w:rFonts w:ascii="Times New Roman" w:hAnsi="Times New Roman" w:cs="Times New Roman"/>
          <w:sz w:val="28"/>
          <w:szCs w:val="28"/>
        </w:rPr>
        <w:t>. статусом федеральных инновационных площа</w:t>
      </w:r>
      <w:r w:rsidR="002E6F78" w:rsidRPr="007E0017">
        <w:rPr>
          <w:rFonts w:ascii="Times New Roman" w:hAnsi="Times New Roman" w:cs="Times New Roman"/>
          <w:sz w:val="28"/>
          <w:szCs w:val="28"/>
        </w:rPr>
        <w:t>док обладали 10 до</w:t>
      </w:r>
      <w:r w:rsidR="00632833" w:rsidRPr="007E0017">
        <w:rPr>
          <w:rFonts w:ascii="Times New Roman" w:hAnsi="Times New Roman" w:cs="Times New Roman"/>
          <w:sz w:val="28"/>
          <w:szCs w:val="28"/>
        </w:rPr>
        <w:t xml:space="preserve">школьных учреждений города (МБДОУ д/с№1 «Чебурашка», МБДОУ № 12 «Брусничка», МБДОУ д/с №14 «Колобок», МБДОУ д/с № 15 «Ручеек», МБДОУ д/с № 17 «Сказка», МАДОУ «ЦРР-д/с № 18 «Дюймовочка», МБДОУ № 22 «Искорка», МАДОУ «ЦРР – д/с № 29 «Аленький цветочек», МБДОУ детский сад № 34 «Рябинка», МБДОУ д/с № 35 «Соболек»), 2 – статусом региональных инновационных площадок (МБДОУ д/с № 8 «Белочка» и МАДОУ «ЦРР – д/с № 29 «Аленький цветочек»), 1 – статусом городской стажировочной площадки (МБДОУ д/с №14 «Колобок»). </w:t>
      </w:r>
      <w:r w:rsidRPr="007E0017">
        <w:rPr>
          <w:rFonts w:ascii="Times New Roman" w:hAnsi="Times New Roman" w:cs="Times New Roman"/>
          <w:sz w:val="28"/>
          <w:szCs w:val="28"/>
        </w:rPr>
        <w:t xml:space="preserve"> К концу учебного года федеральный статус получили уже 12 детских садов!</w:t>
      </w:r>
    </w:p>
    <w:p w:rsidR="007E0017" w:rsidRPr="007E0017" w:rsidRDefault="002E6F78" w:rsidP="00632833">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Почему это важно? </w:t>
      </w:r>
      <w:r w:rsidR="00282387" w:rsidRPr="007E0017">
        <w:rPr>
          <w:rFonts w:ascii="Times New Roman" w:hAnsi="Times New Roman" w:cs="Times New Roman"/>
          <w:sz w:val="28"/>
          <w:szCs w:val="28"/>
        </w:rPr>
        <w:t>Во-первых</w:t>
      </w:r>
      <w:r w:rsidR="007E0017" w:rsidRPr="007E0017">
        <w:rPr>
          <w:rFonts w:ascii="Times New Roman" w:hAnsi="Times New Roman" w:cs="Times New Roman"/>
          <w:sz w:val="28"/>
          <w:szCs w:val="28"/>
        </w:rPr>
        <w:t>, о</w:t>
      </w:r>
      <w:r w:rsidR="00282387" w:rsidRPr="007E0017">
        <w:rPr>
          <w:rFonts w:ascii="Times New Roman" w:hAnsi="Times New Roman" w:cs="Times New Roman"/>
          <w:sz w:val="28"/>
          <w:szCs w:val="28"/>
        </w:rPr>
        <w:t xml:space="preserve">дин из навыков современного успешного человека состоит в ориентации не на ролевые модели, а на деятельностные навыки. </w:t>
      </w:r>
      <w:r w:rsidR="00343231" w:rsidRPr="007E0017">
        <w:rPr>
          <w:rFonts w:ascii="Times New Roman" w:hAnsi="Times New Roman" w:cs="Times New Roman"/>
          <w:sz w:val="28"/>
          <w:szCs w:val="28"/>
        </w:rPr>
        <w:t xml:space="preserve">Поэтому важно посмотреть, что ДЕЛАЮТ люди, у которых получается так, как нужно, чтобы получалось у всех. И немедленно начать делать также. </w:t>
      </w:r>
    </w:p>
    <w:p w:rsidR="00282387" w:rsidRPr="007E0017" w:rsidRDefault="00343231" w:rsidP="00632833">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Мы, конечно, будем </w:t>
      </w:r>
      <w:r w:rsidR="007E0017" w:rsidRPr="007E0017">
        <w:rPr>
          <w:rFonts w:ascii="Times New Roman" w:hAnsi="Times New Roman" w:cs="Times New Roman"/>
          <w:sz w:val="28"/>
          <w:szCs w:val="28"/>
        </w:rPr>
        <w:t xml:space="preserve">в предстоящем учебном году </w:t>
      </w:r>
      <w:r w:rsidRPr="007E0017">
        <w:rPr>
          <w:rFonts w:ascii="Times New Roman" w:hAnsi="Times New Roman" w:cs="Times New Roman"/>
          <w:sz w:val="28"/>
          <w:szCs w:val="28"/>
        </w:rPr>
        <w:t xml:space="preserve">во всех направлениях работать над повышением теоретической базы наших педагогов. В том числе я надеюсь, что нам удастся уговорить приехать к нам в октябре </w:t>
      </w:r>
      <w:r w:rsidR="00086450" w:rsidRPr="007E0017">
        <w:rPr>
          <w:rFonts w:ascii="Times New Roman" w:hAnsi="Times New Roman" w:cs="Times New Roman"/>
          <w:sz w:val="28"/>
          <w:szCs w:val="28"/>
        </w:rPr>
        <w:t>Наталью Петр</w:t>
      </w:r>
      <w:r w:rsidR="007E0017" w:rsidRPr="007E0017">
        <w:rPr>
          <w:rFonts w:ascii="Times New Roman" w:hAnsi="Times New Roman" w:cs="Times New Roman"/>
          <w:sz w:val="28"/>
          <w:szCs w:val="28"/>
        </w:rPr>
        <w:t>овну Гришаеву, автора «Современных технологий</w:t>
      </w:r>
      <w:r w:rsidR="00086450" w:rsidRPr="007E0017">
        <w:rPr>
          <w:rFonts w:ascii="Times New Roman" w:hAnsi="Times New Roman" w:cs="Times New Roman"/>
          <w:sz w:val="28"/>
          <w:szCs w:val="28"/>
        </w:rPr>
        <w:t xml:space="preserve"> эффективной социализации ребенка дошколь</w:t>
      </w:r>
      <w:r w:rsidR="007E0017" w:rsidRPr="007E0017">
        <w:rPr>
          <w:rFonts w:ascii="Times New Roman" w:hAnsi="Times New Roman" w:cs="Times New Roman"/>
          <w:sz w:val="28"/>
          <w:szCs w:val="28"/>
        </w:rPr>
        <w:t>ной образовательной организации»</w:t>
      </w:r>
      <w:r w:rsidR="00086450" w:rsidRPr="007E0017">
        <w:rPr>
          <w:rFonts w:ascii="Times New Roman" w:hAnsi="Times New Roman" w:cs="Times New Roman"/>
          <w:sz w:val="28"/>
          <w:szCs w:val="28"/>
        </w:rPr>
        <w:t xml:space="preserve">. Будем в плановом режиме проводить и заседания ГМО и многочисленные конкурсы профессионального мастерства для педагогов системы дошкольного образования и масштабные городские мероприятия по преодолению профессиональных дефицитов педагогов, в </w:t>
      </w:r>
      <w:proofErr w:type="spellStart"/>
      <w:r w:rsidR="00086450" w:rsidRPr="007E0017">
        <w:rPr>
          <w:rFonts w:ascii="Times New Roman" w:hAnsi="Times New Roman" w:cs="Times New Roman"/>
          <w:sz w:val="28"/>
          <w:szCs w:val="28"/>
        </w:rPr>
        <w:t>т.ч</w:t>
      </w:r>
      <w:proofErr w:type="spellEnd"/>
      <w:r w:rsidR="00086450" w:rsidRPr="007E0017">
        <w:rPr>
          <w:rFonts w:ascii="Times New Roman" w:hAnsi="Times New Roman" w:cs="Times New Roman"/>
          <w:sz w:val="28"/>
          <w:szCs w:val="28"/>
        </w:rPr>
        <w:t>. и в дистанционном формате.</w:t>
      </w:r>
      <w:r w:rsidR="004E480F" w:rsidRPr="007E0017">
        <w:rPr>
          <w:rFonts w:ascii="Times New Roman" w:hAnsi="Times New Roman" w:cs="Times New Roman"/>
          <w:sz w:val="28"/>
          <w:szCs w:val="28"/>
        </w:rPr>
        <w:t xml:space="preserve"> Но </w:t>
      </w:r>
      <w:r w:rsidR="00FE4B73" w:rsidRPr="007E0017">
        <w:rPr>
          <w:rFonts w:ascii="Times New Roman" w:hAnsi="Times New Roman" w:cs="Times New Roman"/>
          <w:sz w:val="28"/>
          <w:szCs w:val="28"/>
        </w:rPr>
        <w:t>важно не только знать, но и уметь делать.</w:t>
      </w:r>
    </w:p>
    <w:p w:rsidR="00FE4B73" w:rsidRPr="007E0017" w:rsidRDefault="00343231" w:rsidP="00632833">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lastRenderedPageBreak/>
        <w:t>Во-вторых</w:t>
      </w:r>
      <w:r w:rsidR="007E0017" w:rsidRPr="007E0017">
        <w:rPr>
          <w:rFonts w:ascii="Times New Roman" w:hAnsi="Times New Roman" w:cs="Times New Roman"/>
          <w:sz w:val="28"/>
          <w:szCs w:val="28"/>
        </w:rPr>
        <w:t>,</w:t>
      </w:r>
      <w:r w:rsidRPr="007E0017">
        <w:rPr>
          <w:rFonts w:ascii="Times New Roman" w:hAnsi="Times New Roman" w:cs="Times New Roman"/>
          <w:sz w:val="28"/>
          <w:szCs w:val="28"/>
        </w:rPr>
        <w:t xml:space="preserve"> </w:t>
      </w:r>
      <w:r w:rsidR="007E0017" w:rsidRPr="007E0017">
        <w:rPr>
          <w:rFonts w:ascii="Times New Roman" w:hAnsi="Times New Roman" w:cs="Times New Roman"/>
          <w:sz w:val="28"/>
          <w:szCs w:val="28"/>
        </w:rPr>
        <w:t>и</w:t>
      </w:r>
      <w:r w:rsidR="00632833" w:rsidRPr="007E0017">
        <w:rPr>
          <w:rFonts w:ascii="Times New Roman" w:hAnsi="Times New Roman" w:cs="Times New Roman"/>
          <w:sz w:val="28"/>
          <w:szCs w:val="28"/>
        </w:rPr>
        <w:t>нновационная деятельность включает детские сады в апробацию программ дошкольного образования различной направленности, обеспечивает вариативность содержания образовательного процесса за счет использования разнообразных образовательных модулей таких программ как «</w:t>
      </w:r>
      <w:proofErr w:type="spellStart"/>
      <w:r w:rsidR="00632833" w:rsidRPr="007E0017">
        <w:rPr>
          <w:rFonts w:ascii="Times New Roman" w:hAnsi="Times New Roman" w:cs="Times New Roman"/>
          <w:sz w:val="28"/>
          <w:szCs w:val="28"/>
        </w:rPr>
        <w:t>ПРОдетей</w:t>
      </w:r>
      <w:proofErr w:type="spellEnd"/>
      <w:r w:rsidR="00632833" w:rsidRPr="007E0017">
        <w:rPr>
          <w:rFonts w:ascii="Times New Roman" w:hAnsi="Times New Roman" w:cs="Times New Roman"/>
          <w:sz w:val="28"/>
          <w:szCs w:val="28"/>
        </w:rPr>
        <w:t xml:space="preserve">», «Вдохновение», «От </w:t>
      </w:r>
      <w:proofErr w:type="spellStart"/>
      <w:r w:rsidR="00632833" w:rsidRPr="007E0017">
        <w:rPr>
          <w:rFonts w:ascii="Times New Roman" w:hAnsi="Times New Roman" w:cs="Times New Roman"/>
          <w:sz w:val="28"/>
          <w:szCs w:val="28"/>
        </w:rPr>
        <w:t>Фребеля</w:t>
      </w:r>
      <w:proofErr w:type="spellEnd"/>
      <w:r w:rsidR="00632833" w:rsidRPr="007E0017">
        <w:rPr>
          <w:rFonts w:ascii="Times New Roman" w:hAnsi="Times New Roman" w:cs="Times New Roman"/>
          <w:sz w:val="28"/>
          <w:szCs w:val="28"/>
        </w:rPr>
        <w:t xml:space="preserve"> до робота: растим будущих инженеров» и др.</w:t>
      </w:r>
      <w:r w:rsidR="00FE4B73" w:rsidRPr="007E0017">
        <w:rPr>
          <w:rFonts w:ascii="Times New Roman" w:hAnsi="Times New Roman" w:cs="Times New Roman"/>
          <w:sz w:val="28"/>
          <w:szCs w:val="28"/>
        </w:rPr>
        <w:t xml:space="preserve"> Замечательно, что в муниципальной системе дошкольного образования появилась возможность данной вариативности и у садов, которые ее реализуют, и у тех, кто за этим наблюдает. Потому что важно, чтобы взрослый, который хочет научить ребенка делать выбор, сам умел это делать. Но ценен не только выбор! Гораздо ценнее то, что на основе внедрения разнообразных программ и технологий</w:t>
      </w:r>
      <w:r w:rsidR="00464AEA" w:rsidRPr="007E0017">
        <w:rPr>
          <w:rFonts w:ascii="Times New Roman" w:hAnsi="Times New Roman" w:cs="Times New Roman"/>
          <w:sz w:val="28"/>
          <w:szCs w:val="28"/>
        </w:rPr>
        <w:t xml:space="preserve">, внутри детского сада происходит </w:t>
      </w:r>
      <w:proofErr w:type="gramStart"/>
      <w:r w:rsidR="00464AEA" w:rsidRPr="007E0017">
        <w:rPr>
          <w:rFonts w:ascii="Times New Roman" w:hAnsi="Times New Roman" w:cs="Times New Roman"/>
          <w:sz w:val="28"/>
          <w:szCs w:val="28"/>
        </w:rPr>
        <w:t>фор</w:t>
      </w:r>
      <w:r w:rsidR="006558E4" w:rsidRPr="007E0017">
        <w:rPr>
          <w:rFonts w:ascii="Times New Roman" w:hAnsi="Times New Roman" w:cs="Times New Roman"/>
          <w:sz w:val="28"/>
          <w:szCs w:val="28"/>
        </w:rPr>
        <w:t xml:space="preserve">мирование </w:t>
      </w:r>
      <w:r w:rsidR="00464AEA" w:rsidRPr="007E0017">
        <w:rPr>
          <w:rFonts w:ascii="Times New Roman" w:hAnsi="Times New Roman" w:cs="Times New Roman"/>
          <w:sz w:val="28"/>
          <w:szCs w:val="28"/>
        </w:rPr>
        <w:t xml:space="preserve"> </w:t>
      </w:r>
      <w:r w:rsidR="006558E4" w:rsidRPr="007E0017">
        <w:rPr>
          <w:rFonts w:ascii="Times New Roman" w:hAnsi="Times New Roman" w:cs="Times New Roman"/>
          <w:sz w:val="28"/>
          <w:szCs w:val="28"/>
        </w:rPr>
        <w:t>собственного</w:t>
      </w:r>
      <w:proofErr w:type="gramEnd"/>
      <w:r w:rsidR="006558E4" w:rsidRPr="007E0017">
        <w:rPr>
          <w:rFonts w:ascii="Times New Roman" w:hAnsi="Times New Roman" w:cs="Times New Roman"/>
          <w:sz w:val="28"/>
          <w:szCs w:val="28"/>
        </w:rPr>
        <w:t xml:space="preserve"> интегрированного опыта, вырабатываются собственные пр</w:t>
      </w:r>
      <w:r w:rsidR="007E0017" w:rsidRPr="007E0017">
        <w:rPr>
          <w:rFonts w:ascii="Times New Roman" w:hAnsi="Times New Roman" w:cs="Times New Roman"/>
          <w:sz w:val="28"/>
          <w:szCs w:val="28"/>
        </w:rPr>
        <w:t>авила и уклад. Это ваша свобода</w:t>
      </w:r>
      <w:r w:rsidR="006558E4" w:rsidRPr="007E0017">
        <w:rPr>
          <w:rFonts w:ascii="Times New Roman" w:hAnsi="Times New Roman" w:cs="Times New Roman"/>
          <w:sz w:val="28"/>
          <w:szCs w:val="28"/>
        </w:rPr>
        <w:t>.</w:t>
      </w:r>
    </w:p>
    <w:p w:rsidR="000077C0" w:rsidRPr="007E0017" w:rsidRDefault="006558E4" w:rsidP="004C6621">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b/>
          <w:sz w:val="28"/>
          <w:szCs w:val="28"/>
          <w:u w:val="single"/>
        </w:rPr>
        <w:t>2.</w:t>
      </w:r>
      <w:r w:rsidRPr="007E0017">
        <w:rPr>
          <w:rFonts w:ascii="Times New Roman" w:hAnsi="Times New Roman" w:cs="Times New Roman"/>
          <w:sz w:val="28"/>
          <w:szCs w:val="28"/>
        </w:rPr>
        <w:t xml:space="preserve"> Как уже было сказано в докладе начальника Управления, в городе отсутствует очередность детей дошкольного возраста. Поэтому о</w:t>
      </w:r>
      <w:r w:rsidR="00DE13E7" w:rsidRPr="007E0017">
        <w:rPr>
          <w:rFonts w:ascii="Times New Roman" w:hAnsi="Times New Roman" w:cs="Times New Roman"/>
          <w:sz w:val="28"/>
          <w:szCs w:val="28"/>
        </w:rPr>
        <w:t xml:space="preserve">сновной целью работы муниципальной системы дошкольного образования в 2021-2022 учебном году декларировалось повышение качества содержания образовательной деятельности по образовательным областям и совершенствование образовательной среды в соответствии с требованиями мониторинга качества дошкольного образования (далее – МКДО), а также создание организационно-педагогических условий в части воспитания, личностного развития и социализации детей дошкольного возраста на основе базовых национальных ценностей. </w:t>
      </w:r>
    </w:p>
    <w:p w:rsidR="006558E4" w:rsidRPr="007E0017" w:rsidRDefault="00C874A2" w:rsidP="00C874A2">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В 2021 г. </w:t>
      </w:r>
      <w:r w:rsidRPr="007E0017">
        <w:rPr>
          <w:rFonts w:ascii="Times New Roman" w:hAnsi="Times New Roman" w:cs="Times New Roman"/>
          <w:bCs/>
          <w:sz w:val="28"/>
          <w:szCs w:val="28"/>
        </w:rPr>
        <w:t xml:space="preserve">в соответствии с распоряжением Министерства образования Иркутской области от 29.07.2021 г. № 1304-мр «О проведении </w:t>
      </w:r>
      <w:r w:rsidRPr="007E0017">
        <w:rPr>
          <w:rFonts w:ascii="Times New Roman" w:hAnsi="Times New Roman" w:cs="Times New Roman"/>
          <w:sz w:val="28"/>
          <w:szCs w:val="28"/>
        </w:rPr>
        <w:t xml:space="preserve">мероприятий в рамках мониторинга качества дошкольного образования», в г.Усть-Илимске в данной процедуре участвовали 5 образовательных учреждений, реализующих программы дошкольного </w:t>
      </w:r>
      <w:proofErr w:type="gramStart"/>
      <w:r w:rsidRPr="007E0017">
        <w:rPr>
          <w:rFonts w:ascii="Times New Roman" w:hAnsi="Times New Roman" w:cs="Times New Roman"/>
          <w:sz w:val="28"/>
          <w:szCs w:val="28"/>
        </w:rPr>
        <w:t>образования,  -</w:t>
      </w:r>
      <w:proofErr w:type="gramEnd"/>
      <w:r w:rsidRPr="007E0017">
        <w:rPr>
          <w:rFonts w:ascii="Times New Roman" w:hAnsi="Times New Roman" w:cs="Times New Roman"/>
          <w:sz w:val="28"/>
          <w:szCs w:val="28"/>
        </w:rPr>
        <w:t xml:space="preserve"> МБДОУ д/с №1 «Чебурашка», МБДОУ № 7 «Незабудка», МАДОУ «ЦРР-д/с № 18 «Дюймовочка», МАДОУ «ЦРР – д/с № 29 «Аленький цветочек», МАОУ «СОШ № 7 имени Пичуева Л.П.». 12 представителей муниципальной системы дошкольного образования аттестовались как эксперты, 10 участвовали в качестве экспертов.</w:t>
      </w:r>
      <w:r w:rsidR="00F53AF0" w:rsidRPr="007E0017">
        <w:rPr>
          <w:rFonts w:ascii="Times New Roman" w:hAnsi="Times New Roman" w:cs="Times New Roman"/>
          <w:sz w:val="28"/>
          <w:szCs w:val="28"/>
        </w:rPr>
        <w:t xml:space="preserve"> </w:t>
      </w:r>
    </w:p>
    <w:p w:rsidR="006558E4" w:rsidRPr="007E0017" w:rsidRDefault="00F53AF0" w:rsidP="004C6621">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Итоги мониторинга качества дошкольного образования 2021 г. в муниципалитете сопоставимы со средними результатами по стране.</w:t>
      </w:r>
      <w:r w:rsidR="007E0017">
        <w:rPr>
          <w:rFonts w:ascii="Times New Roman" w:hAnsi="Times New Roman" w:cs="Times New Roman"/>
          <w:sz w:val="28"/>
          <w:szCs w:val="28"/>
        </w:rPr>
        <w:t xml:space="preserve"> </w:t>
      </w:r>
      <w:r w:rsidR="006558E4" w:rsidRPr="007E0017">
        <w:rPr>
          <w:rFonts w:ascii="Times New Roman" w:hAnsi="Times New Roman" w:cs="Times New Roman"/>
          <w:sz w:val="28"/>
          <w:szCs w:val="28"/>
        </w:rPr>
        <w:t xml:space="preserve">Баллы ниже 3 получились по таким показателям как: освоение письменной речи и Речевое развитие в </w:t>
      </w:r>
      <w:proofErr w:type="spellStart"/>
      <w:r w:rsidR="006558E4" w:rsidRPr="007E0017">
        <w:rPr>
          <w:rFonts w:ascii="Times New Roman" w:hAnsi="Times New Roman" w:cs="Times New Roman"/>
          <w:sz w:val="28"/>
          <w:szCs w:val="28"/>
        </w:rPr>
        <w:t>билингвальной</w:t>
      </w:r>
      <w:proofErr w:type="spellEnd"/>
      <w:r w:rsidR="006558E4" w:rsidRPr="007E0017">
        <w:rPr>
          <w:rFonts w:ascii="Times New Roman" w:hAnsi="Times New Roman" w:cs="Times New Roman"/>
          <w:sz w:val="28"/>
          <w:szCs w:val="28"/>
        </w:rPr>
        <w:t xml:space="preserve"> и </w:t>
      </w:r>
      <w:proofErr w:type="spellStart"/>
      <w:r w:rsidR="006558E4" w:rsidRPr="007E0017">
        <w:rPr>
          <w:rFonts w:ascii="Times New Roman" w:hAnsi="Times New Roman" w:cs="Times New Roman"/>
          <w:sz w:val="28"/>
          <w:szCs w:val="28"/>
        </w:rPr>
        <w:t>полилингвальной</w:t>
      </w:r>
      <w:proofErr w:type="spellEnd"/>
      <w:r w:rsidR="006558E4" w:rsidRPr="007E0017">
        <w:rPr>
          <w:rFonts w:ascii="Times New Roman" w:hAnsi="Times New Roman" w:cs="Times New Roman"/>
          <w:sz w:val="28"/>
          <w:szCs w:val="28"/>
        </w:rPr>
        <w:t xml:space="preserve"> среде, художественное конструирование и моделирование, проектно-тематическая деятельность, использование информационных технологий, исследовательская деятельность и экспериментирование, предметно-пространственная среда на свежем воздухе, инклюзия в группе, работа с детьми-инвалидами.</w:t>
      </w:r>
    </w:p>
    <w:p w:rsidR="006558E4" w:rsidRPr="007E0017" w:rsidRDefault="006558E4" w:rsidP="004C6621">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На основе полученных результатов в целом по муниципалитету совместно с детскими садами, проходившими процедуру, и экспертами разработан план до 2026 года по повышению качества дошкольного образования муниципалитета</w:t>
      </w:r>
      <w:r w:rsidR="006864F7" w:rsidRPr="007E0017">
        <w:rPr>
          <w:rFonts w:ascii="Times New Roman" w:hAnsi="Times New Roman" w:cs="Times New Roman"/>
          <w:sz w:val="28"/>
          <w:szCs w:val="28"/>
        </w:rPr>
        <w:t xml:space="preserve">. Разработчикам были направлены рекомендации от участников МКДО-2021 по совершенствованию Концепции МКДО, </w:t>
      </w:r>
      <w:r w:rsidR="006864F7" w:rsidRPr="007E0017">
        <w:rPr>
          <w:rFonts w:ascii="Times New Roman" w:hAnsi="Times New Roman" w:cs="Times New Roman"/>
          <w:sz w:val="28"/>
          <w:szCs w:val="28"/>
        </w:rPr>
        <w:lastRenderedPageBreak/>
        <w:t>механизмов, процедур, по разработке Инструментария МКДО 0-7 с учетом регионального компонента.</w:t>
      </w:r>
    </w:p>
    <w:p w:rsidR="006864F7" w:rsidRPr="007E0017" w:rsidRDefault="006864F7" w:rsidP="006864F7">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Кроме того, в муниципальной системе дошкольного образования функционирует Программа организационно-методического сопровождения деятельности муниципальных образовательных учреждений, реализующих программы дошкольного образования, по обеспечению качества дошкольного образования (далее – программа), утвержденная приложением № 7 к приказу Управления образования Администрации города Усть-Илимска от 19.10.2020г. № 594. Программа разработана на период с 2021 по 2025 гг. </w:t>
      </w:r>
    </w:p>
    <w:p w:rsidR="006558E4" w:rsidRPr="007E0017" w:rsidRDefault="008269F0" w:rsidP="006864F7">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Программа предусматривает мониторинг по результатам ее реализации не реже 1 раза в год. В 2022 г. мониторинг осуществлялся на основе итоговых аналитических отчет за 2021-2022 учебный год. Адресные рекомендации были направлены по учреждениям.</w:t>
      </w:r>
    </w:p>
    <w:p w:rsidR="008269F0" w:rsidRPr="007E0017" w:rsidRDefault="008269F0" w:rsidP="008269F0">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В течение 2021-2022 учебного года в целом достигнуто понимание и систематизация подходов к оценке качества дошкольного образования на уровне образовательных учреждений, реализующих программы дошкольного образования, и муниципалитета в целом. Образовательный процесс постепенно утрачивает свою директивность, в него вводятся элементы гибкого планирования с учетом детского интереса и открывается возможность участия детей, их родителей и других потенциальных партнеров в текущем планировании образовательной деятельности. </w:t>
      </w:r>
    </w:p>
    <w:p w:rsidR="008269F0" w:rsidRPr="007E0017" w:rsidRDefault="008269F0" w:rsidP="008269F0">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Однако работа по внесению изменений в основные образовательные программы дошкольного образования на основе проектно-тематической деятельности с соблюдением баланса между собственной активностью ребенка и активностью взрослого, а также разработка критериев качества эффективности педагогической деятельности по разным образовательным областям пока еще остается планируемой перспективой. </w:t>
      </w:r>
    </w:p>
    <w:p w:rsidR="006558E4" w:rsidRPr="007E0017" w:rsidRDefault="008269F0" w:rsidP="004C6621">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b/>
          <w:sz w:val="28"/>
          <w:szCs w:val="28"/>
          <w:u w:val="single"/>
        </w:rPr>
        <w:t>3.</w:t>
      </w:r>
      <w:r w:rsidRPr="007E0017">
        <w:rPr>
          <w:rFonts w:ascii="Times New Roman" w:hAnsi="Times New Roman" w:cs="Times New Roman"/>
          <w:sz w:val="28"/>
          <w:szCs w:val="28"/>
        </w:rPr>
        <w:t xml:space="preserve"> </w:t>
      </w:r>
      <w:r w:rsidR="005A745F" w:rsidRPr="007E0017">
        <w:rPr>
          <w:rFonts w:ascii="Times New Roman" w:hAnsi="Times New Roman" w:cs="Times New Roman"/>
          <w:sz w:val="28"/>
          <w:szCs w:val="28"/>
        </w:rPr>
        <w:t xml:space="preserve">С 1 сентября 2020 г. вступил в силу Федеральный закон от 31.07.2020г. № 304-ФЗ «О внесении изменений в Федеральный закон «Об образовании в Российской Федерации» по вопросам воспитания обучающихся». Дошкольные образовательные организации были обязаны разработать и утвердить рабочую программу воспитания и календарный план воспитательной работы к 1 сентября 2021 г. (примерная рабочая программа воспитания для дошкольных образовательных организаций была утверждена только в июле 2021г. на заседании Федерального учебно-методического объединения и вошла в реестр примерных образовательных программ). </w:t>
      </w:r>
    </w:p>
    <w:p w:rsidR="005A745F" w:rsidRPr="007E0017" w:rsidRDefault="005A745F" w:rsidP="004C6621">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С</w:t>
      </w:r>
      <w:r w:rsidR="00F62881" w:rsidRPr="007E0017">
        <w:rPr>
          <w:rFonts w:ascii="Times New Roman" w:hAnsi="Times New Roman" w:cs="Times New Roman"/>
          <w:sz w:val="28"/>
          <w:szCs w:val="28"/>
        </w:rPr>
        <w:t xml:space="preserve"> 2021 г. педагоги муниципальной системы дошкольного образования включились в создание распределенной тьюторской сети сопровождения рабочих программ воспитания в общеобразовательных и дошкольных образовательных организациях Иркутской области (распоряжение Министерства образования Иркутской области от 14.04. 2022г. № 55-525-мр), 5 человек прошли обучение (в ФГБНУ «Институт изучения детства, семьи и воспитания Российской академии образования» (</w:t>
      </w:r>
      <w:proofErr w:type="spellStart"/>
      <w:r w:rsidR="00F62881" w:rsidRPr="007E0017">
        <w:rPr>
          <w:rFonts w:ascii="Times New Roman" w:hAnsi="Times New Roman" w:cs="Times New Roman"/>
          <w:sz w:val="28"/>
          <w:szCs w:val="28"/>
        </w:rPr>
        <w:t>г.Москва</w:t>
      </w:r>
      <w:proofErr w:type="spellEnd"/>
      <w:r w:rsidR="00F62881" w:rsidRPr="007E0017">
        <w:rPr>
          <w:rFonts w:ascii="Times New Roman" w:hAnsi="Times New Roman" w:cs="Times New Roman"/>
          <w:sz w:val="28"/>
          <w:szCs w:val="28"/>
        </w:rPr>
        <w:t xml:space="preserve">): Лихоносова М.В., начальник отдела дошкольного, общего и дополнительного образования Управления образования Администрации города Усть-Илимска, Абальмасова </w:t>
      </w:r>
      <w:r w:rsidR="00F62881" w:rsidRPr="007E0017">
        <w:rPr>
          <w:rFonts w:ascii="Times New Roman" w:hAnsi="Times New Roman" w:cs="Times New Roman"/>
          <w:sz w:val="28"/>
          <w:szCs w:val="28"/>
        </w:rPr>
        <w:lastRenderedPageBreak/>
        <w:t xml:space="preserve">Т.В., старший воспитатель МБДОУ № 9 «Теремок», </w:t>
      </w:r>
      <w:proofErr w:type="spellStart"/>
      <w:r w:rsidR="00F62881" w:rsidRPr="007E0017">
        <w:rPr>
          <w:rFonts w:ascii="Times New Roman" w:hAnsi="Times New Roman" w:cs="Times New Roman"/>
          <w:sz w:val="28"/>
          <w:szCs w:val="28"/>
        </w:rPr>
        <w:t>Землянухина</w:t>
      </w:r>
      <w:proofErr w:type="spellEnd"/>
      <w:r w:rsidR="00F62881" w:rsidRPr="007E0017">
        <w:rPr>
          <w:rFonts w:ascii="Times New Roman" w:hAnsi="Times New Roman" w:cs="Times New Roman"/>
          <w:sz w:val="28"/>
          <w:szCs w:val="28"/>
        </w:rPr>
        <w:t xml:space="preserve"> С.П., старший воспитатель МБДОУ д/с № 24 «Красная шапочка», Касьянова Ю.Н</w:t>
      </w:r>
      <w:r w:rsidRPr="007E0017">
        <w:rPr>
          <w:rFonts w:ascii="Times New Roman" w:hAnsi="Times New Roman" w:cs="Times New Roman"/>
          <w:sz w:val="28"/>
          <w:szCs w:val="28"/>
        </w:rPr>
        <w:t>., заведующий МБДОУ д/с № 24 «Красная шапочка»</w:t>
      </w:r>
      <w:r w:rsidR="00F62881" w:rsidRPr="007E0017">
        <w:rPr>
          <w:rFonts w:ascii="Times New Roman" w:hAnsi="Times New Roman" w:cs="Times New Roman"/>
          <w:sz w:val="28"/>
          <w:szCs w:val="28"/>
        </w:rPr>
        <w:t xml:space="preserve">, Морозова Г.А., старший воспитатель МБДОУ д/с № 31 «Радуга».  </w:t>
      </w:r>
    </w:p>
    <w:p w:rsidR="000077C0" w:rsidRPr="007E0017" w:rsidRDefault="00F62881" w:rsidP="004C6621">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В дальнейшем через ГАУ ДПО «Институт развития образования Иркутской области» прошли обучение еще 30 педагогов муниципальных дошкольных учреждений. В перспективе – создание на базе вышеуказанных детских садов региональных ресурсных центров (опорных площадок) по проектированию рабочих программ воспитания в дошкольных образовательных организациях Иркутской области.</w:t>
      </w:r>
    </w:p>
    <w:p w:rsidR="00955F56" w:rsidRPr="007E0017" w:rsidRDefault="00955F56" w:rsidP="00955F56">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b/>
          <w:sz w:val="28"/>
          <w:szCs w:val="28"/>
          <w:u w:val="single"/>
        </w:rPr>
        <w:t>4.</w:t>
      </w:r>
      <w:r w:rsidRPr="007E0017">
        <w:rPr>
          <w:rFonts w:ascii="Times New Roman" w:hAnsi="Times New Roman" w:cs="Times New Roman"/>
          <w:sz w:val="28"/>
          <w:szCs w:val="28"/>
        </w:rPr>
        <w:t xml:space="preserve"> Детальный анализ условий осуществления деятельности в сфере дошкольного образования города выявил ряд проблемных точек. И к ним относится не только снижение рождаемости, уменьшение контингента воспитанников, но и недостаточная </w:t>
      </w:r>
      <w:proofErr w:type="spellStart"/>
      <w:r w:rsidRPr="007E0017">
        <w:rPr>
          <w:rFonts w:ascii="Times New Roman" w:hAnsi="Times New Roman" w:cs="Times New Roman"/>
          <w:sz w:val="28"/>
          <w:szCs w:val="28"/>
        </w:rPr>
        <w:t>мотивированность</w:t>
      </w:r>
      <w:proofErr w:type="spellEnd"/>
      <w:r w:rsidRPr="007E0017">
        <w:rPr>
          <w:rFonts w:ascii="Times New Roman" w:hAnsi="Times New Roman" w:cs="Times New Roman"/>
          <w:sz w:val="28"/>
          <w:szCs w:val="28"/>
        </w:rPr>
        <w:t xml:space="preserve"> к изменениям и внутреннее отторжение педагогами современных образовательных тенденций, старение кадров, невысокий уровень квалификации сотрудников ДОО в применении новых, в </w:t>
      </w:r>
      <w:proofErr w:type="spellStart"/>
      <w:r w:rsidRPr="007E0017">
        <w:rPr>
          <w:rFonts w:ascii="Times New Roman" w:hAnsi="Times New Roman" w:cs="Times New Roman"/>
          <w:sz w:val="28"/>
          <w:szCs w:val="28"/>
        </w:rPr>
        <w:t>т.ч</w:t>
      </w:r>
      <w:proofErr w:type="spellEnd"/>
      <w:r w:rsidRPr="007E0017">
        <w:rPr>
          <w:rFonts w:ascii="Times New Roman" w:hAnsi="Times New Roman" w:cs="Times New Roman"/>
          <w:sz w:val="28"/>
          <w:szCs w:val="28"/>
        </w:rPr>
        <w:t xml:space="preserve">. информационных, технологий, отсутствие специальной подготовки в работе с современным оборудованием. </w:t>
      </w:r>
    </w:p>
    <w:p w:rsidR="005A745F" w:rsidRPr="007E0017" w:rsidRDefault="00955F56" w:rsidP="004C6621">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И в решении данной проблемы нельзя не отметить деятельность ИМКТ. В 2022 году ИМКТ успешно прошла процедуру </w:t>
      </w:r>
      <w:proofErr w:type="spellStart"/>
      <w:r w:rsidRPr="007E0017">
        <w:rPr>
          <w:rFonts w:ascii="Times New Roman" w:hAnsi="Times New Roman" w:cs="Times New Roman"/>
          <w:sz w:val="28"/>
          <w:szCs w:val="28"/>
        </w:rPr>
        <w:t>ресертификации</w:t>
      </w:r>
      <w:proofErr w:type="spellEnd"/>
      <w:r w:rsidRPr="007E0017">
        <w:rPr>
          <w:rFonts w:ascii="Times New Roman" w:hAnsi="Times New Roman" w:cs="Times New Roman"/>
          <w:sz w:val="28"/>
          <w:szCs w:val="28"/>
        </w:rPr>
        <w:t xml:space="preserve">, и рекомендована межрегиональной тьюторской ассоциацией для тиражирования на федеральном уровне </w:t>
      </w:r>
      <w:r w:rsidR="00F31AE3" w:rsidRPr="007E0017">
        <w:rPr>
          <w:rFonts w:ascii="Times New Roman" w:hAnsi="Times New Roman" w:cs="Times New Roman"/>
          <w:sz w:val="28"/>
          <w:szCs w:val="28"/>
        </w:rPr>
        <w:t>(</w:t>
      </w:r>
      <w:r w:rsidRPr="007E0017">
        <w:rPr>
          <w:rFonts w:ascii="Times New Roman" w:hAnsi="Times New Roman" w:cs="Times New Roman"/>
          <w:sz w:val="28"/>
          <w:szCs w:val="28"/>
        </w:rPr>
        <w:t>практика изменила свое название «Интегрированная муниципальная команда тьюторов как управленческий механизм сопровождения профессиональных маршрутов педагогов дошкольного образования»</w:t>
      </w:r>
      <w:r w:rsidR="00F31AE3" w:rsidRPr="007E0017">
        <w:rPr>
          <w:rFonts w:ascii="Times New Roman" w:hAnsi="Times New Roman" w:cs="Times New Roman"/>
          <w:sz w:val="28"/>
          <w:szCs w:val="28"/>
        </w:rPr>
        <w:t>)</w:t>
      </w:r>
      <w:r w:rsidRPr="007E0017">
        <w:rPr>
          <w:rFonts w:ascii="Times New Roman" w:hAnsi="Times New Roman" w:cs="Times New Roman"/>
          <w:sz w:val="28"/>
          <w:szCs w:val="28"/>
        </w:rPr>
        <w:t>.</w:t>
      </w:r>
    </w:p>
    <w:p w:rsidR="00F31AE3" w:rsidRPr="007E0017" w:rsidRDefault="00F31AE3" w:rsidP="00F31AE3">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В течение 2021-2022 учебного года:</w:t>
      </w:r>
    </w:p>
    <w:p w:rsidR="00F31AE3" w:rsidRPr="007E0017" w:rsidRDefault="00F31AE3" w:rsidP="00F31AE3">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 были организованы тематические модули «Использование ИКТ в образовательном процессе», «Организация образовательного процесса с учетом запросов и интересов детей. Условия и способы для поддержки детской инициативы», Виртуальная экскурсия «Организация развивающей предметно-пространственной среды»: </w:t>
      </w:r>
    </w:p>
    <w:p w:rsidR="00F31AE3" w:rsidRPr="007E0017" w:rsidRDefault="007E0017" w:rsidP="00F31AE3">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п</w:t>
      </w:r>
      <w:r w:rsidR="00F31AE3" w:rsidRPr="007E0017">
        <w:rPr>
          <w:rFonts w:ascii="Times New Roman" w:hAnsi="Times New Roman" w:cs="Times New Roman"/>
          <w:sz w:val="28"/>
          <w:szCs w:val="28"/>
        </w:rPr>
        <w:t>роведен Фестиваль практик индивидуализации в дошкольном образовании. По результатам фестиваля 1 практика «Мобильный репортер» (МБДОУ детский сад №34 «Рябинка») рекомендована для прохождения экспертизы на региональном уровне по направлению «Тьюторское сопровождение и индивидуализация» (авторы: Ненашева А.В., Чечулина Т.В., Черных Е.В.). + прошли процедуру прохождения общественно-профессиональной экспертизы в МТА практики «Выявление и сопровождение реализации образоват</w:t>
      </w:r>
      <w:r w:rsidR="00E644FB" w:rsidRPr="007E0017">
        <w:rPr>
          <w:rFonts w:ascii="Times New Roman" w:hAnsi="Times New Roman" w:cs="Times New Roman"/>
          <w:sz w:val="28"/>
          <w:szCs w:val="28"/>
        </w:rPr>
        <w:t>ельного запроса ребенка дошколь</w:t>
      </w:r>
      <w:r w:rsidR="00F31AE3" w:rsidRPr="007E0017">
        <w:rPr>
          <w:rFonts w:ascii="Times New Roman" w:hAnsi="Times New Roman" w:cs="Times New Roman"/>
          <w:sz w:val="28"/>
          <w:szCs w:val="28"/>
        </w:rPr>
        <w:t xml:space="preserve">ного возраста посредством образовательного события «Я свой </w:t>
      </w:r>
      <w:r w:rsidR="00E644FB" w:rsidRPr="007E0017">
        <w:rPr>
          <w:rFonts w:ascii="Times New Roman" w:hAnsi="Times New Roman" w:cs="Times New Roman"/>
          <w:sz w:val="28"/>
          <w:szCs w:val="28"/>
        </w:rPr>
        <w:t xml:space="preserve">талант открою миру» (авторы: </w:t>
      </w:r>
      <w:proofErr w:type="spellStart"/>
      <w:r w:rsidR="00E644FB" w:rsidRPr="007E0017">
        <w:rPr>
          <w:rFonts w:ascii="Times New Roman" w:hAnsi="Times New Roman" w:cs="Times New Roman"/>
          <w:sz w:val="28"/>
          <w:szCs w:val="28"/>
        </w:rPr>
        <w:t>Бо</w:t>
      </w:r>
      <w:r w:rsidR="00F31AE3" w:rsidRPr="007E0017">
        <w:rPr>
          <w:rFonts w:ascii="Times New Roman" w:hAnsi="Times New Roman" w:cs="Times New Roman"/>
          <w:sz w:val="28"/>
          <w:szCs w:val="28"/>
        </w:rPr>
        <w:t>чалгина</w:t>
      </w:r>
      <w:proofErr w:type="spellEnd"/>
      <w:r w:rsidR="00F31AE3" w:rsidRPr="007E0017">
        <w:rPr>
          <w:rFonts w:ascii="Times New Roman" w:hAnsi="Times New Roman" w:cs="Times New Roman"/>
          <w:sz w:val="28"/>
          <w:szCs w:val="28"/>
        </w:rPr>
        <w:t xml:space="preserve"> О.А., </w:t>
      </w:r>
      <w:proofErr w:type="spellStart"/>
      <w:r w:rsidR="00F31AE3" w:rsidRPr="007E0017">
        <w:rPr>
          <w:rFonts w:ascii="Times New Roman" w:hAnsi="Times New Roman" w:cs="Times New Roman"/>
          <w:sz w:val="28"/>
          <w:szCs w:val="28"/>
        </w:rPr>
        <w:t>Евстегнеева</w:t>
      </w:r>
      <w:proofErr w:type="spellEnd"/>
      <w:r w:rsidR="00F31AE3" w:rsidRPr="007E0017">
        <w:rPr>
          <w:rFonts w:ascii="Times New Roman" w:hAnsi="Times New Roman" w:cs="Times New Roman"/>
          <w:sz w:val="28"/>
          <w:szCs w:val="28"/>
        </w:rPr>
        <w:t xml:space="preserve"> С.Н., Панифидникова И.П., МАДОУ «ЦРР – д/с № 18 «Дюймовочка»). </w:t>
      </w:r>
    </w:p>
    <w:p w:rsidR="00955F56" w:rsidRPr="007E0017" w:rsidRDefault="00F31AE3" w:rsidP="00F31AE3">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ИМКТ в 2021 – 2022 учебном году организовала и провела III и IV Межмуниципальные школы «Университета Детства».</w:t>
      </w:r>
    </w:p>
    <w:p w:rsidR="00E644FB" w:rsidRPr="007E0017" w:rsidRDefault="00E644FB" w:rsidP="00F31AE3">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lastRenderedPageBreak/>
        <w:t>Межмуниципальные школы – это возможность объединения педагогов вокруг общей цели, это площадка для обмена опытом, изучения новых методов и технологий.  В следующем учебном году запланирован повтор 4 межмуниципальной школы для молодых воспитателей Усть-Илимска, и надеемся, что эпидемиологическая ситуация в городе позволит нам провести осенью и весной новые межмуниципальные школы в очном формате.</w:t>
      </w:r>
    </w:p>
    <w:p w:rsidR="00CE09D4" w:rsidRPr="007E0017" w:rsidRDefault="0017553A" w:rsidP="000F49A8">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b/>
          <w:sz w:val="28"/>
          <w:szCs w:val="28"/>
          <w:u w:val="single"/>
        </w:rPr>
        <w:t>5.</w:t>
      </w:r>
      <w:r w:rsidRPr="007E0017">
        <w:rPr>
          <w:rFonts w:ascii="Times New Roman" w:hAnsi="Times New Roman" w:cs="Times New Roman"/>
          <w:sz w:val="28"/>
          <w:szCs w:val="28"/>
        </w:rPr>
        <w:t xml:space="preserve"> Национальный проект «</w:t>
      </w:r>
      <w:r w:rsidR="008E296F" w:rsidRPr="007E0017">
        <w:rPr>
          <w:rFonts w:ascii="Times New Roman" w:hAnsi="Times New Roman" w:cs="Times New Roman"/>
          <w:sz w:val="28"/>
          <w:szCs w:val="28"/>
        </w:rPr>
        <w:t>О</w:t>
      </w:r>
      <w:r w:rsidRPr="007E0017">
        <w:rPr>
          <w:rFonts w:ascii="Times New Roman" w:hAnsi="Times New Roman" w:cs="Times New Roman"/>
          <w:sz w:val="28"/>
          <w:szCs w:val="28"/>
        </w:rPr>
        <w:t>бразование» подразумевает не только достижение национальной цели нашей страны, определенной Президентом Российской Федерации для самореализации и профессионального развития педагогических работников и управленческих кадров, но также и поддержку родителей по вопросам воспитания детей.</w:t>
      </w:r>
    </w:p>
    <w:p w:rsidR="0017553A" w:rsidRPr="007E0017" w:rsidRDefault="0017553A" w:rsidP="000F49A8">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И когда мы говорим о низкой степени заинтересованности родителей участия в деятельности детских садов, мы понимаем, что во многом это связано с элементарным отсутствием информации. </w:t>
      </w:r>
    </w:p>
    <w:p w:rsidR="008E296F" w:rsidRPr="007E0017" w:rsidRDefault="008E296F" w:rsidP="008E296F">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Поэтому к перспективам дальнейшего развития муниципальной системы дошкольного образования следует отнести:</w:t>
      </w:r>
    </w:p>
    <w:p w:rsidR="008E296F" w:rsidRPr="007E0017" w:rsidRDefault="008E296F" w:rsidP="008E296F">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систематическое изучение и учет мнения родителей (законных представителей) при организации образовательной деятельности, выборе образовательного содержания с целью более полного удовлетворения образовательных потребностей ребенка и его семьи;</w:t>
      </w:r>
    </w:p>
    <w:p w:rsidR="008E296F" w:rsidRPr="007E0017" w:rsidRDefault="008E296F" w:rsidP="008E296F">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внедрение и использование информационной платформы, удобной родителям (законным представителям), для коммуникации с ДОО с целью комплексного сопровождения развития ребенка.</w:t>
      </w:r>
    </w:p>
    <w:p w:rsidR="008E296F" w:rsidRPr="007E0017" w:rsidRDefault="008E296F" w:rsidP="008E296F">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На городском образовательном форуме по реализации национального проекта «Образование» «Сверим часы» 34 детский сад выступал с презентацией опыта по внедрению цифрового сервиса «</w:t>
      </w:r>
      <w:proofErr w:type="spellStart"/>
      <w:r w:rsidRPr="007E0017">
        <w:rPr>
          <w:rFonts w:ascii="Times New Roman" w:hAnsi="Times New Roman" w:cs="Times New Roman"/>
          <w:sz w:val="28"/>
          <w:szCs w:val="28"/>
        </w:rPr>
        <w:t>Мапа.ру</w:t>
      </w:r>
      <w:proofErr w:type="spellEnd"/>
      <w:r w:rsidRPr="007E0017">
        <w:rPr>
          <w:rFonts w:ascii="Times New Roman" w:hAnsi="Times New Roman" w:cs="Times New Roman"/>
          <w:sz w:val="28"/>
          <w:szCs w:val="28"/>
        </w:rPr>
        <w:t xml:space="preserve">». В настоящий момент МБДОУ д/с № 40 </w:t>
      </w:r>
      <w:r w:rsidR="006C431D" w:rsidRPr="007E0017">
        <w:rPr>
          <w:rFonts w:ascii="Times New Roman" w:hAnsi="Times New Roman" w:cs="Times New Roman"/>
          <w:sz w:val="28"/>
          <w:szCs w:val="28"/>
        </w:rPr>
        <w:t xml:space="preserve">«Сороконожка» </w:t>
      </w:r>
      <w:r w:rsidRPr="007E0017">
        <w:rPr>
          <w:rFonts w:ascii="Times New Roman" w:hAnsi="Times New Roman" w:cs="Times New Roman"/>
          <w:sz w:val="28"/>
          <w:szCs w:val="28"/>
        </w:rPr>
        <w:t xml:space="preserve">ведет переговоры о внедрении </w:t>
      </w:r>
      <w:r w:rsidR="006C431D" w:rsidRPr="007E0017">
        <w:rPr>
          <w:rFonts w:ascii="Times New Roman" w:hAnsi="Times New Roman" w:cs="Times New Roman"/>
          <w:sz w:val="28"/>
          <w:szCs w:val="28"/>
        </w:rPr>
        <w:t>Интерактивной образовательной онлайн-платформы компании «Мобильное электронное образование» (МЭО).</w:t>
      </w:r>
    </w:p>
    <w:p w:rsidR="0017553A" w:rsidRPr="007E0017" w:rsidRDefault="006C431D" w:rsidP="000F49A8">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 xml:space="preserve">Надеемся, что в течение года мы будем иметь возможность </w:t>
      </w:r>
      <w:r w:rsidR="00857204" w:rsidRPr="007E0017">
        <w:rPr>
          <w:rFonts w:ascii="Times New Roman" w:hAnsi="Times New Roman" w:cs="Times New Roman"/>
          <w:sz w:val="28"/>
          <w:szCs w:val="28"/>
        </w:rPr>
        <w:t>более детально ознакомиться с опытом работы в данном направлении. И</w:t>
      </w:r>
      <w:r w:rsidR="00013EEE" w:rsidRPr="007E0017">
        <w:rPr>
          <w:rFonts w:ascii="Times New Roman" w:hAnsi="Times New Roman" w:cs="Times New Roman"/>
          <w:sz w:val="28"/>
          <w:szCs w:val="28"/>
        </w:rPr>
        <w:t xml:space="preserve">, соблюдая </w:t>
      </w:r>
      <w:proofErr w:type="gramStart"/>
      <w:r w:rsidR="00013EEE" w:rsidRPr="007E0017">
        <w:rPr>
          <w:rFonts w:ascii="Times New Roman" w:hAnsi="Times New Roman" w:cs="Times New Roman"/>
          <w:sz w:val="28"/>
          <w:szCs w:val="28"/>
        </w:rPr>
        <w:t>принцип  «</w:t>
      </w:r>
      <w:proofErr w:type="gramEnd"/>
      <w:r w:rsidR="00013EEE" w:rsidRPr="007E0017">
        <w:rPr>
          <w:rFonts w:ascii="Times New Roman" w:hAnsi="Times New Roman" w:cs="Times New Roman"/>
          <w:sz w:val="28"/>
          <w:szCs w:val="28"/>
        </w:rPr>
        <w:t xml:space="preserve">единство в многообразии», </w:t>
      </w:r>
      <w:r w:rsidR="00857204" w:rsidRPr="007E0017">
        <w:rPr>
          <w:rFonts w:ascii="Times New Roman" w:hAnsi="Times New Roman" w:cs="Times New Roman"/>
          <w:sz w:val="28"/>
          <w:szCs w:val="28"/>
        </w:rPr>
        <w:t>это даст возможность другим детским садам определиться с выбором наиболее комфортной информационной платформы</w:t>
      </w:r>
      <w:r w:rsidR="00013EEE" w:rsidRPr="007E0017">
        <w:rPr>
          <w:rFonts w:ascii="Times New Roman" w:hAnsi="Times New Roman" w:cs="Times New Roman"/>
          <w:sz w:val="28"/>
          <w:szCs w:val="28"/>
        </w:rPr>
        <w:t xml:space="preserve"> для коммуникации с родителями.</w:t>
      </w:r>
    </w:p>
    <w:p w:rsidR="00857204" w:rsidRPr="007E0017" w:rsidRDefault="00857204" w:rsidP="000F49A8">
      <w:pPr>
        <w:spacing w:after="0" w:line="240" w:lineRule="auto"/>
        <w:ind w:firstLine="709"/>
        <w:jc w:val="both"/>
        <w:rPr>
          <w:rFonts w:ascii="Times New Roman" w:hAnsi="Times New Roman" w:cs="Times New Roman"/>
          <w:sz w:val="28"/>
          <w:szCs w:val="28"/>
        </w:rPr>
      </w:pPr>
    </w:p>
    <w:p w:rsidR="00E57301" w:rsidRPr="007E0017" w:rsidRDefault="00013EEE" w:rsidP="00E57301">
      <w:pPr>
        <w:spacing w:after="0" w:line="240" w:lineRule="auto"/>
        <w:ind w:firstLine="709"/>
        <w:jc w:val="both"/>
        <w:rPr>
          <w:rFonts w:ascii="Times New Roman" w:hAnsi="Times New Roman" w:cs="Times New Roman"/>
          <w:sz w:val="28"/>
          <w:szCs w:val="28"/>
        </w:rPr>
      </w:pPr>
      <w:r w:rsidRPr="007E0017">
        <w:rPr>
          <w:rFonts w:ascii="Times New Roman" w:hAnsi="Times New Roman" w:cs="Times New Roman"/>
          <w:sz w:val="28"/>
          <w:szCs w:val="28"/>
        </w:rPr>
        <w:t>И поздравляя всех с началом нового учебного года, я еще раз благодарю вас за доверие</w:t>
      </w:r>
      <w:r w:rsidR="00E57301" w:rsidRPr="007E0017">
        <w:rPr>
          <w:rFonts w:ascii="Times New Roman" w:hAnsi="Times New Roman" w:cs="Times New Roman"/>
          <w:sz w:val="28"/>
          <w:szCs w:val="28"/>
        </w:rPr>
        <w:t xml:space="preserve"> и</w:t>
      </w:r>
      <w:r w:rsidRPr="007E0017">
        <w:rPr>
          <w:rFonts w:ascii="Times New Roman" w:hAnsi="Times New Roman" w:cs="Times New Roman"/>
          <w:sz w:val="28"/>
          <w:szCs w:val="28"/>
        </w:rPr>
        <w:t xml:space="preserve"> вовлеченность в общее поле смыслов и действий</w:t>
      </w:r>
      <w:r w:rsidR="00E57301" w:rsidRPr="007E0017">
        <w:rPr>
          <w:rFonts w:ascii="Times New Roman" w:hAnsi="Times New Roman" w:cs="Times New Roman"/>
          <w:sz w:val="28"/>
          <w:szCs w:val="28"/>
        </w:rPr>
        <w:t>. И пусть девизом нашей совместной работы на следующий год станет восточная мудрость: «Когда дует ветер перемен, ставь не стены, а паруса!»</w:t>
      </w:r>
    </w:p>
    <w:p w:rsidR="00E728EC" w:rsidRPr="007E0017" w:rsidRDefault="00E728EC" w:rsidP="00E57301">
      <w:pPr>
        <w:spacing w:after="0" w:line="240" w:lineRule="auto"/>
        <w:ind w:firstLine="709"/>
        <w:jc w:val="both"/>
        <w:rPr>
          <w:rFonts w:ascii="Times New Roman" w:hAnsi="Times New Roman" w:cs="Times New Roman"/>
          <w:sz w:val="28"/>
          <w:szCs w:val="28"/>
        </w:rPr>
      </w:pPr>
      <w:bookmarkStart w:id="0" w:name="_GoBack"/>
      <w:bookmarkEnd w:id="0"/>
    </w:p>
    <w:sectPr w:rsidR="00E728EC" w:rsidRPr="007E0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1E"/>
    <w:rsid w:val="000077C0"/>
    <w:rsid w:val="00013EEE"/>
    <w:rsid w:val="00086450"/>
    <w:rsid w:val="000F49A8"/>
    <w:rsid w:val="0017553A"/>
    <w:rsid w:val="00186FF6"/>
    <w:rsid w:val="00230E4A"/>
    <w:rsid w:val="00282387"/>
    <w:rsid w:val="002E6F78"/>
    <w:rsid w:val="00343231"/>
    <w:rsid w:val="00397FA4"/>
    <w:rsid w:val="00464AEA"/>
    <w:rsid w:val="004C6621"/>
    <w:rsid w:val="004E480F"/>
    <w:rsid w:val="005A745F"/>
    <w:rsid w:val="00632833"/>
    <w:rsid w:val="006558E4"/>
    <w:rsid w:val="00666DE7"/>
    <w:rsid w:val="0067456C"/>
    <w:rsid w:val="006864F7"/>
    <w:rsid w:val="006C431D"/>
    <w:rsid w:val="007E0017"/>
    <w:rsid w:val="008269F0"/>
    <w:rsid w:val="00857204"/>
    <w:rsid w:val="008E296F"/>
    <w:rsid w:val="00955F56"/>
    <w:rsid w:val="009B70B6"/>
    <w:rsid w:val="00A00213"/>
    <w:rsid w:val="00B27A9C"/>
    <w:rsid w:val="00BF3EED"/>
    <w:rsid w:val="00C874A2"/>
    <w:rsid w:val="00CE09D4"/>
    <w:rsid w:val="00CF70E3"/>
    <w:rsid w:val="00D3791E"/>
    <w:rsid w:val="00DD5656"/>
    <w:rsid w:val="00DE13E7"/>
    <w:rsid w:val="00E57301"/>
    <w:rsid w:val="00E644FB"/>
    <w:rsid w:val="00E728EC"/>
    <w:rsid w:val="00F31AE3"/>
    <w:rsid w:val="00F53AF0"/>
    <w:rsid w:val="00F62881"/>
    <w:rsid w:val="00FE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C23A"/>
  <w15:chartTrackingRefBased/>
  <w15:docId w15:val="{311CC23D-BDFD-43DC-B71C-0D891A89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8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28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89112">
      <w:bodyDiv w:val="1"/>
      <w:marLeft w:val="0"/>
      <w:marRight w:val="0"/>
      <w:marTop w:val="0"/>
      <w:marBottom w:val="0"/>
      <w:divBdr>
        <w:top w:val="none" w:sz="0" w:space="0" w:color="auto"/>
        <w:left w:val="none" w:sz="0" w:space="0" w:color="auto"/>
        <w:bottom w:val="none" w:sz="0" w:space="0" w:color="auto"/>
        <w:right w:val="none" w:sz="0" w:space="0" w:color="auto"/>
      </w:divBdr>
    </w:div>
    <w:div w:id="17878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NA_Ma6enyn</dc:creator>
  <cp:keywords/>
  <dc:description/>
  <cp:lastModifiedBy>NA_Ma6enyn</cp:lastModifiedBy>
  <cp:revision>6</cp:revision>
  <cp:lastPrinted>2022-08-23T10:58:00Z</cp:lastPrinted>
  <dcterms:created xsi:type="dcterms:W3CDTF">2022-08-23T06:01:00Z</dcterms:created>
  <dcterms:modified xsi:type="dcterms:W3CDTF">2022-08-24T11:22:00Z</dcterms:modified>
</cp:coreProperties>
</file>