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939E4" w14:textId="77777777" w:rsidR="00FF3DF8" w:rsidRPr="00B21633" w:rsidRDefault="00FF3DF8" w:rsidP="00B21633">
      <w:pPr>
        <w:tabs>
          <w:tab w:val="left" w:pos="4536"/>
        </w:tabs>
        <w:ind w:left="4253" w:firstLine="0"/>
        <w:rPr>
          <w:b w:val="0"/>
          <w:sz w:val="24"/>
          <w:szCs w:val="24"/>
        </w:rPr>
      </w:pPr>
      <w:r w:rsidRPr="00B21633">
        <w:rPr>
          <w:b w:val="0"/>
          <w:sz w:val="24"/>
          <w:szCs w:val="24"/>
        </w:rPr>
        <w:t>Приложение № 1</w:t>
      </w:r>
    </w:p>
    <w:p w14:paraId="00F9CD0F" w14:textId="77777777" w:rsidR="00B21633" w:rsidRPr="00B21633" w:rsidRDefault="00FF3DF8" w:rsidP="00B21633">
      <w:pPr>
        <w:tabs>
          <w:tab w:val="left" w:pos="4536"/>
        </w:tabs>
        <w:ind w:left="4253" w:firstLine="0"/>
        <w:rPr>
          <w:b w:val="0"/>
          <w:bCs w:val="0"/>
          <w:sz w:val="24"/>
          <w:szCs w:val="24"/>
        </w:rPr>
      </w:pPr>
      <w:r w:rsidRPr="00B21633">
        <w:rPr>
          <w:b w:val="0"/>
          <w:bCs w:val="0"/>
          <w:sz w:val="24"/>
          <w:szCs w:val="24"/>
        </w:rPr>
        <w:t xml:space="preserve">Утверждено приказом </w:t>
      </w:r>
      <w:r w:rsidR="00B21633" w:rsidRPr="00B21633">
        <w:rPr>
          <w:b w:val="0"/>
          <w:bCs w:val="0"/>
          <w:sz w:val="24"/>
          <w:szCs w:val="24"/>
        </w:rPr>
        <w:t>Комитета</w:t>
      </w:r>
      <w:r w:rsidRPr="00B21633">
        <w:rPr>
          <w:b w:val="0"/>
          <w:bCs w:val="0"/>
          <w:sz w:val="24"/>
          <w:szCs w:val="24"/>
        </w:rPr>
        <w:t xml:space="preserve"> образования </w:t>
      </w:r>
    </w:p>
    <w:p w14:paraId="66915AE4" w14:textId="77777777" w:rsidR="00CB7F82" w:rsidRDefault="00CB7F82" w:rsidP="00B21633">
      <w:pPr>
        <w:tabs>
          <w:tab w:val="left" w:pos="4536"/>
        </w:tabs>
        <w:ind w:left="4253" w:firstLine="0"/>
        <w:rPr>
          <w:b w:val="0"/>
          <w:bCs w:val="0"/>
          <w:sz w:val="24"/>
          <w:szCs w:val="24"/>
        </w:rPr>
      </w:pPr>
      <w:r>
        <w:rPr>
          <w:b w:val="0"/>
          <w:bCs w:val="0"/>
          <w:sz w:val="24"/>
          <w:szCs w:val="24"/>
        </w:rPr>
        <w:t xml:space="preserve">Администрации </w:t>
      </w:r>
      <w:r w:rsidR="00FF3DF8" w:rsidRPr="00B21633">
        <w:rPr>
          <w:b w:val="0"/>
          <w:bCs w:val="0"/>
          <w:sz w:val="24"/>
          <w:szCs w:val="24"/>
        </w:rPr>
        <w:t xml:space="preserve">города Усть-Илимска  </w:t>
      </w:r>
    </w:p>
    <w:p w14:paraId="7EC2648D" w14:textId="3A56C507" w:rsidR="00FF3DF8" w:rsidRPr="00B21633" w:rsidRDefault="00CB7F82" w:rsidP="00B21633">
      <w:pPr>
        <w:tabs>
          <w:tab w:val="left" w:pos="4536"/>
        </w:tabs>
        <w:ind w:left="4253" w:firstLine="0"/>
        <w:rPr>
          <w:b w:val="0"/>
          <w:bCs w:val="0"/>
          <w:sz w:val="24"/>
          <w:szCs w:val="24"/>
        </w:rPr>
      </w:pPr>
      <w:r>
        <w:rPr>
          <w:b w:val="0"/>
          <w:bCs w:val="0"/>
          <w:sz w:val="24"/>
          <w:szCs w:val="24"/>
        </w:rPr>
        <w:t>от                                  №</w:t>
      </w:r>
      <w:r w:rsidR="00FF3DF8" w:rsidRPr="00B21633">
        <w:rPr>
          <w:b w:val="0"/>
          <w:bCs w:val="0"/>
          <w:sz w:val="24"/>
          <w:szCs w:val="24"/>
        </w:rPr>
        <w:t xml:space="preserve">                                                                                                                                                </w:t>
      </w:r>
      <w:r>
        <w:rPr>
          <w:b w:val="0"/>
          <w:bCs w:val="0"/>
          <w:sz w:val="24"/>
          <w:szCs w:val="24"/>
        </w:rPr>
        <w:t xml:space="preserve">                         </w:t>
      </w:r>
    </w:p>
    <w:p w14:paraId="672A6659" w14:textId="77777777" w:rsidR="00FF3DF8" w:rsidRPr="00B21633" w:rsidRDefault="00FF3DF8" w:rsidP="00FF3DF8">
      <w:pPr>
        <w:pStyle w:val="a4"/>
        <w:tabs>
          <w:tab w:val="left" w:pos="0"/>
        </w:tabs>
        <w:ind w:firstLine="0"/>
        <w:rPr>
          <w:rFonts w:ascii="Times New Roman" w:hAnsi="Times New Roman" w:cs="Times New Roman"/>
        </w:rPr>
      </w:pPr>
    </w:p>
    <w:p w14:paraId="6419DBA3" w14:textId="77777777" w:rsidR="00AE6D39" w:rsidRPr="00B21633" w:rsidRDefault="00AE6D39" w:rsidP="00AE6D39">
      <w:pPr>
        <w:jc w:val="center"/>
        <w:rPr>
          <w:sz w:val="24"/>
          <w:szCs w:val="24"/>
        </w:rPr>
      </w:pPr>
      <w:r w:rsidRPr="00B21633">
        <w:rPr>
          <w:sz w:val="24"/>
          <w:szCs w:val="24"/>
        </w:rPr>
        <w:t xml:space="preserve">Приоритетные задачи развития муниципальной системы образования </w:t>
      </w:r>
    </w:p>
    <w:p w14:paraId="2F936893" w14:textId="6B44620F" w:rsidR="00B323BD" w:rsidRPr="00B21633" w:rsidRDefault="00AE6D39" w:rsidP="00AE6D39">
      <w:pPr>
        <w:jc w:val="center"/>
        <w:rPr>
          <w:sz w:val="24"/>
          <w:szCs w:val="24"/>
        </w:rPr>
      </w:pPr>
      <w:r w:rsidRPr="00B21633">
        <w:rPr>
          <w:sz w:val="24"/>
          <w:szCs w:val="24"/>
        </w:rPr>
        <w:t>в 202</w:t>
      </w:r>
      <w:r w:rsidR="00B21633" w:rsidRPr="00B21633">
        <w:rPr>
          <w:sz w:val="24"/>
          <w:szCs w:val="24"/>
        </w:rPr>
        <w:t>3</w:t>
      </w:r>
      <w:r w:rsidRPr="00B21633">
        <w:rPr>
          <w:sz w:val="24"/>
          <w:szCs w:val="24"/>
        </w:rPr>
        <w:t>-202</w:t>
      </w:r>
      <w:r w:rsidR="00B21633" w:rsidRPr="00B21633">
        <w:rPr>
          <w:sz w:val="24"/>
          <w:szCs w:val="24"/>
        </w:rPr>
        <w:t>4</w:t>
      </w:r>
      <w:r w:rsidRPr="00B21633">
        <w:rPr>
          <w:sz w:val="24"/>
          <w:szCs w:val="24"/>
        </w:rPr>
        <w:t xml:space="preserve"> учебном году</w:t>
      </w:r>
    </w:p>
    <w:p w14:paraId="0A37501D" w14:textId="77777777" w:rsidR="00C724A7" w:rsidRPr="00B21633" w:rsidRDefault="00C724A7" w:rsidP="00AE6D39">
      <w:pPr>
        <w:jc w:val="center"/>
        <w:rPr>
          <w:sz w:val="24"/>
          <w:szCs w:val="24"/>
        </w:rPr>
      </w:pPr>
    </w:p>
    <w:p w14:paraId="267D65C7" w14:textId="22A492A1" w:rsidR="00976F31" w:rsidRPr="00063ACE" w:rsidRDefault="00976F31" w:rsidP="00063ACE">
      <w:pPr>
        <w:pStyle w:val="a7"/>
        <w:numPr>
          <w:ilvl w:val="0"/>
          <w:numId w:val="18"/>
        </w:numPr>
        <w:tabs>
          <w:tab w:val="left" w:pos="709"/>
          <w:tab w:val="left" w:pos="993"/>
        </w:tabs>
        <w:ind w:left="0" w:firstLine="567"/>
        <w:rPr>
          <w:bCs w:val="0"/>
          <w:sz w:val="24"/>
          <w:szCs w:val="24"/>
        </w:rPr>
      </w:pPr>
      <w:r w:rsidRPr="00063ACE">
        <w:rPr>
          <w:bCs w:val="0"/>
          <w:sz w:val="24"/>
          <w:szCs w:val="24"/>
        </w:rPr>
        <w:t xml:space="preserve">В сфере управления: </w:t>
      </w:r>
    </w:p>
    <w:p w14:paraId="33B637F8" w14:textId="77777777" w:rsidR="00976F31" w:rsidRPr="00063ACE" w:rsidRDefault="00976F31"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обеспечение перехода муниципальной управленческой команды от оценки к развитию муниципальных управленческих механизмов;</w:t>
      </w:r>
    </w:p>
    <w:p w14:paraId="708DF32B" w14:textId="77777777" w:rsidR="00976F31" w:rsidRPr="00063ACE" w:rsidRDefault="00976F31"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максимальное использование уже имеющихся данных оценочных процедур федерального и регионального уровней;</w:t>
      </w:r>
    </w:p>
    <w:p w14:paraId="10B69CCE" w14:textId="77777777" w:rsidR="00976F31" w:rsidRPr="00063ACE" w:rsidRDefault="00976F31"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продолжение работы по повышению управленческой компетенции для управленческих команд на основе данных;</w:t>
      </w:r>
    </w:p>
    <w:p w14:paraId="48AA38C4" w14:textId="77777777" w:rsidR="00976F31" w:rsidRPr="00063ACE" w:rsidRDefault="00976F31"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обновление ВСОКО в связи с требованиями ФООП к системе оценки достижения планируемых результатов;</w:t>
      </w:r>
    </w:p>
    <w:p w14:paraId="45509E4E" w14:textId="695DB044" w:rsidR="00976F31" w:rsidRPr="00063ACE" w:rsidRDefault="00976F31"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 xml:space="preserve"> реализация мер по снижению бюрократической нагрузки на педагогических работников;</w:t>
      </w:r>
    </w:p>
    <w:p w14:paraId="4854298E" w14:textId="6DA44D7A" w:rsidR="00976F31" w:rsidRPr="00063ACE" w:rsidRDefault="00976F31"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 xml:space="preserve">обновление оценки эффективности деятельности руководителей муниципальных общеобразовательных учреждений </w:t>
      </w:r>
      <w:r w:rsidR="007E5C46" w:rsidRPr="00063ACE">
        <w:rPr>
          <w:b w:val="0"/>
          <w:color w:val="000000"/>
          <w:sz w:val="24"/>
          <w:szCs w:val="24"/>
          <w:shd w:val="clear" w:color="auto" w:fill="FFFFFF"/>
        </w:rPr>
        <w:t xml:space="preserve">в соответствии с </w:t>
      </w:r>
      <w:r w:rsidR="000103AB">
        <w:rPr>
          <w:b w:val="0"/>
          <w:color w:val="000000"/>
          <w:sz w:val="24"/>
          <w:szCs w:val="24"/>
          <w:shd w:val="clear" w:color="auto" w:fill="FFFFFF"/>
        </w:rPr>
        <w:t>К</w:t>
      </w:r>
      <w:r w:rsidR="007E5C46" w:rsidRPr="00063ACE">
        <w:rPr>
          <w:b w:val="0"/>
          <w:color w:val="000000"/>
          <w:sz w:val="24"/>
          <w:szCs w:val="24"/>
          <w:shd w:val="clear" w:color="auto" w:fill="FFFFFF"/>
        </w:rPr>
        <w:t>онцепцией мониторинга эффективности деятельности руководителей   общеобразовательных организаций Иркутской области;</w:t>
      </w:r>
    </w:p>
    <w:p w14:paraId="6A385213" w14:textId="65ECE040" w:rsidR="00976F31" w:rsidRDefault="00976F31"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обеспечение участие педагогического сообщества на основных мероприятиях, проводимых в рамках Года педагога и наставника на федеральном, региональном и муниципальном уровнях</w:t>
      </w:r>
      <w:r w:rsidR="000103AB">
        <w:rPr>
          <w:b w:val="0"/>
          <w:color w:val="000000"/>
          <w:sz w:val="24"/>
          <w:szCs w:val="24"/>
          <w:shd w:val="clear" w:color="auto" w:fill="FFFFFF"/>
        </w:rPr>
        <w:t>;</w:t>
      </w:r>
    </w:p>
    <w:p w14:paraId="4B63EDA3" w14:textId="03F0D2CA" w:rsidR="000103AB" w:rsidRPr="000103AB" w:rsidRDefault="000103AB" w:rsidP="000103AB">
      <w:pPr>
        <w:widowControl/>
        <w:tabs>
          <w:tab w:val="left" w:pos="709"/>
          <w:tab w:val="left" w:pos="993"/>
        </w:tabs>
        <w:autoSpaceDE/>
        <w:autoSpaceDN/>
        <w:adjustRightInd/>
        <w:ind w:firstLine="567"/>
        <w:rPr>
          <w:b w:val="0"/>
          <w:bCs w:val="0"/>
          <w:color w:val="111111"/>
          <w:sz w:val="24"/>
          <w:szCs w:val="24"/>
          <w:shd w:val="clear" w:color="auto" w:fill="FFFFFF"/>
        </w:rPr>
      </w:pPr>
      <w:r w:rsidRPr="000103AB">
        <w:rPr>
          <w:b w:val="0"/>
          <w:sz w:val="24"/>
          <w:szCs w:val="24"/>
        </w:rPr>
        <w:t xml:space="preserve">популяризация профессии педагога, создание целого кластера муниципальных </w:t>
      </w:r>
      <w:r>
        <w:rPr>
          <w:b w:val="0"/>
          <w:sz w:val="24"/>
          <w:szCs w:val="24"/>
        </w:rPr>
        <w:t>обще</w:t>
      </w:r>
      <w:r w:rsidRPr="000103AB">
        <w:rPr>
          <w:b w:val="0"/>
          <w:sz w:val="24"/>
          <w:szCs w:val="24"/>
        </w:rPr>
        <w:t xml:space="preserve">образовательных учреждений, ориентирующих и мотивирующих своих </w:t>
      </w:r>
      <w:r>
        <w:rPr>
          <w:b w:val="0"/>
          <w:sz w:val="24"/>
          <w:szCs w:val="24"/>
        </w:rPr>
        <w:t xml:space="preserve">обучающихся </w:t>
      </w:r>
      <w:r w:rsidRPr="000103AB">
        <w:rPr>
          <w:b w:val="0"/>
          <w:sz w:val="24"/>
          <w:szCs w:val="24"/>
        </w:rPr>
        <w:t>на продолжение образования п</w:t>
      </w:r>
      <w:r>
        <w:rPr>
          <w:b w:val="0"/>
          <w:sz w:val="24"/>
          <w:szCs w:val="24"/>
        </w:rPr>
        <w:t>о педагогическим специальностям.</w:t>
      </w:r>
    </w:p>
    <w:p w14:paraId="15489DEF" w14:textId="5A961789" w:rsidR="002941DE" w:rsidRPr="00063ACE" w:rsidRDefault="002941DE" w:rsidP="00063ACE">
      <w:pPr>
        <w:pStyle w:val="a7"/>
        <w:numPr>
          <w:ilvl w:val="0"/>
          <w:numId w:val="18"/>
        </w:numPr>
        <w:tabs>
          <w:tab w:val="left" w:pos="709"/>
          <w:tab w:val="left" w:pos="993"/>
        </w:tabs>
        <w:ind w:left="0" w:firstLine="567"/>
        <w:rPr>
          <w:b w:val="0"/>
          <w:color w:val="000000"/>
          <w:sz w:val="24"/>
          <w:szCs w:val="24"/>
          <w:shd w:val="clear" w:color="auto" w:fill="FFFFFF"/>
        </w:rPr>
      </w:pPr>
      <w:r w:rsidRPr="00063ACE">
        <w:rPr>
          <w:sz w:val="24"/>
          <w:szCs w:val="24"/>
        </w:rPr>
        <w:t xml:space="preserve">В сфере дошкольного образования: </w:t>
      </w:r>
    </w:p>
    <w:p w14:paraId="083CD865" w14:textId="77777777"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000000"/>
          <w:sz w:val="24"/>
          <w:szCs w:val="24"/>
        </w:rPr>
        <w:t>внесение изменений в структуру муниципальной системы дошкольного образования;</w:t>
      </w:r>
    </w:p>
    <w:p w14:paraId="21464A46" w14:textId="416827D6"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000000"/>
          <w:sz w:val="24"/>
          <w:szCs w:val="24"/>
        </w:rPr>
        <w:t>обновление содержания дошкольного образования в условиях внедрения и реализации федеральной образовательной программы дошкольного образования и федеральной адаптированной образовательной программы дошкольного образования для обучающихся с ограниченными возможностями здоровья;</w:t>
      </w:r>
    </w:p>
    <w:p w14:paraId="033E68CB" w14:textId="77777777"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000000"/>
          <w:sz w:val="24"/>
          <w:szCs w:val="24"/>
        </w:rPr>
        <w:t>обеспечение организационно-управленческих условий для повышения качества содержания образовательной деятельности по программам дошкольного образования и совершенствования образовательной среды, а также усиления мер безопасности, сохранения и укрепления здоровья, повышения качества повседневного ухода;</w:t>
      </w:r>
    </w:p>
    <w:p w14:paraId="60140EEE" w14:textId="77777777"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000000"/>
          <w:sz w:val="24"/>
          <w:szCs w:val="24"/>
        </w:rPr>
        <w:t>активное включение, усиление взаимодействия специалистов муниципальных образовательных учреждений, реализующих программы дошкольного образования, родителей (законных представителей) и иных заинтересованных сторон в реализацию образовательных процессов с целью комплексного сопровождения развития ребенка дошкольного возраста;</w:t>
      </w:r>
    </w:p>
    <w:p w14:paraId="2F8F0FE6" w14:textId="221CBE9E" w:rsidR="00B21633" w:rsidRPr="00063ACE" w:rsidRDefault="00B21633" w:rsidP="00063ACE">
      <w:pPr>
        <w:widowControl/>
        <w:tabs>
          <w:tab w:val="left" w:pos="709"/>
          <w:tab w:val="left" w:pos="993"/>
        </w:tabs>
        <w:autoSpaceDE/>
        <w:autoSpaceDN/>
        <w:adjustRightInd/>
        <w:ind w:firstLine="567"/>
        <w:rPr>
          <w:b w:val="0"/>
          <w:bCs w:val="0"/>
          <w:color w:val="000000"/>
          <w:sz w:val="24"/>
          <w:szCs w:val="24"/>
        </w:rPr>
      </w:pPr>
      <w:r w:rsidRPr="00063ACE">
        <w:rPr>
          <w:b w:val="0"/>
          <w:bCs w:val="0"/>
          <w:color w:val="000000"/>
          <w:sz w:val="24"/>
          <w:szCs w:val="24"/>
        </w:rPr>
        <w:t>повышение профессиональной компетентности педагогов муниципальной системы дошкольного образования, целенаправленное и систематическое обеспечение их профессионального развития</w:t>
      </w:r>
      <w:r w:rsidR="007D6B7F" w:rsidRPr="00063ACE">
        <w:rPr>
          <w:b w:val="0"/>
          <w:bCs w:val="0"/>
          <w:color w:val="000000"/>
          <w:sz w:val="24"/>
          <w:szCs w:val="24"/>
        </w:rPr>
        <w:t xml:space="preserve">; </w:t>
      </w:r>
    </w:p>
    <w:p w14:paraId="43C98AD7" w14:textId="7149B0FB" w:rsidR="007D6B7F" w:rsidRPr="00063ACE" w:rsidRDefault="007D6B7F" w:rsidP="00063ACE">
      <w:pPr>
        <w:widowControl/>
        <w:tabs>
          <w:tab w:val="left" w:pos="709"/>
          <w:tab w:val="left" w:pos="993"/>
        </w:tabs>
        <w:autoSpaceDE/>
        <w:autoSpaceDN/>
        <w:adjustRightInd/>
        <w:ind w:firstLine="567"/>
        <w:rPr>
          <w:b w:val="0"/>
          <w:bCs w:val="0"/>
          <w:sz w:val="24"/>
          <w:szCs w:val="24"/>
        </w:rPr>
      </w:pPr>
      <w:r w:rsidRPr="00063ACE">
        <w:rPr>
          <w:b w:val="0"/>
          <w:sz w:val="24"/>
          <w:szCs w:val="24"/>
          <w:shd w:val="clear" w:color="auto" w:fill="FFFFFF"/>
        </w:rPr>
        <w:t xml:space="preserve">включение </w:t>
      </w:r>
      <w:r w:rsidR="000103AB" w:rsidRPr="00063ACE">
        <w:rPr>
          <w:b w:val="0"/>
          <w:bCs w:val="0"/>
          <w:color w:val="000000"/>
          <w:sz w:val="24"/>
          <w:szCs w:val="24"/>
        </w:rPr>
        <w:t>муниципальных образовательных учреждений, реализующих программы дошкольного образования</w:t>
      </w:r>
      <w:r w:rsidR="000103AB">
        <w:rPr>
          <w:b w:val="0"/>
          <w:sz w:val="24"/>
          <w:szCs w:val="24"/>
          <w:shd w:val="clear" w:color="auto" w:fill="FFFFFF"/>
        </w:rPr>
        <w:t xml:space="preserve">, </w:t>
      </w:r>
      <w:r w:rsidRPr="00063ACE">
        <w:rPr>
          <w:b w:val="0"/>
          <w:sz w:val="24"/>
          <w:szCs w:val="24"/>
          <w:shd w:val="clear" w:color="auto" w:fill="FFFFFF"/>
        </w:rPr>
        <w:t xml:space="preserve">в </w:t>
      </w:r>
      <w:r w:rsidRPr="00063ACE">
        <w:rPr>
          <w:b w:val="0"/>
          <w:sz w:val="24"/>
          <w:szCs w:val="24"/>
          <w:shd w:val="clear" w:color="auto" w:fill="FFFFFF"/>
        </w:rPr>
        <w:t>федеральн</w:t>
      </w:r>
      <w:r w:rsidRPr="00063ACE">
        <w:rPr>
          <w:b w:val="0"/>
          <w:sz w:val="24"/>
          <w:szCs w:val="24"/>
          <w:shd w:val="clear" w:color="auto" w:fill="FFFFFF"/>
        </w:rPr>
        <w:t>ый</w:t>
      </w:r>
      <w:r w:rsidRPr="00063ACE">
        <w:rPr>
          <w:b w:val="0"/>
          <w:sz w:val="24"/>
          <w:szCs w:val="24"/>
          <w:shd w:val="clear" w:color="auto" w:fill="FFFFFF"/>
        </w:rPr>
        <w:t xml:space="preserve"> проект «Детский сад – маршруты развития».</w:t>
      </w:r>
    </w:p>
    <w:p w14:paraId="75868C6B" w14:textId="37500FFF" w:rsidR="00CB7F82" w:rsidRPr="00063ACE" w:rsidRDefault="007D6B7F" w:rsidP="00063ACE">
      <w:pPr>
        <w:tabs>
          <w:tab w:val="left" w:pos="709"/>
          <w:tab w:val="left" w:pos="993"/>
        </w:tabs>
        <w:ind w:firstLine="567"/>
        <w:rPr>
          <w:bCs w:val="0"/>
          <w:sz w:val="24"/>
          <w:szCs w:val="24"/>
        </w:rPr>
      </w:pPr>
      <w:r w:rsidRPr="00063ACE">
        <w:rPr>
          <w:bCs w:val="0"/>
          <w:sz w:val="24"/>
          <w:szCs w:val="24"/>
        </w:rPr>
        <w:t>3</w:t>
      </w:r>
      <w:r w:rsidR="7F0952FF" w:rsidRPr="00063ACE">
        <w:rPr>
          <w:bCs w:val="0"/>
          <w:sz w:val="24"/>
          <w:szCs w:val="24"/>
        </w:rPr>
        <w:t xml:space="preserve">. </w:t>
      </w:r>
      <w:r w:rsidR="00CB7F82" w:rsidRPr="00063ACE">
        <w:rPr>
          <w:bCs w:val="0"/>
          <w:sz w:val="24"/>
          <w:szCs w:val="24"/>
        </w:rPr>
        <w:t>В</w:t>
      </w:r>
      <w:r w:rsidR="7F0952FF" w:rsidRPr="00063ACE">
        <w:rPr>
          <w:bCs w:val="0"/>
          <w:sz w:val="24"/>
          <w:szCs w:val="24"/>
        </w:rPr>
        <w:t xml:space="preserve"> сфере общего образования: </w:t>
      </w:r>
    </w:p>
    <w:p w14:paraId="5C766CEC" w14:textId="06008077" w:rsidR="00CB7F82" w:rsidRPr="00063ACE" w:rsidRDefault="00683F70" w:rsidP="00063ACE">
      <w:pPr>
        <w:tabs>
          <w:tab w:val="left" w:pos="709"/>
          <w:tab w:val="left" w:pos="993"/>
        </w:tabs>
        <w:ind w:firstLine="567"/>
        <w:rPr>
          <w:b w:val="0"/>
          <w:color w:val="000000"/>
          <w:sz w:val="24"/>
          <w:szCs w:val="24"/>
          <w:shd w:val="clear" w:color="auto" w:fill="FFFFFF"/>
        </w:rPr>
      </w:pPr>
      <w:r>
        <w:rPr>
          <w:b w:val="0"/>
          <w:color w:val="000000"/>
          <w:sz w:val="24"/>
          <w:szCs w:val="24"/>
          <w:shd w:val="clear" w:color="auto" w:fill="FFFFFF"/>
        </w:rPr>
        <w:t>реализация</w:t>
      </w:r>
      <w:r w:rsidR="00CB7F82" w:rsidRPr="00063ACE">
        <w:rPr>
          <w:b w:val="0"/>
          <w:color w:val="000000"/>
          <w:sz w:val="24"/>
          <w:szCs w:val="24"/>
          <w:shd w:val="clear" w:color="auto" w:fill="FFFFFF"/>
        </w:rPr>
        <w:t xml:space="preserve"> мер по укреплению единого образовательного пространства (обновленные ФГОС, единые федеральные основные образовательные программы, единые линейки учебников, единые способы оценки образовательных результатов)</w:t>
      </w:r>
      <w:r w:rsidR="00CB7F82" w:rsidRPr="00063ACE">
        <w:rPr>
          <w:b w:val="0"/>
          <w:color w:val="000000"/>
          <w:sz w:val="24"/>
          <w:szCs w:val="24"/>
          <w:shd w:val="clear" w:color="auto" w:fill="FFFFFF"/>
        </w:rPr>
        <w:t>;</w:t>
      </w:r>
    </w:p>
    <w:p w14:paraId="3EDF1E4B" w14:textId="7B2DCD96" w:rsidR="007D6B7F" w:rsidRPr="00063ACE" w:rsidRDefault="007D6B7F" w:rsidP="00063ACE">
      <w:pPr>
        <w:shd w:val="clear" w:color="auto" w:fill="FFFFFF"/>
        <w:tabs>
          <w:tab w:val="left" w:pos="709"/>
          <w:tab w:val="left" w:pos="993"/>
        </w:tabs>
        <w:ind w:firstLine="567"/>
        <w:rPr>
          <w:b w:val="0"/>
          <w:sz w:val="24"/>
          <w:szCs w:val="24"/>
        </w:rPr>
      </w:pPr>
      <w:r w:rsidRPr="00063ACE">
        <w:rPr>
          <w:b w:val="0"/>
          <w:sz w:val="24"/>
          <w:szCs w:val="24"/>
        </w:rPr>
        <w:lastRenderedPageBreak/>
        <w:t>повышение качества общего образования</w:t>
      </w:r>
      <w:r w:rsidRPr="00063ACE">
        <w:rPr>
          <w:b w:val="0"/>
          <w:sz w:val="24"/>
          <w:szCs w:val="24"/>
        </w:rPr>
        <w:t>;</w:t>
      </w:r>
    </w:p>
    <w:p w14:paraId="468C6DC3" w14:textId="6F7AFE30" w:rsidR="00B21633" w:rsidRPr="00063ACE" w:rsidRDefault="00B21633" w:rsidP="00063ACE">
      <w:pPr>
        <w:widowControl/>
        <w:tabs>
          <w:tab w:val="left" w:pos="709"/>
          <w:tab w:val="left" w:pos="993"/>
        </w:tabs>
        <w:autoSpaceDE/>
        <w:autoSpaceDN/>
        <w:adjustRightInd/>
        <w:ind w:right="140" w:firstLine="567"/>
        <w:rPr>
          <w:b w:val="0"/>
          <w:bCs w:val="0"/>
          <w:sz w:val="24"/>
          <w:szCs w:val="24"/>
        </w:rPr>
      </w:pPr>
      <w:r w:rsidRPr="00063ACE">
        <w:rPr>
          <w:b w:val="0"/>
          <w:bCs w:val="0"/>
          <w:color w:val="000000"/>
          <w:sz w:val="24"/>
          <w:szCs w:val="24"/>
        </w:rPr>
        <w:t>обеспечение деятельности по совершенствованию предметных, методических компетенций педагогических работников с использованием активных форматов профессионального развития;</w:t>
      </w:r>
    </w:p>
    <w:p w14:paraId="3B07D8B1" w14:textId="77777777" w:rsidR="00B21633" w:rsidRPr="00063ACE" w:rsidRDefault="00B21633" w:rsidP="00063ACE">
      <w:pPr>
        <w:widowControl/>
        <w:tabs>
          <w:tab w:val="left" w:pos="709"/>
          <w:tab w:val="left" w:pos="993"/>
        </w:tabs>
        <w:autoSpaceDE/>
        <w:autoSpaceDN/>
        <w:adjustRightInd/>
        <w:ind w:right="140" w:firstLine="567"/>
        <w:rPr>
          <w:b w:val="0"/>
          <w:bCs w:val="0"/>
          <w:sz w:val="24"/>
          <w:szCs w:val="24"/>
        </w:rPr>
      </w:pPr>
      <w:r w:rsidRPr="00063ACE">
        <w:rPr>
          <w:b w:val="0"/>
          <w:bCs w:val="0"/>
          <w:color w:val="000000"/>
          <w:sz w:val="24"/>
          <w:szCs w:val="24"/>
        </w:rPr>
        <w:t>создание системы поддержки молодых педагогов за счет реализации программ наставничества педагогических работников;</w:t>
      </w:r>
    </w:p>
    <w:p w14:paraId="51BED374" w14:textId="77777777" w:rsidR="00B21633" w:rsidRPr="00063ACE" w:rsidRDefault="00B21633" w:rsidP="00063ACE">
      <w:pPr>
        <w:widowControl/>
        <w:tabs>
          <w:tab w:val="left" w:pos="709"/>
          <w:tab w:val="left" w:pos="993"/>
        </w:tabs>
        <w:autoSpaceDE/>
        <w:autoSpaceDN/>
        <w:adjustRightInd/>
        <w:ind w:right="140" w:firstLine="567"/>
        <w:rPr>
          <w:b w:val="0"/>
          <w:bCs w:val="0"/>
          <w:sz w:val="24"/>
          <w:szCs w:val="24"/>
        </w:rPr>
      </w:pPr>
      <w:r w:rsidRPr="00063ACE">
        <w:rPr>
          <w:b w:val="0"/>
          <w:bCs w:val="0"/>
          <w:color w:val="000000"/>
          <w:sz w:val="24"/>
          <w:szCs w:val="24"/>
        </w:rPr>
        <w:t>осуществление комплексного анализа состояния и результатов деятельности методических объединений для опережающего совершенствования построения траекторий развития и устранения профессиональных дефицитов;</w:t>
      </w:r>
    </w:p>
    <w:p w14:paraId="671996E4" w14:textId="77777777" w:rsidR="00B21633" w:rsidRPr="00063ACE" w:rsidRDefault="00B21633" w:rsidP="00063ACE">
      <w:pPr>
        <w:widowControl/>
        <w:tabs>
          <w:tab w:val="left" w:pos="709"/>
          <w:tab w:val="left" w:pos="993"/>
        </w:tabs>
        <w:autoSpaceDE/>
        <w:autoSpaceDN/>
        <w:adjustRightInd/>
        <w:ind w:right="140" w:firstLine="567"/>
        <w:rPr>
          <w:b w:val="0"/>
          <w:bCs w:val="0"/>
          <w:sz w:val="24"/>
          <w:szCs w:val="24"/>
        </w:rPr>
      </w:pPr>
      <w:r w:rsidRPr="00063ACE">
        <w:rPr>
          <w:b w:val="0"/>
          <w:bCs w:val="0"/>
          <w:color w:val="000000"/>
          <w:sz w:val="24"/>
          <w:szCs w:val="24"/>
        </w:rPr>
        <w:t xml:space="preserve">обеспечение профилактики учебной </w:t>
      </w:r>
      <w:proofErr w:type="spellStart"/>
      <w:r w:rsidRPr="00063ACE">
        <w:rPr>
          <w:b w:val="0"/>
          <w:bCs w:val="0"/>
          <w:color w:val="000000"/>
          <w:sz w:val="24"/>
          <w:szCs w:val="24"/>
        </w:rPr>
        <w:t>неуспешности</w:t>
      </w:r>
      <w:proofErr w:type="spellEnd"/>
      <w:r w:rsidRPr="00063ACE">
        <w:rPr>
          <w:b w:val="0"/>
          <w:bCs w:val="0"/>
          <w:color w:val="000000"/>
          <w:sz w:val="24"/>
          <w:szCs w:val="24"/>
        </w:rPr>
        <w:t xml:space="preserve"> в общеобразовательных учреждениях города, в том числе, путем развития </w:t>
      </w:r>
      <w:proofErr w:type="spellStart"/>
      <w:r w:rsidRPr="00063ACE">
        <w:rPr>
          <w:b w:val="0"/>
          <w:bCs w:val="0"/>
          <w:color w:val="000000"/>
          <w:sz w:val="24"/>
          <w:szCs w:val="24"/>
        </w:rPr>
        <w:t>внутришкольной</w:t>
      </w:r>
      <w:proofErr w:type="spellEnd"/>
      <w:r w:rsidRPr="00063ACE">
        <w:rPr>
          <w:b w:val="0"/>
          <w:bCs w:val="0"/>
          <w:color w:val="000000"/>
          <w:sz w:val="24"/>
          <w:szCs w:val="24"/>
        </w:rPr>
        <w:t xml:space="preserve"> системы профилактики учебной </w:t>
      </w:r>
      <w:proofErr w:type="spellStart"/>
      <w:r w:rsidRPr="00063ACE">
        <w:rPr>
          <w:b w:val="0"/>
          <w:bCs w:val="0"/>
          <w:color w:val="000000"/>
          <w:sz w:val="24"/>
          <w:szCs w:val="24"/>
        </w:rPr>
        <w:t>неуспешности</w:t>
      </w:r>
      <w:proofErr w:type="spellEnd"/>
      <w:r w:rsidRPr="00063ACE">
        <w:rPr>
          <w:b w:val="0"/>
          <w:bCs w:val="0"/>
          <w:color w:val="000000"/>
          <w:sz w:val="24"/>
          <w:szCs w:val="24"/>
        </w:rPr>
        <w:t xml:space="preserve"> (разработка и реализация в общеобразовательных учреждениях программ профилактики учебной </w:t>
      </w:r>
      <w:proofErr w:type="spellStart"/>
      <w:r w:rsidRPr="00063ACE">
        <w:rPr>
          <w:b w:val="0"/>
          <w:bCs w:val="0"/>
          <w:color w:val="000000"/>
          <w:sz w:val="24"/>
          <w:szCs w:val="24"/>
        </w:rPr>
        <w:t>неуспешности</w:t>
      </w:r>
      <w:proofErr w:type="spellEnd"/>
      <w:r w:rsidRPr="00063ACE">
        <w:rPr>
          <w:b w:val="0"/>
          <w:bCs w:val="0"/>
          <w:color w:val="000000"/>
          <w:sz w:val="24"/>
          <w:szCs w:val="24"/>
        </w:rPr>
        <w:t>);</w:t>
      </w:r>
    </w:p>
    <w:p w14:paraId="0AE55E87" w14:textId="77777777" w:rsidR="00B21633" w:rsidRPr="00063ACE" w:rsidRDefault="00B21633" w:rsidP="00063ACE">
      <w:pPr>
        <w:widowControl/>
        <w:tabs>
          <w:tab w:val="left" w:pos="709"/>
          <w:tab w:val="left" w:pos="993"/>
        </w:tabs>
        <w:autoSpaceDE/>
        <w:autoSpaceDN/>
        <w:adjustRightInd/>
        <w:ind w:right="140" w:firstLine="567"/>
        <w:rPr>
          <w:b w:val="0"/>
          <w:bCs w:val="0"/>
          <w:sz w:val="24"/>
          <w:szCs w:val="24"/>
        </w:rPr>
      </w:pPr>
      <w:r w:rsidRPr="00063ACE">
        <w:rPr>
          <w:b w:val="0"/>
          <w:bCs w:val="0"/>
          <w:color w:val="000000"/>
          <w:sz w:val="24"/>
          <w:szCs w:val="24"/>
        </w:rPr>
        <w:t>активизация профессионального взаимодействия по обмену опытом и распространению эффективных практик школ-лидеров и школ зоны риска;</w:t>
      </w:r>
    </w:p>
    <w:p w14:paraId="087DEC49" w14:textId="77777777" w:rsidR="00B21633" w:rsidRPr="00063ACE" w:rsidRDefault="00B21633" w:rsidP="00063ACE">
      <w:pPr>
        <w:widowControl/>
        <w:tabs>
          <w:tab w:val="left" w:pos="709"/>
          <w:tab w:val="left" w:pos="993"/>
        </w:tabs>
        <w:autoSpaceDE/>
        <w:autoSpaceDN/>
        <w:adjustRightInd/>
        <w:ind w:right="140" w:firstLine="567"/>
        <w:rPr>
          <w:b w:val="0"/>
          <w:bCs w:val="0"/>
          <w:sz w:val="24"/>
          <w:szCs w:val="24"/>
        </w:rPr>
      </w:pPr>
      <w:r w:rsidRPr="00063ACE">
        <w:rPr>
          <w:b w:val="0"/>
          <w:bCs w:val="0"/>
          <w:color w:val="000000"/>
          <w:sz w:val="24"/>
          <w:szCs w:val="24"/>
        </w:rPr>
        <w:t xml:space="preserve">выявление и трансляция лучших школьных управленческих и педагогических практик, направленных на профилактику учебной </w:t>
      </w:r>
      <w:proofErr w:type="spellStart"/>
      <w:r w:rsidRPr="00063ACE">
        <w:rPr>
          <w:b w:val="0"/>
          <w:bCs w:val="0"/>
          <w:color w:val="000000"/>
          <w:sz w:val="24"/>
          <w:szCs w:val="24"/>
        </w:rPr>
        <w:t>неуспешности</w:t>
      </w:r>
      <w:proofErr w:type="spellEnd"/>
      <w:r w:rsidRPr="00063ACE">
        <w:rPr>
          <w:b w:val="0"/>
          <w:bCs w:val="0"/>
          <w:color w:val="000000"/>
          <w:sz w:val="24"/>
          <w:szCs w:val="24"/>
        </w:rPr>
        <w:t>;</w:t>
      </w:r>
    </w:p>
    <w:p w14:paraId="08622247" w14:textId="486EBF53" w:rsidR="007B2ABF" w:rsidRPr="00063ACE" w:rsidRDefault="007B2ABF" w:rsidP="00063ACE">
      <w:pPr>
        <w:widowControl/>
        <w:tabs>
          <w:tab w:val="left" w:pos="709"/>
          <w:tab w:val="left" w:pos="993"/>
        </w:tabs>
        <w:autoSpaceDE/>
        <w:autoSpaceDN/>
        <w:adjustRightInd/>
        <w:ind w:right="140" w:firstLine="567"/>
        <w:rPr>
          <w:b w:val="0"/>
          <w:bCs w:val="0"/>
          <w:sz w:val="24"/>
          <w:szCs w:val="24"/>
        </w:rPr>
      </w:pPr>
      <w:r w:rsidRPr="00063ACE">
        <w:rPr>
          <w:b w:val="0"/>
          <w:bCs w:val="0"/>
          <w:sz w:val="24"/>
          <w:szCs w:val="24"/>
        </w:rPr>
        <w:t xml:space="preserve">обеспечение контроля и информационно-методической поддержки </w:t>
      </w:r>
      <w:r w:rsidR="00B21633" w:rsidRPr="00063ACE">
        <w:rPr>
          <w:b w:val="0"/>
          <w:bCs w:val="0"/>
          <w:sz w:val="24"/>
          <w:szCs w:val="24"/>
        </w:rPr>
        <w:t xml:space="preserve">введения обновленных ФГОС НОО, </w:t>
      </w:r>
      <w:r w:rsidRPr="00063ACE">
        <w:rPr>
          <w:b w:val="0"/>
          <w:bCs w:val="0"/>
          <w:sz w:val="24"/>
          <w:szCs w:val="24"/>
        </w:rPr>
        <w:t>ФГОС ООО</w:t>
      </w:r>
      <w:r w:rsidR="00B21633" w:rsidRPr="00063ACE">
        <w:rPr>
          <w:b w:val="0"/>
          <w:bCs w:val="0"/>
          <w:sz w:val="24"/>
          <w:szCs w:val="24"/>
        </w:rPr>
        <w:t>, ФГОС СОО</w:t>
      </w:r>
      <w:r w:rsidRPr="00063ACE">
        <w:rPr>
          <w:b w:val="0"/>
          <w:bCs w:val="0"/>
          <w:sz w:val="24"/>
          <w:szCs w:val="24"/>
        </w:rPr>
        <w:t>;</w:t>
      </w:r>
    </w:p>
    <w:p w14:paraId="66BE1110" w14:textId="146D6132" w:rsidR="007B2ABF" w:rsidRPr="00063ACE" w:rsidRDefault="007B2ABF" w:rsidP="00063ACE">
      <w:pPr>
        <w:tabs>
          <w:tab w:val="left" w:pos="709"/>
          <w:tab w:val="left" w:pos="993"/>
        </w:tabs>
        <w:ind w:firstLine="567"/>
        <w:rPr>
          <w:b w:val="0"/>
          <w:bCs w:val="0"/>
          <w:sz w:val="24"/>
          <w:szCs w:val="24"/>
        </w:rPr>
      </w:pPr>
      <w:r w:rsidRPr="00063ACE">
        <w:rPr>
          <w:b w:val="0"/>
          <w:bCs w:val="0"/>
          <w:sz w:val="24"/>
          <w:szCs w:val="24"/>
        </w:rPr>
        <w:t xml:space="preserve">развитие муниципальной системы </w:t>
      </w:r>
      <w:r w:rsidR="00220264" w:rsidRPr="00063ACE">
        <w:rPr>
          <w:b w:val="0"/>
          <w:bCs w:val="0"/>
          <w:sz w:val="24"/>
          <w:szCs w:val="24"/>
        </w:rPr>
        <w:t>организационно</w:t>
      </w:r>
      <w:r w:rsidRPr="00063ACE">
        <w:rPr>
          <w:b w:val="0"/>
          <w:bCs w:val="0"/>
          <w:sz w:val="24"/>
          <w:szCs w:val="24"/>
        </w:rPr>
        <w:t>-методического сопровождения</w:t>
      </w:r>
      <w:r w:rsidR="00220264" w:rsidRPr="00063ACE">
        <w:rPr>
          <w:b w:val="0"/>
          <w:bCs w:val="0"/>
          <w:sz w:val="24"/>
          <w:szCs w:val="24"/>
        </w:rPr>
        <w:t xml:space="preserve"> деятельности</w:t>
      </w:r>
      <w:r w:rsidRPr="00063ACE">
        <w:rPr>
          <w:b w:val="0"/>
          <w:bCs w:val="0"/>
          <w:sz w:val="24"/>
          <w:szCs w:val="24"/>
        </w:rPr>
        <w:t xml:space="preserve"> педагогических работников и системы наставничества;</w:t>
      </w:r>
    </w:p>
    <w:p w14:paraId="7E6095FE" w14:textId="77777777" w:rsidR="007B2ABF" w:rsidRPr="00063ACE" w:rsidRDefault="007B2ABF" w:rsidP="00063ACE">
      <w:pPr>
        <w:tabs>
          <w:tab w:val="left" w:pos="709"/>
          <w:tab w:val="left" w:pos="993"/>
        </w:tabs>
        <w:ind w:firstLine="567"/>
        <w:rPr>
          <w:b w:val="0"/>
          <w:bCs w:val="0"/>
          <w:sz w:val="24"/>
          <w:szCs w:val="24"/>
        </w:rPr>
      </w:pPr>
      <w:r w:rsidRPr="00063ACE">
        <w:rPr>
          <w:b w:val="0"/>
          <w:bCs w:val="0"/>
          <w:sz w:val="24"/>
          <w:szCs w:val="24"/>
        </w:rPr>
        <w:t>обеспечение контроля за своевременной реализацией мероприятий национального проекта «Образование»;</w:t>
      </w:r>
    </w:p>
    <w:p w14:paraId="12E076CD" w14:textId="2BD0557B" w:rsidR="00CB7F82" w:rsidRPr="00063ACE" w:rsidRDefault="007B2ABF" w:rsidP="00063ACE">
      <w:pPr>
        <w:tabs>
          <w:tab w:val="left" w:pos="709"/>
          <w:tab w:val="left" w:pos="993"/>
        </w:tabs>
        <w:ind w:firstLine="567"/>
        <w:rPr>
          <w:b w:val="0"/>
          <w:bCs w:val="0"/>
          <w:sz w:val="24"/>
          <w:szCs w:val="24"/>
        </w:rPr>
      </w:pPr>
      <w:r w:rsidRPr="00063ACE">
        <w:rPr>
          <w:b w:val="0"/>
          <w:sz w:val="24"/>
          <w:szCs w:val="24"/>
        </w:rPr>
        <w:t>об</w:t>
      </w:r>
      <w:r w:rsidRPr="00063ACE">
        <w:rPr>
          <w:b w:val="0"/>
          <w:bCs w:val="0"/>
          <w:sz w:val="24"/>
          <w:szCs w:val="24"/>
        </w:rPr>
        <w:t xml:space="preserve">еспечение прохождения муниципальными общеобразовательными учреждениями самодиагностики </w:t>
      </w:r>
      <w:r w:rsidR="00683F70">
        <w:rPr>
          <w:b w:val="0"/>
          <w:bCs w:val="0"/>
          <w:sz w:val="24"/>
          <w:szCs w:val="24"/>
        </w:rPr>
        <w:t>в рамках федерального проекта «Школа Минпросвещения России»</w:t>
      </w:r>
      <w:r w:rsidRPr="00063ACE">
        <w:rPr>
          <w:b w:val="0"/>
          <w:bCs w:val="0"/>
          <w:sz w:val="24"/>
          <w:szCs w:val="24"/>
        </w:rPr>
        <w:t>, проведение анализа полученных данных</w:t>
      </w:r>
      <w:r w:rsidR="00683F70">
        <w:rPr>
          <w:b w:val="0"/>
          <w:bCs w:val="0"/>
          <w:sz w:val="24"/>
          <w:szCs w:val="24"/>
        </w:rPr>
        <w:t>;</w:t>
      </w:r>
    </w:p>
    <w:p w14:paraId="560BA1B7" w14:textId="11AD0A4E" w:rsidR="007D6B7F" w:rsidRPr="00063ACE" w:rsidRDefault="00CB7F82"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п</w:t>
      </w:r>
      <w:r w:rsidRPr="00063ACE">
        <w:rPr>
          <w:b w:val="0"/>
          <w:color w:val="000000"/>
          <w:sz w:val="24"/>
          <w:szCs w:val="24"/>
          <w:shd w:val="clear" w:color="auto" w:fill="FFFFFF"/>
        </w:rPr>
        <w:t>родолж</w:t>
      </w:r>
      <w:r w:rsidR="00683F70">
        <w:rPr>
          <w:b w:val="0"/>
          <w:color w:val="000000"/>
          <w:sz w:val="24"/>
          <w:szCs w:val="24"/>
          <w:shd w:val="clear" w:color="auto" w:fill="FFFFFF"/>
        </w:rPr>
        <w:t xml:space="preserve">ение </w:t>
      </w:r>
      <w:r w:rsidRPr="00063ACE">
        <w:rPr>
          <w:b w:val="0"/>
          <w:color w:val="000000"/>
          <w:sz w:val="24"/>
          <w:szCs w:val="24"/>
          <w:shd w:val="clear" w:color="auto" w:fill="FFFFFF"/>
        </w:rPr>
        <w:t>реализаци</w:t>
      </w:r>
      <w:r w:rsidR="00683F70">
        <w:rPr>
          <w:b w:val="0"/>
          <w:color w:val="000000"/>
          <w:sz w:val="24"/>
          <w:szCs w:val="24"/>
          <w:shd w:val="clear" w:color="auto" w:fill="FFFFFF"/>
        </w:rPr>
        <w:t>и</w:t>
      </w:r>
      <w:r w:rsidRPr="00063ACE">
        <w:rPr>
          <w:b w:val="0"/>
          <w:color w:val="000000"/>
          <w:sz w:val="24"/>
          <w:szCs w:val="24"/>
          <w:shd w:val="clear" w:color="auto" w:fill="FFFFFF"/>
        </w:rPr>
        <w:t xml:space="preserve"> проекта «Советник директора по воспитанию и взаимодействию с детскими</w:t>
      </w:r>
      <w:r w:rsidR="007D6B7F" w:rsidRPr="00063ACE">
        <w:rPr>
          <w:b w:val="0"/>
          <w:color w:val="000000"/>
          <w:sz w:val="24"/>
          <w:szCs w:val="24"/>
          <w:shd w:val="clear" w:color="auto" w:fill="FFFFFF"/>
        </w:rPr>
        <w:t xml:space="preserve"> общественными объединениями»;</w:t>
      </w:r>
    </w:p>
    <w:p w14:paraId="557717CC" w14:textId="653B47E6" w:rsidR="00CB7F82" w:rsidRPr="00063ACE" w:rsidRDefault="007D6B7F"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а</w:t>
      </w:r>
      <w:r w:rsidR="00CB7F82" w:rsidRPr="00063ACE">
        <w:rPr>
          <w:b w:val="0"/>
          <w:color w:val="000000"/>
          <w:sz w:val="24"/>
          <w:szCs w:val="24"/>
          <w:shd w:val="clear" w:color="auto" w:fill="FFFFFF"/>
        </w:rPr>
        <w:t>к</w:t>
      </w:r>
      <w:r w:rsidR="00683F70">
        <w:rPr>
          <w:b w:val="0"/>
          <w:color w:val="000000"/>
          <w:sz w:val="24"/>
          <w:szCs w:val="24"/>
          <w:shd w:val="clear" w:color="auto" w:fill="FFFFFF"/>
        </w:rPr>
        <w:t>тивизация</w:t>
      </w:r>
      <w:r w:rsidR="00CB7F82" w:rsidRPr="00063ACE">
        <w:rPr>
          <w:b w:val="0"/>
          <w:color w:val="000000"/>
          <w:sz w:val="24"/>
          <w:szCs w:val="24"/>
          <w:shd w:val="clear" w:color="auto" w:fill="FFFFFF"/>
        </w:rPr>
        <w:t xml:space="preserve"> деятельност</w:t>
      </w:r>
      <w:r w:rsidR="00683F70">
        <w:rPr>
          <w:b w:val="0"/>
          <w:color w:val="000000"/>
          <w:sz w:val="24"/>
          <w:szCs w:val="24"/>
          <w:shd w:val="clear" w:color="auto" w:fill="FFFFFF"/>
        </w:rPr>
        <w:t>и</w:t>
      </w:r>
      <w:r w:rsidR="00CB7F82" w:rsidRPr="00063ACE">
        <w:rPr>
          <w:b w:val="0"/>
          <w:color w:val="000000"/>
          <w:sz w:val="24"/>
          <w:szCs w:val="24"/>
          <w:shd w:val="clear" w:color="auto" w:fill="FFFFFF"/>
        </w:rPr>
        <w:t xml:space="preserve"> советников директоров по воспитанию в рамках реализации программы социальной активности обучающихся начальных классов «Орлята России» и создания Центров детских инициатив в </w:t>
      </w:r>
      <w:r w:rsidR="00CB7F82" w:rsidRPr="00063ACE">
        <w:rPr>
          <w:b w:val="0"/>
          <w:color w:val="000000"/>
          <w:sz w:val="24"/>
          <w:szCs w:val="24"/>
          <w:shd w:val="clear" w:color="auto" w:fill="FFFFFF"/>
        </w:rPr>
        <w:t>муниципальных общеобразовательных учреждениях;</w:t>
      </w:r>
    </w:p>
    <w:p w14:paraId="28E8A773" w14:textId="77777777" w:rsidR="00683F70" w:rsidRDefault="00CB7F82"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продолжение</w:t>
      </w:r>
      <w:r w:rsidRPr="00063ACE">
        <w:rPr>
          <w:b w:val="0"/>
          <w:color w:val="000000"/>
          <w:sz w:val="24"/>
          <w:szCs w:val="24"/>
          <w:shd w:val="clear" w:color="auto" w:fill="FFFFFF"/>
        </w:rPr>
        <w:t xml:space="preserve"> реализаци</w:t>
      </w:r>
      <w:r w:rsidRPr="00063ACE">
        <w:rPr>
          <w:b w:val="0"/>
          <w:color w:val="000000"/>
          <w:sz w:val="24"/>
          <w:szCs w:val="24"/>
          <w:shd w:val="clear" w:color="auto" w:fill="FFFFFF"/>
        </w:rPr>
        <w:t>и</w:t>
      </w:r>
      <w:r w:rsidRPr="00063ACE">
        <w:rPr>
          <w:b w:val="0"/>
          <w:color w:val="000000"/>
          <w:sz w:val="24"/>
          <w:szCs w:val="24"/>
          <w:shd w:val="clear" w:color="auto" w:fill="FFFFFF"/>
        </w:rPr>
        <w:t xml:space="preserve"> проекта – цикла внеурочных занятий «Разговоры о важном»</w:t>
      </w:r>
      <w:r w:rsidR="00683F70">
        <w:rPr>
          <w:b w:val="0"/>
          <w:color w:val="000000"/>
          <w:sz w:val="24"/>
          <w:szCs w:val="24"/>
          <w:shd w:val="clear" w:color="auto" w:fill="FFFFFF"/>
        </w:rPr>
        <w:t>;</w:t>
      </w:r>
      <w:r w:rsidRPr="00063ACE">
        <w:rPr>
          <w:b w:val="0"/>
          <w:color w:val="000000"/>
          <w:sz w:val="24"/>
          <w:szCs w:val="24"/>
          <w:shd w:val="clear" w:color="auto" w:fill="FFFFFF"/>
        </w:rPr>
        <w:t xml:space="preserve"> расширение форм проведения, а также включение регионального компонента в тематику каждого занятия «Разговоры о важном»; обеспеч</w:t>
      </w:r>
      <w:r w:rsidR="00683F70">
        <w:rPr>
          <w:b w:val="0"/>
          <w:color w:val="000000"/>
          <w:sz w:val="24"/>
          <w:szCs w:val="24"/>
          <w:shd w:val="clear" w:color="auto" w:fill="FFFFFF"/>
        </w:rPr>
        <w:t>ение</w:t>
      </w:r>
      <w:r w:rsidRPr="00063ACE">
        <w:rPr>
          <w:b w:val="0"/>
          <w:color w:val="000000"/>
          <w:sz w:val="24"/>
          <w:szCs w:val="24"/>
          <w:shd w:val="clear" w:color="auto" w:fill="FFFFFF"/>
        </w:rPr>
        <w:t xml:space="preserve"> привлечени</w:t>
      </w:r>
      <w:r w:rsidR="00683F70">
        <w:rPr>
          <w:b w:val="0"/>
          <w:color w:val="000000"/>
          <w:sz w:val="24"/>
          <w:szCs w:val="24"/>
          <w:shd w:val="clear" w:color="auto" w:fill="FFFFFF"/>
        </w:rPr>
        <w:t>я</w:t>
      </w:r>
      <w:r w:rsidRPr="00063ACE">
        <w:rPr>
          <w:b w:val="0"/>
          <w:color w:val="000000"/>
          <w:sz w:val="24"/>
          <w:szCs w:val="24"/>
          <w:shd w:val="clear" w:color="auto" w:fill="FFFFFF"/>
        </w:rPr>
        <w:t xml:space="preserve"> родителей (выпускников) к проведению занятий «Разговоры о важном»; </w:t>
      </w:r>
    </w:p>
    <w:p w14:paraId="35E6C0B1" w14:textId="3FB67160" w:rsidR="00CB7F82" w:rsidRPr="00063ACE" w:rsidRDefault="00CB7F82" w:rsidP="00063ACE">
      <w:pPr>
        <w:tabs>
          <w:tab w:val="left" w:pos="709"/>
          <w:tab w:val="left" w:pos="993"/>
        </w:tabs>
        <w:ind w:firstLine="567"/>
        <w:rPr>
          <w:b w:val="0"/>
          <w:color w:val="000000"/>
          <w:sz w:val="24"/>
          <w:szCs w:val="24"/>
          <w:shd w:val="clear" w:color="auto" w:fill="FFFFFF"/>
        </w:rPr>
      </w:pPr>
      <w:r w:rsidRPr="00063ACE">
        <w:rPr>
          <w:b w:val="0"/>
          <w:color w:val="000000"/>
          <w:sz w:val="24"/>
          <w:szCs w:val="24"/>
          <w:shd w:val="clear" w:color="auto" w:fill="FFFFFF"/>
        </w:rPr>
        <w:t>обеспеч</w:t>
      </w:r>
      <w:r w:rsidR="00683F70">
        <w:rPr>
          <w:b w:val="0"/>
          <w:color w:val="000000"/>
          <w:sz w:val="24"/>
          <w:szCs w:val="24"/>
          <w:shd w:val="clear" w:color="auto" w:fill="FFFFFF"/>
        </w:rPr>
        <w:t>ение</w:t>
      </w:r>
      <w:r w:rsidRPr="00063ACE">
        <w:rPr>
          <w:b w:val="0"/>
          <w:color w:val="000000"/>
          <w:sz w:val="24"/>
          <w:szCs w:val="24"/>
          <w:shd w:val="clear" w:color="auto" w:fill="FFFFFF"/>
        </w:rPr>
        <w:t xml:space="preserve"> вовлечение обучающихся </w:t>
      </w:r>
      <w:r w:rsidR="00683F70">
        <w:rPr>
          <w:b w:val="0"/>
          <w:color w:val="000000"/>
          <w:sz w:val="24"/>
          <w:szCs w:val="24"/>
          <w:shd w:val="clear" w:color="auto" w:fill="FFFFFF"/>
        </w:rPr>
        <w:t xml:space="preserve">психолого- </w:t>
      </w:r>
      <w:r w:rsidRPr="00063ACE">
        <w:rPr>
          <w:b w:val="0"/>
          <w:color w:val="000000"/>
          <w:sz w:val="24"/>
          <w:szCs w:val="24"/>
          <w:shd w:val="clear" w:color="auto" w:fill="FFFFFF"/>
        </w:rPr>
        <w:t xml:space="preserve">педагогических классов в проведение занятий «Разговоров о важном» в начальной школе (первые </w:t>
      </w:r>
      <w:proofErr w:type="spellStart"/>
      <w:r w:rsidRPr="00063ACE">
        <w:rPr>
          <w:b w:val="0"/>
          <w:color w:val="000000"/>
          <w:sz w:val="24"/>
          <w:szCs w:val="24"/>
          <w:shd w:val="clear" w:color="auto" w:fill="FFFFFF"/>
        </w:rPr>
        <w:t>профпробы</w:t>
      </w:r>
      <w:proofErr w:type="spellEnd"/>
      <w:r w:rsidRPr="00063ACE">
        <w:rPr>
          <w:b w:val="0"/>
          <w:color w:val="000000"/>
          <w:sz w:val="24"/>
          <w:szCs w:val="24"/>
          <w:shd w:val="clear" w:color="auto" w:fill="FFFFFF"/>
        </w:rPr>
        <w:t>)</w:t>
      </w:r>
      <w:r w:rsidRPr="00063ACE">
        <w:rPr>
          <w:b w:val="0"/>
          <w:color w:val="000000"/>
          <w:sz w:val="24"/>
          <w:szCs w:val="24"/>
          <w:shd w:val="clear" w:color="auto" w:fill="FFFFFF"/>
        </w:rPr>
        <w:t>;</w:t>
      </w:r>
    </w:p>
    <w:p w14:paraId="7A69F40A" w14:textId="77777777" w:rsidR="007B2ABF" w:rsidRPr="00063ACE" w:rsidRDefault="007B2ABF" w:rsidP="00063ACE">
      <w:pPr>
        <w:tabs>
          <w:tab w:val="left" w:pos="709"/>
          <w:tab w:val="left" w:pos="993"/>
        </w:tabs>
        <w:ind w:firstLine="567"/>
        <w:rPr>
          <w:b w:val="0"/>
          <w:sz w:val="24"/>
          <w:szCs w:val="24"/>
        </w:rPr>
      </w:pPr>
      <w:r w:rsidRPr="00063ACE">
        <w:rPr>
          <w:b w:val="0"/>
          <w:sz w:val="24"/>
          <w:szCs w:val="24"/>
        </w:rPr>
        <w:t>обеспечение качества подготовки обучающихся и объективности процедур оценки качества образования;</w:t>
      </w:r>
    </w:p>
    <w:p w14:paraId="4DC4161F" w14:textId="77777777" w:rsidR="007B2ABF" w:rsidRPr="00063ACE" w:rsidRDefault="007B2ABF" w:rsidP="00063ACE">
      <w:pPr>
        <w:tabs>
          <w:tab w:val="left" w:pos="709"/>
          <w:tab w:val="left" w:pos="993"/>
        </w:tabs>
        <w:ind w:firstLine="567"/>
        <w:rPr>
          <w:b w:val="0"/>
          <w:sz w:val="24"/>
          <w:szCs w:val="24"/>
        </w:rPr>
      </w:pPr>
      <w:r w:rsidRPr="00063ACE">
        <w:rPr>
          <w:b w:val="0"/>
          <w:sz w:val="24"/>
          <w:szCs w:val="24"/>
        </w:rPr>
        <w:t>реализация комплекса мер, направленных на формирование функциональной грамотности обучающихся;</w:t>
      </w:r>
    </w:p>
    <w:p w14:paraId="76919214" w14:textId="77777777" w:rsidR="007B2ABF" w:rsidRPr="00063ACE" w:rsidRDefault="007B2ABF" w:rsidP="00063ACE">
      <w:pPr>
        <w:tabs>
          <w:tab w:val="left" w:pos="709"/>
          <w:tab w:val="left" w:pos="993"/>
        </w:tabs>
        <w:ind w:firstLine="567"/>
        <w:rPr>
          <w:b w:val="0"/>
          <w:sz w:val="24"/>
          <w:szCs w:val="24"/>
        </w:rPr>
      </w:pPr>
      <w:r w:rsidRPr="00063ACE">
        <w:rPr>
          <w:b w:val="0"/>
          <w:sz w:val="24"/>
          <w:szCs w:val="24"/>
        </w:rPr>
        <w:t xml:space="preserve">продолжение создания в муниципальных образовательных учреждениях доступной среды для детей-инвалидов, детей с ограниченными возможностями здоровья; </w:t>
      </w:r>
    </w:p>
    <w:p w14:paraId="499DFBE8" w14:textId="5D9E59E1" w:rsidR="007B2ABF" w:rsidRPr="00063ACE" w:rsidRDefault="007B2ABF" w:rsidP="00063ACE">
      <w:pPr>
        <w:tabs>
          <w:tab w:val="left" w:pos="709"/>
          <w:tab w:val="left" w:pos="993"/>
        </w:tabs>
        <w:ind w:firstLine="567"/>
        <w:rPr>
          <w:b w:val="0"/>
          <w:sz w:val="24"/>
          <w:szCs w:val="24"/>
        </w:rPr>
      </w:pPr>
      <w:r w:rsidRPr="00063ACE">
        <w:rPr>
          <w:rStyle w:val="extendedtext-short"/>
          <w:b w:val="0"/>
          <w:sz w:val="24"/>
          <w:szCs w:val="24"/>
        </w:rPr>
        <w:t xml:space="preserve">обеспечение </w:t>
      </w:r>
      <w:r w:rsidRPr="00063ACE">
        <w:rPr>
          <w:rStyle w:val="extendedtext-short"/>
          <w:b w:val="0"/>
          <w:bCs w:val="0"/>
          <w:sz w:val="24"/>
          <w:szCs w:val="24"/>
        </w:rPr>
        <w:t>бесплатным</w:t>
      </w:r>
      <w:r w:rsidRPr="00063ACE">
        <w:rPr>
          <w:rStyle w:val="extendedtext-short"/>
          <w:b w:val="0"/>
          <w:sz w:val="24"/>
          <w:szCs w:val="24"/>
        </w:rPr>
        <w:t xml:space="preserve"> </w:t>
      </w:r>
      <w:r w:rsidRPr="00063ACE">
        <w:rPr>
          <w:rStyle w:val="extendedtext-short"/>
          <w:b w:val="0"/>
          <w:bCs w:val="0"/>
          <w:sz w:val="24"/>
          <w:szCs w:val="24"/>
        </w:rPr>
        <w:t>горячим</w:t>
      </w:r>
      <w:r w:rsidRPr="00063ACE">
        <w:rPr>
          <w:rStyle w:val="extendedtext-short"/>
          <w:b w:val="0"/>
          <w:sz w:val="24"/>
          <w:szCs w:val="24"/>
        </w:rPr>
        <w:t xml:space="preserve"> </w:t>
      </w:r>
      <w:r w:rsidRPr="00063ACE">
        <w:rPr>
          <w:rStyle w:val="extendedtext-short"/>
          <w:b w:val="0"/>
          <w:bCs w:val="0"/>
          <w:sz w:val="24"/>
          <w:szCs w:val="24"/>
        </w:rPr>
        <w:t>питанием</w:t>
      </w:r>
      <w:r w:rsidRPr="00063ACE">
        <w:rPr>
          <w:rStyle w:val="extendedtext-short"/>
          <w:b w:val="0"/>
          <w:sz w:val="24"/>
          <w:szCs w:val="24"/>
        </w:rPr>
        <w:t xml:space="preserve"> всех </w:t>
      </w:r>
      <w:r w:rsidR="00220264" w:rsidRPr="00063ACE">
        <w:rPr>
          <w:rStyle w:val="extendedtext-short"/>
          <w:b w:val="0"/>
          <w:sz w:val="24"/>
          <w:szCs w:val="24"/>
        </w:rPr>
        <w:t>нуждающихся обучающихся</w:t>
      </w:r>
      <w:r w:rsidRPr="00063ACE">
        <w:rPr>
          <w:rStyle w:val="extendedtext-short"/>
          <w:b w:val="0"/>
          <w:sz w:val="24"/>
          <w:szCs w:val="24"/>
        </w:rPr>
        <w:t xml:space="preserve"> </w:t>
      </w:r>
      <w:r w:rsidRPr="00063ACE">
        <w:rPr>
          <w:rStyle w:val="extendedtext-short"/>
          <w:b w:val="0"/>
          <w:bCs w:val="0"/>
          <w:sz w:val="24"/>
          <w:szCs w:val="24"/>
        </w:rPr>
        <w:t>начальных</w:t>
      </w:r>
      <w:r w:rsidRPr="00063ACE">
        <w:rPr>
          <w:rStyle w:val="extendedtext-short"/>
          <w:b w:val="0"/>
          <w:sz w:val="24"/>
          <w:szCs w:val="24"/>
        </w:rPr>
        <w:t xml:space="preserve"> классов;</w:t>
      </w:r>
    </w:p>
    <w:p w14:paraId="4CD5C9D3" w14:textId="1F2A60F3" w:rsidR="007B2ABF" w:rsidRPr="00063ACE" w:rsidRDefault="007B2ABF" w:rsidP="00063ACE">
      <w:pPr>
        <w:tabs>
          <w:tab w:val="left" w:pos="709"/>
          <w:tab w:val="left" w:pos="993"/>
        </w:tabs>
        <w:ind w:firstLine="567"/>
        <w:rPr>
          <w:b w:val="0"/>
          <w:sz w:val="24"/>
          <w:szCs w:val="24"/>
        </w:rPr>
      </w:pPr>
      <w:r w:rsidRPr="00063ACE">
        <w:rPr>
          <w:b w:val="0"/>
          <w:sz w:val="24"/>
          <w:szCs w:val="24"/>
        </w:rPr>
        <w:t>обеспечение роста удовлетворенности населения предоставляе</w:t>
      </w:r>
      <w:r w:rsidR="00683F70">
        <w:rPr>
          <w:b w:val="0"/>
          <w:sz w:val="24"/>
          <w:szCs w:val="24"/>
        </w:rPr>
        <w:t>мыми образовательными услугами</w:t>
      </w:r>
      <w:r w:rsidRPr="00063ACE">
        <w:rPr>
          <w:b w:val="0"/>
          <w:sz w:val="24"/>
          <w:szCs w:val="24"/>
        </w:rPr>
        <w:t xml:space="preserve">; </w:t>
      </w:r>
    </w:p>
    <w:p w14:paraId="40AC75A0" w14:textId="77777777" w:rsidR="007B2ABF" w:rsidRPr="00063ACE" w:rsidRDefault="007B2ABF" w:rsidP="00063ACE">
      <w:pPr>
        <w:tabs>
          <w:tab w:val="left" w:pos="709"/>
          <w:tab w:val="left" w:pos="993"/>
        </w:tabs>
        <w:ind w:firstLine="567"/>
        <w:rPr>
          <w:b w:val="0"/>
          <w:sz w:val="24"/>
          <w:szCs w:val="24"/>
        </w:rPr>
      </w:pPr>
      <w:r w:rsidRPr="00063ACE">
        <w:rPr>
          <w:b w:val="0"/>
          <w:bCs w:val="0"/>
          <w:sz w:val="24"/>
          <w:szCs w:val="24"/>
        </w:rPr>
        <w:t>создание условий для внедрения современной и безопасной цифровой образовательной среды в подведомственных муниципальных образовательных учреждениях;</w:t>
      </w:r>
    </w:p>
    <w:p w14:paraId="6F5B391B" w14:textId="77863C6A" w:rsidR="007B2ABF" w:rsidRPr="00063ACE" w:rsidRDefault="007B2ABF" w:rsidP="00063ACE">
      <w:pPr>
        <w:tabs>
          <w:tab w:val="left" w:pos="709"/>
          <w:tab w:val="left" w:pos="993"/>
        </w:tabs>
        <w:ind w:firstLine="567"/>
        <w:rPr>
          <w:b w:val="0"/>
          <w:sz w:val="24"/>
          <w:szCs w:val="24"/>
        </w:rPr>
      </w:pPr>
      <w:r w:rsidRPr="00063ACE">
        <w:rPr>
          <w:b w:val="0"/>
          <w:sz w:val="24"/>
          <w:szCs w:val="24"/>
        </w:rPr>
        <w:t xml:space="preserve">контроль за </w:t>
      </w:r>
      <w:r w:rsidRPr="00063ACE">
        <w:rPr>
          <w:b w:val="0"/>
          <w:bCs w:val="0"/>
          <w:sz w:val="24"/>
          <w:szCs w:val="24"/>
          <w:lang w:val=""/>
        </w:rPr>
        <w:t>своевременн</w:t>
      </w:r>
      <w:proofErr w:type="spellStart"/>
      <w:r w:rsidRPr="00063ACE">
        <w:rPr>
          <w:b w:val="0"/>
          <w:bCs w:val="0"/>
          <w:sz w:val="24"/>
          <w:szCs w:val="24"/>
        </w:rPr>
        <w:t>ым</w:t>
      </w:r>
      <w:proofErr w:type="spellEnd"/>
      <w:r w:rsidRPr="00063ACE">
        <w:rPr>
          <w:b w:val="0"/>
          <w:bCs w:val="0"/>
          <w:sz w:val="24"/>
          <w:szCs w:val="24"/>
          <w:lang w:val=""/>
        </w:rPr>
        <w:t xml:space="preserve"> выполнение</w:t>
      </w:r>
      <w:r w:rsidRPr="00063ACE">
        <w:rPr>
          <w:b w:val="0"/>
          <w:bCs w:val="0"/>
          <w:sz w:val="24"/>
          <w:szCs w:val="24"/>
        </w:rPr>
        <w:t>м</w:t>
      </w:r>
      <w:r w:rsidRPr="00063ACE">
        <w:rPr>
          <w:b w:val="0"/>
          <w:bCs w:val="0"/>
          <w:sz w:val="24"/>
          <w:szCs w:val="24"/>
          <w:lang w:val=""/>
        </w:rPr>
        <w:t xml:space="preserve"> капитальных ремонтов </w:t>
      </w:r>
      <w:r w:rsidRPr="00063ACE">
        <w:rPr>
          <w:b w:val="0"/>
          <w:bCs w:val="0"/>
          <w:sz w:val="24"/>
          <w:szCs w:val="24"/>
        </w:rPr>
        <w:t>муниципальных образовательных учреждений</w:t>
      </w:r>
      <w:r w:rsidRPr="00063ACE">
        <w:rPr>
          <w:b w:val="0"/>
          <w:bCs w:val="0"/>
          <w:sz w:val="24"/>
          <w:szCs w:val="24"/>
          <w:lang w:val=""/>
        </w:rPr>
        <w:t xml:space="preserve"> в рамках реализации целевых программ</w:t>
      </w:r>
      <w:r w:rsidR="00CB7F82" w:rsidRPr="00063ACE">
        <w:rPr>
          <w:b w:val="0"/>
          <w:bCs w:val="0"/>
          <w:sz w:val="24"/>
          <w:szCs w:val="24"/>
        </w:rPr>
        <w:t>.</w:t>
      </w:r>
    </w:p>
    <w:p w14:paraId="045FE6A2" w14:textId="4C7EBF88" w:rsidR="004551D4" w:rsidRPr="00063ACE" w:rsidRDefault="007D6B7F" w:rsidP="00063ACE">
      <w:pPr>
        <w:tabs>
          <w:tab w:val="left" w:pos="709"/>
          <w:tab w:val="left" w:pos="993"/>
        </w:tabs>
        <w:ind w:firstLine="567"/>
        <w:rPr>
          <w:sz w:val="24"/>
          <w:szCs w:val="24"/>
        </w:rPr>
      </w:pPr>
      <w:r w:rsidRPr="00063ACE">
        <w:rPr>
          <w:sz w:val="24"/>
          <w:szCs w:val="24"/>
        </w:rPr>
        <w:lastRenderedPageBreak/>
        <w:t>4</w:t>
      </w:r>
      <w:r w:rsidR="004551D4" w:rsidRPr="00063ACE">
        <w:rPr>
          <w:sz w:val="24"/>
          <w:szCs w:val="24"/>
        </w:rPr>
        <w:t xml:space="preserve">. </w:t>
      </w:r>
      <w:r w:rsidR="00CB7F82" w:rsidRPr="00063ACE">
        <w:rPr>
          <w:sz w:val="24"/>
          <w:szCs w:val="24"/>
        </w:rPr>
        <w:t>В</w:t>
      </w:r>
      <w:r w:rsidR="004551D4" w:rsidRPr="00063ACE">
        <w:rPr>
          <w:sz w:val="24"/>
          <w:szCs w:val="24"/>
        </w:rPr>
        <w:t xml:space="preserve"> сфере образования детей с инвалидностью и ОВЗ: </w:t>
      </w:r>
    </w:p>
    <w:p w14:paraId="3EE8D91E" w14:textId="77777777" w:rsidR="007B2ABF" w:rsidRPr="00063ACE" w:rsidRDefault="007B2ABF" w:rsidP="00063ACE">
      <w:pPr>
        <w:tabs>
          <w:tab w:val="left" w:pos="709"/>
          <w:tab w:val="left" w:pos="993"/>
        </w:tabs>
        <w:ind w:firstLine="567"/>
        <w:rPr>
          <w:b w:val="0"/>
          <w:sz w:val="24"/>
          <w:szCs w:val="24"/>
        </w:rPr>
      </w:pPr>
      <w:r w:rsidRPr="00063ACE">
        <w:rPr>
          <w:b w:val="0"/>
          <w:sz w:val="24"/>
          <w:szCs w:val="24"/>
        </w:rPr>
        <w:t xml:space="preserve">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w:t>
      </w:r>
    </w:p>
    <w:p w14:paraId="05DE2520" w14:textId="70CFDCBB" w:rsidR="007B2ABF" w:rsidRPr="00063ACE" w:rsidRDefault="007B2ABF" w:rsidP="00063ACE">
      <w:pPr>
        <w:tabs>
          <w:tab w:val="left" w:pos="709"/>
          <w:tab w:val="left" w:pos="993"/>
        </w:tabs>
        <w:ind w:firstLine="567"/>
        <w:rPr>
          <w:b w:val="0"/>
          <w:sz w:val="24"/>
          <w:szCs w:val="24"/>
        </w:rPr>
      </w:pPr>
      <w:r w:rsidRPr="00063ACE">
        <w:rPr>
          <w:b w:val="0"/>
          <w:bCs w:val="0"/>
          <w:sz w:val="24"/>
          <w:szCs w:val="24"/>
        </w:rPr>
        <w:t>организация методической помощи муниципальным образовательным учреждениям по созданию психолого-педагогических условий для обучения детей-инвалидов и детей с ограниченными возможностями здоровья</w:t>
      </w:r>
      <w:r w:rsidR="00CB7F82" w:rsidRPr="00063ACE">
        <w:rPr>
          <w:b w:val="0"/>
          <w:bCs w:val="0"/>
          <w:sz w:val="24"/>
          <w:szCs w:val="24"/>
        </w:rPr>
        <w:t>.</w:t>
      </w:r>
    </w:p>
    <w:p w14:paraId="472DC32A" w14:textId="0B3D685C" w:rsidR="004551D4" w:rsidRPr="00063ACE" w:rsidRDefault="007D6B7F" w:rsidP="00063ACE">
      <w:pPr>
        <w:tabs>
          <w:tab w:val="left" w:pos="709"/>
          <w:tab w:val="left" w:pos="993"/>
        </w:tabs>
        <w:ind w:firstLine="567"/>
        <w:rPr>
          <w:bCs w:val="0"/>
          <w:sz w:val="24"/>
          <w:szCs w:val="24"/>
        </w:rPr>
      </w:pPr>
      <w:r w:rsidRPr="00063ACE">
        <w:rPr>
          <w:bCs w:val="0"/>
          <w:sz w:val="24"/>
          <w:szCs w:val="24"/>
        </w:rPr>
        <w:t>5</w:t>
      </w:r>
      <w:r w:rsidR="7F0952FF" w:rsidRPr="00063ACE">
        <w:rPr>
          <w:bCs w:val="0"/>
          <w:sz w:val="24"/>
          <w:szCs w:val="24"/>
        </w:rPr>
        <w:t xml:space="preserve">. </w:t>
      </w:r>
      <w:r w:rsidR="00CB7F82" w:rsidRPr="00063ACE">
        <w:rPr>
          <w:bCs w:val="0"/>
          <w:sz w:val="24"/>
          <w:szCs w:val="24"/>
        </w:rPr>
        <w:t>В</w:t>
      </w:r>
      <w:r w:rsidR="7F0952FF" w:rsidRPr="00063ACE">
        <w:rPr>
          <w:bCs w:val="0"/>
          <w:sz w:val="24"/>
          <w:szCs w:val="24"/>
        </w:rPr>
        <w:t xml:space="preserve"> сфере дополнительного образования и воспитания: </w:t>
      </w:r>
    </w:p>
    <w:p w14:paraId="1300BDF3" w14:textId="41B40111" w:rsidR="007D6B7F" w:rsidRPr="00063ACE" w:rsidRDefault="007D6B7F" w:rsidP="00063ACE">
      <w:pPr>
        <w:tabs>
          <w:tab w:val="left" w:pos="709"/>
          <w:tab w:val="left" w:pos="993"/>
        </w:tabs>
        <w:ind w:firstLine="567"/>
        <w:rPr>
          <w:b w:val="0"/>
          <w:sz w:val="24"/>
          <w:szCs w:val="24"/>
        </w:rPr>
      </w:pPr>
      <w:r w:rsidRPr="00063ACE">
        <w:rPr>
          <w:b w:val="0"/>
          <w:sz w:val="24"/>
          <w:szCs w:val="24"/>
        </w:rPr>
        <w:t>актуализация рабочих программ воспитания и календарных планов воспитательной работы в соответствии с федеральными требованиями</w:t>
      </w:r>
      <w:r w:rsidRPr="00063ACE">
        <w:rPr>
          <w:b w:val="0"/>
          <w:sz w:val="24"/>
          <w:szCs w:val="24"/>
        </w:rPr>
        <w:t>;</w:t>
      </w:r>
    </w:p>
    <w:p w14:paraId="5EB357DE" w14:textId="2C570E88"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создание современной образовательной среды, обеспечивающей доступность получения детьми, в том числе с ограниченными возможностями здоровья, качественного дополнительного образования;</w:t>
      </w:r>
    </w:p>
    <w:p w14:paraId="213ECBB2" w14:textId="382926B1"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увеличение охвата детей от 5 до 18 лет дополнительным образованием;</w:t>
      </w:r>
    </w:p>
    <w:p w14:paraId="011942A9" w14:textId="1DBE3389"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обеспечение реализации Концепции развития дополнительного образования детей до 2030 года;</w:t>
      </w:r>
    </w:p>
    <w:p w14:paraId="411EFC73" w14:textId="00E508A9"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5CC7A450" w14:textId="36F89BE7"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 xml:space="preserve">развитие воспитательной среды (школьных театров, музеев, </w:t>
      </w:r>
      <w:proofErr w:type="spellStart"/>
      <w:r w:rsidR="00683F70">
        <w:rPr>
          <w:b w:val="0"/>
          <w:bCs w:val="0"/>
          <w:color w:val="111111"/>
          <w:sz w:val="24"/>
          <w:szCs w:val="24"/>
          <w:shd w:val="clear" w:color="auto" w:fill="FFFFFF"/>
        </w:rPr>
        <w:t>медиацентров</w:t>
      </w:r>
      <w:proofErr w:type="spellEnd"/>
      <w:r w:rsidR="00683F70">
        <w:rPr>
          <w:b w:val="0"/>
          <w:bCs w:val="0"/>
          <w:color w:val="111111"/>
          <w:sz w:val="24"/>
          <w:szCs w:val="24"/>
          <w:shd w:val="clear" w:color="auto" w:fill="FFFFFF"/>
        </w:rPr>
        <w:t xml:space="preserve">, </w:t>
      </w:r>
      <w:r w:rsidRPr="00063ACE">
        <w:rPr>
          <w:b w:val="0"/>
          <w:bCs w:val="0"/>
          <w:color w:val="111111"/>
          <w:sz w:val="24"/>
          <w:szCs w:val="24"/>
          <w:shd w:val="clear" w:color="auto" w:fill="FFFFFF"/>
        </w:rPr>
        <w:t>школьных спортивных клубов</w:t>
      </w:r>
      <w:r w:rsidR="00683F70">
        <w:rPr>
          <w:b w:val="0"/>
          <w:bCs w:val="0"/>
          <w:color w:val="111111"/>
          <w:sz w:val="24"/>
          <w:szCs w:val="24"/>
          <w:shd w:val="clear" w:color="auto" w:fill="FFFFFF"/>
        </w:rPr>
        <w:t>, школьного туризма</w:t>
      </w:r>
      <w:r w:rsidRPr="00063ACE">
        <w:rPr>
          <w:b w:val="0"/>
          <w:bCs w:val="0"/>
          <w:color w:val="111111"/>
          <w:sz w:val="24"/>
          <w:szCs w:val="24"/>
          <w:shd w:val="clear" w:color="auto" w:fill="FFFFFF"/>
        </w:rPr>
        <w:t xml:space="preserve"> и т.п.);</w:t>
      </w:r>
    </w:p>
    <w:p w14:paraId="46D2EDD4" w14:textId="77777777" w:rsidR="00CB7F82" w:rsidRPr="00063ACE" w:rsidRDefault="00B21633" w:rsidP="00063ACE">
      <w:pPr>
        <w:widowControl/>
        <w:tabs>
          <w:tab w:val="left" w:pos="709"/>
          <w:tab w:val="left" w:pos="993"/>
        </w:tabs>
        <w:autoSpaceDE/>
        <w:autoSpaceDN/>
        <w:adjustRightInd/>
        <w:ind w:firstLine="567"/>
        <w:rPr>
          <w:b w:val="0"/>
          <w:bCs w:val="0"/>
          <w:color w:val="111111"/>
          <w:sz w:val="24"/>
          <w:szCs w:val="24"/>
          <w:shd w:val="clear" w:color="auto" w:fill="FFFFFF"/>
        </w:rPr>
      </w:pPr>
      <w:r w:rsidRPr="00063ACE">
        <w:rPr>
          <w:b w:val="0"/>
          <w:bCs w:val="0"/>
          <w:color w:val="111111"/>
          <w:sz w:val="24"/>
          <w:szCs w:val="24"/>
          <w:shd w:val="clear" w:color="auto" w:fill="FFFFFF"/>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063ACE">
        <w:rPr>
          <w:b w:val="0"/>
          <w:bCs w:val="0"/>
          <w:color w:val="111111"/>
          <w:sz w:val="24"/>
          <w:szCs w:val="24"/>
          <w:shd w:val="clear" w:color="auto" w:fill="FFFFFF"/>
        </w:rPr>
        <w:t>волонтёрства</w:t>
      </w:r>
      <w:proofErr w:type="spellEnd"/>
      <w:r w:rsidRPr="00063ACE">
        <w:rPr>
          <w:b w:val="0"/>
          <w:bCs w:val="0"/>
          <w:color w:val="111111"/>
          <w:sz w:val="24"/>
          <w:szCs w:val="24"/>
          <w:shd w:val="clear" w:color="auto" w:fill="FFFFFF"/>
        </w:rPr>
        <w:t>);</w:t>
      </w:r>
    </w:p>
    <w:p w14:paraId="236FDC02" w14:textId="4A167E8B" w:rsidR="00CB7F82" w:rsidRPr="00063ACE" w:rsidRDefault="00CB7F82" w:rsidP="00063ACE">
      <w:pPr>
        <w:widowControl/>
        <w:tabs>
          <w:tab w:val="left" w:pos="709"/>
          <w:tab w:val="left" w:pos="993"/>
        </w:tabs>
        <w:autoSpaceDE/>
        <w:autoSpaceDN/>
        <w:adjustRightInd/>
        <w:ind w:firstLine="567"/>
        <w:rPr>
          <w:b w:val="0"/>
          <w:color w:val="000000"/>
          <w:sz w:val="24"/>
          <w:szCs w:val="24"/>
          <w:shd w:val="clear" w:color="auto" w:fill="FFFFFF"/>
        </w:rPr>
      </w:pPr>
      <w:r w:rsidRPr="00063ACE">
        <w:rPr>
          <w:b w:val="0"/>
          <w:color w:val="000000"/>
          <w:sz w:val="24"/>
          <w:szCs w:val="24"/>
          <w:shd w:val="clear" w:color="auto" w:fill="FFFFFF"/>
        </w:rPr>
        <w:t>о</w:t>
      </w:r>
      <w:r w:rsidRPr="00063ACE">
        <w:rPr>
          <w:b w:val="0"/>
          <w:color w:val="000000"/>
          <w:sz w:val="24"/>
          <w:szCs w:val="24"/>
          <w:shd w:val="clear" w:color="auto" w:fill="FFFFFF"/>
        </w:rPr>
        <w:t>беспеч</w:t>
      </w:r>
      <w:r w:rsidRPr="00063ACE">
        <w:rPr>
          <w:b w:val="0"/>
          <w:color w:val="000000"/>
          <w:sz w:val="24"/>
          <w:szCs w:val="24"/>
          <w:shd w:val="clear" w:color="auto" w:fill="FFFFFF"/>
        </w:rPr>
        <w:t>ение</w:t>
      </w:r>
      <w:r w:rsidRPr="00063ACE">
        <w:rPr>
          <w:b w:val="0"/>
          <w:color w:val="000000"/>
          <w:sz w:val="24"/>
          <w:szCs w:val="24"/>
          <w:shd w:val="clear" w:color="auto" w:fill="FFFFFF"/>
        </w:rPr>
        <w:t xml:space="preserve"> деятельност</w:t>
      </w:r>
      <w:r w:rsidR="00683F70">
        <w:rPr>
          <w:b w:val="0"/>
          <w:color w:val="000000"/>
          <w:sz w:val="24"/>
          <w:szCs w:val="24"/>
          <w:shd w:val="clear" w:color="auto" w:fill="FFFFFF"/>
        </w:rPr>
        <w:t>и</w:t>
      </w:r>
      <w:r w:rsidRPr="00063ACE">
        <w:rPr>
          <w:b w:val="0"/>
          <w:color w:val="000000"/>
          <w:sz w:val="24"/>
          <w:szCs w:val="24"/>
          <w:shd w:val="clear" w:color="auto" w:fill="FFFFFF"/>
        </w:rPr>
        <w:t xml:space="preserve"> Общероссийского общественно-государственного движения детей и молодежи «Движение первых»</w:t>
      </w:r>
      <w:r w:rsidR="00683F70">
        <w:rPr>
          <w:b w:val="0"/>
          <w:color w:val="000000"/>
          <w:sz w:val="24"/>
          <w:szCs w:val="24"/>
          <w:shd w:val="clear" w:color="auto" w:fill="FFFFFF"/>
        </w:rPr>
        <w:t xml:space="preserve"> (далее- РДДМ)</w:t>
      </w:r>
      <w:r w:rsidRPr="00063ACE">
        <w:rPr>
          <w:b w:val="0"/>
          <w:color w:val="000000"/>
          <w:sz w:val="24"/>
          <w:szCs w:val="24"/>
          <w:shd w:val="clear" w:color="auto" w:fill="FFFFFF"/>
        </w:rPr>
        <w:t xml:space="preserve"> в </w:t>
      </w:r>
      <w:r w:rsidRPr="00063ACE">
        <w:rPr>
          <w:b w:val="0"/>
          <w:color w:val="000000"/>
          <w:sz w:val="24"/>
          <w:szCs w:val="24"/>
          <w:shd w:val="clear" w:color="auto" w:fill="FFFFFF"/>
        </w:rPr>
        <w:t>муниципальном образовании город Усть-Илимск;</w:t>
      </w:r>
    </w:p>
    <w:p w14:paraId="3F64C835" w14:textId="3483EACA"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увеличение доли обучающихся, участвующих в мероприятиях, проектах РДДМ и т.п.; </w:t>
      </w:r>
    </w:p>
    <w:p w14:paraId="18616469" w14:textId="43D30473"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65EC5B80" w14:textId="22530EE8"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14:paraId="49AA51C2" w14:textId="77777777"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повышение уровня профессионализма педагогических и руководящих работников системы образования для обеспечения качества образования;</w:t>
      </w:r>
    </w:p>
    <w:p w14:paraId="2398049E" w14:textId="77777777"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создание условий для профессионального развития самореализации управленческих и педагогических кадров дополнительного образования детей; </w:t>
      </w:r>
    </w:p>
    <w:p w14:paraId="5BFE9B20" w14:textId="5036FC22" w:rsidR="00B21633" w:rsidRPr="00063ACE" w:rsidRDefault="00B21633" w:rsidP="00063ACE">
      <w:pPr>
        <w:widowControl/>
        <w:tabs>
          <w:tab w:val="left" w:pos="709"/>
          <w:tab w:val="left" w:pos="993"/>
        </w:tabs>
        <w:autoSpaceDE/>
        <w:autoSpaceDN/>
        <w:adjustRightInd/>
        <w:ind w:firstLine="567"/>
        <w:rPr>
          <w:b w:val="0"/>
          <w:bCs w:val="0"/>
          <w:sz w:val="24"/>
          <w:szCs w:val="24"/>
        </w:rPr>
      </w:pPr>
      <w:r w:rsidRPr="00063ACE">
        <w:rPr>
          <w:b w:val="0"/>
          <w:bCs w:val="0"/>
          <w:color w:val="111111"/>
          <w:sz w:val="24"/>
          <w:szCs w:val="24"/>
          <w:shd w:val="clear" w:color="auto" w:fill="FFFFFF"/>
        </w:rPr>
        <w:t>создание условий для эффективного функционирования системы детского и молодежного оздоровления и отдыха, выработка правовых мер, механизмов ее регулирования, содействие трудоустройству подростков в каникулярное время, обеспечение организации летнего отдыха и досуга несовершеннолетних, находящихся в группе риска и социально опасном положении;</w:t>
      </w:r>
    </w:p>
    <w:p w14:paraId="00C9A4F0" w14:textId="24968D52" w:rsidR="00CB7F82" w:rsidRPr="00063ACE" w:rsidRDefault="007D6B7F" w:rsidP="00063ACE">
      <w:pPr>
        <w:widowControl/>
        <w:tabs>
          <w:tab w:val="left" w:pos="709"/>
          <w:tab w:val="left" w:pos="993"/>
        </w:tabs>
        <w:autoSpaceDE/>
        <w:autoSpaceDN/>
        <w:adjustRightInd/>
        <w:ind w:firstLine="567"/>
        <w:rPr>
          <w:color w:val="000000"/>
          <w:sz w:val="24"/>
          <w:szCs w:val="24"/>
          <w:shd w:val="clear" w:color="auto" w:fill="FFFFFF"/>
        </w:rPr>
      </w:pPr>
      <w:r w:rsidRPr="00063ACE">
        <w:rPr>
          <w:bCs w:val="0"/>
          <w:color w:val="111111"/>
          <w:sz w:val="24"/>
          <w:szCs w:val="24"/>
          <w:shd w:val="clear" w:color="auto" w:fill="FFFFFF"/>
        </w:rPr>
        <w:t>6</w:t>
      </w:r>
      <w:r w:rsidR="00CB7F82" w:rsidRPr="00063ACE">
        <w:rPr>
          <w:bCs w:val="0"/>
          <w:color w:val="111111"/>
          <w:sz w:val="24"/>
          <w:szCs w:val="24"/>
          <w:shd w:val="clear" w:color="auto" w:fill="FFFFFF"/>
        </w:rPr>
        <w:t>.</w:t>
      </w:r>
      <w:r w:rsidR="00CB7F82" w:rsidRPr="00063ACE">
        <w:rPr>
          <w:b w:val="0"/>
          <w:bCs w:val="0"/>
          <w:color w:val="111111"/>
          <w:sz w:val="24"/>
          <w:szCs w:val="24"/>
          <w:shd w:val="clear" w:color="auto" w:fill="FFFFFF"/>
        </w:rPr>
        <w:t xml:space="preserve"> </w:t>
      </w:r>
      <w:r w:rsidR="00CB7F82" w:rsidRPr="00063ACE">
        <w:rPr>
          <w:bCs w:val="0"/>
          <w:color w:val="111111"/>
          <w:sz w:val="24"/>
          <w:szCs w:val="24"/>
          <w:shd w:val="clear" w:color="auto" w:fill="FFFFFF"/>
        </w:rPr>
        <w:t>В сфере</w:t>
      </w:r>
      <w:r w:rsidR="00CB7F82" w:rsidRPr="00063ACE">
        <w:rPr>
          <w:b w:val="0"/>
          <w:bCs w:val="0"/>
          <w:color w:val="111111"/>
          <w:sz w:val="24"/>
          <w:szCs w:val="24"/>
          <w:shd w:val="clear" w:color="auto" w:fill="FFFFFF"/>
        </w:rPr>
        <w:t xml:space="preserve"> </w:t>
      </w:r>
      <w:r w:rsidR="00CB7F82" w:rsidRPr="00063ACE">
        <w:rPr>
          <w:color w:val="000000"/>
          <w:sz w:val="24"/>
          <w:szCs w:val="24"/>
          <w:shd w:val="clear" w:color="auto" w:fill="FFFFFF"/>
        </w:rPr>
        <w:t>профориентационной работ</w:t>
      </w:r>
      <w:r w:rsidR="00CB7F82" w:rsidRPr="00063ACE">
        <w:rPr>
          <w:color w:val="000000"/>
          <w:sz w:val="24"/>
          <w:szCs w:val="24"/>
          <w:shd w:val="clear" w:color="auto" w:fill="FFFFFF"/>
        </w:rPr>
        <w:t>ы:</w:t>
      </w:r>
    </w:p>
    <w:p w14:paraId="7BD08927" w14:textId="105A6D84" w:rsidR="00976F31" w:rsidRPr="00976F31" w:rsidRDefault="00976F31"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sidRPr="00976F31">
        <w:rPr>
          <w:b w:val="0"/>
          <w:bCs w:val="0"/>
          <w:color w:val="000000"/>
          <w:sz w:val="24"/>
          <w:szCs w:val="24"/>
        </w:rPr>
        <w:t>разработ</w:t>
      </w:r>
      <w:r w:rsidR="00683F70">
        <w:rPr>
          <w:b w:val="0"/>
          <w:bCs w:val="0"/>
          <w:color w:val="000000"/>
          <w:sz w:val="24"/>
          <w:szCs w:val="24"/>
        </w:rPr>
        <w:t>ка</w:t>
      </w:r>
      <w:r w:rsidRPr="00976F31">
        <w:rPr>
          <w:b w:val="0"/>
          <w:bCs w:val="0"/>
          <w:color w:val="000000"/>
          <w:sz w:val="24"/>
          <w:szCs w:val="24"/>
        </w:rPr>
        <w:t xml:space="preserve"> и утвер</w:t>
      </w:r>
      <w:r w:rsidR="00683F70">
        <w:rPr>
          <w:b w:val="0"/>
          <w:bCs w:val="0"/>
          <w:color w:val="000000"/>
          <w:sz w:val="24"/>
          <w:szCs w:val="24"/>
        </w:rPr>
        <w:t>ждение</w:t>
      </w:r>
      <w:r w:rsidRPr="00976F31">
        <w:rPr>
          <w:b w:val="0"/>
          <w:bCs w:val="0"/>
          <w:color w:val="000000"/>
          <w:sz w:val="24"/>
          <w:szCs w:val="24"/>
        </w:rPr>
        <w:t xml:space="preserve"> </w:t>
      </w:r>
      <w:r w:rsidRPr="00063ACE">
        <w:rPr>
          <w:b w:val="0"/>
          <w:bCs w:val="0"/>
          <w:color w:val="000000"/>
          <w:sz w:val="24"/>
          <w:szCs w:val="24"/>
        </w:rPr>
        <w:t>школьн</w:t>
      </w:r>
      <w:r w:rsidR="00683F70">
        <w:rPr>
          <w:b w:val="0"/>
          <w:bCs w:val="0"/>
          <w:color w:val="000000"/>
          <w:sz w:val="24"/>
          <w:szCs w:val="24"/>
        </w:rPr>
        <w:t>ого</w:t>
      </w:r>
      <w:r w:rsidRPr="00976F31">
        <w:rPr>
          <w:b w:val="0"/>
          <w:bCs w:val="0"/>
          <w:color w:val="000000"/>
          <w:sz w:val="24"/>
          <w:szCs w:val="24"/>
        </w:rPr>
        <w:t xml:space="preserve"> план</w:t>
      </w:r>
      <w:r w:rsidR="00683F70">
        <w:rPr>
          <w:b w:val="0"/>
          <w:bCs w:val="0"/>
          <w:color w:val="000000"/>
          <w:sz w:val="24"/>
          <w:szCs w:val="24"/>
        </w:rPr>
        <w:t>а</w:t>
      </w:r>
      <w:r w:rsidRPr="00976F31">
        <w:rPr>
          <w:b w:val="0"/>
          <w:bCs w:val="0"/>
          <w:color w:val="000000"/>
          <w:sz w:val="24"/>
          <w:szCs w:val="24"/>
        </w:rPr>
        <w:t xml:space="preserve"> профориентационных мероприятий;</w:t>
      </w:r>
    </w:p>
    <w:p w14:paraId="0A2AA9F6" w14:textId="78FC2A91" w:rsidR="00976F31" w:rsidRPr="00976F31" w:rsidRDefault="00976F31"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sidRPr="00976F31">
        <w:rPr>
          <w:b w:val="0"/>
          <w:bCs w:val="0"/>
          <w:color w:val="000000"/>
          <w:sz w:val="24"/>
          <w:szCs w:val="24"/>
        </w:rPr>
        <w:t>назнач</w:t>
      </w:r>
      <w:r w:rsidR="00683F70">
        <w:rPr>
          <w:b w:val="0"/>
          <w:bCs w:val="0"/>
          <w:color w:val="000000"/>
          <w:sz w:val="24"/>
          <w:szCs w:val="24"/>
        </w:rPr>
        <w:t>ение</w:t>
      </w:r>
      <w:r w:rsidRPr="00976F31">
        <w:rPr>
          <w:b w:val="0"/>
          <w:bCs w:val="0"/>
          <w:color w:val="000000"/>
          <w:sz w:val="24"/>
          <w:szCs w:val="24"/>
        </w:rPr>
        <w:t xml:space="preserve"> ответственн</w:t>
      </w:r>
      <w:r w:rsidR="00683F70">
        <w:rPr>
          <w:b w:val="0"/>
          <w:bCs w:val="0"/>
          <w:color w:val="000000"/>
          <w:sz w:val="24"/>
          <w:szCs w:val="24"/>
        </w:rPr>
        <w:t>ых</w:t>
      </w:r>
      <w:r w:rsidRPr="00976F31">
        <w:rPr>
          <w:b w:val="0"/>
          <w:bCs w:val="0"/>
          <w:color w:val="000000"/>
          <w:sz w:val="24"/>
          <w:szCs w:val="24"/>
        </w:rPr>
        <w:t xml:space="preserve"> за реализацию профориентационной деятельности (уровень – заместитель директора</w:t>
      </w:r>
      <w:r w:rsidR="00F7139C">
        <w:rPr>
          <w:b w:val="0"/>
          <w:bCs w:val="0"/>
          <w:color w:val="000000"/>
          <w:sz w:val="24"/>
          <w:szCs w:val="24"/>
        </w:rPr>
        <w:t xml:space="preserve"> муниципального общеобразовательного учреждения</w:t>
      </w:r>
      <w:r w:rsidRPr="00976F31">
        <w:rPr>
          <w:b w:val="0"/>
          <w:bCs w:val="0"/>
          <w:color w:val="000000"/>
          <w:sz w:val="24"/>
          <w:szCs w:val="24"/>
        </w:rPr>
        <w:t>);</w:t>
      </w:r>
    </w:p>
    <w:p w14:paraId="21C70189" w14:textId="43142E41" w:rsidR="00976F31" w:rsidRPr="00976F31" w:rsidRDefault="00976F31"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sidRPr="00976F31">
        <w:rPr>
          <w:b w:val="0"/>
          <w:bCs w:val="0"/>
          <w:color w:val="000000"/>
          <w:sz w:val="24"/>
          <w:szCs w:val="24"/>
        </w:rPr>
        <w:t>определ</w:t>
      </w:r>
      <w:r w:rsidR="00F7139C">
        <w:rPr>
          <w:b w:val="0"/>
          <w:bCs w:val="0"/>
          <w:color w:val="000000"/>
          <w:sz w:val="24"/>
          <w:szCs w:val="24"/>
        </w:rPr>
        <w:t>ение</w:t>
      </w:r>
      <w:r w:rsidRPr="00976F31">
        <w:rPr>
          <w:b w:val="0"/>
          <w:bCs w:val="0"/>
          <w:color w:val="000000"/>
          <w:sz w:val="24"/>
          <w:szCs w:val="24"/>
        </w:rPr>
        <w:t xml:space="preserve"> и </w:t>
      </w:r>
      <w:r w:rsidR="00F7139C" w:rsidRPr="00976F31">
        <w:rPr>
          <w:b w:val="0"/>
          <w:bCs w:val="0"/>
          <w:color w:val="000000"/>
          <w:sz w:val="24"/>
          <w:szCs w:val="24"/>
        </w:rPr>
        <w:t>утверж</w:t>
      </w:r>
      <w:r w:rsidR="00F7139C">
        <w:rPr>
          <w:b w:val="0"/>
          <w:bCs w:val="0"/>
          <w:color w:val="000000"/>
          <w:sz w:val="24"/>
          <w:szCs w:val="24"/>
        </w:rPr>
        <w:t xml:space="preserve">дение </w:t>
      </w:r>
      <w:r w:rsidRPr="00976F31">
        <w:rPr>
          <w:b w:val="0"/>
          <w:bCs w:val="0"/>
          <w:color w:val="000000"/>
          <w:sz w:val="24"/>
          <w:szCs w:val="24"/>
        </w:rPr>
        <w:t>переч</w:t>
      </w:r>
      <w:r w:rsidR="00F7139C">
        <w:rPr>
          <w:b w:val="0"/>
          <w:bCs w:val="0"/>
          <w:color w:val="000000"/>
          <w:sz w:val="24"/>
          <w:szCs w:val="24"/>
        </w:rPr>
        <w:t>ня</w:t>
      </w:r>
      <w:r w:rsidRPr="00976F31">
        <w:rPr>
          <w:b w:val="0"/>
          <w:bCs w:val="0"/>
          <w:color w:val="000000"/>
          <w:sz w:val="24"/>
          <w:szCs w:val="24"/>
        </w:rPr>
        <w:t xml:space="preserve"> основных профориентационных мероприятий на учебный год, включая экскурсии на производство, в образовательные организации среднего профессионального образования и высшего образования, </w:t>
      </w:r>
      <w:proofErr w:type="spellStart"/>
      <w:r w:rsidRPr="00976F31">
        <w:rPr>
          <w:b w:val="0"/>
          <w:bCs w:val="0"/>
          <w:color w:val="000000"/>
          <w:sz w:val="24"/>
          <w:szCs w:val="24"/>
        </w:rPr>
        <w:t>профпробы</w:t>
      </w:r>
      <w:proofErr w:type="spellEnd"/>
      <w:r w:rsidRPr="00976F31">
        <w:rPr>
          <w:b w:val="0"/>
          <w:bCs w:val="0"/>
          <w:color w:val="000000"/>
          <w:sz w:val="24"/>
          <w:szCs w:val="24"/>
        </w:rPr>
        <w:t>, встречи с представителями разных профессий, мастер-классы и др.;</w:t>
      </w:r>
    </w:p>
    <w:p w14:paraId="6A929CF7" w14:textId="2269854C" w:rsidR="00976F31" w:rsidRPr="00976F31" w:rsidRDefault="00F7139C"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Pr>
          <w:b w:val="0"/>
          <w:bCs w:val="0"/>
          <w:color w:val="000000"/>
          <w:sz w:val="24"/>
          <w:szCs w:val="24"/>
        </w:rPr>
        <w:lastRenderedPageBreak/>
        <w:t xml:space="preserve">реализация мероприятий в рамках </w:t>
      </w:r>
      <w:r w:rsidR="00976F31" w:rsidRPr="00976F31">
        <w:rPr>
          <w:b w:val="0"/>
          <w:bCs w:val="0"/>
          <w:color w:val="000000"/>
          <w:sz w:val="24"/>
          <w:szCs w:val="24"/>
        </w:rPr>
        <w:t>заключ</w:t>
      </w:r>
      <w:r>
        <w:rPr>
          <w:b w:val="0"/>
          <w:bCs w:val="0"/>
          <w:color w:val="000000"/>
          <w:sz w:val="24"/>
          <w:szCs w:val="24"/>
        </w:rPr>
        <w:t>енных</w:t>
      </w:r>
      <w:r w:rsidR="00976F31" w:rsidRPr="00976F31">
        <w:rPr>
          <w:b w:val="0"/>
          <w:bCs w:val="0"/>
          <w:color w:val="000000"/>
          <w:sz w:val="24"/>
          <w:szCs w:val="24"/>
        </w:rPr>
        <w:t xml:space="preserve"> соглашени</w:t>
      </w:r>
      <w:r>
        <w:rPr>
          <w:b w:val="0"/>
          <w:bCs w:val="0"/>
          <w:color w:val="000000"/>
          <w:sz w:val="24"/>
          <w:szCs w:val="24"/>
        </w:rPr>
        <w:t>й</w:t>
      </w:r>
      <w:r w:rsidR="00976F31" w:rsidRPr="00976F31">
        <w:rPr>
          <w:b w:val="0"/>
          <w:bCs w:val="0"/>
          <w:color w:val="000000"/>
          <w:sz w:val="24"/>
          <w:szCs w:val="24"/>
        </w:rPr>
        <w:t xml:space="preserve"> с региональными/муниципальными предприятиями/организациями, образовательными организациями высшего образования и среднего профессионального образования с целью организации экскурсий и профессиональных проб;</w:t>
      </w:r>
    </w:p>
    <w:p w14:paraId="159C926A" w14:textId="21F66EC1" w:rsidR="00976F31" w:rsidRPr="00976F31" w:rsidRDefault="00F7139C"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Pr>
          <w:b w:val="0"/>
          <w:bCs w:val="0"/>
          <w:color w:val="000000"/>
          <w:sz w:val="24"/>
          <w:szCs w:val="24"/>
        </w:rPr>
        <w:t xml:space="preserve">утверждение </w:t>
      </w:r>
      <w:r w:rsidR="00976F31" w:rsidRPr="00976F31">
        <w:rPr>
          <w:b w:val="0"/>
          <w:bCs w:val="0"/>
          <w:color w:val="000000"/>
          <w:sz w:val="24"/>
          <w:szCs w:val="24"/>
        </w:rPr>
        <w:t>переч</w:t>
      </w:r>
      <w:r>
        <w:rPr>
          <w:b w:val="0"/>
          <w:bCs w:val="0"/>
          <w:color w:val="000000"/>
          <w:sz w:val="24"/>
          <w:szCs w:val="24"/>
        </w:rPr>
        <w:t>ня</w:t>
      </w:r>
      <w:r w:rsidR="00976F31" w:rsidRPr="00976F31">
        <w:rPr>
          <w:b w:val="0"/>
          <w:bCs w:val="0"/>
          <w:color w:val="000000"/>
          <w:sz w:val="24"/>
          <w:szCs w:val="24"/>
        </w:rPr>
        <w:t xml:space="preserve"> </w:t>
      </w:r>
      <w:r w:rsidRPr="00976F31">
        <w:rPr>
          <w:b w:val="0"/>
          <w:bCs w:val="0"/>
          <w:color w:val="000000"/>
          <w:sz w:val="24"/>
          <w:szCs w:val="24"/>
        </w:rPr>
        <w:t xml:space="preserve">профильных </w:t>
      </w:r>
      <w:r>
        <w:rPr>
          <w:b w:val="0"/>
          <w:bCs w:val="0"/>
          <w:color w:val="000000"/>
          <w:sz w:val="24"/>
          <w:szCs w:val="24"/>
        </w:rPr>
        <w:t xml:space="preserve">и </w:t>
      </w:r>
      <w:r w:rsidR="00976F31" w:rsidRPr="00976F31">
        <w:rPr>
          <w:b w:val="0"/>
          <w:bCs w:val="0"/>
          <w:color w:val="000000"/>
          <w:sz w:val="24"/>
          <w:szCs w:val="24"/>
        </w:rPr>
        <w:t>предпрофессиональных классов в каждо</w:t>
      </w:r>
      <w:r>
        <w:rPr>
          <w:b w:val="0"/>
          <w:bCs w:val="0"/>
          <w:color w:val="000000"/>
          <w:sz w:val="24"/>
          <w:szCs w:val="24"/>
        </w:rPr>
        <w:t>м</w:t>
      </w:r>
      <w:r w:rsidR="00976F31" w:rsidRPr="00976F31">
        <w:rPr>
          <w:b w:val="0"/>
          <w:bCs w:val="0"/>
          <w:color w:val="000000"/>
          <w:sz w:val="24"/>
          <w:szCs w:val="24"/>
        </w:rPr>
        <w:t xml:space="preserve"> </w:t>
      </w:r>
      <w:r>
        <w:rPr>
          <w:b w:val="0"/>
          <w:bCs w:val="0"/>
          <w:color w:val="000000"/>
          <w:sz w:val="24"/>
          <w:szCs w:val="24"/>
        </w:rPr>
        <w:t xml:space="preserve">муниципальном общеобразовательном учреждении </w:t>
      </w:r>
      <w:r w:rsidRPr="00976F31">
        <w:rPr>
          <w:b w:val="0"/>
          <w:bCs w:val="0"/>
          <w:color w:val="000000"/>
          <w:sz w:val="24"/>
          <w:szCs w:val="24"/>
        </w:rPr>
        <w:t>и</w:t>
      </w:r>
      <w:r w:rsidR="00976F31" w:rsidRPr="00976F31">
        <w:rPr>
          <w:b w:val="0"/>
          <w:bCs w:val="0"/>
          <w:color w:val="000000"/>
          <w:sz w:val="24"/>
          <w:szCs w:val="24"/>
        </w:rPr>
        <w:t xml:space="preserve"> разме</w:t>
      </w:r>
      <w:r>
        <w:rPr>
          <w:b w:val="0"/>
          <w:bCs w:val="0"/>
          <w:color w:val="000000"/>
          <w:sz w:val="24"/>
          <w:szCs w:val="24"/>
        </w:rPr>
        <w:t>щение</w:t>
      </w:r>
      <w:r w:rsidR="00976F31" w:rsidRPr="00976F31">
        <w:rPr>
          <w:b w:val="0"/>
          <w:bCs w:val="0"/>
          <w:color w:val="000000"/>
          <w:sz w:val="24"/>
          <w:szCs w:val="24"/>
        </w:rPr>
        <w:t xml:space="preserve"> информаци</w:t>
      </w:r>
      <w:r>
        <w:rPr>
          <w:b w:val="0"/>
          <w:bCs w:val="0"/>
          <w:color w:val="000000"/>
          <w:sz w:val="24"/>
          <w:szCs w:val="24"/>
        </w:rPr>
        <w:t>и</w:t>
      </w:r>
      <w:r w:rsidR="00976F31" w:rsidRPr="00976F31">
        <w:rPr>
          <w:b w:val="0"/>
          <w:bCs w:val="0"/>
          <w:color w:val="000000"/>
          <w:sz w:val="24"/>
          <w:szCs w:val="24"/>
        </w:rPr>
        <w:t xml:space="preserve"> на официальн</w:t>
      </w:r>
      <w:r>
        <w:rPr>
          <w:b w:val="0"/>
          <w:bCs w:val="0"/>
          <w:color w:val="000000"/>
          <w:sz w:val="24"/>
          <w:szCs w:val="24"/>
        </w:rPr>
        <w:t>ых</w:t>
      </w:r>
      <w:r w:rsidR="00976F31" w:rsidRPr="00976F31">
        <w:rPr>
          <w:b w:val="0"/>
          <w:bCs w:val="0"/>
          <w:color w:val="000000"/>
          <w:sz w:val="24"/>
          <w:szCs w:val="24"/>
        </w:rPr>
        <w:t xml:space="preserve"> сайт</w:t>
      </w:r>
      <w:r>
        <w:rPr>
          <w:b w:val="0"/>
          <w:bCs w:val="0"/>
          <w:color w:val="000000"/>
          <w:sz w:val="24"/>
          <w:szCs w:val="24"/>
        </w:rPr>
        <w:t>ах</w:t>
      </w:r>
      <w:r w:rsidR="00976F31" w:rsidRPr="00976F31">
        <w:rPr>
          <w:b w:val="0"/>
          <w:bCs w:val="0"/>
          <w:color w:val="000000"/>
          <w:sz w:val="24"/>
          <w:szCs w:val="24"/>
        </w:rPr>
        <w:t>;</w:t>
      </w:r>
    </w:p>
    <w:p w14:paraId="32A9A874" w14:textId="3CAC85BA" w:rsidR="00976F31" w:rsidRPr="00976F31" w:rsidRDefault="00976F31"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sidRPr="00976F31">
        <w:rPr>
          <w:b w:val="0"/>
          <w:bCs w:val="0"/>
          <w:color w:val="000000"/>
          <w:sz w:val="24"/>
          <w:szCs w:val="24"/>
        </w:rPr>
        <w:t>акцентирова</w:t>
      </w:r>
      <w:r w:rsidR="00F7139C">
        <w:rPr>
          <w:b w:val="0"/>
          <w:bCs w:val="0"/>
          <w:color w:val="000000"/>
          <w:sz w:val="24"/>
          <w:szCs w:val="24"/>
        </w:rPr>
        <w:t>ние</w:t>
      </w:r>
      <w:r w:rsidRPr="00976F31">
        <w:rPr>
          <w:b w:val="0"/>
          <w:bCs w:val="0"/>
          <w:color w:val="000000"/>
          <w:sz w:val="24"/>
          <w:szCs w:val="24"/>
        </w:rPr>
        <w:t xml:space="preserve"> внимани</w:t>
      </w:r>
      <w:r w:rsidR="00F7139C">
        <w:rPr>
          <w:b w:val="0"/>
          <w:bCs w:val="0"/>
          <w:color w:val="000000"/>
          <w:sz w:val="24"/>
          <w:szCs w:val="24"/>
        </w:rPr>
        <w:t>я</w:t>
      </w:r>
      <w:r w:rsidRPr="00976F31">
        <w:rPr>
          <w:b w:val="0"/>
          <w:bCs w:val="0"/>
          <w:color w:val="000000"/>
          <w:sz w:val="24"/>
          <w:szCs w:val="24"/>
        </w:rPr>
        <w:t xml:space="preserve"> на урок</w:t>
      </w:r>
      <w:r w:rsidR="00F7139C">
        <w:rPr>
          <w:b w:val="0"/>
          <w:bCs w:val="0"/>
          <w:color w:val="000000"/>
          <w:sz w:val="24"/>
          <w:szCs w:val="24"/>
        </w:rPr>
        <w:t>е</w:t>
      </w:r>
      <w:r w:rsidRPr="00976F31">
        <w:rPr>
          <w:b w:val="0"/>
          <w:bCs w:val="0"/>
          <w:color w:val="000000"/>
          <w:sz w:val="24"/>
          <w:szCs w:val="24"/>
        </w:rPr>
        <w:t xml:space="preserve"> «Технологии» как одном из основных учебных предметов, направленных на профориентацию;</w:t>
      </w:r>
    </w:p>
    <w:p w14:paraId="31B0299B" w14:textId="52E65B0B" w:rsidR="00976F31" w:rsidRPr="00976F31" w:rsidRDefault="00F7139C"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Pr>
          <w:b w:val="0"/>
          <w:bCs w:val="0"/>
          <w:color w:val="000000"/>
          <w:sz w:val="24"/>
          <w:szCs w:val="24"/>
        </w:rPr>
        <w:t>включение</w:t>
      </w:r>
      <w:r w:rsidR="00976F31" w:rsidRPr="00976F31">
        <w:rPr>
          <w:b w:val="0"/>
          <w:bCs w:val="0"/>
          <w:color w:val="000000"/>
          <w:sz w:val="24"/>
          <w:szCs w:val="24"/>
        </w:rPr>
        <w:t xml:space="preserve"> в </w:t>
      </w:r>
      <w:r>
        <w:rPr>
          <w:b w:val="0"/>
          <w:bCs w:val="0"/>
          <w:color w:val="000000"/>
          <w:sz w:val="24"/>
          <w:szCs w:val="24"/>
        </w:rPr>
        <w:t>план</w:t>
      </w:r>
      <w:r w:rsidR="00976F31" w:rsidRPr="00976F31">
        <w:rPr>
          <w:b w:val="0"/>
          <w:bCs w:val="0"/>
          <w:color w:val="000000"/>
          <w:sz w:val="24"/>
          <w:szCs w:val="24"/>
        </w:rPr>
        <w:t xml:space="preserve"> внеурочной деятельности в учебном году заняти</w:t>
      </w:r>
      <w:r>
        <w:rPr>
          <w:b w:val="0"/>
          <w:bCs w:val="0"/>
          <w:color w:val="000000"/>
          <w:sz w:val="24"/>
          <w:szCs w:val="24"/>
        </w:rPr>
        <w:t>й</w:t>
      </w:r>
      <w:r w:rsidR="00976F31" w:rsidRPr="00976F31">
        <w:rPr>
          <w:b w:val="0"/>
          <w:bCs w:val="0"/>
          <w:color w:val="000000"/>
          <w:sz w:val="24"/>
          <w:szCs w:val="24"/>
        </w:rPr>
        <w:t>, посвященн</w:t>
      </w:r>
      <w:r>
        <w:rPr>
          <w:b w:val="0"/>
          <w:bCs w:val="0"/>
          <w:color w:val="000000"/>
          <w:sz w:val="24"/>
          <w:szCs w:val="24"/>
        </w:rPr>
        <w:t>ых</w:t>
      </w:r>
      <w:r w:rsidR="00976F31" w:rsidRPr="00976F31">
        <w:rPr>
          <w:b w:val="0"/>
          <w:bCs w:val="0"/>
          <w:color w:val="000000"/>
          <w:sz w:val="24"/>
          <w:szCs w:val="24"/>
        </w:rPr>
        <w:t xml:space="preserve"> профориентации, еженедельно по четвергам, продолжительностью 1 академический час (по примеру «Разговоры о важном»);</w:t>
      </w:r>
    </w:p>
    <w:p w14:paraId="4E38F361" w14:textId="1427CF93" w:rsidR="00976F31" w:rsidRPr="00976F31" w:rsidRDefault="00976F31"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sidRPr="00976F31">
        <w:rPr>
          <w:b w:val="0"/>
          <w:bCs w:val="0"/>
          <w:color w:val="000000"/>
          <w:sz w:val="24"/>
          <w:szCs w:val="24"/>
        </w:rPr>
        <w:t>обеспеч</w:t>
      </w:r>
      <w:r w:rsidR="00F7139C">
        <w:rPr>
          <w:b w:val="0"/>
          <w:bCs w:val="0"/>
          <w:color w:val="000000"/>
          <w:sz w:val="24"/>
          <w:szCs w:val="24"/>
        </w:rPr>
        <w:t>ение</w:t>
      </w:r>
      <w:r w:rsidRPr="00976F31">
        <w:rPr>
          <w:b w:val="0"/>
          <w:bCs w:val="0"/>
          <w:color w:val="000000"/>
          <w:sz w:val="24"/>
          <w:szCs w:val="24"/>
        </w:rPr>
        <w:t xml:space="preserve"> информационно</w:t>
      </w:r>
      <w:r w:rsidR="00F7139C">
        <w:rPr>
          <w:b w:val="0"/>
          <w:bCs w:val="0"/>
          <w:color w:val="000000"/>
          <w:sz w:val="24"/>
          <w:szCs w:val="24"/>
        </w:rPr>
        <w:t>го</w:t>
      </w:r>
      <w:r w:rsidRPr="00976F31">
        <w:rPr>
          <w:b w:val="0"/>
          <w:bCs w:val="0"/>
          <w:color w:val="000000"/>
          <w:sz w:val="24"/>
          <w:szCs w:val="24"/>
        </w:rPr>
        <w:t xml:space="preserve"> освещени</w:t>
      </w:r>
      <w:r w:rsidR="00F7139C">
        <w:rPr>
          <w:b w:val="0"/>
          <w:bCs w:val="0"/>
          <w:color w:val="000000"/>
          <w:sz w:val="24"/>
          <w:szCs w:val="24"/>
        </w:rPr>
        <w:t>я</w:t>
      </w:r>
      <w:r w:rsidRPr="00976F31">
        <w:rPr>
          <w:b w:val="0"/>
          <w:bCs w:val="0"/>
          <w:color w:val="000000"/>
          <w:sz w:val="24"/>
          <w:szCs w:val="24"/>
        </w:rPr>
        <w:t>, а также популяризаци</w:t>
      </w:r>
      <w:r w:rsidR="00F7139C">
        <w:rPr>
          <w:b w:val="0"/>
          <w:bCs w:val="0"/>
          <w:color w:val="000000"/>
          <w:sz w:val="24"/>
          <w:szCs w:val="24"/>
        </w:rPr>
        <w:t>и</w:t>
      </w:r>
      <w:r w:rsidRPr="00976F31">
        <w:rPr>
          <w:b w:val="0"/>
          <w:bCs w:val="0"/>
          <w:color w:val="000000"/>
          <w:sz w:val="24"/>
          <w:szCs w:val="24"/>
        </w:rPr>
        <w:t xml:space="preserve"> программ подготовки по профессиям рабочих и должностям служащих с целью повышения привлекательности рабочих профессий среди школьников;</w:t>
      </w:r>
    </w:p>
    <w:p w14:paraId="79DDA26E" w14:textId="4FF7AB7B" w:rsidR="00976F31" w:rsidRPr="00976F31" w:rsidRDefault="00976F31" w:rsidP="00063ACE">
      <w:pPr>
        <w:widowControl/>
        <w:shd w:val="clear" w:color="auto" w:fill="FFFFFF"/>
        <w:tabs>
          <w:tab w:val="left" w:pos="709"/>
          <w:tab w:val="left" w:pos="993"/>
        </w:tabs>
        <w:autoSpaceDE/>
        <w:autoSpaceDN/>
        <w:adjustRightInd/>
        <w:ind w:firstLine="567"/>
        <w:textAlignment w:val="baseline"/>
        <w:rPr>
          <w:b w:val="0"/>
          <w:bCs w:val="0"/>
          <w:color w:val="000000"/>
          <w:sz w:val="24"/>
          <w:szCs w:val="24"/>
        </w:rPr>
      </w:pPr>
      <w:r w:rsidRPr="00976F31">
        <w:rPr>
          <w:b w:val="0"/>
          <w:bCs w:val="0"/>
          <w:color w:val="000000"/>
          <w:sz w:val="24"/>
          <w:szCs w:val="24"/>
        </w:rPr>
        <w:t>установ</w:t>
      </w:r>
      <w:r w:rsidR="00F7139C">
        <w:rPr>
          <w:b w:val="0"/>
          <w:bCs w:val="0"/>
          <w:color w:val="000000"/>
          <w:sz w:val="24"/>
          <w:szCs w:val="24"/>
        </w:rPr>
        <w:t>ление</w:t>
      </w:r>
      <w:r w:rsidRPr="00976F31">
        <w:rPr>
          <w:b w:val="0"/>
          <w:bCs w:val="0"/>
          <w:color w:val="000000"/>
          <w:sz w:val="24"/>
          <w:szCs w:val="24"/>
        </w:rPr>
        <w:t xml:space="preserve"> един</w:t>
      </w:r>
      <w:r w:rsidR="00F7139C">
        <w:rPr>
          <w:b w:val="0"/>
          <w:bCs w:val="0"/>
          <w:color w:val="000000"/>
          <w:sz w:val="24"/>
          <w:szCs w:val="24"/>
        </w:rPr>
        <w:t xml:space="preserve">ых дней </w:t>
      </w:r>
      <w:r w:rsidRPr="00976F31">
        <w:rPr>
          <w:b w:val="0"/>
          <w:bCs w:val="0"/>
          <w:color w:val="000000"/>
          <w:sz w:val="24"/>
          <w:szCs w:val="24"/>
        </w:rPr>
        <w:t>проведения родительских собраний в каждо</w:t>
      </w:r>
      <w:r w:rsidR="00F7139C">
        <w:rPr>
          <w:b w:val="0"/>
          <w:bCs w:val="0"/>
          <w:color w:val="000000"/>
          <w:sz w:val="24"/>
          <w:szCs w:val="24"/>
        </w:rPr>
        <w:t>м</w:t>
      </w:r>
      <w:r w:rsidRPr="00976F31">
        <w:rPr>
          <w:b w:val="0"/>
          <w:bCs w:val="0"/>
          <w:color w:val="000000"/>
          <w:sz w:val="24"/>
          <w:szCs w:val="24"/>
        </w:rPr>
        <w:t xml:space="preserve"> </w:t>
      </w:r>
      <w:r w:rsidR="00F7139C">
        <w:rPr>
          <w:b w:val="0"/>
          <w:bCs w:val="0"/>
          <w:color w:val="000000"/>
          <w:sz w:val="24"/>
          <w:szCs w:val="24"/>
        </w:rPr>
        <w:t>муниципальном общеобразовательном учреждении</w:t>
      </w:r>
      <w:r w:rsidRPr="00976F31">
        <w:rPr>
          <w:b w:val="0"/>
          <w:bCs w:val="0"/>
          <w:color w:val="000000"/>
          <w:sz w:val="24"/>
          <w:szCs w:val="24"/>
        </w:rPr>
        <w:t xml:space="preserve"> (2 раза в год – октябрь и апрель).</w:t>
      </w:r>
    </w:p>
    <w:p w14:paraId="0CC917FC" w14:textId="018FCB6E" w:rsidR="004551D4" w:rsidRPr="00063ACE" w:rsidRDefault="007D6B7F" w:rsidP="00063ACE">
      <w:pPr>
        <w:tabs>
          <w:tab w:val="left" w:pos="709"/>
          <w:tab w:val="left" w:pos="993"/>
        </w:tabs>
        <w:ind w:firstLine="567"/>
        <w:rPr>
          <w:bCs w:val="0"/>
          <w:sz w:val="24"/>
          <w:szCs w:val="24"/>
        </w:rPr>
      </w:pPr>
      <w:r w:rsidRPr="00063ACE">
        <w:rPr>
          <w:bCs w:val="0"/>
          <w:sz w:val="24"/>
          <w:szCs w:val="24"/>
        </w:rPr>
        <w:t>7</w:t>
      </w:r>
      <w:r w:rsidR="7F0952FF" w:rsidRPr="00063ACE">
        <w:rPr>
          <w:bCs w:val="0"/>
          <w:sz w:val="24"/>
          <w:szCs w:val="24"/>
        </w:rPr>
        <w:t xml:space="preserve">. </w:t>
      </w:r>
      <w:r w:rsidR="00CB7F82" w:rsidRPr="00063ACE">
        <w:rPr>
          <w:bCs w:val="0"/>
          <w:sz w:val="24"/>
          <w:szCs w:val="24"/>
        </w:rPr>
        <w:t>В</w:t>
      </w:r>
      <w:r w:rsidR="7F0952FF" w:rsidRPr="00063ACE">
        <w:rPr>
          <w:bCs w:val="0"/>
          <w:sz w:val="24"/>
          <w:szCs w:val="24"/>
        </w:rPr>
        <w:t xml:space="preserve"> сфере кадровой политики: </w:t>
      </w:r>
    </w:p>
    <w:p w14:paraId="110252EC" w14:textId="77777777" w:rsidR="00830F76" w:rsidRPr="00063ACE" w:rsidRDefault="00830F76" w:rsidP="00063ACE">
      <w:pPr>
        <w:tabs>
          <w:tab w:val="left" w:pos="709"/>
          <w:tab w:val="left" w:pos="993"/>
        </w:tabs>
        <w:ind w:firstLine="567"/>
        <w:rPr>
          <w:b w:val="0"/>
          <w:sz w:val="24"/>
          <w:szCs w:val="24"/>
        </w:rPr>
      </w:pPr>
      <w:r w:rsidRPr="00063ACE">
        <w:rPr>
          <w:b w:val="0"/>
          <w:sz w:val="24"/>
          <w:szCs w:val="24"/>
        </w:rPr>
        <w:t xml:space="preserve">непрерывное развитие профессионального мастерства работников системы образования; </w:t>
      </w:r>
    </w:p>
    <w:p w14:paraId="2133EE8B" w14:textId="77777777" w:rsidR="00830F76" w:rsidRPr="00063ACE" w:rsidRDefault="00830F76" w:rsidP="00063ACE">
      <w:pPr>
        <w:tabs>
          <w:tab w:val="left" w:pos="709"/>
          <w:tab w:val="left" w:pos="993"/>
        </w:tabs>
        <w:ind w:firstLine="567"/>
        <w:rPr>
          <w:b w:val="0"/>
          <w:sz w:val="24"/>
          <w:szCs w:val="24"/>
        </w:rPr>
      </w:pPr>
      <w:r w:rsidRPr="00063ACE">
        <w:rPr>
          <w:b w:val="0"/>
          <w:sz w:val="24"/>
          <w:szCs w:val="24"/>
        </w:rPr>
        <w:t>совершенствование работы с молодыми специалистами;</w:t>
      </w:r>
    </w:p>
    <w:p w14:paraId="41C8F396" w14:textId="476762E8" w:rsidR="0004275E" w:rsidRPr="00063ACE" w:rsidRDefault="00830F76" w:rsidP="00063ACE">
      <w:pPr>
        <w:tabs>
          <w:tab w:val="left" w:pos="709"/>
          <w:tab w:val="left" w:pos="993"/>
        </w:tabs>
        <w:ind w:firstLine="567"/>
        <w:rPr>
          <w:b w:val="0"/>
          <w:sz w:val="24"/>
          <w:szCs w:val="24"/>
        </w:rPr>
      </w:pPr>
      <w:r w:rsidRPr="00063ACE">
        <w:rPr>
          <w:b w:val="0"/>
          <w:sz w:val="24"/>
          <w:szCs w:val="24"/>
        </w:rPr>
        <w:t>внедрение целевой модели наставничества в муниципальных образовательных учреждениях;</w:t>
      </w:r>
    </w:p>
    <w:p w14:paraId="644A2B88" w14:textId="250972F4" w:rsidR="00777B3E" w:rsidRPr="00063ACE" w:rsidRDefault="00777B3E" w:rsidP="00063ACE">
      <w:pPr>
        <w:tabs>
          <w:tab w:val="left" w:pos="709"/>
          <w:tab w:val="left" w:pos="993"/>
        </w:tabs>
        <w:ind w:firstLine="567"/>
        <w:rPr>
          <w:b w:val="0"/>
          <w:sz w:val="24"/>
          <w:szCs w:val="24"/>
        </w:rPr>
      </w:pPr>
      <w:r w:rsidRPr="00063ACE">
        <w:rPr>
          <w:rStyle w:val="markedcontent"/>
          <w:b w:val="0"/>
          <w:sz w:val="24"/>
          <w:szCs w:val="24"/>
        </w:rPr>
        <w:t>формирование системы резерва управленческих кадров</w:t>
      </w:r>
      <w:r w:rsidR="00CB7F82" w:rsidRPr="00063ACE">
        <w:rPr>
          <w:rStyle w:val="markedcontent"/>
          <w:b w:val="0"/>
          <w:sz w:val="24"/>
          <w:szCs w:val="24"/>
        </w:rPr>
        <w:t>.</w:t>
      </w:r>
    </w:p>
    <w:p w14:paraId="35A4EB44" w14:textId="228DE3D1" w:rsidR="7F0952FF" w:rsidRPr="00063ACE" w:rsidRDefault="007D6B7F" w:rsidP="00063ACE">
      <w:pPr>
        <w:tabs>
          <w:tab w:val="left" w:pos="709"/>
          <w:tab w:val="left" w:pos="993"/>
        </w:tabs>
        <w:ind w:firstLine="567"/>
        <w:rPr>
          <w:bCs w:val="0"/>
          <w:sz w:val="24"/>
          <w:szCs w:val="24"/>
        </w:rPr>
      </w:pPr>
      <w:r w:rsidRPr="00063ACE">
        <w:rPr>
          <w:bCs w:val="0"/>
          <w:sz w:val="24"/>
          <w:szCs w:val="24"/>
        </w:rPr>
        <w:t>8</w:t>
      </w:r>
      <w:r w:rsidR="7F0952FF" w:rsidRPr="00063ACE">
        <w:rPr>
          <w:bCs w:val="0"/>
          <w:sz w:val="24"/>
          <w:szCs w:val="24"/>
        </w:rPr>
        <w:t xml:space="preserve">. </w:t>
      </w:r>
      <w:r w:rsidR="00CB7F82" w:rsidRPr="00063ACE">
        <w:rPr>
          <w:bCs w:val="0"/>
          <w:sz w:val="24"/>
          <w:szCs w:val="24"/>
        </w:rPr>
        <w:t>В</w:t>
      </w:r>
      <w:r w:rsidR="7F0952FF" w:rsidRPr="00063ACE">
        <w:rPr>
          <w:bCs w:val="0"/>
          <w:sz w:val="24"/>
          <w:szCs w:val="24"/>
        </w:rPr>
        <w:t xml:space="preserve"> сфере информатизации образования:</w:t>
      </w:r>
    </w:p>
    <w:p w14:paraId="60718B9F" w14:textId="05871995" w:rsidR="007D6B7F" w:rsidRPr="00063ACE" w:rsidRDefault="007D6B7F" w:rsidP="00063ACE">
      <w:pPr>
        <w:tabs>
          <w:tab w:val="left" w:pos="709"/>
          <w:tab w:val="left" w:pos="993"/>
        </w:tabs>
        <w:ind w:firstLine="567"/>
        <w:rPr>
          <w:b w:val="0"/>
          <w:bCs w:val="0"/>
          <w:sz w:val="24"/>
          <w:szCs w:val="24"/>
        </w:rPr>
      </w:pPr>
      <w:r w:rsidRPr="00063ACE">
        <w:rPr>
          <w:b w:val="0"/>
          <w:sz w:val="24"/>
          <w:szCs w:val="24"/>
        </w:rPr>
        <w:t xml:space="preserve">перевод официальных сайтов </w:t>
      </w:r>
      <w:r w:rsidRPr="00063ACE">
        <w:rPr>
          <w:b w:val="0"/>
          <w:sz w:val="24"/>
          <w:szCs w:val="24"/>
        </w:rPr>
        <w:t>муниципальных образовательных учреждений на</w:t>
      </w:r>
      <w:r w:rsidRPr="00063ACE">
        <w:rPr>
          <w:b w:val="0"/>
          <w:sz w:val="24"/>
          <w:szCs w:val="24"/>
        </w:rPr>
        <w:t xml:space="preserve"> платформу </w:t>
      </w:r>
      <w:proofErr w:type="spellStart"/>
      <w:r w:rsidRPr="00063ACE">
        <w:rPr>
          <w:b w:val="0"/>
          <w:sz w:val="24"/>
          <w:szCs w:val="24"/>
        </w:rPr>
        <w:t>Гос</w:t>
      </w:r>
      <w:r w:rsidRPr="00063ACE">
        <w:rPr>
          <w:b w:val="0"/>
          <w:sz w:val="24"/>
          <w:szCs w:val="24"/>
        </w:rPr>
        <w:t>веб</w:t>
      </w:r>
      <w:proofErr w:type="spellEnd"/>
      <w:r w:rsidRPr="00063ACE">
        <w:rPr>
          <w:b w:val="0"/>
          <w:sz w:val="24"/>
          <w:szCs w:val="24"/>
        </w:rPr>
        <w:t xml:space="preserve"> (подсистема </w:t>
      </w:r>
      <w:proofErr w:type="spellStart"/>
      <w:r w:rsidRPr="00063ACE">
        <w:rPr>
          <w:b w:val="0"/>
          <w:sz w:val="24"/>
          <w:szCs w:val="24"/>
        </w:rPr>
        <w:t>Госуслуг</w:t>
      </w:r>
      <w:proofErr w:type="spellEnd"/>
      <w:r w:rsidRPr="00063ACE">
        <w:rPr>
          <w:b w:val="0"/>
          <w:sz w:val="24"/>
          <w:szCs w:val="24"/>
        </w:rPr>
        <w:t xml:space="preserve">); </w:t>
      </w:r>
    </w:p>
    <w:p w14:paraId="7A86B080" w14:textId="28A9F543" w:rsidR="00A14458" w:rsidRPr="00063ACE" w:rsidRDefault="00976F31" w:rsidP="00063ACE">
      <w:pPr>
        <w:tabs>
          <w:tab w:val="left" w:pos="709"/>
          <w:tab w:val="left" w:pos="993"/>
        </w:tabs>
        <w:ind w:firstLine="567"/>
        <w:rPr>
          <w:b w:val="0"/>
          <w:bCs w:val="0"/>
          <w:sz w:val="24"/>
          <w:szCs w:val="24"/>
        </w:rPr>
      </w:pPr>
      <w:r w:rsidRPr="00063ACE">
        <w:rPr>
          <w:b w:val="0"/>
          <w:bCs w:val="0"/>
          <w:sz w:val="24"/>
          <w:szCs w:val="24"/>
        </w:rPr>
        <w:t xml:space="preserve">  </w:t>
      </w:r>
      <w:r w:rsidR="00F7139C" w:rsidRPr="00063ACE">
        <w:rPr>
          <w:b w:val="0"/>
          <w:bCs w:val="0"/>
          <w:sz w:val="24"/>
          <w:szCs w:val="24"/>
        </w:rPr>
        <w:t>включающие организационное и информационно-методическое сопровождение</w:t>
      </w:r>
      <w:r w:rsidR="00F7139C">
        <w:rPr>
          <w:b w:val="0"/>
          <w:bCs w:val="0"/>
          <w:sz w:val="24"/>
          <w:szCs w:val="24"/>
        </w:rPr>
        <w:t xml:space="preserve"> ФГИС «Моя школа»;</w:t>
      </w:r>
    </w:p>
    <w:p w14:paraId="60B8D5FF" w14:textId="7668C41D" w:rsidR="00A14458" w:rsidRPr="00063ACE" w:rsidRDefault="00A14458" w:rsidP="00063ACE">
      <w:pPr>
        <w:tabs>
          <w:tab w:val="left" w:pos="709"/>
          <w:tab w:val="left" w:pos="993"/>
        </w:tabs>
        <w:ind w:firstLine="567"/>
        <w:rPr>
          <w:b w:val="0"/>
          <w:sz w:val="24"/>
          <w:szCs w:val="24"/>
        </w:rPr>
      </w:pPr>
      <w:r w:rsidRPr="00063ACE">
        <w:rPr>
          <w:b w:val="0"/>
          <w:bCs w:val="0"/>
          <w:sz w:val="24"/>
          <w:szCs w:val="24"/>
        </w:rPr>
        <w:t xml:space="preserve">осуществление </w:t>
      </w:r>
      <w:r w:rsidRPr="00063ACE">
        <w:rPr>
          <w:b w:val="0"/>
          <w:sz w:val="24"/>
          <w:szCs w:val="24"/>
        </w:rPr>
        <w:t>работы по цифровой трансформации образования: обновление инфраструктуры, обновление верифицированного контента, обновление сервисов, совершенствование цифровых компетенций педагогов;</w:t>
      </w:r>
    </w:p>
    <w:p w14:paraId="68737EF0" w14:textId="517F193D" w:rsidR="00B21633" w:rsidRPr="00063ACE" w:rsidRDefault="00B21633" w:rsidP="00063ACE">
      <w:pPr>
        <w:tabs>
          <w:tab w:val="left" w:pos="709"/>
          <w:tab w:val="left" w:pos="993"/>
        </w:tabs>
        <w:ind w:firstLine="567"/>
        <w:rPr>
          <w:b w:val="0"/>
          <w:bCs w:val="0"/>
          <w:sz w:val="24"/>
          <w:szCs w:val="24"/>
        </w:rPr>
      </w:pPr>
      <w:r w:rsidRPr="00063ACE">
        <w:rPr>
          <w:b w:val="0"/>
          <w:sz w:val="24"/>
          <w:szCs w:val="24"/>
        </w:rPr>
        <w:t xml:space="preserve">создание технических и организационно-методических условий для использования цифровых технологий в образовательном процессе </w:t>
      </w:r>
      <w:r w:rsidR="00F7139C" w:rsidRPr="00063ACE">
        <w:rPr>
          <w:b w:val="0"/>
          <w:bCs w:val="0"/>
          <w:color w:val="000000"/>
          <w:sz w:val="24"/>
          <w:szCs w:val="24"/>
        </w:rPr>
        <w:t>муниципальных образовательных учреждений, реализующих программы дошкольного образования</w:t>
      </w:r>
      <w:r w:rsidRPr="00063ACE">
        <w:rPr>
          <w:b w:val="0"/>
          <w:sz w:val="24"/>
          <w:szCs w:val="24"/>
        </w:rPr>
        <w:t>, обеспечения безопасного поведения в цифровой среде</w:t>
      </w:r>
      <w:r w:rsidR="00CB7F82" w:rsidRPr="00063ACE">
        <w:rPr>
          <w:b w:val="0"/>
          <w:sz w:val="24"/>
          <w:szCs w:val="24"/>
        </w:rPr>
        <w:t>.</w:t>
      </w:r>
    </w:p>
    <w:p w14:paraId="7B970387" w14:textId="46D3D599" w:rsidR="004551D4" w:rsidRPr="00063ACE" w:rsidRDefault="007D6B7F" w:rsidP="00063ACE">
      <w:pPr>
        <w:tabs>
          <w:tab w:val="left" w:pos="709"/>
          <w:tab w:val="left" w:pos="993"/>
        </w:tabs>
        <w:ind w:firstLine="567"/>
        <w:rPr>
          <w:bCs w:val="0"/>
          <w:sz w:val="24"/>
          <w:szCs w:val="24"/>
        </w:rPr>
      </w:pPr>
      <w:r w:rsidRPr="00063ACE">
        <w:rPr>
          <w:bCs w:val="0"/>
          <w:sz w:val="24"/>
          <w:szCs w:val="24"/>
        </w:rPr>
        <w:t>9</w:t>
      </w:r>
      <w:r w:rsidR="7F0952FF" w:rsidRPr="00063ACE">
        <w:rPr>
          <w:bCs w:val="0"/>
          <w:sz w:val="24"/>
          <w:szCs w:val="24"/>
        </w:rPr>
        <w:t xml:space="preserve">. </w:t>
      </w:r>
      <w:r w:rsidR="00CB7F82" w:rsidRPr="00063ACE">
        <w:rPr>
          <w:bCs w:val="0"/>
          <w:sz w:val="24"/>
          <w:szCs w:val="24"/>
        </w:rPr>
        <w:t>В</w:t>
      </w:r>
      <w:r w:rsidR="7F0952FF" w:rsidRPr="00063ACE">
        <w:rPr>
          <w:bCs w:val="0"/>
          <w:sz w:val="24"/>
          <w:szCs w:val="24"/>
        </w:rPr>
        <w:t xml:space="preserve"> сфере оценки качества образования: </w:t>
      </w:r>
    </w:p>
    <w:p w14:paraId="45F92270" w14:textId="77777777" w:rsidR="00830F76" w:rsidRPr="00063ACE" w:rsidRDefault="00830F76" w:rsidP="00063ACE">
      <w:pPr>
        <w:tabs>
          <w:tab w:val="left" w:pos="709"/>
          <w:tab w:val="left" w:pos="993"/>
        </w:tabs>
        <w:ind w:firstLine="567"/>
        <w:rPr>
          <w:b w:val="0"/>
          <w:sz w:val="24"/>
          <w:szCs w:val="24"/>
        </w:rPr>
      </w:pPr>
      <w:r w:rsidRPr="00063ACE">
        <w:rPr>
          <w:b w:val="0"/>
          <w:sz w:val="24"/>
          <w:szCs w:val="24"/>
        </w:rPr>
        <w:t xml:space="preserve">получение объективных результатов в ходе мероприятий по оценке качества и последующий их анализ для выявления причин сложившейся ситуации; </w:t>
      </w:r>
    </w:p>
    <w:p w14:paraId="01AAEF58" w14:textId="60777A54" w:rsidR="00830F76" w:rsidRPr="00063ACE" w:rsidRDefault="00830F76" w:rsidP="00063ACE">
      <w:pPr>
        <w:tabs>
          <w:tab w:val="left" w:pos="709"/>
          <w:tab w:val="left" w:pos="993"/>
        </w:tabs>
        <w:ind w:firstLine="567"/>
        <w:rPr>
          <w:b w:val="0"/>
          <w:sz w:val="24"/>
          <w:szCs w:val="24"/>
        </w:rPr>
      </w:pPr>
      <w:r w:rsidRPr="00063ACE">
        <w:rPr>
          <w:b w:val="0"/>
          <w:sz w:val="24"/>
          <w:szCs w:val="24"/>
        </w:rPr>
        <w:t>контроль индивидуальных достижений обучающегося и обеспечение</w:t>
      </w:r>
      <w:r w:rsidR="00F7139C">
        <w:rPr>
          <w:b w:val="0"/>
          <w:sz w:val="24"/>
          <w:szCs w:val="24"/>
        </w:rPr>
        <w:t xml:space="preserve"> их</w:t>
      </w:r>
      <w:r w:rsidRPr="00063ACE">
        <w:rPr>
          <w:b w:val="0"/>
          <w:sz w:val="24"/>
          <w:szCs w:val="24"/>
        </w:rPr>
        <w:t xml:space="preserve"> адресной поддержки</w:t>
      </w:r>
      <w:r w:rsidR="00F7139C">
        <w:rPr>
          <w:b w:val="0"/>
          <w:sz w:val="24"/>
          <w:szCs w:val="24"/>
        </w:rPr>
        <w:t>;</w:t>
      </w:r>
    </w:p>
    <w:p w14:paraId="15ACAF7B" w14:textId="6A013F3F" w:rsidR="00830F76" w:rsidRPr="00063ACE" w:rsidRDefault="00830F76" w:rsidP="00063ACE">
      <w:pPr>
        <w:tabs>
          <w:tab w:val="left" w:pos="709"/>
          <w:tab w:val="left" w:pos="993"/>
        </w:tabs>
        <w:ind w:firstLine="567"/>
        <w:rPr>
          <w:b w:val="0"/>
          <w:sz w:val="24"/>
          <w:szCs w:val="24"/>
        </w:rPr>
      </w:pPr>
      <w:r w:rsidRPr="00063ACE">
        <w:rPr>
          <w:b w:val="0"/>
          <w:sz w:val="24"/>
          <w:szCs w:val="24"/>
        </w:rPr>
        <w:t>осуществление мониторинга системы образования в целях информационной поддержки, разработки и реализации государственной политики в сфере образования, непрерывного системного анализа и оценки состояния и перспектив развития образования</w:t>
      </w:r>
      <w:r w:rsidR="00CB7F82" w:rsidRPr="00063ACE">
        <w:rPr>
          <w:b w:val="0"/>
          <w:sz w:val="24"/>
          <w:szCs w:val="24"/>
        </w:rPr>
        <w:t>.</w:t>
      </w:r>
    </w:p>
    <w:p w14:paraId="6FF098A4" w14:textId="2C4A7617" w:rsidR="004551D4" w:rsidRPr="00063ACE" w:rsidRDefault="007D6B7F" w:rsidP="00063ACE">
      <w:pPr>
        <w:tabs>
          <w:tab w:val="left" w:pos="709"/>
          <w:tab w:val="left" w:pos="993"/>
        </w:tabs>
        <w:ind w:firstLine="567"/>
        <w:rPr>
          <w:bCs w:val="0"/>
          <w:sz w:val="24"/>
          <w:szCs w:val="24"/>
        </w:rPr>
      </w:pPr>
      <w:r w:rsidRPr="00063ACE">
        <w:rPr>
          <w:bCs w:val="0"/>
          <w:sz w:val="24"/>
          <w:szCs w:val="24"/>
        </w:rPr>
        <w:t xml:space="preserve">10. </w:t>
      </w:r>
      <w:r w:rsidR="7F0952FF" w:rsidRPr="00063ACE">
        <w:rPr>
          <w:bCs w:val="0"/>
          <w:sz w:val="24"/>
          <w:szCs w:val="24"/>
        </w:rPr>
        <w:t xml:space="preserve"> </w:t>
      </w:r>
      <w:r w:rsidR="00CB7F82" w:rsidRPr="00063ACE">
        <w:rPr>
          <w:bCs w:val="0"/>
          <w:sz w:val="24"/>
          <w:szCs w:val="24"/>
        </w:rPr>
        <w:t>В</w:t>
      </w:r>
      <w:r w:rsidR="7F0952FF" w:rsidRPr="00063ACE">
        <w:rPr>
          <w:bCs w:val="0"/>
          <w:sz w:val="24"/>
          <w:szCs w:val="24"/>
        </w:rPr>
        <w:t xml:space="preserve"> сфере комплексной безопасности:</w:t>
      </w:r>
    </w:p>
    <w:p w14:paraId="37B865EC" w14:textId="54CEA58B" w:rsidR="00830F76" w:rsidRPr="00063ACE" w:rsidRDefault="00830F76" w:rsidP="00063ACE">
      <w:pPr>
        <w:tabs>
          <w:tab w:val="left" w:pos="709"/>
          <w:tab w:val="left" w:pos="993"/>
        </w:tabs>
        <w:ind w:firstLine="567"/>
        <w:rPr>
          <w:b w:val="0"/>
          <w:bCs w:val="0"/>
          <w:sz w:val="24"/>
          <w:szCs w:val="24"/>
        </w:rPr>
      </w:pPr>
      <w:r w:rsidRPr="00063ACE">
        <w:rPr>
          <w:b w:val="0"/>
          <w:bCs w:val="0"/>
          <w:sz w:val="24"/>
          <w:szCs w:val="24"/>
        </w:rPr>
        <w:t>обеспечение комплексной безопасности образовательной среды подведомственных муниципальных образовательных учреждений;</w:t>
      </w:r>
    </w:p>
    <w:p w14:paraId="382ADF22" w14:textId="77777777" w:rsidR="00830F76" w:rsidRPr="00063ACE" w:rsidRDefault="00830F76" w:rsidP="00063ACE">
      <w:pPr>
        <w:tabs>
          <w:tab w:val="left" w:pos="709"/>
          <w:tab w:val="left" w:pos="993"/>
        </w:tabs>
        <w:ind w:firstLine="567"/>
        <w:rPr>
          <w:b w:val="0"/>
          <w:sz w:val="24"/>
          <w:szCs w:val="24"/>
        </w:rPr>
      </w:pPr>
      <w:r w:rsidRPr="00063ACE">
        <w:rPr>
          <w:b w:val="0"/>
          <w:bCs w:val="0"/>
          <w:sz w:val="24"/>
          <w:szCs w:val="24"/>
        </w:rPr>
        <w:t>проведение информационно-разъяснительной работы с участниками образовательных отношений о необходимости соблюдения санитарных норм в условиях сохранения профилактических мероприятий, в том числе вакцинации с целью рисков распространения COVID-19 и проведения предупреждения распространения вирусных инфекций.</w:t>
      </w:r>
      <w:bookmarkStart w:id="0" w:name="_GoBack"/>
      <w:bookmarkEnd w:id="0"/>
    </w:p>
    <w:sectPr w:rsidR="00830F76" w:rsidRPr="00063ACE" w:rsidSect="00C71D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1E9914A4"/>
    <w:multiLevelType w:val="hybridMultilevel"/>
    <w:tmpl w:val="A678DBAC"/>
    <w:lvl w:ilvl="0" w:tplc="D7462F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46706C"/>
    <w:multiLevelType w:val="multilevel"/>
    <w:tmpl w:val="9F003DC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405461"/>
    <w:multiLevelType w:val="hybridMultilevel"/>
    <w:tmpl w:val="925E9A48"/>
    <w:lvl w:ilvl="0" w:tplc="04190011">
      <w:start w:val="1"/>
      <w:numFmt w:val="decimal"/>
      <w:lvlText w:val="%1)"/>
      <w:lvlJc w:val="left"/>
      <w:pPr>
        <w:ind w:left="360" w:hanging="360"/>
      </w:pPr>
      <w:rPr>
        <w:rFonts w:hint="default"/>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CF78953"/>
    <w:multiLevelType w:val="hybridMultilevel"/>
    <w:tmpl w:val="C1F66BB2"/>
    <w:lvl w:ilvl="0" w:tplc="051EC574">
      <w:start w:val="1"/>
      <w:numFmt w:val="decimal"/>
      <w:lvlText w:val="%1."/>
      <w:lvlJc w:val="left"/>
      <w:pPr>
        <w:ind w:left="360" w:hanging="360"/>
      </w:pPr>
    </w:lvl>
    <w:lvl w:ilvl="1" w:tplc="9CAE2D78">
      <w:start w:val="1"/>
      <w:numFmt w:val="decimal"/>
      <w:lvlText w:val="%2."/>
      <w:lvlJc w:val="left"/>
      <w:pPr>
        <w:ind w:left="1080" w:hanging="360"/>
      </w:pPr>
    </w:lvl>
    <w:lvl w:ilvl="2" w:tplc="D7FEB182">
      <w:start w:val="1"/>
      <w:numFmt w:val="lowerRoman"/>
      <w:lvlText w:val="%3."/>
      <w:lvlJc w:val="right"/>
      <w:pPr>
        <w:ind w:left="1800" w:hanging="180"/>
      </w:pPr>
    </w:lvl>
    <w:lvl w:ilvl="3" w:tplc="7632CC5E">
      <w:start w:val="1"/>
      <w:numFmt w:val="decimal"/>
      <w:lvlText w:val="%4."/>
      <w:lvlJc w:val="left"/>
      <w:pPr>
        <w:ind w:left="2520" w:hanging="360"/>
      </w:pPr>
    </w:lvl>
    <w:lvl w:ilvl="4" w:tplc="AA32C510">
      <w:start w:val="1"/>
      <w:numFmt w:val="lowerLetter"/>
      <w:lvlText w:val="%5."/>
      <w:lvlJc w:val="left"/>
      <w:pPr>
        <w:ind w:left="3240" w:hanging="360"/>
      </w:pPr>
    </w:lvl>
    <w:lvl w:ilvl="5" w:tplc="76D8E0BA">
      <w:start w:val="1"/>
      <w:numFmt w:val="lowerRoman"/>
      <w:lvlText w:val="%6."/>
      <w:lvlJc w:val="right"/>
      <w:pPr>
        <w:ind w:left="3960" w:hanging="180"/>
      </w:pPr>
    </w:lvl>
    <w:lvl w:ilvl="6" w:tplc="C58ABAD4">
      <w:start w:val="1"/>
      <w:numFmt w:val="decimal"/>
      <w:lvlText w:val="%7."/>
      <w:lvlJc w:val="left"/>
      <w:pPr>
        <w:ind w:left="4680" w:hanging="360"/>
      </w:pPr>
    </w:lvl>
    <w:lvl w:ilvl="7" w:tplc="D5CC7AA6">
      <w:start w:val="1"/>
      <w:numFmt w:val="lowerLetter"/>
      <w:lvlText w:val="%8."/>
      <w:lvlJc w:val="left"/>
      <w:pPr>
        <w:ind w:left="5400" w:hanging="360"/>
      </w:pPr>
    </w:lvl>
    <w:lvl w:ilvl="8" w:tplc="9FBEEC56">
      <w:start w:val="1"/>
      <w:numFmt w:val="lowerRoman"/>
      <w:lvlText w:val="%9."/>
      <w:lvlJc w:val="right"/>
      <w:pPr>
        <w:ind w:left="6120" w:hanging="180"/>
      </w:pPr>
    </w:lvl>
  </w:abstractNum>
  <w:abstractNum w:abstractNumId="8" w15:restartNumberingAfterBreak="0">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36154E"/>
    <w:multiLevelType w:val="hybridMultilevel"/>
    <w:tmpl w:val="F4C24CC2"/>
    <w:lvl w:ilvl="0" w:tplc="9CFE6A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49A7F"/>
    <w:multiLevelType w:val="hybridMultilevel"/>
    <w:tmpl w:val="2CB47A58"/>
    <w:lvl w:ilvl="0" w:tplc="058873FC">
      <w:start w:val="1"/>
      <w:numFmt w:val="decimal"/>
      <w:lvlText w:val="%1."/>
      <w:lvlJc w:val="left"/>
      <w:pPr>
        <w:ind w:left="720" w:hanging="360"/>
      </w:pPr>
    </w:lvl>
    <w:lvl w:ilvl="1" w:tplc="E5EE9AA6">
      <w:start w:val="1"/>
      <w:numFmt w:val="lowerLetter"/>
      <w:lvlText w:val="%2."/>
      <w:lvlJc w:val="left"/>
      <w:pPr>
        <w:ind w:left="1440" w:hanging="360"/>
      </w:pPr>
    </w:lvl>
    <w:lvl w:ilvl="2" w:tplc="6BB0D236">
      <w:start w:val="1"/>
      <w:numFmt w:val="lowerRoman"/>
      <w:lvlText w:val="%3."/>
      <w:lvlJc w:val="right"/>
      <w:pPr>
        <w:ind w:left="2160" w:hanging="180"/>
      </w:pPr>
    </w:lvl>
    <w:lvl w:ilvl="3" w:tplc="100A9D98">
      <w:start w:val="1"/>
      <w:numFmt w:val="decimal"/>
      <w:lvlText w:val="%4."/>
      <w:lvlJc w:val="left"/>
      <w:pPr>
        <w:ind w:left="2880" w:hanging="360"/>
      </w:pPr>
    </w:lvl>
    <w:lvl w:ilvl="4" w:tplc="41908B1E">
      <w:start w:val="1"/>
      <w:numFmt w:val="lowerLetter"/>
      <w:lvlText w:val="%5."/>
      <w:lvlJc w:val="left"/>
      <w:pPr>
        <w:ind w:left="3600" w:hanging="360"/>
      </w:pPr>
    </w:lvl>
    <w:lvl w:ilvl="5" w:tplc="8766DBB6">
      <w:start w:val="1"/>
      <w:numFmt w:val="lowerRoman"/>
      <w:lvlText w:val="%6."/>
      <w:lvlJc w:val="right"/>
      <w:pPr>
        <w:ind w:left="4320" w:hanging="180"/>
      </w:pPr>
    </w:lvl>
    <w:lvl w:ilvl="6" w:tplc="5A18D13E">
      <w:start w:val="1"/>
      <w:numFmt w:val="decimal"/>
      <w:lvlText w:val="%7."/>
      <w:lvlJc w:val="left"/>
      <w:pPr>
        <w:ind w:left="5040" w:hanging="360"/>
      </w:pPr>
    </w:lvl>
    <w:lvl w:ilvl="7" w:tplc="C63EF2D6">
      <w:start w:val="1"/>
      <w:numFmt w:val="lowerLetter"/>
      <w:lvlText w:val="%8."/>
      <w:lvlJc w:val="left"/>
      <w:pPr>
        <w:ind w:left="5760" w:hanging="360"/>
      </w:pPr>
    </w:lvl>
    <w:lvl w:ilvl="8" w:tplc="BBD66F9A">
      <w:start w:val="1"/>
      <w:numFmt w:val="lowerRoman"/>
      <w:lvlText w:val="%9."/>
      <w:lvlJc w:val="right"/>
      <w:pPr>
        <w:ind w:left="6480" w:hanging="180"/>
      </w:pPr>
    </w:lvl>
  </w:abstractNum>
  <w:abstractNum w:abstractNumId="13" w15:restartNumberingAfterBreak="0">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5D9F1C"/>
    <w:multiLevelType w:val="hybridMultilevel"/>
    <w:tmpl w:val="0F660DB0"/>
    <w:lvl w:ilvl="0" w:tplc="90F8DE02">
      <w:start w:val="1"/>
      <w:numFmt w:val="decimal"/>
      <w:lvlText w:val="%1."/>
      <w:lvlJc w:val="left"/>
      <w:pPr>
        <w:ind w:left="360" w:hanging="360"/>
      </w:pPr>
    </w:lvl>
    <w:lvl w:ilvl="1" w:tplc="6E78490A">
      <w:start w:val="1"/>
      <w:numFmt w:val="lowerLetter"/>
      <w:lvlText w:val="%2."/>
      <w:lvlJc w:val="left"/>
      <w:pPr>
        <w:ind w:left="1080" w:hanging="360"/>
      </w:pPr>
    </w:lvl>
    <w:lvl w:ilvl="2" w:tplc="8E68CFC6">
      <w:start w:val="1"/>
      <w:numFmt w:val="lowerRoman"/>
      <w:lvlText w:val="%3."/>
      <w:lvlJc w:val="right"/>
      <w:pPr>
        <w:ind w:left="1800" w:hanging="180"/>
      </w:pPr>
    </w:lvl>
    <w:lvl w:ilvl="3" w:tplc="903A8338">
      <w:start w:val="1"/>
      <w:numFmt w:val="decimal"/>
      <w:lvlText w:val="%4."/>
      <w:lvlJc w:val="left"/>
      <w:pPr>
        <w:ind w:left="2520" w:hanging="360"/>
      </w:pPr>
    </w:lvl>
    <w:lvl w:ilvl="4" w:tplc="95B4B1D8">
      <w:start w:val="1"/>
      <w:numFmt w:val="lowerLetter"/>
      <w:lvlText w:val="%5."/>
      <w:lvlJc w:val="left"/>
      <w:pPr>
        <w:ind w:left="3240" w:hanging="360"/>
      </w:pPr>
    </w:lvl>
    <w:lvl w:ilvl="5" w:tplc="35F434C6">
      <w:start w:val="1"/>
      <w:numFmt w:val="lowerRoman"/>
      <w:lvlText w:val="%6."/>
      <w:lvlJc w:val="right"/>
      <w:pPr>
        <w:ind w:left="3960" w:hanging="180"/>
      </w:pPr>
    </w:lvl>
    <w:lvl w:ilvl="6" w:tplc="D9289360">
      <w:start w:val="1"/>
      <w:numFmt w:val="decimal"/>
      <w:lvlText w:val="%7."/>
      <w:lvlJc w:val="left"/>
      <w:pPr>
        <w:ind w:left="4680" w:hanging="360"/>
      </w:pPr>
    </w:lvl>
    <w:lvl w:ilvl="7" w:tplc="5868F1F0">
      <w:start w:val="1"/>
      <w:numFmt w:val="lowerLetter"/>
      <w:lvlText w:val="%8."/>
      <w:lvlJc w:val="left"/>
      <w:pPr>
        <w:ind w:left="5400" w:hanging="360"/>
      </w:pPr>
    </w:lvl>
    <w:lvl w:ilvl="8" w:tplc="301CF2BC">
      <w:start w:val="1"/>
      <w:numFmt w:val="lowerRoman"/>
      <w:lvlText w:val="%9."/>
      <w:lvlJc w:val="right"/>
      <w:pPr>
        <w:ind w:left="6120" w:hanging="180"/>
      </w:pPr>
    </w:lvl>
  </w:abstractNum>
  <w:abstractNum w:abstractNumId="15" w15:restartNumberingAfterBreak="0">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D8D5C94"/>
    <w:multiLevelType w:val="hybridMultilevel"/>
    <w:tmpl w:val="70B0863C"/>
    <w:lvl w:ilvl="0" w:tplc="55003F00">
      <w:start w:val="1"/>
      <w:numFmt w:val="decimal"/>
      <w:lvlText w:val="%1."/>
      <w:lvlJc w:val="left"/>
      <w:pPr>
        <w:ind w:left="1068" w:hanging="360"/>
      </w:pPr>
    </w:lvl>
    <w:lvl w:ilvl="1" w:tplc="2C62F67C">
      <w:start w:val="1"/>
      <w:numFmt w:val="lowerLetter"/>
      <w:lvlText w:val="%2."/>
      <w:lvlJc w:val="left"/>
      <w:pPr>
        <w:ind w:left="1788" w:hanging="360"/>
      </w:pPr>
    </w:lvl>
    <w:lvl w:ilvl="2" w:tplc="B0761BA6">
      <w:start w:val="1"/>
      <w:numFmt w:val="lowerRoman"/>
      <w:lvlText w:val="%3."/>
      <w:lvlJc w:val="right"/>
      <w:pPr>
        <w:ind w:left="2508" w:hanging="180"/>
      </w:pPr>
    </w:lvl>
    <w:lvl w:ilvl="3" w:tplc="2B2E03BC">
      <w:start w:val="1"/>
      <w:numFmt w:val="decimal"/>
      <w:lvlText w:val="%4."/>
      <w:lvlJc w:val="left"/>
      <w:pPr>
        <w:ind w:left="3228" w:hanging="360"/>
      </w:pPr>
    </w:lvl>
    <w:lvl w:ilvl="4" w:tplc="AFEC61CC">
      <w:start w:val="1"/>
      <w:numFmt w:val="lowerLetter"/>
      <w:lvlText w:val="%5."/>
      <w:lvlJc w:val="left"/>
      <w:pPr>
        <w:ind w:left="3948" w:hanging="360"/>
      </w:pPr>
    </w:lvl>
    <w:lvl w:ilvl="5" w:tplc="4D563834">
      <w:start w:val="1"/>
      <w:numFmt w:val="lowerRoman"/>
      <w:lvlText w:val="%6."/>
      <w:lvlJc w:val="right"/>
      <w:pPr>
        <w:ind w:left="4668" w:hanging="180"/>
      </w:pPr>
    </w:lvl>
    <w:lvl w:ilvl="6" w:tplc="AF18A524">
      <w:start w:val="1"/>
      <w:numFmt w:val="decimal"/>
      <w:lvlText w:val="%7."/>
      <w:lvlJc w:val="left"/>
      <w:pPr>
        <w:ind w:left="5388" w:hanging="360"/>
      </w:pPr>
    </w:lvl>
    <w:lvl w:ilvl="7" w:tplc="F7E23BA0">
      <w:start w:val="1"/>
      <w:numFmt w:val="lowerLetter"/>
      <w:lvlText w:val="%8."/>
      <w:lvlJc w:val="left"/>
      <w:pPr>
        <w:ind w:left="6108" w:hanging="360"/>
      </w:pPr>
    </w:lvl>
    <w:lvl w:ilvl="8" w:tplc="E09C75A8">
      <w:start w:val="1"/>
      <w:numFmt w:val="lowerRoman"/>
      <w:lvlText w:val="%9."/>
      <w:lvlJc w:val="right"/>
      <w:pPr>
        <w:ind w:left="6828" w:hanging="180"/>
      </w:pPr>
    </w:lvl>
  </w:abstractNum>
  <w:abstractNum w:abstractNumId="17" w15:restartNumberingAfterBreak="0">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4"/>
  </w:num>
  <w:num w:numId="2">
    <w:abstractNumId w:val="7"/>
  </w:num>
  <w:num w:numId="3">
    <w:abstractNumId w:val="12"/>
  </w:num>
  <w:num w:numId="4">
    <w:abstractNumId w:val="5"/>
  </w:num>
  <w:num w:numId="5">
    <w:abstractNumId w:val="16"/>
  </w:num>
  <w:num w:numId="6">
    <w:abstractNumId w:val="3"/>
  </w:num>
  <w:num w:numId="7">
    <w:abstractNumId w:val="2"/>
  </w:num>
  <w:num w:numId="8">
    <w:abstractNumId w:val="13"/>
  </w:num>
  <w:num w:numId="9">
    <w:abstractNumId w:val="17"/>
  </w:num>
  <w:num w:numId="10">
    <w:abstractNumId w:val="9"/>
  </w:num>
  <w:num w:numId="11">
    <w:abstractNumId w:val="1"/>
  </w:num>
  <w:num w:numId="12">
    <w:abstractNumId w:val="0"/>
  </w:num>
  <w:num w:numId="13">
    <w:abstractNumId w:val="8"/>
  </w:num>
  <w:num w:numId="14">
    <w:abstractNumId w:val="11"/>
  </w:num>
  <w:num w:numId="15">
    <w:abstractNumId w:val="15"/>
  </w:num>
  <w:num w:numId="16">
    <w:abstractNumId w:val="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F8"/>
    <w:rsid w:val="00006E43"/>
    <w:rsid w:val="000103AB"/>
    <w:rsid w:val="0003054B"/>
    <w:rsid w:val="0003271B"/>
    <w:rsid w:val="00040EE9"/>
    <w:rsid w:val="0004275E"/>
    <w:rsid w:val="000558A3"/>
    <w:rsid w:val="00062040"/>
    <w:rsid w:val="00063ACE"/>
    <w:rsid w:val="000B62A6"/>
    <w:rsid w:val="000D2F91"/>
    <w:rsid w:val="000F762F"/>
    <w:rsid w:val="001469F3"/>
    <w:rsid w:val="00161257"/>
    <w:rsid w:val="0018434A"/>
    <w:rsid w:val="001A6B59"/>
    <w:rsid w:val="001D6661"/>
    <w:rsid w:val="001D67CF"/>
    <w:rsid w:val="00216ED8"/>
    <w:rsid w:val="00220264"/>
    <w:rsid w:val="0024765F"/>
    <w:rsid w:val="0027317E"/>
    <w:rsid w:val="002941DE"/>
    <w:rsid w:val="002A12E7"/>
    <w:rsid w:val="002A6E4C"/>
    <w:rsid w:val="002C0E02"/>
    <w:rsid w:val="002E6241"/>
    <w:rsid w:val="002F79A0"/>
    <w:rsid w:val="00325D56"/>
    <w:rsid w:val="0033402B"/>
    <w:rsid w:val="003470CC"/>
    <w:rsid w:val="003555A4"/>
    <w:rsid w:val="003762D1"/>
    <w:rsid w:val="00377028"/>
    <w:rsid w:val="003A4337"/>
    <w:rsid w:val="003A5224"/>
    <w:rsid w:val="003B33C1"/>
    <w:rsid w:val="003E40AA"/>
    <w:rsid w:val="00414CCD"/>
    <w:rsid w:val="00432436"/>
    <w:rsid w:val="00437DAF"/>
    <w:rsid w:val="0044071D"/>
    <w:rsid w:val="004551D4"/>
    <w:rsid w:val="004A16C6"/>
    <w:rsid w:val="004E4AC2"/>
    <w:rsid w:val="005120A1"/>
    <w:rsid w:val="005158AA"/>
    <w:rsid w:val="005171BD"/>
    <w:rsid w:val="005263EC"/>
    <w:rsid w:val="00561933"/>
    <w:rsid w:val="005637C2"/>
    <w:rsid w:val="00586102"/>
    <w:rsid w:val="00597D9E"/>
    <w:rsid w:val="005A693D"/>
    <w:rsid w:val="005B0CDB"/>
    <w:rsid w:val="005C7979"/>
    <w:rsid w:val="005D1194"/>
    <w:rsid w:val="005D362A"/>
    <w:rsid w:val="00620725"/>
    <w:rsid w:val="00664233"/>
    <w:rsid w:val="00664870"/>
    <w:rsid w:val="00683F70"/>
    <w:rsid w:val="00690223"/>
    <w:rsid w:val="006E5DCE"/>
    <w:rsid w:val="006F566E"/>
    <w:rsid w:val="00711CB0"/>
    <w:rsid w:val="007277EB"/>
    <w:rsid w:val="00743865"/>
    <w:rsid w:val="007460DE"/>
    <w:rsid w:val="007604E5"/>
    <w:rsid w:val="007637C0"/>
    <w:rsid w:val="00777B3E"/>
    <w:rsid w:val="00793D66"/>
    <w:rsid w:val="00795734"/>
    <w:rsid w:val="007A4DA4"/>
    <w:rsid w:val="007B2ABF"/>
    <w:rsid w:val="007B31A4"/>
    <w:rsid w:val="007C7226"/>
    <w:rsid w:val="007D6B7F"/>
    <w:rsid w:val="007E0740"/>
    <w:rsid w:val="007E22B4"/>
    <w:rsid w:val="007E5C46"/>
    <w:rsid w:val="00820F7D"/>
    <w:rsid w:val="00830F76"/>
    <w:rsid w:val="008467F4"/>
    <w:rsid w:val="00863B8E"/>
    <w:rsid w:val="008738F8"/>
    <w:rsid w:val="008B2DA9"/>
    <w:rsid w:val="00911C98"/>
    <w:rsid w:val="0092465B"/>
    <w:rsid w:val="00976F31"/>
    <w:rsid w:val="0099378F"/>
    <w:rsid w:val="009972BF"/>
    <w:rsid w:val="009A317E"/>
    <w:rsid w:val="009A6750"/>
    <w:rsid w:val="009B4ABC"/>
    <w:rsid w:val="009B7332"/>
    <w:rsid w:val="009E01AA"/>
    <w:rsid w:val="00A071D7"/>
    <w:rsid w:val="00A1296F"/>
    <w:rsid w:val="00A14458"/>
    <w:rsid w:val="00A25B40"/>
    <w:rsid w:val="00A31172"/>
    <w:rsid w:val="00A62E80"/>
    <w:rsid w:val="00A7249E"/>
    <w:rsid w:val="00A82391"/>
    <w:rsid w:val="00A86D70"/>
    <w:rsid w:val="00AC29AC"/>
    <w:rsid w:val="00AD2975"/>
    <w:rsid w:val="00AE0A33"/>
    <w:rsid w:val="00AE3E7F"/>
    <w:rsid w:val="00AE6D39"/>
    <w:rsid w:val="00AF1370"/>
    <w:rsid w:val="00AF15E6"/>
    <w:rsid w:val="00B17210"/>
    <w:rsid w:val="00B21633"/>
    <w:rsid w:val="00B323BD"/>
    <w:rsid w:val="00B37D50"/>
    <w:rsid w:val="00B544C5"/>
    <w:rsid w:val="00B6304F"/>
    <w:rsid w:val="00B766AC"/>
    <w:rsid w:val="00BB30BD"/>
    <w:rsid w:val="00BC7A59"/>
    <w:rsid w:val="00C100C5"/>
    <w:rsid w:val="00C11971"/>
    <w:rsid w:val="00C12D9F"/>
    <w:rsid w:val="00C1347E"/>
    <w:rsid w:val="00C2207A"/>
    <w:rsid w:val="00C3446C"/>
    <w:rsid w:val="00C41A61"/>
    <w:rsid w:val="00C71DA1"/>
    <w:rsid w:val="00C724A7"/>
    <w:rsid w:val="00C905E1"/>
    <w:rsid w:val="00C91454"/>
    <w:rsid w:val="00CA4EBC"/>
    <w:rsid w:val="00CB7F82"/>
    <w:rsid w:val="00CE2F6B"/>
    <w:rsid w:val="00CF25F8"/>
    <w:rsid w:val="00D13432"/>
    <w:rsid w:val="00D30DC5"/>
    <w:rsid w:val="00D30FCE"/>
    <w:rsid w:val="00D470F9"/>
    <w:rsid w:val="00D54030"/>
    <w:rsid w:val="00D714DF"/>
    <w:rsid w:val="00D77209"/>
    <w:rsid w:val="00D870D9"/>
    <w:rsid w:val="00D9364B"/>
    <w:rsid w:val="00D975C7"/>
    <w:rsid w:val="00DA0CE3"/>
    <w:rsid w:val="00DD2794"/>
    <w:rsid w:val="00E01768"/>
    <w:rsid w:val="00E01F7A"/>
    <w:rsid w:val="00E7344B"/>
    <w:rsid w:val="00E82634"/>
    <w:rsid w:val="00EA1E52"/>
    <w:rsid w:val="00ED4F97"/>
    <w:rsid w:val="00EF754C"/>
    <w:rsid w:val="00F059A5"/>
    <w:rsid w:val="00F35BB2"/>
    <w:rsid w:val="00F7139C"/>
    <w:rsid w:val="00F73B55"/>
    <w:rsid w:val="00F81D6E"/>
    <w:rsid w:val="00F8734C"/>
    <w:rsid w:val="00FA0588"/>
    <w:rsid w:val="00FF19C3"/>
    <w:rsid w:val="00FF3DF8"/>
    <w:rsid w:val="0827659C"/>
    <w:rsid w:val="2148E2F3"/>
    <w:rsid w:val="2DDF3A62"/>
    <w:rsid w:val="34550FFE"/>
    <w:rsid w:val="3CB8C4B7"/>
    <w:rsid w:val="437A5A43"/>
    <w:rsid w:val="455B9D18"/>
    <w:rsid w:val="55C13B6F"/>
    <w:rsid w:val="5F441781"/>
    <w:rsid w:val="7F09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3AC2"/>
  <w15:docId w15:val="{150153E1-2871-4794-AAF5-677FDD8B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link w:val="a8"/>
    <w:uiPriority w:val="34"/>
    <w:qFormat/>
    <w:rsid w:val="00FF3DF8"/>
    <w:pPr>
      <w:ind w:left="720"/>
      <w:contextualSpacing/>
    </w:p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a"/>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locked/>
    <w:rsid w:val="00CA4EBC"/>
    <w:rPr>
      <w:rFonts w:ascii="Times New Roman" w:eastAsia="Times New Roman" w:hAnsi="Times New Roman" w:cs="Times New Roman"/>
      <w:sz w:val="24"/>
      <w:szCs w:val="24"/>
      <w:lang w:eastAsia="ru-RU"/>
    </w:rPr>
  </w:style>
  <w:style w:type="character" w:styleId="ab">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c">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 w:type="character" w:customStyle="1" w:styleId="markedcontent">
    <w:name w:val="markedcontent"/>
    <w:basedOn w:val="a0"/>
    <w:rsid w:val="00414CCD"/>
  </w:style>
  <w:style w:type="character" w:customStyle="1" w:styleId="a8">
    <w:name w:val="Абзац списка Знак"/>
    <w:link w:val="a7"/>
    <w:uiPriority w:val="34"/>
    <w:locked/>
    <w:rsid w:val="00A1445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459">
      <w:bodyDiv w:val="1"/>
      <w:marLeft w:val="0"/>
      <w:marRight w:val="0"/>
      <w:marTop w:val="0"/>
      <w:marBottom w:val="0"/>
      <w:divBdr>
        <w:top w:val="none" w:sz="0" w:space="0" w:color="auto"/>
        <w:left w:val="none" w:sz="0" w:space="0" w:color="auto"/>
        <w:bottom w:val="none" w:sz="0" w:space="0" w:color="auto"/>
        <w:right w:val="none" w:sz="0" w:space="0" w:color="auto"/>
      </w:divBdr>
    </w:div>
    <w:div w:id="1092969765">
      <w:bodyDiv w:val="1"/>
      <w:marLeft w:val="0"/>
      <w:marRight w:val="0"/>
      <w:marTop w:val="0"/>
      <w:marBottom w:val="0"/>
      <w:divBdr>
        <w:top w:val="none" w:sz="0" w:space="0" w:color="auto"/>
        <w:left w:val="none" w:sz="0" w:space="0" w:color="auto"/>
        <w:bottom w:val="none" w:sz="0" w:space="0" w:color="auto"/>
        <w:right w:val="none" w:sz="0" w:space="0" w:color="auto"/>
      </w:divBdr>
    </w:div>
    <w:div w:id="1414005438">
      <w:bodyDiv w:val="1"/>
      <w:marLeft w:val="0"/>
      <w:marRight w:val="0"/>
      <w:marTop w:val="0"/>
      <w:marBottom w:val="0"/>
      <w:divBdr>
        <w:top w:val="none" w:sz="0" w:space="0" w:color="auto"/>
        <w:left w:val="none" w:sz="0" w:space="0" w:color="auto"/>
        <w:bottom w:val="none" w:sz="0" w:space="0" w:color="auto"/>
        <w:right w:val="none" w:sz="0" w:space="0" w:color="auto"/>
      </w:divBdr>
      <w:divsChild>
        <w:div w:id="1027944929">
          <w:marLeft w:val="0"/>
          <w:marRight w:val="0"/>
          <w:marTop w:val="0"/>
          <w:marBottom w:val="300"/>
          <w:divBdr>
            <w:top w:val="none" w:sz="0" w:space="0" w:color="auto"/>
            <w:left w:val="none" w:sz="0" w:space="0" w:color="auto"/>
            <w:bottom w:val="none" w:sz="0" w:space="0" w:color="auto"/>
            <w:right w:val="none" w:sz="0" w:space="0" w:color="auto"/>
          </w:divBdr>
          <w:divsChild>
            <w:div w:id="537741292">
              <w:marLeft w:val="570"/>
              <w:marRight w:val="0"/>
              <w:marTop w:val="0"/>
              <w:marBottom w:val="0"/>
              <w:divBdr>
                <w:top w:val="none" w:sz="0" w:space="0" w:color="auto"/>
                <w:left w:val="none" w:sz="0" w:space="0" w:color="auto"/>
                <w:bottom w:val="none" w:sz="0" w:space="0" w:color="auto"/>
                <w:right w:val="none" w:sz="0" w:space="0" w:color="auto"/>
              </w:divBdr>
              <w:divsChild>
                <w:div w:id="4136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5952">
          <w:marLeft w:val="0"/>
          <w:marRight w:val="0"/>
          <w:marTop w:val="0"/>
          <w:marBottom w:val="300"/>
          <w:divBdr>
            <w:top w:val="none" w:sz="0" w:space="0" w:color="auto"/>
            <w:left w:val="none" w:sz="0" w:space="0" w:color="auto"/>
            <w:bottom w:val="none" w:sz="0" w:space="0" w:color="auto"/>
            <w:right w:val="none" w:sz="0" w:space="0" w:color="auto"/>
          </w:divBdr>
          <w:divsChild>
            <w:div w:id="317881674">
              <w:marLeft w:val="570"/>
              <w:marRight w:val="0"/>
              <w:marTop w:val="0"/>
              <w:marBottom w:val="0"/>
              <w:divBdr>
                <w:top w:val="none" w:sz="0" w:space="0" w:color="auto"/>
                <w:left w:val="none" w:sz="0" w:space="0" w:color="auto"/>
                <w:bottom w:val="none" w:sz="0" w:space="0" w:color="auto"/>
                <w:right w:val="none" w:sz="0" w:space="0" w:color="auto"/>
              </w:divBdr>
              <w:divsChild>
                <w:div w:id="3235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6907">
          <w:marLeft w:val="0"/>
          <w:marRight w:val="0"/>
          <w:marTop w:val="0"/>
          <w:marBottom w:val="300"/>
          <w:divBdr>
            <w:top w:val="none" w:sz="0" w:space="0" w:color="auto"/>
            <w:left w:val="none" w:sz="0" w:space="0" w:color="auto"/>
            <w:bottom w:val="none" w:sz="0" w:space="0" w:color="auto"/>
            <w:right w:val="none" w:sz="0" w:space="0" w:color="auto"/>
          </w:divBdr>
          <w:divsChild>
            <w:div w:id="220751190">
              <w:marLeft w:val="570"/>
              <w:marRight w:val="0"/>
              <w:marTop w:val="0"/>
              <w:marBottom w:val="0"/>
              <w:divBdr>
                <w:top w:val="none" w:sz="0" w:space="0" w:color="auto"/>
                <w:left w:val="none" w:sz="0" w:space="0" w:color="auto"/>
                <w:bottom w:val="none" w:sz="0" w:space="0" w:color="auto"/>
                <w:right w:val="none" w:sz="0" w:space="0" w:color="auto"/>
              </w:divBdr>
              <w:divsChild>
                <w:div w:id="4993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513">
          <w:marLeft w:val="0"/>
          <w:marRight w:val="0"/>
          <w:marTop w:val="0"/>
          <w:marBottom w:val="300"/>
          <w:divBdr>
            <w:top w:val="none" w:sz="0" w:space="0" w:color="auto"/>
            <w:left w:val="none" w:sz="0" w:space="0" w:color="auto"/>
            <w:bottom w:val="none" w:sz="0" w:space="0" w:color="auto"/>
            <w:right w:val="none" w:sz="0" w:space="0" w:color="auto"/>
          </w:divBdr>
          <w:divsChild>
            <w:div w:id="1817212822">
              <w:marLeft w:val="570"/>
              <w:marRight w:val="0"/>
              <w:marTop w:val="0"/>
              <w:marBottom w:val="0"/>
              <w:divBdr>
                <w:top w:val="none" w:sz="0" w:space="0" w:color="auto"/>
                <w:left w:val="none" w:sz="0" w:space="0" w:color="auto"/>
                <w:bottom w:val="none" w:sz="0" w:space="0" w:color="auto"/>
                <w:right w:val="none" w:sz="0" w:space="0" w:color="auto"/>
              </w:divBdr>
              <w:divsChild>
                <w:div w:id="7861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7707">
          <w:marLeft w:val="0"/>
          <w:marRight w:val="0"/>
          <w:marTop w:val="0"/>
          <w:marBottom w:val="300"/>
          <w:divBdr>
            <w:top w:val="none" w:sz="0" w:space="0" w:color="auto"/>
            <w:left w:val="none" w:sz="0" w:space="0" w:color="auto"/>
            <w:bottom w:val="none" w:sz="0" w:space="0" w:color="auto"/>
            <w:right w:val="none" w:sz="0" w:space="0" w:color="auto"/>
          </w:divBdr>
          <w:divsChild>
            <w:div w:id="1554580879">
              <w:marLeft w:val="570"/>
              <w:marRight w:val="0"/>
              <w:marTop w:val="0"/>
              <w:marBottom w:val="0"/>
              <w:divBdr>
                <w:top w:val="none" w:sz="0" w:space="0" w:color="auto"/>
                <w:left w:val="none" w:sz="0" w:space="0" w:color="auto"/>
                <w:bottom w:val="none" w:sz="0" w:space="0" w:color="auto"/>
                <w:right w:val="none" w:sz="0" w:space="0" w:color="auto"/>
              </w:divBdr>
              <w:divsChild>
                <w:div w:id="6918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1896">
          <w:marLeft w:val="0"/>
          <w:marRight w:val="0"/>
          <w:marTop w:val="0"/>
          <w:marBottom w:val="300"/>
          <w:divBdr>
            <w:top w:val="none" w:sz="0" w:space="0" w:color="auto"/>
            <w:left w:val="none" w:sz="0" w:space="0" w:color="auto"/>
            <w:bottom w:val="none" w:sz="0" w:space="0" w:color="auto"/>
            <w:right w:val="none" w:sz="0" w:space="0" w:color="auto"/>
          </w:divBdr>
          <w:divsChild>
            <w:div w:id="1838114051">
              <w:marLeft w:val="570"/>
              <w:marRight w:val="0"/>
              <w:marTop w:val="0"/>
              <w:marBottom w:val="0"/>
              <w:divBdr>
                <w:top w:val="none" w:sz="0" w:space="0" w:color="auto"/>
                <w:left w:val="none" w:sz="0" w:space="0" w:color="auto"/>
                <w:bottom w:val="none" w:sz="0" w:space="0" w:color="auto"/>
                <w:right w:val="none" w:sz="0" w:space="0" w:color="auto"/>
              </w:divBdr>
              <w:divsChild>
                <w:div w:id="5362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913">
          <w:marLeft w:val="0"/>
          <w:marRight w:val="0"/>
          <w:marTop w:val="0"/>
          <w:marBottom w:val="300"/>
          <w:divBdr>
            <w:top w:val="none" w:sz="0" w:space="0" w:color="auto"/>
            <w:left w:val="none" w:sz="0" w:space="0" w:color="auto"/>
            <w:bottom w:val="none" w:sz="0" w:space="0" w:color="auto"/>
            <w:right w:val="none" w:sz="0" w:space="0" w:color="auto"/>
          </w:divBdr>
          <w:divsChild>
            <w:div w:id="378671939">
              <w:marLeft w:val="570"/>
              <w:marRight w:val="0"/>
              <w:marTop w:val="0"/>
              <w:marBottom w:val="0"/>
              <w:divBdr>
                <w:top w:val="none" w:sz="0" w:space="0" w:color="auto"/>
                <w:left w:val="none" w:sz="0" w:space="0" w:color="auto"/>
                <w:bottom w:val="none" w:sz="0" w:space="0" w:color="auto"/>
                <w:right w:val="none" w:sz="0" w:space="0" w:color="auto"/>
              </w:divBdr>
              <w:divsChild>
                <w:div w:id="7110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2647">
          <w:marLeft w:val="0"/>
          <w:marRight w:val="0"/>
          <w:marTop w:val="0"/>
          <w:marBottom w:val="300"/>
          <w:divBdr>
            <w:top w:val="none" w:sz="0" w:space="0" w:color="auto"/>
            <w:left w:val="none" w:sz="0" w:space="0" w:color="auto"/>
            <w:bottom w:val="none" w:sz="0" w:space="0" w:color="auto"/>
            <w:right w:val="none" w:sz="0" w:space="0" w:color="auto"/>
          </w:divBdr>
          <w:divsChild>
            <w:div w:id="120927114">
              <w:marLeft w:val="570"/>
              <w:marRight w:val="0"/>
              <w:marTop w:val="0"/>
              <w:marBottom w:val="0"/>
              <w:divBdr>
                <w:top w:val="none" w:sz="0" w:space="0" w:color="auto"/>
                <w:left w:val="none" w:sz="0" w:space="0" w:color="auto"/>
                <w:bottom w:val="none" w:sz="0" w:space="0" w:color="auto"/>
                <w:right w:val="none" w:sz="0" w:space="0" w:color="auto"/>
              </w:divBdr>
              <w:divsChild>
                <w:div w:id="16633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1408">
          <w:marLeft w:val="0"/>
          <w:marRight w:val="0"/>
          <w:marTop w:val="0"/>
          <w:marBottom w:val="0"/>
          <w:divBdr>
            <w:top w:val="none" w:sz="0" w:space="0" w:color="auto"/>
            <w:left w:val="none" w:sz="0" w:space="0" w:color="auto"/>
            <w:bottom w:val="none" w:sz="0" w:space="0" w:color="auto"/>
            <w:right w:val="none" w:sz="0" w:space="0" w:color="auto"/>
          </w:divBdr>
          <w:divsChild>
            <w:div w:id="991369382">
              <w:marLeft w:val="570"/>
              <w:marRight w:val="0"/>
              <w:marTop w:val="0"/>
              <w:marBottom w:val="0"/>
              <w:divBdr>
                <w:top w:val="none" w:sz="0" w:space="0" w:color="auto"/>
                <w:left w:val="none" w:sz="0" w:space="0" w:color="auto"/>
                <w:bottom w:val="none" w:sz="0" w:space="0" w:color="auto"/>
                <w:right w:val="none" w:sz="0" w:space="0" w:color="auto"/>
              </w:divBdr>
              <w:divsChild>
                <w:div w:id="1449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66199301">
      <w:bodyDiv w:val="1"/>
      <w:marLeft w:val="0"/>
      <w:marRight w:val="0"/>
      <w:marTop w:val="0"/>
      <w:marBottom w:val="0"/>
      <w:divBdr>
        <w:top w:val="none" w:sz="0" w:space="0" w:color="auto"/>
        <w:left w:val="none" w:sz="0" w:space="0" w:color="auto"/>
        <w:bottom w:val="none" w:sz="0" w:space="0" w:color="auto"/>
        <w:right w:val="none" w:sz="0" w:space="0" w:color="auto"/>
      </w:divBdr>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C57E-40AF-4AC1-986C-E8B38894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MA_Voronkova</cp:lastModifiedBy>
  <cp:revision>6</cp:revision>
  <cp:lastPrinted>2023-08-27T06:55:00Z</cp:lastPrinted>
  <dcterms:created xsi:type="dcterms:W3CDTF">2023-08-10T14:14:00Z</dcterms:created>
  <dcterms:modified xsi:type="dcterms:W3CDTF">2023-08-27T07:28:00Z</dcterms:modified>
</cp:coreProperties>
</file>