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3" w:rsidRDefault="004428C2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 w:rsidRPr="004428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.75pt;margin-top:-22.8pt;width:599.25pt;height:116.95pt;z-index:-251657728">
            <v:imagedata r:id="rId8" o:title="Шапка 17-19 февраля 2020-01"/>
          </v:shape>
        </w:pict>
      </w: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11"/>
      </w:tblGrid>
      <w:tr w:rsidR="00690408" w:rsidTr="000637AB">
        <w:trPr>
          <w:trHeight w:val="1129"/>
        </w:trPr>
        <w:tc>
          <w:tcPr>
            <w:tcW w:w="5670" w:type="dxa"/>
            <w:hideMark/>
          </w:tcPr>
          <w:p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0637AB">
              <w:rPr>
                <w:rFonts w:ascii="Times New Roman" w:hAnsi="Times New Roman" w:cs="Times New Roman"/>
                <w:b/>
              </w:rPr>
              <w:t>СОШ</w:t>
            </w:r>
            <w:r w:rsidR="00812ACC">
              <w:rPr>
                <w:rFonts w:ascii="Times New Roman" w:hAnsi="Times New Roman" w:cs="Times New Roman"/>
                <w:b/>
              </w:rPr>
              <w:t>1</w:t>
            </w:r>
            <w:r w:rsidR="00F147EC">
              <w:rPr>
                <w:rFonts w:ascii="Times New Roman" w:hAnsi="Times New Roman" w:cs="Times New Roman"/>
                <w:b/>
              </w:rPr>
              <w:t>5</w:t>
            </w:r>
            <w:r w:rsidR="00ED2455">
              <w:rPr>
                <w:rFonts w:ascii="Times New Roman" w:hAnsi="Times New Roman" w:cs="Times New Roman"/>
                <w:b/>
              </w:rPr>
              <w:t>7</w:t>
            </w:r>
            <w:r w:rsidR="00380A79" w:rsidRPr="00380A79">
              <w:rPr>
                <w:rFonts w:ascii="Times New Roman" w:hAnsi="Times New Roman" w:cs="Times New Roman"/>
                <w:b/>
              </w:rPr>
              <w:t>/</w:t>
            </w:r>
            <w:r w:rsidR="00F147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D41313">
              <w:rPr>
                <w:rFonts w:ascii="Times New Roman" w:hAnsi="Times New Roman" w:cs="Times New Roman"/>
                <w:b/>
              </w:rPr>
              <w:t xml:space="preserve">23 </w:t>
            </w:r>
            <w:r w:rsidR="00ED2455">
              <w:rPr>
                <w:rFonts w:ascii="Times New Roman" w:hAnsi="Times New Roman" w:cs="Times New Roman"/>
                <w:b/>
              </w:rPr>
              <w:t>марта</w:t>
            </w:r>
            <w:r w:rsidR="00690408">
              <w:rPr>
                <w:rFonts w:ascii="Times New Roman" w:hAnsi="Times New Roman" w:cs="Times New Roman"/>
                <w:b/>
              </w:rPr>
              <w:t xml:space="preserve"> 20</w:t>
            </w:r>
            <w:r w:rsidR="00F147EC">
              <w:rPr>
                <w:rFonts w:ascii="Times New Roman" w:hAnsi="Times New Roman" w:cs="Times New Roman"/>
                <w:b/>
              </w:rPr>
              <w:t>20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ийонлайн семинар</w:t>
            </w:r>
            <w:r w:rsidR="00ED2455" w:rsidRPr="00ED2455">
              <w:rPr>
                <w:rFonts w:ascii="Times New Roman" w:hAnsi="Times New Roman" w:cs="Times New Roman"/>
                <w:b/>
              </w:rPr>
              <w:t>«Цифровая трансформация образования. Как учить когда учеников в школе нет?»</w:t>
            </w:r>
          </w:p>
        </w:tc>
        <w:tc>
          <w:tcPr>
            <w:tcW w:w="5211" w:type="dxa"/>
            <w:hideMark/>
          </w:tcPr>
          <w:p w:rsidR="00225195" w:rsidRDefault="00225195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Руководителям муниципальных органов управления образованием</w:t>
            </w:r>
          </w:p>
          <w:p w:rsidR="00690408" w:rsidRPr="00380A79" w:rsidRDefault="00690408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415834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380A79" w:rsidRPr="00107366" w:rsidRDefault="00380A79" w:rsidP="00E612D0">
      <w:pPr>
        <w:pStyle w:val="Standard"/>
        <w:ind w:right="-284"/>
        <w:jc w:val="center"/>
        <w:rPr>
          <w:rFonts w:cs="Times New Roman"/>
          <w:b/>
        </w:rPr>
      </w:pPr>
      <w:r w:rsidRPr="00107366">
        <w:rPr>
          <w:rFonts w:cs="Times New Roman"/>
          <w:b/>
        </w:rPr>
        <w:t>Уважаем</w:t>
      </w:r>
      <w:r w:rsidR="00225195" w:rsidRPr="00107366">
        <w:rPr>
          <w:rFonts w:cs="Times New Roman"/>
          <w:b/>
        </w:rPr>
        <w:t>ые коллеги</w:t>
      </w:r>
      <w:r w:rsidRPr="00107366">
        <w:rPr>
          <w:rFonts w:cs="Times New Roman"/>
          <w:b/>
        </w:rPr>
        <w:t>!</w:t>
      </w:r>
    </w:p>
    <w:p w:rsidR="00380A79" w:rsidRDefault="00380A79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137650" w:rsidRDefault="00ED2455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5B1A9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D90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37650"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37650"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Pr="00ED2455">
        <w:rPr>
          <w:rFonts w:ascii="Times New Roman" w:hAnsi="Times New Roman" w:cs="Times New Roman"/>
          <w:b/>
          <w:sz w:val="24"/>
          <w:szCs w:val="24"/>
        </w:rPr>
        <w:t>«Цифровая трансформация образования. Как учить когда учеников в школе нет?»</w:t>
      </w:r>
    </w:p>
    <w:p w:rsidR="00E42776" w:rsidRPr="00E42776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36">
        <w:rPr>
          <w:rFonts w:ascii="Times New Roman" w:hAnsi="Times New Roman" w:cs="Times New Roman"/>
          <w:sz w:val="24"/>
          <w:szCs w:val="24"/>
        </w:rPr>
        <w:t>Ц</w:t>
      </w:r>
      <w:r w:rsidRPr="004E3C8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онлайн-семинара: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поддержка системы эффективного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Pr="004E3C83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Субъектов Российской Федерации как инструмента повышения качества </w:t>
      </w:r>
      <w:r w:rsidR="00292A75">
        <w:rPr>
          <w:rFonts w:ascii="Times New Roman" w:hAnsi="Times New Roman" w:cs="Times New Roman"/>
          <w:sz w:val="24"/>
          <w:szCs w:val="24"/>
        </w:rPr>
        <w:t>общего</w:t>
      </w:r>
      <w:r w:rsidRPr="004E3C8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C5DC9" w:rsidRPr="00CC5DC9" w:rsidRDefault="00CC5DC9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C5DC9" w:rsidRPr="00CC5DC9" w:rsidRDefault="00CC5DC9" w:rsidP="00CC5DC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 xml:space="preserve">На семинаре будут демонстрироваться реальные кейсы программ, сетевых уроков и сетевых образовательных событий. Участники семинара получат электронное пособие </w:t>
      </w:r>
      <w:r w:rsidRPr="00CC5DC9">
        <w:rPr>
          <w:rFonts w:ascii="Times New Roman" w:hAnsi="Times New Roman" w:cs="Times New Roman"/>
          <w:b/>
          <w:bCs/>
          <w:sz w:val="24"/>
          <w:szCs w:val="24"/>
        </w:rPr>
        <w:t>«Дистанционные образовательные события: от идеи до реализации</w:t>
      </w:r>
      <w:r w:rsidRPr="00CC5DC9">
        <w:rPr>
          <w:rFonts w:ascii="Times New Roman" w:hAnsi="Times New Roman" w:cs="Times New Roman"/>
          <w:sz w:val="24"/>
          <w:szCs w:val="24"/>
        </w:rPr>
        <w:t>», глоссарий цифровизации образования.</w:t>
      </w:r>
    </w:p>
    <w:p w:rsidR="00E42776" w:rsidRPr="00E42776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83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:rsidR="00E42776" w:rsidRPr="00E42776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Default="00137650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1C6674" w:rsidRPr="001C6674">
        <w:rPr>
          <w:rFonts w:ascii="Times New Roman" w:hAnsi="Times New Roman" w:cs="Times New Roman"/>
          <w:bCs/>
          <w:sz w:val="24"/>
          <w:szCs w:val="24"/>
        </w:rPr>
        <w:t>Петряева Елена Юрьевна - кандидат педагогических наук, доцент; эксперт по проектированию и развитию городских инициатив Института системных проектов ГАОУ ВО МГПУ, директор по цифровым проектам АНО «Центр образовательных инноваций «Шаг»</w:t>
      </w:r>
    </w:p>
    <w:p w:rsidR="001C6674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Pr="00292A75" w:rsidRDefault="00137650" w:rsidP="00292A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137650" w:rsidRDefault="00F147EC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2455">
        <w:rPr>
          <w:rFonts w:ascii="Times New Roman" w:hAnsi="Times New Roman" w:cs="Times New Roman"/>
          <w:b/>
          <w:sz w:val="24"/>
          <w:szCs w:val="24"/>
        </w:rPr>
        <w:t>7апреля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="00451E5D" w:rsidRPr="00451E5D">
        <w:rPr>
          <w:rFonts w:ascii="Times New Roman" w:hAnsi="Times New Roman" w:cs="Times New Roman"/>
          <w:b/>
          <w:sz w:val="24"/>
          <w:szCs w:val="24"/>
        </w:rPr>
        <w:t>«Цифровая трансформация образования»</w:t>
      </w:r>
    </w:p>
    <w:p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51E5D" w:rsidRPr="00451E5D" w:rsidRDefault="00451E5D" w:rsidP="00451E5D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5D">
        <w:rPr>
          <w:rFonts w:ascii="Times New Roman" w:hAnsi="Times New Roman" w:cs="Times New Roman"/>
          <w:sz w:val="24"/>
          <w:szCs w:val="24"/>
        </w:rPr>
        <w:t>цифра и школа: сценарии развития;</w:t>
      </w:r>
    </w:p>
    <w:p w:rsidR="00451E5D" w:rsidRPr="00451E5D" w:rsidRDefault="00451E5D" w:rsidP="00451E5D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5D">
        <w:rPr>
          <w:rFonts w:ascii="Times New Roman" w:hAnsi="Times New Roman" w:cs="Times New Roman"/>
          <w:sz w:val="24"/>
          <w:szCs w:val="24"/>
        </w:rPr>
        <w:t xml:space="preserve">цифровые форматы обучения школьников; </w:t>
      </w:r>
    </w:p>
    <w:p w:rsidR="00451E5D" w:rsidRPr="00451E5D" w:rsidRDefault="00451E5D" w:rsidP="00451E5D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5D">
        <w:rPr>
          <w:rFonts w:ascii="Times New Roman" w:hAnsi="Times New Roman" w:cs="Times New Roman"/>
          <w:sz w:val="24"/>
          <w:szCs w:val="24"/>
        </w:rPr>
        <w:t xml:space="preserve">обзор онлайн-школ и платформ для дистанционного обучения детей; </w:t>
      </w:r>
    </w:p>
    <w:p w:rsidR="00274918" w:rsidRDefault="00451E5D" w:rsidP="00451E5D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E5D">
        <w:rPr>
          <w:rFonts w:ascii="Times New Roman" w:hAnsi="Times New Roman" w:cs="Times New Roman"/>
          <w:sz w:val="24"/>
          <w:szCs w:val="24"/>
        </w:rPr>
        <w:t>обзор исследований о цифровой трансформации образования.</w:t>
      </w:r>
    </w:p>
    <w:p w:rsidR="00F147EC" w:rsidRPr="00754C8B" w:rsidRDefault="00F147EC" w:rsidP="00F147EC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7650" w:rsidRDefault="00F147EC" w:rsidP="0013765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2455">
        <w:rPr>
          <w:rFonts w:ascii="Times New Roman" w:hAnsi="Times New Roman" w:cs="Times New Roman"/>
          <w:b/>
          <w:sz w:val="24"/>
          <w:szCs w:val="24"/>
        </w:rPr>
        <w:t>8апреля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="00CC5DC9" w:rsidRPr="00CC5DC9">
        <w:rPr>
          <w:rFonts w:ascii="Times New Roman" w:hAnsi="Times New Roman" w:cs="Times New Roman"/>
          <w:b/>
          <w:sz w:val="24"/>
          <w:szCs w:val="24"/>
        </w:rPr>
        <w:t>«Как учить когда учеников в школе нет?»</w:t>
      </w:r>
    </w:p>
    <w:p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C5DC9" w:rsidRPr="00CC5DC9" w:rsidRDefault="00CC5DC9" w:rsidP="00CC5DC9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>дистанционные уроки и дистанционные образовательные события;</w:t>
      </w:r>
    </w:p>
    <w:p w:rsidR="00CC5DC9" w:rsidRPr="00CC5DC9" w:rsidRDefault="00CC5DC9" w:rsidP="00CC5DC9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>приемы и учебно-познавательные здания для сетевой совместной деятельности учащихся;</w:t>
      </w:r>
    </w:p>
    <w:p w:rsidR="00CC5DC9" w:rsidRPr="00CC5DC9" w:rsidRDefault="00CC5DC9" w:rsidP="00CC5DC9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>управление сетевой учебной коммуникацией;</w:t>
      </w:r>
    </w:p>
    <w:p w:rsidR="00CC5DC9" w:rsidRPr="00CC5DC9" w:rsidRDefault="00CC5DC9" w:rsidP="00CC5DC9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>базовые инструменты онлайн-обучения;</w:t>
      </w:r>
    </w:p>
    <w:p w:rsidR="00CC5DC9" w:rsidRPr="00CC5DC9" w:rsidRDefault="00CC5DC9" w:rsidP="003D7A38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5DC9">
        <w:rPr>
          <w:rFonts w:ascii="Times New Roman" w:hAnsi="Times New Roman" w:cs="Times New Roman"/>
          <w:sz w:val="24"/>
          <w:szCs w:val="24"/>
        </w:rPr>
        <w:t>цифровой след и его анализ.</w:t>
      </w:r>
    </w:p>
    <w:p w:rsidR="003D7A38" w:rsidRDefault="003D7A38" w:rsidP="003D7A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2A75" w:rsidRDefault="00292A75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1C61AE" w:rsidRDefault="001C61AE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0E4E21" w:rsidRDefault="000E4E21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:rsidR="008F09C4" w:rsidRDefault="00702DF7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="008F09C4"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="008F09C4" w:rsidRPr="008F09C4">
        <w:rPr>
          <w:rFonts w:cs="Times New Roman"/>
        </w:rPr>
        <w:t xml:space="preserve">Всероссийскому онлайн-семинару </w:t>
      </w:r>
      <w:r w:rsidR="008F09C4" w:rsidRPr="008F09C4">
        <w:rPr>
          <w:rFonts w:cs="Times New Roman"/>
          <w:color w:val="000000" w:themeColor="text1"/>
        </w:rPr>
        <w:t>и организовать рассылку писем-приглашений руководителям общеобразовательных организаций</w:t>
      </w:r>
      <w:r w:rsidR="00706822">
        <w:rPr>
          <w:rFonts w:cs="Times New Roman"/>
          <w:color w:val="000000" w:themeColor="text1"/>
        </w:rPr>
        <w:t xml:space="preserve"> (руководителям школ)</w:t>
      </w:r>
      <w:r w:rsidR="008F09C4" w:rsidRPr="008F09C4">
        <w:rPr>
          <w:rFonts w:cs="Times New Roman"/>
          <w:color w:val="000000" w:themeColor="text1"/>
        </w:rPr>
        <w:t xml:space="preserve">. </w:t>
      </w:r>
    </w:p>
    <w:p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:rsidR="00C84526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0" w:name="_Hlk485046454"/>
    <w:p w:rsidR="00C84526" w:rsidRPr="001C6674" w:rsidRDefault="004428C2" w:rsidP="00794440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 w:rsidRPr="001C6674">
        <w:rPr>
          <w:sz w:val="28"/>
          <w:szCs w:val="28"/>
        </w:rPr>
        <w:fldChar w:fldCharType="begin"/>
      </w:r>
      <w:r w:rsidR="00451E5D" w:rsidRPr="001C6674">
        <w:rPr>
          <w:sz w:val="28"/>
          <w:szCs w:val="28"/>
        </w:rPr>
        <w:instrText xml:space="preserve"> HYPERLINK "https://educationmanagers.ru/events1/070420/" </w:instrText>
      </w:r>
      <w:r w:rsidRPr="001C6674">
        <w:rPr>
          <w:sz w:val="28"/>
          <w:szCs w:val="28"/>
        </w:rPr>
        <w:fldChar w:fldCharType="separate"/>
      </w:r>
      <w:r w:rsidR="00451E5D" w:rsidRPr="001C6674">
        <w:rPr>
          <w:rStyle w:val="ac"/>
          <w:sz w:val="28"/>
          <w:szCs w:val="28"/>
        </w:rPr>
        <w:t>https://educationmanagers.ru/events1/070420/</w:t>
      </w:r>
      <w:r w:rsidRPr="001C6674">
        <w:rPr>
          <w:sz w:val="28"/>
          <w:szCs w:val="28"/>
        </w:rPr>
        <w:fldChar w:fldCharType="end"/>
      </w:r>
    </w:p>
    <w:p w:rsidR="00794440" w:rsidRDefault="00794440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1C6674" w:rsidRPr="00924315" w:rsidRDefault="001C6674" w:rsidP="001C6674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1C6674">
        <w:rPr>
          <w:rFonts w:cs="Times New Roman"/>
        </w:rPr>
        <w:t xml:space="preserve">Бесплатная регистрация доступна по промо коду </w:t>
      </w:r>
      <w:r w:rsidRPr="00924315">
        <w:rPr>
          <w:rFonts w:cs="Times New Roman"/>
          <w:sz w:val="28"/>
          <w:szCs w:val="28"/>
        </w:rPr>
        <w:t>5GXy</w:t>
      </w:r>
      <w:r w:rsidR="00924315" w:rsidRPr="00924315">
        <w:rPr>
          <w:rFonts w:cs="Times New Roman"/>
          <w:sz w:val="28"/>
          <w:szCs w:val="28"/>
        </w:rPr>
        <w:t>5</w:t>
      </w:r>
    </w:p>
    <w:p w:rsidR="001C6674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bookmarkEnd w:id="0"/>
    <w:p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380A79" w:rsidRPr="0043238C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  <w:highlight w:val="yellow"/>
        </w:rPr>
      </w:pPr>
      <w:r w:rsidRPr="0043238C">
        <w:rPr>
          <w:rFonts w:cs="Times New Roman"/>
          <w:b/>
          <w:color w:val="000000" w:themeColor="text1"/>
          <w:highlight w:val="yellow"/>
        </w:rPr>
        <w:t>Координатор проекта</w:t>
      </w:r>
      <w:r w:rsidRPr="0043238C">
        <w:rPr>
          <w:rFonts w:cs="Times New Roman"/>
          <w:color w:val="000000" w:themeColor="text1"/>
          <w:highlight w:val="yellow"/>
        </w:rPr>
        <w:t xml:space="preserve">: Свиткова Кристина Сергеевна тел.: </w:t>
      </w:r>
      <w:r w:rsidR="00AE361B" w:rsidRPr="00AE361B">
        <w:rPr>
          <w:rFonts w:cs="Times New Roman"/>
          <w:color w:val="000000" w:themeColor="text1"/>
        </w:rPr>
        <w:t>+7 (495) 120-59-07</w:t>
      </w:r>
      <w:r w:rsidRPr="0043238C">
        <w:rPr>
          <w:rFonts w:cs="Times New Roman"/>
          <w:color w:val="000000" w:themeColor="text1"/>
          <w:highlight w:val="yellow"/>
        </w:rPr>
        <w:t xml:space="preserve">, доб. (113); </w:t>
      </w:r>
    </w:p>
    <w:p w:rsidR="00380A79" w:rsidRPr="001C61AE" w:rsidRDefault="00380A79" w:rsidP="00E612D0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43238C">
        <w:rPr>
          <w:rFonts w:cs="Times New Roman"/>
          <w:color w:val="000000" w:themeColor="text1"/>
          <w:highlight w:val="yellow"/>
        </w:rPr>
        <w:t>Е</w:t>
      </w:r>
      <w:r w:rsidRPr="001C61AE">
        <w:rPr>
          <w:rFonts w:cs="Times New Roman"/>
          <w:color w:val="000000" w:themeColor="text1"/>
          <w:highlight w:val="yellow"/>
        </w:rPr>
        <w:t>-</w:t>
      </w:r>
      <w:r w:rsidRPr="00224D1F">
        <w:rPr>
          <w:rFonts w:cs="Times New Roman"/>
          <w:color w:val="000000" w:themeColor="text1"/>
          <w:highlight w:val="yellow"/>
          <w:lang w:val="en-US"/>
        </w:rPr>
        <w:t>mail</w:t>
      </w:r>
      <w:r w:rsidRPr="001C61AE">
        <w:rPr>
          <w:rFonts w:cs="Times New Roman"/>
          <w:color w:val="000000" w:themeColor="text1"/>
          <w:highlight w:val="yellow"/>
        </w:rPr>
        <w:t xml:space="preserve">: </w:t>
      </w:r>
      <w:hyperlink r:id="rId9" w:history="1">
        <w:r w:rsidRPr="00224D1F">
          <w:rPr>
            <w:rFonts w:cs="Times New Roman"/>
            <w:color w:val="000000" w:themeColor="text1"/>
            <w:highlight w:val="yellow"/>
            <w:lang w:val="en-US"/>
          </w:rPr>
          <w:t>k</w:t>
        </w:r>
        <w:r w:rsidRPr="001C61AE">
          <w:rPr>
            <w:rFonts w:cs="Times New Roman"/>
            <w:color w:val="000000" w:themeColor="text1"/>
            <w:highlight w:val="yellow"/>
          </w:rPr>
          <w:t>.</w:t>
        </w:r>
        <w:r w:rsidRPr="00224D1F">
          <w:rPr>
            <w:rFonts w:cs="Times New Roman"/>
            <w:color w:val="000000" w:themeColor="text1"/>
            <w:highlight w:val="yellow"/>
            <w:lang w:val="en-US"/>
          </w:rPr>
          <w:t>svitkova</w:t>
        </w:r>
        <w:r w:rsidRPr="001C61AE">
          <w:rPr>
            <w:rFonts w:cs="Times New Roman"/>
            <w:color w:val="000000" w:themeColor="text1"/>
            <w:highlight w:val="yellow"/>
          </w:rPr>
          <w:t>@</w:t>
        </w:r>
        <w:r w:rsidRPr="00224D1F">
          <w:rPr>
            <w:rFonts w:cs="Times New Roman"/>
            <w:color w:val="000000" w:themeColor="text1"/>
            <w:highlight w:val="yellow"/>
            <w:lang w:val="en-US"/>
          </w:rPr>
          <w:t>edu</w:t>
        </w:r>
        <w:r w:rsidRPr="001C61AE">
          <w:rPr>
            <w:rFonts w:cs="Times New Roman"/>
            <w:color w:val="000000" w:themeColor="text1"/>
            <w:highlight w:val="yellow"/>
          </w:rPr>
          <w:t>-</w:t>
        </w:r>
        <w:r w:rsidRPr="00224D1F">
          <w:rPr>
            <w:rFonts w:cs="Times New Roman"/>
            <w:color w:val="000000" w:themeColor="text1"/>
            <w:highlight w:val="yellow"/>
            <w:lang w:val="en-US"/>
          </w:rPr>
          <w:t>m</w:t>
        </w:r>
        <w:r w:rsidRPr="001C61AE">
          <w:rPr>
            <w:rFonts w:cs="Times New Roman"/>
            <w:color w:val="000000" w:themeColor="text1"/>
            <w:highlight w:val="yellow"/>
          </w:rPr>
          <w:t>.</w:t>
        </w:r>
        <w:r w:rsidRPr="00224D1F">
          <w:rPr>
            <w:rFonts w:cs="Times New Roman"/>
            <w:color w:val="000000" w:themeColor="text1"/>
            <w:highlight w:val="yellow"/>
            <w:lang w:val="en-US"/>
          </w:rPr>
          <w:t>ru</w:t>
        </w:r>
      </w:hyperlink>
    </w:p>
    <w:p w:rsidR="00380A79" w:rsidRPr="001C61AE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380A79" w:rsidRPr="001C61AE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C61AE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C61AE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C61AE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A79" w:rsidRPr="001C61AE" w:rsidRDefault="00DF398A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104775</wp:posOffset>
            </wp:positionV>
            <wp:extent cx="2000250" cy="762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:rsidR="00380A79" w:rsidRP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общего образования                                                                          Л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С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Соловьева</w:t>
      </w:r>
      <w:r w:rsidR="00380A79">
        <w:rPr>
          <w:b/>
          <w:color w:val="000000" w:themeColor="text1"/>
          <w:sz w:val="24"/>
          <w:szCs w:val="24"/>
        </w:rPr>
        <w:softHyphen/>
      </w: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:rsidR="00380A79" w:rsidRDefault="00380A79" w:rsidP="00E612D0">
      <w:pPr>
        <w:pStyle w:val="Standard"/>
        <w:jc w:val="both"/>
        <w:rPr>
          <w:rFonts w:cs="Times New Roman"/>
        </w:rPr>
      </w:pPr>
    </w:p>
    <w:p w:rsidR="00380A79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37650" w:rsidRPr="002D07B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t>Приложение 1.</w:t>
      </w:r>
    </w:p>
    <w:p w:rsidR="00137650" w:rsidRPr="002D07BB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>
        <w:rPr>
          <w:rFonts w:ascii="Times New Roman" w:hAnsi="Times New Roman" w:cs="Times New Roman"/>
          <w:b/>
        </w:rPr>
        <w:t>Всероссийский онлайн</w:t>
      </w:r>
      <w:r w:rsidR="00F16EF7">
        <w:rPr>
          <w:rFonts w:ascii="Times New Roman" w:hAnsi="Times New Roman" w:cs="Times New Roman"/>
          <w:b/>
        </w:rPr>
        <w:t>-</w:t>
      </w:r>
      <w:r w:rsidRPr="002D07BB">
        <w:rPr>
          <w:rFonts w:ascii="Times New Roman" w:hAnsi="Times New Roman" w:cs="Times New Roman"/>
          <w:b/>
        </w:rPr>
        <w:t>семинар</w:t>
      </w:r>
    </w:p>
    <w:p w:rsidR="00ED2455" w:rsidRDefault="00ED2455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ED2455">
        <w:rPr>
          <w:rStyle w:val="af0"/>
          <w:rFonts w:ascii="Times New Roman" w:hAnsi="Times New Roman" w:cs="Times New Roman"/>
          <w:color w:val="111111"/>
        </w:rPr>
        <w:t xml:space="preserve">«Цифровая трансформация образования. </w:t>
      </w:r>
    </w:p>
    <w:p w:rsidR="00137650" w:rsidRDefault="00ED2455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ED2455">
        <w:rPr>
          <w:rStyle w:val="af0"/>
          <w:rFonts w:ascii="Times New Roman" w:hAnsi="Times New Roman" w:cs="Times New Roman"/>
          <w:color w:val="111111"/>
        </w:rPr>
        <w:t>Как учить когда учеников в школе нет?»</w:t>
      </w:r>
    </w:p>
    <w:p w:rsidR="00094463" w:rsidRPr="007C188D" w:rsidRDefault="00094463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:rsidR="00137650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21F0C">
        <w:rPr>
          <w:rFonts w:ascii="Times New Roman" w:hAnsi="Times New Roman" w:cs="Times New Roman"/>
          <w:b/>
        </w:rPr>
        <w:t>Уважаемые коллеги!</w:t>
      </w:r>
    </w:p>
    <w:p w:rsidR="00240CA2" w:rsidRPr="00E21F0C" w:rsidRDefault="00240CA2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137650" w:rsidRPr="00E21F0C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E42776" w:rsidRPr="001C6674" w:rsidRDefault="00ED2455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07</w:t>
      </w:r>
      <w:r w:rsidR="005420ED" w:rsidRPr="005420ED">
        <w:rPr>
          <w:rFonts w:ascii="Times New Roman" w:hAnsi="Times New Roman" w:cs="Times New Roman"/>
          <w:b/>
          <w:bCs/>
        </w:rPr>
        <w:t>-</w:t>
      </w:r>
      <w:r w:rsidR="00D942D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8апреля</w:t>
      </w:r>
      <w:r w:rsidR="005420ED" w:rsidRPr="005420ED">
        <w:rPr>
          <w:rFonts w:ascii="Times New Roman" w:hAnsi="Times New Roman" w:cs="Times New Roman"/>
          <w:b/>
          <w:bCs/>
        </w:rPr>
        <w:t xml:space="preserve"> 20</w:t>
      </w:r>
      <w:r w:rsidR="00D942D0">
        <w:rPr>
          <w:rFonts w:ascii="Times New Roman" w:hAnsi="Times New Roman" w:cs="Times New Roman"/>
          <w:b/>
          <w:bCs/>
        </w:rPr>
        <w:t>20</w:t>
      </w:r>
      <w:r w:rsidR="005420ED" w:rsidRPr="005420ED">
        <w:rPr>
          <w:rFonts w:ascii="Times New Roman" w:hAnsi="Times New Roman" w:cs="Times New Roman"/>
          <w:b/>
          <w:bCs/>
        </w:rPr>
        <w:t xml:space="preserve"> года</w:t>
      </w:r>
      <w:r w:rsidR="00137650" w:rsidRPr="00E44FC6">
        <w:rPr>
          <w:rFonts w:ascii="Times New Roman" w:hAnsi="Times New Roman" w:cs="Times New Roman"/>
        </w:rPr>
        <w:t xml:space="preserve">пройдет Всероссийский онлайн-семинар </w:t>
      </w:r>
      <w:r w:rsidRPr="00ED2455">
        <w:rPr>
          <w:rFonts w:ascii="Times New Roman" w:hAnsi="Times New Roman" w:cs="Times New Roman"/>
          <w:b/>
        </w:rPr>
        <w:t>«Цифровая трансформация образования. Как учить когда учеников в школе нет?»</w:t>
      </w:r>
      <w:r w:rsidR="00137650" w:rsidRPr="00E44FC6">
        <w:rPr>
          <w:rFonts w:ascii="Times New Roman" w:hAnsi="Times New Roman" w:cs="Times New Roman"/>
          <w:b/>
        </w:rPr>
        <w:t>.</w:t>
      </w: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 xml:space="preserve">На семинаре будут демонстрироваться реальные кейсы программ, сетевых уроков и сетевых образовательных событий. Участники семинара получат электронное пособие </w:t>
      </w:r>
      <w:r w:rsidRPr="001C6674">
        <w:rPr>
          <w:rFonts w:ascii="Times New Roman" w:hAnsi="Times New Roman" w:cs="Times New Roman"/>
          <w:b/>
          <w:bCs/>
        </w:rPr>
        <w:t>«Дистанционные образовательные события: от идеи до реализации</w:t>
      </w:r>
      <w:r w:rsidRPr="001C6674">
        <w:rPr>
          <w:rFonts w:ascii="Times New Roman" w:hAnsi="Times New Roman" w:cs="Times New Roman"/>
        </w:rPr>
        <w:t>», глоссарий цифровизации образования.</w:t>
      </w: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1C6674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1C6674">
        <w:rPr>
          <w:rFonts w:ascii="Times New Roman" w:hAnsi="Times New Roman" w:cs="Times New Roman"/>
          <w:b/>
        </w:rPr>
        <w:t xml:space="preserve">. </w:t>
      </w:r>
      <w:r w:rsidRPr="001C6674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1C6674">
        <w:rPr>
          <w:rFonts w:ascii="Times New Roman" w:hAnsi="Times New Roman" w:cs="Times New Roman"/>
          <w:b/>
        </w:rPr>
        <w:t xml:space="preserve">Эксперт семинара: </w:t>
      </w:r>
      <w:r w:rsidRPr="001C6674">
        <w:rPr>
          <w:rFonts w:ascii="Times New Roman" w:hAnsi="Times New Roman" w:cs="Times New Roman"/>
          <w:bCs/>
        </w:rPr>
        <w:t>Петряева Елена Юрьевна - кандидат педагогических наук, доцент; эксперт по проектированию и развитию городских инициатив Института системных проектов ГАОУ ВО МГПУ, директор по цифровым проектам АНО «Центр образовательных инноваций «Шаг</w:t>
      </w:r>
      <w:r>
        <w:rPr>
          <w:rFonts w:ascii="Times New Roman" w:hAnsi="Times New Roman" w:cs="Times New Roman"/>
          <w:bCs/>
        </w:rPr>
        <w:t>».</w:t>
      </w: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:rsidR="001C6674" w:rsidRPr="001C6674" w:rsidRDefault="001C6674" w:rsidP="001C6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1C6674" w:rsidRPr="001C6674" w:rsidRDefault="001C6674" w:rsidP="001C667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1C6674">
        <w:rPr>
          <w:rFonts w:ascii="Times New Roman" w:hAnsi="Times New Roman" w:cs="Times New Roman"/>
          <w:b/>
        </w:rPr>
        <w:t>07 апреля 2020г. Секция №1: «Цифровая трансформация образования»</w:t>
      </w:r>
    </w:p>
    <w:p w:rsidR="001C6674" w:rsidRPr="001C6674" w:rsidRDefault="001C6674" w:rsidP="001C667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цифра и школа: сценарии развития;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 xml:space="preserve">цифровые форматы обучения школьников; 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 xml:space="preserve">обзор онлайн-школ и платформ для дистанционного обучения детей; 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обзор исследований о цифровой трансформации образования.</w:t>
      </w:r>
    </w:p>
    <w:p w:rsidR="001C6674" w:rsidRPr="001C6674" w:rsidRDefault="001C6674" w:rsidP="001C6674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</w:rPr>
      </w:pPr>
    </w:p>
    <w:p w:rsidR="001C6674" w:rsidRPr="001C6674" w:rsidRDefault="001C6674" w:rsidP="001C667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1C6674">
        <w:rPr>
          <w:rFonts w:ascii="Times New Roman" w:hAnsi="Times New Roman" w:cs="Times New Roman"/>
          <w:b/>
        </w:rPr>
        <w:t>08 апреля 2020г. Секция №2 «Как учить когда учеников в школе нет?»</w:t>
      </w:r>
    </w:p>
    <w:p w:rsidR="001C6674" w:rsidRPr="001C6674" w:rsidRDefault="001C6674" w:rsidP="001C667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дистанционные уроки и дистанционные образовательные события;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приемы и учебно-познавательные здания для сетевой совместной деятельности учащихся;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управление сетевой учебной коммуникацией;</w:t>
      </w:r>
    </w:p>
    <w:p w:rsidR="001C6674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базовые инструменты онлайн-обучения;</w:t>
      </w:r>
    </w:p>
    <w:p w:rsidR="00240CA2" w:rsidRPr="001C6674" w:rsidRDefault="001C6674" w:rsidP="001C6674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1C6674">
        <w:rPr>
          <w:rFonts w:ascii="Times New Roman" w:hAnsi="Times New Roman" w:cs="Times New Roman"/>
        </w:rPr>
        <w:t>цифровой след и его анализ.</w:t>
      </w:r>
    </w:p>
    <w:p w:rsidR="00137650" w:rsidRPr="00DD5E6F" w:rsidRDefault="00137650" w:rsidP="0013765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137650" w:rsidRPr="002D07BB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7C188D">
        <w:rPr>
          <w:rFonts w:cs="Times New Roman"/>
          <w:sz w:val="22"/>
          <w:szCs w:val="22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:rsidR="00137650" w:rsidRPr="00D9404C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:rsidR="00137650" w:rsidRPr="00DF755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DF7552">
        <w:rPr>
          <w:rFonts w:cs="Times New Roman"/>
          <w:b/>
          <w:sz w:val="22"/>
          <w:szCs w:val="22"/>
        </w:rPr>
        <w:t xml:space="preserve">Для всех желающих принять участие в работе </w:t>
      </w:r>
      <w:r>
        <w:rPr>
          <w:rFonts w:cs="Times New Roman"/>
          <w:b/>
          <w:sz w:val="22"/>
          <w:szCs w:val="22"/>
        </w:rPr>
        <w:t>онлайн-семинара</w:t>
      </w:r>
      <w:r w:rsidRPr="00DF7552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:rsidR="001C6674" w:rsidRPr="001C6674" w:rsidRDefault="004428C2" w:rsidP="001C6674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1C6674" w:rsidRPr="001C6674">
          <w:rPr>
            <w:rStyle w:val="ac"/>
            <w:sz w:val="28"/>
            <w:szCs w:val="28"/>
          </w:rPr>
          <w:t>https://educationmanagers.ru/events1/070420/</w:t>
        </w:r>
      </w:hyperlink>
    </w:p>
    <w:p w:rsidR="001C6674" w:rsidRDefault="001C6674" w:rsidP="001C6674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1C6674" w:rsidRPr="001C6674" w:rsidRDefault="001C6674" w:rsidP="001C6674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1C6674">
        <w:rPr>
          <w:rFonts w:cs="Times New Roman"/>
        </w:rPr>
        <w:t xml:space="preserve">Бесплатная регистрация доступна по промо коду </w:t>
      </w:r>
      <w:r w:rsidR="00924315" w:rsidRPr="00924315">
        <w:rPr>
          <w:rFonts w:cs="Times New Roman"/>
          <w:sz w:val="28"/>
          <w:szCs w:val="28"/>
        </w:rPr>
        <w:t>5GXy5</w:t>
      </w:r>
      <w:bookmarkStart w:id="1" w:name="_GoBack"/>
      <w:bookmarkEnd w:id="1"/>
    </w:p>
    <w:p w:rsidR="00451E5D" w:rsidRPr="007C188D" w:rsidRDefault="00451E5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:rsidR="00137650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7C188D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6E248F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Руководитель Департамента</w:t>
      </w:r>
    </w:p>
    <w:p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FB2F53">
        <w:rPr>
          <w:b/>
          <w:color w:val="000000" w:themeColor="text1"/>
        </w:rPr>
        <w:softHyphen/>
      </w:r>
    </w:p>
    <w:p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21" w:rsidRDefault="00672C21" w:rsidP="00D5598C">
      <w:pPr>
        <w:spacing w:after="0" w:line="240" w:lineRule="auto"/>
      </w:pPr>
      <w:r>
        <w:separator/>
      </w:r>
    </w:p>
  </w:endnote>
  <w:endnote w:type="continuationSeparator" w:id="1">
    <w:p w:rsidR="00672C21" w:rsidRDefault="00672C21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21" w:rsidRDefault="00672C21" w:rsidP="00D5598C">
      <w:pPr>
        <w:spacing w:after="0" w:line="240" w:lineRule="auto"/>
      </w:pPr>
      <w:r>
        <w:separator/>
      </w:r>
    </w:p>
  </w:footnote>
  <w:footnote w:type="continuationSeparator" w:id="1">
    <w:p w:rsidR="00672C21" w:rsidRDefault="00672C21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428C2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4428C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1C62"/>
    <w:rsid w:val="00182B29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472F"/>
    <w:rsid w:val="00217687"/>
    <w:rsid w:val="0022074A"/>
    <w:rsid w:val="00224304"/>
    <w:rsid w:val="00224D1F"/>
    <w:rsid w:val="00225195"/>
    <w:rsid w:val="00230F48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5AC2"/>
    <w:rsid w:val="00437AB6"/>
    <w:rsid w:val="004400D7"/>
    <w:rsid w:val="00440590"/>
    <w:rsid w:val="004426C3"/>
    <w:rsid w:val="004428C2"/>
    <w:rsid w:val="00443A1D"/>
    <w:rsid w:val="00445306"/>
    <w:rsid w:val="00447B16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2C21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A6"/>
    <w:rsid w:val="006D6725"/>
    <w:rsid w:val="006E2F6D"/>
    <w:rsid w:val="006E5A5E"/>
    <w:rsid w:val="006F3818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68DB"/>
    <w:rsid w:val="00872A9F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4315"/>
    <w:rsid w:val="00925503"/>
    <w:rsid w:val="00932DBA"/>
    <w:rsid w:val="00933A66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4D85"/>
    <w:rsid w:val="00A55CA3"/>
    <w:rsid w:val="00A628DD"/>
    <w:rsid w:val="00A6342A"/>
    <w:rsid w:val="00A65EA0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E72A0"/>
    <w:rsid w:val="00CF1B26"/>
    <w:rsid w:val="00CF1DDD"/>
    <w:rsid w:val="00CF3EAA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313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674F7"/>
    <w:rsid w:val="00D720C6"/>
    <w:rsid w:val="00D723F5"/>
    <w:rsid w:val="00D77E56"/>
    <w:rsid w:val="00D81BC3"/>
    <w:rsid w:val="00D852BA"/>
    <w:rsid w:val="00D90C9C"/>
    <w:rsid w:val="00D90D2D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7540"/>
    <w:rsid w:val="00EF5CF0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0704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.svitkov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866E-AEAB-4866-B718-E6E514DC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</cp:lastModifiedBy>
  <cp:revision>5</cp:revision>
  <cp:lastPrinted>2016-12-01T12:43:00Z</cp:lastPrinted>
  <dcterms:created xsi:type="dcterms:W3CDTF">2020-03-19T09:01:00Z</dcterms:created>
  <dcterms:modified xsi:type="dcterms:W3CDTF">2020-03-23T08:09:00Z</dcterms:modified>
</cp:coreProperties>
</file>