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781"/>
        <w:gridCol w:w="4789"/>
      </w:tblGrid>
      <w:tr w:rsidR="00C462EE" w:rsidRPr="00843E2C" w:rsidTr="00C462EE">
        <w:tc>
          <w:tcPr>
            <w:tcW w:w="9781" w:type="dxa"/>
          </w:tcPr>
          <w:p w:rsidR="00C462EE" w:rsidRPr="00843E2C" w:rsidRDefault="00C462EE" w:rsidP="00C4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C462EE" w:rsidRPr="00843E2C" w:rsidRDefault="00C462EE" w:rsidP="00C4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C462EE" w:rsidRPr="00843E2C" w:rsidRDefault="00C462EE" w:rsidP="00C4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председателя Комитета образования</w:t>
            </w:r>
          </w:p>
          <w:p w:rsidR="00C462EE" w:rsidRPr="00843E2C" w:rsidRDefault="00C462EE" w:rsidP="00C4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Усть-Илимска </w:t>
            </w:r>
          </w:p>
          <w:p w:rsidR="00C462EE" w:rsidRPr="00843E2C" w:rsidRDefault="00C462EE" w:rsidP="00C4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Е.А.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</w:p>
          <w:p w:rsidR="00C462EE" w:rsidRPr="00843E2C" w:rsidRDefault="00C462EE" w:rsidP="00C6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>«2</w:t>
            </w:r>
            <w:r w:rsidR="00C671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6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</w:tr>
    </w:tbl>
    <w:p w:rsidR="00C462EE" w:rsidRPr="00843E2C" w:rsidRDefault="00C462EE" w:rsidP="00C4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E2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C462EE" w:rsidRDefault="00C462EE" w:rsidP="00C4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городских мероприятий Комитета образования Администрации города Усть-Илимска на </w:t>
      </w:r>
      <w:r w:rsidR="00C67177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Pr="00843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 года</w:t>
      </w:r>
    </w:p>
    <w:p w:rsidR="00C67177" w:rsidRDefault="00C67177" w:rsidP="00C4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957"/>
        <w:gridCol w:w="15"/>
        <w:gridCol w:w="3644"/>
        <w:gridCol w:w="15"/>
        <w:gridCol w:w="3529"/>
        <w:gridCol w:w="15"/>
      </w:tblGrid>
      <w:tr w:rsidR="00C67177" w:rsidRPr="0094278C" w:rsidTr="00E8395F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177" w:rsidRPr="0094278C" w:rsidRDefault="00C67177" w:rsidP="00C6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97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177" w:rsidRPr="0094278C" w:rsidRDefault="00C67177" w:rsidP="00C6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177" w:rsidRPr="0094278C" w:rsidRDefault="00C67177" w:rsidP="00C6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177" w:rsidRPr="0094278C" w:rsidRDefault="00C67177" w:rsidP="00C6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Ответственный(-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исполнитель(-и)</w:t>
            </w:r>
          </w:p>
        </w:tc>
      </w:tr>
      <w:tr w:rsidR="00C67177" w:rsidRPr="0094278C" w:rsidTr="00E8395F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177" w:rsidRPr="0094278C" w:rsidRDefault="00C67177" w:rsidP="00C6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177" w:rsidRPr="0094278C" w:rsidRDefault="00C67177" w:rsidP="00C6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177" w:rsidRPr="0094278C" w:rsidRDefault="00C67177" w:rsidP="00C6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177" w:rsidRPr="0094278C" w:rsidRDefault="00C67177" w:rsidP="00C6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717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7177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управления качеством образовательных результатов</w:t>
            </w:r>
          </w:p>
        </w:tc>
      </w:tr>
      <w:tr w:rsidR="00C6717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177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региону в реализации мер по повышению объективности на этапе проведения процедур оценки качества образования и при проверке результатов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Федеральное тренировочное мероприятие ЕГЭ с участием обучающихся 11 классов по русскому языку, английскому языку (устная часть), КЕГЭ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15.05.2024г.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Городская гимназия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СОШ №13 имени М.К. Янгеля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Мисикова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Суетина Ю.А.,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М.Н. </w:t>
            </w:r>
          </w:p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Буденная И.Ю.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15003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по формированию объективной ВСОКО в каждой ОО муниципалитета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15003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ключевых характеристик качества подготовки обучающихся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использования платформы электронного банка тренировочных заданий по оценки функциональной грамотности обучающихся образовательных организаций Иркутской области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предоставлении данных Министерством образования Иркутской области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Р.А.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муниципальных общеобразовательных учреждений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 учащихся 9-х, 11-х классов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6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наличии допуска к прохождению ГИА-9, ГИА-11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 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Карташов П.А.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координаторы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нормативно-правовой базы по проведению ГИА в 9-х и 11-х классах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8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 для штата ППЭ при проведении ГИА-9 класс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 (по отдельному письму)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E8395F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ППЭ к ГИА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до 07.05.2024г. ППЭ ГИА -9, </w:t>
            </w:r>
          </w:p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до 09.05.2024г. ППЭ ГИА-11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Суетина Ю.А.,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Мисикова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Ковалев А.В.,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Асташова С.А., </w:t>
            </w:r>
          </w:p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Габрина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ОГЭ по иностранному языку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21.05.2024г., 10:00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br/>
              <w:t>Курило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ОГЭ по биологии, обществознанию, химии и ИКТ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27.05.2024г., 10:00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br/>
              <w:t>Жарова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br/>
              <w:t>Курило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ППЭ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ОГЭ по географии, истории, физики и химии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30.05.2024г. , 10:00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br/>
              <w:t>Жарова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br/>
              <w:t>Курило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ППЭ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ЕГЭ по химии, географии, литературе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23.05.2024г. 10:00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Поздякова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</w:p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Суетина Ю.А.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ЕГЭ по русскому языку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28.05.2024г. 10:00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Мисикова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Суетина Ю.А.,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М.Н. </w:t>
            </w:r>
          </w:p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Буденная И.Ю.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ЕГЭ по математике профильного и базового уровня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31.05.2024г. 10:00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Мисикова</w:t>
            </w:r>
            <w:proofErr w:type="spellEnd"/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Суетина Ю.А., </w:t>
            </w:r>
          </w:p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М.Н. </w:t>
            </w:r>
          </w:p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Буденная И.Ю.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>24.05.2024г.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E8395F" w:rsidRPr="00E8395F" w:rsidRDefault="00E8395F" w:rsidP="00E8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839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в рамках других управленческих направлений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1C5CE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активности в ИС «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1C5CE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миграции контента официальных сайтов общеобразовательных учреждений на ЕП 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Госвеб</w:t>
            </w:r>
            <w:proofErr w:type="spellEnd"/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1C5CE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97" w:hanging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проектных решений по капитальному ремонту МАОУ СОШ №9, МАОУ «СОШ №11», МАОУ «Городская гимназия №1»; МБДОУ д/с №5;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№34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МБДОУ д/с №14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2024г.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 и время дополнительно)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1C5CE5">
            <w:pPr>
              <w:pStyle w:val="a4"/>
              <w:numPr>
                <w:ilvl w:val="0"/>
                <w:numId w:val="3"/>
              </w:numPr>
              <w:spacing w:after="24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руководителей муниципальных образовательных учреждений по подготовке и проведении капитальных ремонтов зданий и сооружений в области строительно-монтажных работ.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2024г.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1C5CE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направленных на нормативное обеспечение требований по обеспечению благоприятных и оптимальных условий для нахождения воспитанников и обучающихся в муниципальных общеобразовательных учреждениях.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условий для организации образования обучающихся с ОВЗ, с инвалидностью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психолого-медико-педагогическая комиссия для детей дошкольного возраста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16.05 по 31.05, 9:00, 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116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дошкольных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родителям (законным представителям) и педагогическим работникам по вопросу «Сопровождение обучающихся в условиях реализации ФГОС НОО ОВЗ», оформление детей на ТПМПК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Азизова Н.В.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выявления, поддержки и развития способностей и талантов у детей и молодежи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азвитие способностей обучающихся в соответствии с их потребностями (дополнительное образование детей)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Модерация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общеобразовательных программ образовательных учреждений города Усть-Илимска в АИС «Навигатор дополнительного образования детей Иркутской области»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25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  <w:r w:rsidR="00253893"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-31.05.2024г.,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https://админка38.навигатор.дети/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представителей образовательных учреждений города Усть-Илимска по работе в АИС «Навигатор дополнительного образования детей Иркутской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25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  <w:r w:rsidR="00253893"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-31.05.2024г.,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(законных представителей) обучающихся, достигших 14-летнего возраста по вопросам регистрации и пользования АИС «Навигатор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дополнительного образования детей Иркутской области»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25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  <w:r w:rsidR="00253893"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-31.05.2024г.,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занятости обучающихся в дополнительном образовании по данным АИС «Навигатор дополнительного образования детей Иркутской области» в муниципальном образовании город Усть-Илимск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25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  <w:r w:rsidR="00253893"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-31.05.2024г.,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движения обучающихся в АИС «Навигатор дополнительного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детей Иркутской области» в МАОУ ДО ЦДТ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25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  <w:r w:rsidR="00253893"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-31.05.2024г.,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Отчисление обучающихся, закончивших обучение по дополнительным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общеобразовательным программам в МАОУ ДО ЦДТ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25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  <w:r w:rsidR="00253893"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-31.05.2024г.,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25389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талантливыми детьми и молодежью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253893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увеличение охвата детей и молодежи мероприятиями по выявлению, поддержке и развитию способностей и талантов в соответствии с их потребностями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родителей (законных представителей) выпускников 11 классов муниципальных образовательных учреждений для вручения благодарностей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2.05.-20.05.2024г.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С.В., 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253893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3893" w:rsidRPr="0094278C" w:rsidRDefault="00253893" w:rsidP="0025389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3893" w:rsidRPr="00253893" w:rsidRDefault="00253893" w:rsidP="00253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93">
              <w:rPr>
                <w:rFonts w:ascii="Times New Roman" w:hAnsi="Times New Roman" w:cs="Times New Roman"/>
                <w:sz w:val="24"/>
                <w:szCs w:val="24"/>
              </w:rPr>
              <w:t>VI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дный химический диктант – 2024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3893" w:rsidRPr="00253893" w:rsidRDefault="00253893" w:rsidP="0025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18.05.-19.05.2024г., </w:t>
            </w:r>
            <w:r w:rsidRPr="002538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3893">
              <w:rPr>
                <w:rFonts w:ascii="Times New Roman" w:hAnsi="Times New Roman" w:cs="Times New Roman"/>
                <w:sz w:val="24"/>
                <w:szCs w:val="24"/>
              </w:rPr>
              <w:t>ормат участия: онлайн-площадка</w:t>
            </w:r>
            <w:r w:rsidRPr="00253893">
              <w:rPr>
                <w:rFonts w:ascii="Times New Roman" w:hAnsi="Times New Roman" w:cs="Times New Roman"/>
                <w:sz w:val="24"/>
                <w:szCs w:val="24"/>
              </w:rPr>
              <w:br/>
              <w:t>https://chemistry.prosv.ru/join?code=85599558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3893" w:rsidRPr="00253893" w:rsidRDefault="00253893" w:rsidP="0025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893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25389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253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учителя химии муниципальных общеобразовательных учреждений </w:t>
            </w:r>
          </w:p>
        </w:tc>
      </w:tr>
      <w:tr w:rsidR="00770DB9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DB9" w:rsidRPr="0094278C" w:rsidRDefault="00770DB9" w:rsidP="0025389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DB9" w:rsidRPr="00770DB9" w:rsidRDefault="00770DB9" w:rsidP="00770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обучающихся в конкурсном отборе на присуждение премии</w:t>
            </w:r>
            <w:r w:rsidRPr="00770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Губернатора Иркутской области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DB9" w:rsidRPr="00770DB9" w:rsidRDefault="00770DB9" w:rsidP="0077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DB9" w:rsidRDefault="00770DB9" w:rsidP="0025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770DB9" w:rsidRPr="00253893" w:rsidRDefault="00770DB9" w:rsidP="0025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по самоопределению и профессиональной ориентации обучающихся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профориентация обучающихся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25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по направлениям профессиональной подготовки в ГБПОУ ИО 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УИТЛТУ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МАОУ ДО ЦДТ 7-12 лет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253893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15.05.2024г.,</w:t>
            </w:r>
            <w:r w:rsidR="00E8395F"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15:00, 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ЦДТ, актовый зал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участия обучающихся в мероприятиях, реализуемых в рамках федерального проекта «Шоу профессий», направленных на раннюю профориентацию детей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253893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 - </w:t>
            </w:r>
            <w:r w:rsidR="00E8395F"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ДО ЦДТ, кабинет профориентации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профессионального самоопределения обучающихся на уровне ООО (в том числе обучающихся с ОВЗ)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профориентационный конкурс «Профессии социального профиля» для учащихся 6-11 классов муниципальных общеобразовательных учреждений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-24.05.2024г.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ДО ЦДТ, кабинет профориентации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для реализации федерального проекта по ранней профессиональной ориентации обучающихся 6-11 классов общеобразовательных учреждений «Билет в будущее» в 2024-2025 учебном году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-31.05.2024г.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ДО ЦДТ, кабинет профориентации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E8395F" w:rsidRPr="0094278C" w:rsidTr="00E8395F">
        <w:trPr>
          <w:gridAfter w:val="1"/>
          <w:wAfter w:w="15" w:type="dxa"/>
          <w:trHeight w:val="960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участия обучающихся в мероприятиях, реализуемых в рамках федерального проекта «Шоу профессий», направленных на раннюю профориентацию детей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proofErr w:type="gram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05.-</w:t>
            </w:r>
            <w:proofErr w:type="gram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31.05.2024г.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ДО ЦДТ, кабинет профориентации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25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участников проекта 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Энергошкола</w:t>
            </w:r>
            <w:proofErr w:type="spellEnd"/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директором филиала ООО «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ЕвроСибЭнерго-Гидрогенерация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«Усть-Илимская ГЭС»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E8395F" w:rsidP="0025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03.05.2024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11:00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395F" w:rsidRPr="0094278C" w:rsidRDefault="00E8395F" w:rsidP="0025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Усть-Илимская ГЭС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МАОУ ДО ЦДТ в СМИ (сайт МАОУ ДО ЦДТ (https://uicdt.ru), сайт Комитета образования http://uiedu.ru/, социальные сети)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proofErr w:type="gram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05.-</w:t>
            </w:r>
            <w:proofErr w:type="gram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31.05.2024г.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ДО ЦДТ, кабинет профориентации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для 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родителеи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 (законных 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представителеи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̆) по вопросам 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̆ ориентации обучающихся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для родителей (законных представителей), обучающихся общеобразовательных учреждений, в 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proofErr w:type="gram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05.-</w:t>
            </w:r>
            <w:proofErr w:type="gram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31.05.2024г.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ДО ЦДТ, кабинет профориентации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уровне среднего общего образования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профессионального самоопределения обучающихся на уровне СОО (в том числе обучающихся с ОВЗ)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профориентационный конкурс «Профессии социального профиля» для учащихся 6-11 классов муниципальных общеобразовательных учреждений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253893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06.05.-24.05.2024г., </w:t>
            </w:r>
            <w:r w:rsidR="00E8395F"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ЦДТ, кабинет профориентации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для реализации федерального проекта по ранней профессиональной ориентации обучающихся 6-11 классов общеобразовательных учреждений «Билет в будущее» в 2024-2025 учебном году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253893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31.05.2024г.,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ДО ЦДТ, кабинет профориентации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участия обучающихся в мероприятиях, реализуемых в рамках федерального проекта «Шоу профессий», направленных на раннюю профориентацию детей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proofErr w:type="gram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05.-</w:t>
            </w:r>
            <w:proofErr w:type="gram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31.05.2024г.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ДО ЦДТ, кабинет профориентации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E8395F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25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участников проекта 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Энергошкола</w:t>
            </w:r>
            <w:proofErr w:type="spellEnd"/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директором филиала ООО «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ЕвроСибЭнерго-Гидрогенерация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«Усть-Илимская ГЭС»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E8395F" w:rsidP="0025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03.05.2024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11:00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395F" w:rsidRPr="0094278C" w:rsidRDefault="00E8395F" w:rsidP="0025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Усть-Илимская ГЭС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МАОУ ДО ЦДТ в СМИ (сайт МАОУ ДО ЦДТ (https://uicdt.ru), сайт Комитета образования http://uiedu.ru/, социальные сети)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proofErr w:type="gram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05.-</w:t>
            </w:r>
            <w:proofErr w:type="gram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31.05.2024г.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ДО ЦДТ, кабинет профориентации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МАОУ ДО ЦДТ в СМИ (сайт МАОУ ДО ЦДТ (https://uicdt.ru), сайт Комитета образования http://uiedu.ru/, социальные сети)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893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proofErr w:type="gram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05.-</w:t>
            </w:r>
            <w:proofErr w:type="gram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31.05.2024г.</w:t>
            </w:r>
            <w:r w:rsidR="0025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ДО ЦДТ, кабинет профориентации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15003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 качеств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 образовательной деятельности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15003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мониторинга эффективности руководителей всех образовательных организаций</w:t>
            </w:r>
          </w:p>
        </w:tc>
      </w:tr>
      <w:tr w:rsidR="00E8395F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94278C" w:rsidRDefault="00E8395F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843E2C" w:rsidRDefault="00CC1A87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CC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A87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  <w:r w:rsidRPr="00CC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управленческих команд муниципальных общеобразовательных учреждений по обновленным критерия и показателям проекта «Школа Минпросвещения России»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843E2C" w:rsidRDefault="00CC1A87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02.05.2024г., 14.00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395F" w:rsidRPr="00843E2C" w:rsidRDefault="00CC1A87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E8395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CC1A87" w:rsidRDefault="00B84C13" w:rsidP="00E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сессия в очном режиме по ДПП ПК «Школа Министерства проведения России: новые возможности для повышения качества образования»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B84C13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06.05.-08.05.2024г., дистанционное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B84C13" w:rsidP="00E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муниципальными общеобразовательными учреждениями «дорожных карт» в рамках проекта «Школа Минпросвещения России»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780C55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муниципальных общеобразовательных  учреждений в мероприятиях </w:t>
            </w:r>
            <w:r w:rsidRPr="00780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реализации проекта «Школа Минпросвещения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России», утверждённых п</w:t>
            </w:r>
            <w:r w:rsidRPr="00780C5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 </w:t>
            </w:r>
            <w:r w:rsidRPr="00780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Комитета образования Администрации города Усть-Илимска </w:t>
            </w:r>
            <w:r w:rsidRPr="00780C5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 29.12.2024г. № 1208</w:t>
            </w:r>
            <w:r w:rsidRPr="00780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jc w:val="center"/>
            </w:pPr>
            <w:r w:rsidRPr="002B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М.И., </w:t>
            </w:r>
          </w:p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</w:p>
          <w:p w:rsidR="00CC1A87" w:rsidRPr="00780C55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8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муниципальных общеобразовательных учреждений, сотрудники Комитета образования, МКУ «ЦРО», МАОУ ДО ЦДТ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780C55" w:rsidRDefault="00CC1A87" w:rsidP="00CC1A87">
            <w:pPr>
              <w:shd w:val="clear" w:color="auto" w:fill="FFFFFF"/>
              <w:spacing w:after="0" w:line="240" w:lineRule="auto"/>
              <w:ind w:right="9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мероприятиях </w:t>
            </w:r>
            <w:r w:rsidRPr="0078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методическому сопровождению школ-участников проекта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Иркутской области на 2024 год, утверждённых р</w:t>
            </w:r>
            <w:r w:rsidRPr="0078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аспоряжение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8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министерства образования Иркутской области от 19.03.2024г. № 55-327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jc w:val="center"/>
            </w:pPr>
            <w:r w:rsidRPr="002B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учреждений, сотрудники Комитета образования, МКУ «ЦРО», МАОУ ДО ЦДТ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CC1A87" w:rsidRDefault="00CC1A87" w:rsidP="00CC1A87">
            <w:pPr>
              <w:shd w:val="clear" w:color="auto" w:fill="FFFFFF"/>
              <w:spacing w:after="0" w:line="240" w:lineRule="auto"/>
              <w:ind w:right="9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муниципальных общеобразовательных учреждений в самодиагностике в рамках </w:t>
            </w:r>
            <w:r w:rsidRPr="00CC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«Школа Минпросвещения России» (по федеральному графику)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jc w:val="center"/>
            </w:pPr>
            <w:r w:rsidRPr="002B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shd w:val="clear" w:color="auto" w:fill="FFFFFF"/>
              <w:spacing w:after="0" w:line="240" w:lineRule="auto"/>
              <w:ind w:right="9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Информационное освещение деятельности по реализации проекта «Школа Минпросвещения России»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jc w:val="center"/>
            </w:pPr>
            <w:r w:rsidRPr="002B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М.И., </w:t>
            </w:r>
          </w:p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</w:p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муниципальных общеобразовательных учреждений, сотрудники Комитета образования, МКУ «ЦРО», МАОУ ДО ЦДТ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устранению замечаний по итогам независимой оценки качества условий осуществления образовательной деятельности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jc w:val="center"/>
            </w:pPr>
            <w:r w:rsidRPr="002B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устранению проблем, выявленных по итогам экспертизы ресурсного обеспечения муниципальной образовательной системы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jc w:val="center"/>
            </w:pPr>
            <w:r w:rsidRPr="002B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учреждений, сотрудники МКУ «ЦРО»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руководителей (заместителей руководителей) муниципальных образовательных учреждений в региональных и федеральных профессиональных конкурсах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jc w:val="center"/>
            </w:pPr>
            <w:r w:rsidRPr="002B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учреждений, сотрудники МКУ «ЦРО»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Инновационные, </w:t>
            </w:r>
            <w:proofErr w:type="spellStart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образовательных организаций,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jc w:val="center"/>
            </w:pPr>
            <w:r w:rsidRPr="002B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учреждений, сотрудники Комитета образования, МКУ «ЦРО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D153B7" w:rsidRDefault="00CC1A87" w:rsidP="00CC1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муниципальных общеобразовательных учреждений к  </w:t>
            </w:r>
            <w:r w:rsidRPr="00D15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D15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рабочих программ воспитания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D153B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Е.Д., </w:t>
            </w:r>
          </w:p>
          <w:p w:rsidR="00CC1A87" w:rsidRPr="00D153B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1C2F68" w:rsidRDefault="00CC1A87" w:rsidP="00CC1A87">
            <w:pPr>
              <w:pStyle w:val="2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Подача</w:t>
            </w:r>
            <w:r w:rsidRPr="001C2F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заявок на IV Всероссийский форум классных руководителей</w:t>
            </w:r>
          </w:p>
          <w:p w:rsidR="00CC1A87" w:rsidRPr="001C2F68" w:rsidRDefault="00CC1A87" w:rsidP="00CC1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1C2F68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Е.Д.,</w:t>
            </w:r>
          </w:p>
          <w:p w:rsidR="00CC1A87" w:rsidRPr="001C2F68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реализации мер и управленческих решений в рамках других управленческих направлений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171A6B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Pr="00171A6B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Оценка эффективности реализации рабочих программ воспитания в общеобразовательных </w:t>
            </w:r>
            <w:r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учреждениях</w:t>
            </w:r>
            <w:r w:rsidRPr="00171A6B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659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02.05.2024г.,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15.00,</w:t>
            </w:r>
          </w:p>
          <w:p w:rsidR="00CC1A87" w:rsidRPr="00171A6B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Плистова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Е.Д., </w:t>
            </w:r>
          </w:p>
          <w:p w:rsidR="00CC1A87" w:rsidRPr="00171A6B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по воспитательной работе 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руководителями муниципальных образовательных учреждений, МАОУ ДО ЦДТ</w:t>
            </w:r>
          </w:p>
        </w:tc>
        <w:tc>
          <w:tcPr>
            <w:tcW w:w="3659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.05.2024г.,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15.00,</w:t>
            </w:r>
          </w:p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Воронкова М.И.,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сотрудники Комитета образования,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«ЦРО»,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ЦДТ, 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заместителями руководителя по УВР и советниками</w:t>
            </w:r>
          </w:p>
        </w:tc>
        <w:tc>
          <w:tcPr>
            <w:tcW w:w="3659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среда месяца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Плистова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Н.В.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446702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Коллегии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образования Администрации города Усть-Илимска 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 эффективности принятых в 2023-2024 учебном году мер по направлениям «Механизмы управления качеством образовательных результатов» и «Механизмы управления качеством образовательной деятельности»</w:t>
            </w:r>
          </w:p>
        </w:tc>
        <w:tc>
          <w:tcPr>
            <w:tcW w:w="3659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446702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М.И.,</w:t>
            </w:r>
          </w:p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CC1A87" w:rsidRPr="00085239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М.В., </w:t>
            </w:r>
          </w:p>
          <w:p w:rsidR="00CC1A87" w:rsidRPr="00446702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Комитета образования, МКУ «ЦРО», МАОУ ДО ЦДТ 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и использование кадрового резерва руководителей образовательных организация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по формированию резерва управленческих кадров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Таймменеджмент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планировании деятельности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20.05.2024г.,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37 «Солнышко» 15:30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Кадочникова Т.Н.,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Танцюра С.А.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D55E32" w:rsidRDefault="00CC1A87" w:rsidP="00CC1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55E32">
              <w:rPr>
                <w:rStyle w:val="a8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профессиональном конкурсе «Флагманы образования»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D55E32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</w:t>
            </w:r>
          </w:p>
          <w:p w:rsidR="00CC1A87" w:rsidRPr="00D55E32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муниципальных 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системы назначения руководителей образовательных организаций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экспертного заключения по 1 и 2 этапу аттестации на соответствие требованиям, предъявляемым к квалификации по должности руководитель образовательного учреждения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программы развития</w:t>
            </w:r>
          </w:p>
        </w:tc>
        <w:tc>
          <w:tcPr>
            <w:tcW w:w="3659" w:type="dxa"/>
            <w:gridSpan w:val="2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15.05.2024г. по 31.05.2024г.</w:t>
            </w:r>
          </w:p>
        </w:tc>
        <w:tc>
          <w:tcPr>
            <w:tcW w:w="3544" w:type="dxa"/>
            <w:gridSpan w:val="2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Ю.П., </w:t>
            </w:r>
          </w:p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Габрина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</w:t>
            </w:r>
          </w:p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</w:t>
            </w:r>
          </w:p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Перловская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</w:p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Фурьяков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Силантьева Н.П.</w:t>
            </w:r>
          </w:p>
        </w:tc>
      </w:tr>
      <w:tr w:rsidR="00CC1A87" w:rsidRPr="0094278C" w:rsidTr="00E8395F">
        <w:trPr>
          <w:gridAfter w:val="1"/>
          <w:wAfter w:w="15" w:type="dxa"/>
          <w:trHeight w:val="77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АК </w:t>
            </w:r>
          </w:p>
        </w:tc>
        <w:tc>
          <w:tcPr>
            <w:tcW w:w="3659" w:type="dxa"/>
            <w:gridSpan w:val="2"/>
            <w:vMerge/>
            <w:hideMark/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создание и функционирование центров непрерывного повышения профессионального мастерства педагогических работников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Сопровождениие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аттестации педагогических работников города на соответствие квалификационной категории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профессиональных дефицитов педагогических работников муниципальных общеобразовательных учреждений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 - 30.05.2024г.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русского языка и литературы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ГМО за 2023–2024 учебный год.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цели и задач на новый учебный год. Основные направления методической деятельности.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13.05.2024г., 15:30,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«СОШ №14»,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207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Т.А.,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географии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по темам самообразования педагогов «Современные педагогические технологии как фактор повышения качества образования»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 г., 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 17»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географии 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начальных классов и ОРКСЭ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семинар «Итоги методической работы ГМО за 2023-2024 учебный год»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 г., 15:30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 № 14»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начальных классов 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физики и астрономии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экспериментальной части ОГЭ по физике.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2.Подведение итогов работы ГМО за 2023-2024 учебный год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 2024г., 16:00,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«Городская гимназия № 1»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 Л.С.,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физики 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учителей-логопедов и учителей дефектологов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ГМО за 2023–2024 учебный год.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цели и задач на новый учебный год. Основные направления методической деятельности.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20.05.2024г., 10:00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 15»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Белка Н.В 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музыки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ГМО за 2023–2024 учебный год.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цели и задач на новый учебный год. Основные направления методической деятельности.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024г., 16:00,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 № 7 имени Пичуева Л.П.»,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 117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Адамкова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музыки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биологии и экологии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 успешности учителя. </w:t>
            </w:r>
          </w:p>
          <w:p w:rsidR="00CC1A87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по темам самообразования. </w:t>
            </w:r>
          </w:p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Подведение итогов работы ГМО за 2023-2024 учебный год. Цели, задачи на новый учебный год. </w:t>
            </w:r>
          </w:p>
        </w:tc>
        <w:tc>
          <w:tcPr>
            <w:tcW w:w="3659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22.05.2024г.,15:00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Н.В.,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химии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семинар «Итоги методической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ГМО за 2023-2024 учебный год»</w:t>
            </w:r>
          </w:p>
        </w:tc>
        <w:tc>
          <w:tcPr>
            <w:tcW w:w="3659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07.05.2024г., 15:00,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СОШ № 9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химии 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творческое объединения школьных библиотекарей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работы за 2023 -2024 учебный год.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Доклад « Перспективы развития школьных библиотек и ИБЦ»</w:t>
            </w:r>
          </w:p>
        </w:tc>
        <w:tc>
          <w:tcPr>
            <w:tcW w:w="3659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 2024 г., 12:00,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 № 11»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школьные библиотекари 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математики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работы ГМО за 2023–2024 учебный год.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Определение цели и задач на новый учебный год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Презентационная площадка «Из опыта работы»: Сложные задания ГИА по математике.</w:t>
            </w:r>
          </w:p>
        </w:tc>
        <w:tc>
          <w:tcPr>
            <w:tcW w:w="3659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15.05.2024г., 15:30,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 8 имени Бусыгина М.И.»,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314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математики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физической культуры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методической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ГМО за 2023-2024 учебный год</w:t>
            </w:r>
          </w:p>
        </w:tc>
        <w:tc>
          <w:tcPr>
            <w:tcW w:w="3659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06.05.2024г., 15:30,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 № 11»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С.М.,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физической культуры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Содействие региону в реализации мер по развитию «горизонтального обучения», наставничества и 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менторства</w:t>
            </w:r>
            <w:proofErr w:type="spellEnd"/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целевой модели наставничества в муниципальных образовательных учреждениях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 - 22.05.2024г.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молодых педагогов/реализации программ наставничества педагогических работников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молодого воспитателя (ШМВ)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молодых специалистов на выявление профессиональных затруднений, определение степени комфортности педагога в коллективе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 ШМВ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13.05.2024, 13.00,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№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объединения молодых специалистов города Усть-Илимска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«Первый опыт педагогической практики: проблемы и пути их решения»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 М.Д.,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ОМС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 руководителей городских педагогических сообществ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руководителями городских педагогических сообществ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2024г.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отдельному графику)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организации воспитания обучающихся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ценностных ориентаций обучающихся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ответственными по информационной безопасности в муниципальных общеобразовательных учреждениях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С.В.,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ответственными по информационной безопасности в муниципальных образовательных учреждениях, реализующих программы дошкольного образования и МАОУ ДО ЦДТ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23.05.2024г.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С.В.,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проекта «Классные встречи». Классная встреча с представителями общественных объединений города Усть-Илимска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03.05.2024г.,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Н.В.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патриотический квест «Я помню! Я горжусь!»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06.05.-08.05.2024г.,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 МАОУ ДО ЦДТ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Е.В.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315574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 с учащимися 10-х классов общеобразовательных учреждений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74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13.05.2024г.,</w:t>
            </w:r>
          </w:p>
          <w:p w:rsidR="00CC1A87" w:rsidRPr="00315574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74">
              <w:rPr>
                <w:rFonts w:ascii="Times New Roman" w:hAnsi="Times New Roman" w:cs="Times New Roman"/>
                <w:sz w:val="24"/>
                <w:szCs w:val="24"/>
              </w:rPr>
              <w:t>с15.05.2024г. по 17.05.2024г.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Т.Е.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1A87" w:rsidRPr="00315574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муниципальных общеобразовательных 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«Давайте, люди, никогда об этом не забудем!»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06.05.2024г.,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«Экспериментальный лицей имени Батербиева М.М.»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А.В.,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МАОУ «Экспериментальный лицей имени Батербиева М.М.», Хоменко О.В., методист МАОУ «Экспериментальный лицей имени Батербиева М.М.» 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мероприятия муниципальных образовательных учреждений и общественной организации «Клуб ветеранов ВМФ «Румб»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отдельному плану)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учреждений, клуб ветеранов ВМФ «Румб»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мероприятия муниципальных образовательных учреждений и Совета Усть-Илимской городской общественной организации ветеранов (пенсионеров) войны труда, Вооруженных сил и правоохранительных органов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отдельному плану)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учреждений, Совет ветеранов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«Последний звонок» (закладка звезды «Выпуск – 2024»)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24.05.2024г.,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территория досугового центра «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Супермакс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Е.А.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хореографического ансамбля «Ассорти» «25 лет в танцах»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 2024г.,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МАУК ГДК «Дружба»,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Е.В.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 соревнования по футболу «Локобол-2024»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10.05.-25.05.2024г.,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Илим-парк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Чешев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игра «Азбука ПДД»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15.05.2024г.,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А.А.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шахматный турнир «Золотая ладья»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 2024г.,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Иванюха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EB0E2D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EB0E2D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экологический слет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EB0E2D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10.05.2024г., </w:t>
            </w:r>
            <w:r w:rsidRPr="00EB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«Экспериментальный лицей имени Батербиева М.М.»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EB0E2D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А.В., директор МАОУ «Экспериментальный лицей имени Батербиева М.М.», Жданова Н.С., </w:t>
            </w:r>
            <w:proofErr w:type="spellStart"/>
            <w:r w:rsidRPr="00EB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B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«Экспериментальный лицей имени Батербиева М.М.»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EB0E2D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EB0E2D" w:rsidRDefault="00CC1A87" w:rsidP="00CC1A87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Очистка и благоустройство на территориях муниципальных образовательных учреждений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proofErr w:type="spellStart"/>
            <w:r w:rsidRPr="00EB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есячника</w:t>
            </w:r>
            <w:proofErr w:type="spellEnd"/>
            <w:r w:rsidRPr="00EB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санитарной очистке и благоустройству территории муниципального образования город Усть-Илимск в 2024 году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EB0E2D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EB0E2D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Ученическое самоуправление, волонтерское движение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палаты учащейся молодежи городского молодежного парламента XI созыва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16.05.2024г.,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депутаты палаты учащейся молодёжи ГМП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организаций. Квест-игра «А ты в движении?»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17.05.2024г.,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Н.В.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«Солнечное детство» в рамках празднования Дня защиты детей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31.05.2024г.,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ДОУ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депутаты палаты учащейся молодёжи ГМП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муниципальных, областных, федеральных мероприятий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второго этапа Концепции семейной политики в Иркутской области на период до 2025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основных мероприятий, проводимых в рамках Десятилетия детства на территории муниципального образования город Усть-Илимск на период 2021- 2027 годов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 на 2021-2023 годы, проводимых в рамках Концепции обеспечения комплексной безопасности детей на территории города Усть-Илимска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jc w:val="center"/>
            </w:pPr>
            <w:r w:rsidRPr="004E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Стратегии государственной политики в отношении российского казачества на 2021-2030 годы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jc w:val="center"/>
            </w:pPr>
            <w:r w:rsidRPr="004E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Указа Президента Российской Федерации от 09.01.2022г. № 809 «Об утверждении основ государственной политики по сохранению и укреплению традиционных российских духовно-нравственных ценностей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jc w:val="center"/>
            </w:pPr>
            <w:r w:rsidRPr="004E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A87" w:rsidRPr="00843E2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государственной национальной политики Российской Федерации на 2023-2025 годы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jc w:val="center"/>
            </w:pPr>
            <w:r w:rsidRPr="004E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A87" w:rsidRPr="00843E2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Года семье на федеральном, региональном, муниципальном уровнях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Default="00CC1A87" w:rsidP="00CC1A87">
            <w:pPr>
              <w:jc w:val="center"/>
            </w:pPr>
            <w:r w:rsidRPr="004E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43E2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8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CC1A87" w:rsidRPr="0094278C" w:rsidTr="00E83D27">
        <w:trPr>
          <w:gridAfter w:val="1"/>
          <w:wAfter w:w="15" w:type="dxa"/>
          <w:trHeight w:val="315"/>
        </w:trPr>
        <w:tc>
          <w:tcPr>
            <w:tcW w:w="15003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3D2365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Организация отдыха, оздоровления, занятости детей и молодежи</w:t>
            </w:r>
          </w:p>
        </w:tc>
      </w:tr>
      <w:tr w:rsidR="00CC1A87" w:rsidRPr="0094278C" w:rsidTr="000C0BDD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3D2365" w:rsidRDefault="00CC1A87" w:rsidP="00CC1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65">
              <w:rPr>
                <w:rFonts w:ascii="Times New Roman" w:hAnsi="Times New Roman" w:cs="Times New Roman"/>
                <w:sz w:val="24"/>
                <w:szCs w:val="24"/>
              </w:rPr>
              <w:t>Приемка в эксплуатацию лагерей, функционирующих в городе Усть-Илимске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(лагеря с дневным пребыванием детей)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1A87" w:rsidRPr="003D2365" w:rsidRDefault="00CC1A87" w:rsidP="00CC1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</w:t>
            </w:r>
            <w:r w:rsidRPr="003D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Pr="003D236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3D2365" w:rsidRDefault="00CC1A87" w:rsidP="00CC1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65">
              <w:rPr>
                <w:rFonts w:ascii="Times New Roman" w:hAnsi="Times New Roman" w:cs="Times New Roman"/>
                <w:sz w:val="24"/>
                <w:szCs w:val="24"/>
              </w:rPr>
              <w:t>Городская комиссия по приемке в эксплуатацию лагерей, функционирующих в городе Усть-Илимске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ЛДП</w:t>
            </w:r>
          </w:p>
        </w:tc>
      </w:tr>
      <w:tr w:rsidR="00E24DCE" w:rsidRPr="0094278C" w:rsidTr="000C0BDD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4DCE" w:rsidRPr="0094278C" w:rsidRDefault="00E24DCE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4DCE" w:rsidRPr="003D2365" w:rsidRDefault="00E24DCE" w:rsidP="00CC1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лагерей с дневным пребыванием детей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4DCE" w:rsidRDefault="00E24DCE" w:rsidP="00CC1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31.05.2024г. 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4DCE" w:rsidRPr="003D2365" w:rsidRDefault="00E24DCE" w:rsidP="00CC1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учреждений, начальники ЛДП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деструктивного поведения обучающихся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групп социального риска среди обучающихся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обучающихся с деструктивными проявлениями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по запросу Усть-Илимской межрайонной прокуратуры от 20.07.2020г. № 21-130 (соблюдение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по профилактике, выявлению, пресечению и расследованию преступлений, совершенных несовершеннолетними и в отношении несовершеннолетних)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Федотова Е.А.,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успеваемости детей-сирот и опекаемых детей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деструктивного поведения обучающихся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мониторинга качества дошкольного образования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профессиональное развитие педагогических работников дошкольного образования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Инновационные, 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площадки муниципальных образовательных учреждений, реализующих программы дошкольного образования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15003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индивидуализации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интереса ребенка в условиях ДОУ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(соответствует корпоративному стандарту Межрегиональной 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ассоциации, рекомендована для тиражирования на федеральном уровне) (МБДОУ д/с № 14 «Колобок»)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 «Панорама практики индивидуализации»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07.05.2024, 13.00,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№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Войцеховская О.Г.,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Тайшина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E02FB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Сетевая инновационная площадка Научно-исследовательского института системных исследований Российской академии наук (НИИСИ РАН) по теме: «Апробация и внедрение основ алгоритмизации и программирования для дошкольников и младших школьников в цифровой образовательной среде «</w:t>
            </w:r>
            <w:proofErr w:type="spellStart"/>
            <w:r w:rsidRPr="008E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ПиктоМир</w:t>
            </w:r>
            <w:proofErr w:type="spellEnd"/>
            <w:r w:rsidRPr="008E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(МБДОУ д/с №17 «Сказка»)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практического педагогического опыта реализации системы формирования у детей готовности к изучению основ алгоритмизации и программирования в цифровой образовательной среде 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ПиктоМир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учебно-методического комплекта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16.05.2024г. , 13.00,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№ 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Добровольская А.В.,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Вершинина Т.С.,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15003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городского методического объединения музыкальных руководителей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заседание 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14.05.2024г.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15003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городского методического объединения педагогов-психологов ДОУ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21.05.2024г., 13.00,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образования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15003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повышение качества дошкольного образования для детей с ОВЗ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8E02FB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Ассоциированная инновационная образовательная организация – Межрегиональное сетевое партнерство «УЧИМСЯ ЖИТЬ УСТОЙЧИВО В ГЛОБАЛЬНОМ МИРЕ» (пилотный проект УНИТВИН/ЮНЕСКО), «</w:t>
            </w:r>
            <w:proofErr w:type="spellStart"/>
            <w:r w:rsidRPr="008E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8E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сопровождение детей с ОВЗ и детей-инвалидов» (МБДОУ № 12 «Брусничка»)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наставничества по форме молодой педагог-новатор для педагога наставника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(онлайн формат)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08.05.2024г.,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онлайн формат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Соколова Е.В.</w:t>
            </w:r>
          </w:p>
        </w:tc>
      </w:tr>
      <w:tr w:rsidR="00CC1A87" w:rsidRPr="0094278C" w:rsidTr="00E8395F">
        <w:trPr>
          <w:trHeight w:val="315"/>
        </w:trPr>
        <w:tc>
          <w:tcPr>
            <w:tcW w:w="1501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развитие механизмов управления качеством дошкольного образования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руководителей дошкольных образовательных учреждений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дистанционный формат, 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дополнительно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Ю.М., руководители образовательных учреждений, реализующих программы дошкольного образования</w:t>
            </w:r>
          </w:p>
        </w:tc>
      </w:tr>
      <w:tr w:rsidR="00CC1A87" w:rsidRPr="0094278C" w:rsidTr="00E8395F">
        <w:trPr>
          <w:gridAfter w:val="1"/>
          <w:wAfter w:w="15" w:type="dxa"/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методического совета дошкольных образовательных учреждений</w:t>
            </w:r>
          </w:p>
        </w:tc>
        <w:tc>
          <w:tcPr>
            <w:tcW w:w="36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23.05.2024г., 14.00,</w:t>
            </w: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образования</w:t>
            </w:r>
          </w:p>
        </w:tc>
        <w:tc>
          <w:tcPr>
            <w:tcW w:w="354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A87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Лихоносова М.В., </w:t>
            </w:r>
          </w:p>
          <w:p w:rsidR="00CC1A87" w:rsidRPr="0094278C" w:rsidRDefault="00CC1A87" w:rsidP="00C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ГМО, </w:t>
            </w:r>
            <w:proofErr w:type="spellStart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9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старшие воспитатели, заместители заведующих</w:t>
            </w:r>
          </w:p>
        </w:tc>
      </w:tr>
    </w:tbl>
    <w:p w:rsidR="00C67177" w:rsidRDefault="00C67177" w:rsidP="00C4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E2C" w:rsidRPr="00843E2C" w:rsidRDefault="00843E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1BE">
        <w:rPr>
          <w:rFonts w:ascii="Times New Roman" w:hAnsi="Times New Roman" w:cs="Times New Roman"/>
          <w:sz w:val="20"/>
          <w:szCs w:val="20"/>
        </w:rPr>
        <w:t>Исп. Специалисты Комитета образования Администрации города Усть-Илимска, МКУ «ЦРО», МАОУ ДО ЦДТ</w:t>
      </w:r>
    </w:p>
    <w:sectPr w:rsidR="00843E2C" w:rsidRPr="00843E2C" w:rsidSect="00C462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4F4B"/>
    <w:multiLevelType w:val="hybridMultilevel"/>
    <w:tmpl w:val="1CB0082A"/>
    <w:lvl w:ilvl="0" w:tplc="98546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6D9F"/>
    <w:multiLevelType w:val="multilevel"/>
    <w:tmpl w:val="8686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3B0C7E"/>
    <w:multiLevelType w:val="hybridMultilevel"/>
    <w:tmpl w:val="B81E0992"/>
    <w:lvl w:ilvl="0" w:tplc="9BBCF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EE"/>
    <w:rsid w:val="000B4A37"/>
    <w:rsid w:val="000C1319"/>
    <w:rsid w:val="00120C65"/>
    <w:rsid w:val="00171A6B"/>
    <w:rsid w:val="001C2F68"/>
    <w:rsid w:val="001C5CE5"/>
    <w:rsid w:val="001F045D"/>
    <w:rsid w:val="002363C3"/>
    <w:rsid w:val="0024723C"/>
    <w:rsid w:val="002502B6"/>
    <w:rsid w:val="00253893"/>
    <w:rsid w:val="00285341"/>
    <w:rsid w:val="00315574"/>
    <w:rsid w:val="00344BA5"/>
    <w:rsid w:val="0036001E"/>
    <w:rsid w:val="003D2365"/>
    <w:rsid w:val="00444B32"/>
    <w:rsid w:val="00447A77"/>
    <w:rsid w:val="004B67E3"/>
    <w:rsid w:val="004D18B7"/>
    <w:rsid w:val="005C50CC"/>
    <w:rsid w:val="005F1322"/>
    <w:rsid w:val="006A20BA"/>
    <w:rsid w:val="00711F68"/>
    <w:rsid w:val="00736149"/>
    <w:rsid w:val="00770DB9"/>
    <w:rsid w:val="00780C55"/>
    <w:rsid w:val="00843E2C"/>
    <w:rsid w:val="00847647"/>
    <w:rsid w:val="00872EC7"/>
    <w:rsid w:val="008E02FB"/>
    <w:rsid w:val="009162CF"/>
    <w:rsid w:val="0094278C"/>
    <w:rsid w:val="00987133"/>
    <w:rsid w:val="009C4784"/>
    <w:rsid w:val="009F7ECE"/>
    <w:rsid w:val="00A258E4"/>
    <w:rsid w:val="00AC5376"/>
    <w:rsid w:val="00B84C13"/>
    <w:rsid w:val="00C26F78"/>
    <w:rsid w:val="00C32779"/>
    <w:rsid w:val="00C462EE"/>
    <w:rsid w:val="00C67177"/>
    <w:rsid w:val="00CC1A87"/>
    <w:rsid w:val="00D00B69"/>
    <w:rsid w:val="00D02899"/>
    <w:rsid w:val="00D153B7"/>
    <w:rsid w:val="00D1585D"/>
    <w:rsid w:val="00D55E32"/>
    <w:rsid w:val="00DA394C"/>
    <w:rsid w:val="00DD2897"/>
    <w:rsid w:val="00E24DCE"/>
    <w:rsid w:val="00E8395F"/>
    <w:rsid w:val="00EB0E2D"/>
    <w:rsid w:val="00F73ECB"/>
    <w:rsid w:val="00F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686D"/>
  <w15:chartTrackingRefBased/>
  <w15:docId w15:val="{F959BE9B-0BFE-41C6-B975-883AC9D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EE"/>
    <w:pPr>
      <w:spacing w:after="200" w:line="276" w:lineRule="auto"/>
    </w:pPr>
  </w:style>
  <w:style w:type="paragraph" w:styleId="2">
    <w:name w:val="heading 2"/>
    <w:basedOn w:val="a"/>
    <w:next w:val="a"/>
    <w:link w:val="20"/>
    <w:rsid w:val="00843E2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3E2C"/>
    <w:rPr>
      <w:rFonts w:ascii="Arial" w:eastAsia="Arial" w:hAnsi="Arial" w:cs="Arial"/>
      <w:sz w:val="32"/>
      <w:szCs w:val="32"/>
      <w:lang w:val="ru" w:eastAsia="ru-RU"/>
    </w:rPr>
  </w:style>
  <w:style w:type="table" w:styleId="a3">
    <w:name w:val="Table Grid"/>
    <w:basedOn w:val="a1"/>
    <w:uiPriority w:val="59"/>
    <w:rsid w:val="00C4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2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47647"/>
    <w:rPr>
      <w:color w:val="0000FF"/>
      <w:u w:val="single"/>
    </w:rPr>
  </w:style>
  <w:style w:type="character" w:styleId="a6">
    <w:name w:val="Strong"/>
    <w:basedOn w:val="a0"/>
    <w:uiPriority w:val="22"/>
    <w:qFormat/>
    <w:rsid w:val="00780C55"/>
    <w:rPr>
      <w:b/>
      <w:bCs/>
    </w:rPr>
  </w:style>
  <w:style w:type="paragraph" w:styleId="a7">
    <w:name w:val="Normal (Web)"/>
    <w:basedOn w:val="a"/>
    <w:uiPriority w:val="99"/>
    <w:unhideWhenUsed/>
    <w:rsid w:val="00EB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55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25</cp:revision>
  <dcterms:created xsi:type="dcterms:W3CDTF">2024-04-25T07:58:00Z</dcterms:created>
  <dcterms:modified xsi:type="dcterms:W3CDTF">2024-04-26T06:08:00Z</dcterms:modified>
</cp:coreProperties>
</file>