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372EF" w14:textId="28712C1D" w:rsidR="002E4261" w:rsidRDefault="00B81812" w:rsidP="00B81812">
      <w:pPr>
        <w:jc w:val="center"/>
        <w:rPr>
          <w:rFonts w:ascii="Times New Roman" w:hAnsi="Times New Roman" w:cs="Times New Roman"/>
          <w:sz w:val="24"/>
          <w:szCs w:val="24"/>
        </w:rPr>
      </w:pPr>
      <w:r w:rsidRPr="00B81812">
        <w:rPr>
          <w:rFonts w:ascii="Times New Roman" w:hAnsi="Times New Roman" w:cs="Times New Roman"/>
          <w:sz w:val="24"/>
          <w:szCs w:val="24"/>
        </w:rPr>
        <w:t>МУНИЦИПАЛЬНЫЙ ДИСТАНЦИОННЫЙ ПРОФЕССИОНАЛЬНЫЙ КОНКУРС «ЛУЧШАЯ МЕТОДИЧЕСКАЯ РАЗРАБОТКА» ДЛЯ МОЛОДЫХ ПЕДАГОГОВ</w:t>
      </w:r>
    </w:p>
    <w:p w14:paraId="18B62E4D" w14:textId="201B0AAE" w:rsidR="00B81812" w:rsidRDefault="00B81812" w:rsidP="00B8181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756C5C" w14:textId="5BCAD345" w:rsidR="00B81812" w:rsidRDefault="00B81812" w:rsidP="00B8181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17F3B5" w14:textId="24ED20FA" w:rsidR="00B81812" w:rsidRDefault="00B81812" w:rsidP="00B8181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16CF78" w14:textId="5E21EE5B" w:rsidR="00B81812" w:rsidRPr="00B81812" w:rsidRDefault="00B81812" w:rsidP="00B818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C20900" w14:textId="6CE02D13" w:rsidR="00B81812" w:rsidRPr="00B81812" w:rsidRDefault="00B81812" w:rsidP="00B818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F5650A" w14:textId="77777777" w:rsidR="00B81812" w:rsidRDefault="00B81812" w:rsidP="00B8181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DA66E33" w14:textId="77777777" w:rsidR="00B81812" w:rsidRDefault="00B81812" w:rsidP="00B8181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0082E5E" w14:textId="77777777" w:rsidR="00B81812" w:rsidRDefault="00B81812" w:rsidP="00B8181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90CFAA6" w14:textId="1AE22092" w:rsidR="00B81812" w:rsidRPr="00B81812" w:rsidRDefault="00B81812" w:rsidP="00B8181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81812">
        <w:rPr>
          <w:rFonts w:ascii="Times New Roman" w:hAnsi="Times New Roman" w:cs="Times New Roman"/>
          <w:b/>
          <w:bCs/>
          <w:sz w:val="40"/>
          <w:szCs w:val="40"/>
        </w:rPr>
        <w:t>Тема: «</w:t>
      </w:r>
      <w:r w:rsidRPr="00B81812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Фольклорные традиции «Вечера на Хуторе близ Диканьки». Разбор текста с помощью изобразительного искусства(кинематографа)</w:t>
      </w:r>
      <w:r w:rsidRPr="00B81812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в 6 классе</w:t>
      </w:r>
      <w:r w:rsidRPr="00B81812">
        <w:rPr>
          <w:rFonts w:ascii="Times New Roman" w:hAnsi="Times New Roman" w:cs="Times New Roman"/>
          <w:b/>
          <w:bCs/>
          <w:sz w:val="40"/>
          <w:szCs w:val="40"/>
        </w:rPr>
        <w:t xml:space="preserve">» </w:t>
      </w:r>
    </w:p>
    <w:p w14:paraId="2211AB37" w14:textId="77777777" w:rsidR="00B81812" w:rsidRDefault="00B81812" w:rsidP="00B81812">
      <w:pPr>
        <w:jc w:val="center"/>
        <w:rPr>
          <w:rFonts w:ascii="Times New Roman" w:hAnsi="Times New Roman" w:cs="Times New Roman"/>
          <w:sz w:val="28"/>
          <w:szCs w:val="28"/>
        </w:rPr>
      </w:pPr>
      <w:r w:rsidRPr="00B81812">
        <w:rPr>
          <w:rFonts w:ascii="Times New Roman" w:hAnsi="Times New Roman" w:cs="Times New Roman"/>
          <w:sz w:val="28"/>
          <w:szCs w:val="28"/>
        </w:rPr>
        <w:t>Номинация: Методическая разработка для проведения урока/занятия</w:t>
      </w:r>
    </w:p>
    <w:p w14:paraId="6F2E1734" w14:textId="32EF5160" w:rsidR="00B81812" w:rsidRPr="00B81812" w:rsidRDefault="00B81812" w:rsidP="00B81812">
      <w:pPr>
        <w:jc w:val="center"/>
        <w:rPr>
          <w:rFonts w:ascii="Times New Roman" w:hAnsi="Times New Roman" w:cs="Times New Roman"/>
          <w:sz w:val="28"/>
          <w:szCs w:val="28"/>
        </w:rPr>
      </w:pPr>
      <w:r w:rsidRPr="00B81812">
        <w:rPr>
          <w:rFonts w:ascii="Times New Roman" w:hAnsi="Times New Roman" w:cs="Times New Roman"/>
          <w:sz w:val="28"/>
          <w:szCs w:val="28"/>
        </w:rPr>
        <w:t xml:space="preserve"> в </w:t>
      </w:r>
      <w:r w:rsidRPr="00B81812">
        <w:rPr>
          <w:rFonts w:ascii="Times New Roman" w:hAnsi="Times New Roman" w:cs="Times New Roman"/>
          <w:sz w:val="28"/>
          <w:szCs w:val="28"/>
        </w:rPr>
        <w:t>5-9</w:t>
      </w:r>
      <w:r w:rsidRPr="00B81812">
        <w:rPr>
          <w:rFonts w:ascii="Times New Roman" w:hAnsi="Times New Roman" w:cs="Times New Roman"/>
          <w:sz w:val="28"/>
          <w:szCs w:val="28"/>
        </w:rPr>
        <w:t xml:space="preserve"> классах</w:t>
      </w:r>
    </w:p>
    <w:p w14:paraId="34046CF8" w14:textId="28D53179" w:rsidR="00B81812" w:rsidRDefault="00B81812" w:rsidP="00B8181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D7BE75" w14:textId="10B25DA2" w:rsidR="00B81812" w:rsidRDefault="00B81812" w:rsidP="00B8181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146E87" w14:textId="77777777" w:rsidR="00B81812" w:rsidRDefault="00B81812" w:rsidP="00B81812">
      <w:pPr>
        <w:rPr>
          <w:rFonts w:ascii="Times New Roman" w:hAnsi="Times New Roman" w:cs="Times New Roman"/>
          <w:sz w:val="24"/>
          <w:szCs w:val="24"/>
        </w:rPr>
      </w:pPr>
    </w:p>
    <w:p w14:paraId="68022720" w14:textId="77777777" w:rsidR="00B81812" w:rsidRDefault="00B81812" w:rsidP="00B81812">
      <w:pPr>
        <w:rPr>
          <w:rFonts w:ascii="Times New Roman" w:hAnsi="Times New Roman" w:cs="Times New Roman"/>
          <w:sz w:val="24"/>
          <w:szCs w:val="24"/>
        </w:rPr>
      </w:pPr>
    </w:p>
    <w:p w14:paraId="6D9A3C30" w14:textId="77777777" w:rsidR="00B81812" w:rsidRDefault="00B81812" w:rsidP="00B81812">
      <w:pPr>
        <w:rPr>
          <w:rFonts w:ascii="Times New Roman" w:hAnsi="Times New Roman" w:cs="Times New Roman"/>
          <w:sz w:val="24"/>
          <w:szCs w:val="24"/>
        </w:rPr>
      </w:pPr>
    </w:p>
    <w:p w14:paraId="16CA34F4" w14:textId="51734BA5" w:rsidR="00B81812" w:rsidRDefault="00B81812" w:rsidP="00B8181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2FD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Pr="00B81812">
        <w:rPr>
          <w:rFonts w:ascii="Times New Roman" w:hAnsi="Times New Roman" w:cs="Times New Roman"/>
          <w:b/>
          <w:bCs/>
          <w:sz w:val="24"/>
          <w:szCs w:val="24"/>
        </w:rPr>
        <w:t xml:space="preserve">Автор: </w:t>
      </w:r>
      <w:r w:rsidRPr="00B81812">
        <w:rPr>
          <w:rFonts w:ascii="Times New Roman" w:hAnsi="Times New Roman" w:cs="Times New Roman"/>
          <w:b/>
          <w:bCs/>
          <w:sz w:val="24"/>
          <w:szCs w:val="24"/>
        </w:rPr>
        <w:t>Широких Наталья Геннадьевна</w:t>
      </w:r>
      <w:r w:rsidRPr="00B8181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B818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1812"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1812">
        <w:rPr>
          <w:rFonts w:ascii="Times New Roman" w:hAnsi="Times New Roman" w:cs="Times New Roman"/>
          <w:b/>
          <w:bCs/>
          <w:sz w:val="24"/>
          <w:szCs w:val="24"/>
        </w:rPr>
        <w:t xml:space="preserve">русского </w:t>
      </w:r>
    </w:p>
    <w:p w14:paraId="642408F1" w14:textId="1E769458" w:rsidR="00B81812" w:rsidRDefault="00B81812" w:rsidP="00B8181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  <w:r w:rsidR="00B82FD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Pr="00B81812">
        <w:rPr>
          <w:rFonts w:ascii="Times New Roman" w:hAnsi="Times New Roman" w:cs="Times New Roman"/>
          <w:b/>
          <w:bCs/>
          <w:sz w:val="24"/>
          <w:szCs w:val="24"/>
        </w:rPr>
        <w:t>и литературы</w:t>
      </w:r>
      <w:r w:rsidRPr="00B81812">
        <w:rPr>
          <w:rFonts w:ascii="Times New Roman" w:hAnsi="Times New Roman" w:cs="Times New Roman"/>
          <w:b/>
          <w:bCs/>
          <w:sz w:val="24"/>
          <w:szCs w:val="24"/>
        </w:rPr>
        <w:t xml:space="preserve"> М</w:t>
      </w:r>
      <w:r w:rsidRPr="00B81812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B81812">
        <w:rPr>
          <w:rFonts w:ascii="Times New Roman" w:hAnsi="Times New Roman" w:cs="Times New Roman"/>
          <w:b/>
          <w:bCs/>
          <w:sz w:val="24"/>
          <w:szCs w:val="24"/>
        </w:rPr>
        <w:t xml:space="preserve">ОУ «СОШ № </w:t>
      </w:r>
      <w:r w:rsidRPr="00B81812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B81812">
        <w:rPr>
          <w:rFonts w:ascii="Times New Roman" w:hAnsi="Times New Roman" w:cs="Times New Roman"/>
          <w:b/>
          <w:bCs/>
          <w:sz w:val="24"/>
          <w:szCs w:val="24"/>
        </w:rPr>
        <w:t>» г. Усть-Илимска</w:t>
      </w:r>
    </w:p>
    <w:p w14:paraId="2A5DD3E3" w14:textId="6C9662FC" w:rsidR="00B81812" w:rsidRDefault="00B81812" w:rsidP="00B818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604E3D" w14:textId="69A65B31" w:rsidR="00B81812" w:rsidRDefault="00B81812" w:rsidP="00B818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054942" w14:textId="1BD83661" w:rsidR="00B81812" w:rsidRDefault="00B81812" w:rsidP="00B818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AAF311" w14:textId="493BA61F" w:rsidR="00B81812" w:rsidRDefault="00B81812" w:rsidP="00B818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60D007" w14:textId="6D194B12" w:rsidR="00B81812" w:rsidRDefault="00B81812" w:rsidP="00B818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2955D7" w14:textId="46FD57A0" w:rsidR="00B81812" w:rsidRDefault="00B81812" w:rsidP="00B81812">
      <w:pPr>
        <w:jc w:val="center"/>
        <w:rPr>
          <w:rFonts w:ascii="Times New Roman" w:hAnsi="Times New Roman" w:cs="Times New Roman"/>
          <w:sz w:val="24"/>
          <w:szCs w:val="24"/>
        </w:rPr>
      </w:pPr>
      <w:r w:rsidRPr="00B81812">
        <w:rPr>
          <w:rFonts w:ascii="Times New Roman" w:hAnsi="Times New Roman" w:cs="Times New Roman"/>
          <w:sz w:val="24"/>
          <w:szCs w:val="24"/>
        </w:rPr>
        <w:t>г. Усть-Илимск</w:t>
      </w:r>
    </w:p>
    <w:p w14:paraId="03EAEE27" w14:textId="6EA63BA2" w:rsidR="004F08E8" w:rsidRDefault="00B81812" w:rsidP="004F08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</w:t>
      </w:r>
    </w:p>
    <w:p w14:paraId="7A4AA737" w14:textId="1CFDE271" w:rsidR="00842CC1" w:rsidRDefault="00842CC1" w:rsidP="004F08E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E4CD76" w14:textId="2EAAFB7D" w:rsidR="00842CC1" w:rsidRDefault="00842CC1" w:rsidP="004F08E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7EB928" w14:textId="77777777" w:rsidR="00842CC1" w:rsidRDefault="00842CC1" w:rsidP="004F08E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F76467" w14:textId="62451DC5" w:rsidR="00B81812" w:rsidRPr="004F08E8" w:rsidRDefault="00B81812" w:rsidP="004F08E8">
      <w:pPr>
        <w:jc w:val="center"/>
        <w:rPr>
          <w:rFonts w:ascii="Times New Roman" w:hAnsi="Times New Roman" w:cs="Times New Roman"/>
          <w:sz w:val="24"/>
          <w:szCs w:val="24"/>
        </w:rPr>
      </w:pPr>
      <w:r w:rsidRPr="00AE07DA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Технологическая карта урока</w:t>
      </w:r>
    </w:p>
    <w:tbl>
      <w:tblPr>
        <w:tblStyle w:val="a3"/>
        <w:tblW w:w="10662" w:type="dxa"/>
        <w:tblLook w:val="04A0" w:firstRow="1" w:lastRow="0" w:firstColumn="1" w:lastColumn="0" w:noHBand="0" w:noVBand="1"/>
      </w:tblPr>
      <w:tblGrid>
        <w:gridCol w:w="3390"/>
        <w:gridCol w:w="7272"/>
      </w:tblGrid>
      <w:tr w:rsidR="00B81812" w:rsidRPr="00AE07DA" w14:paraId="38DB17AE" w14:textId="77777777" w:rsidTr="00B82FD7">
        <w:trPr>
          <w:trHeight w:val="500"/>
        </w:trPr>
        <w:tc>
          <w:tcPr>
            <w:tcW w:w="3390" w:type="dxa"/>
          </w:tcPr>
          <w:p w14:paraId="6E24C7D4" w14:textId="05D4989D" w:rsidR="00B81812" w:rsidRPr="00AE07DA" w:rsidRDefault="00AE07DA" w:rsidP="00B81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7272" w:type="dxa"/>
          </w:tcPr>
          <w:p w14:paraId="14130608" w14:textId="12CAEA78" w:rsidR="00B81812" w:rsidRPr="00AE07DA" w:rsidRDefault="00AE07DA" w:rsidP="00B8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7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Фольклорные традиции «Вечера на Хуторе близ Диканьки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Урок 10. </w:t>
            </w:r>
          </w:p>
        </w:tc>
      </w:tr>
      <w:tr w:rsidR="00B81812" w:rsidRPr="00AE07DA" w14:paraId="1044FA70" w14:textId="77777777" w:rsidTr="00B82FD7">
        <w:trPr>
          <w:trHeight w:val="64"/>
        </w:trPr>
        <w:tc>
          <w:tcPr>
            <w:tcW w:w="3390" w:type="dxa"/>
          </w:tcPr>
          <w:p w14:paraId="48283F95" w14:textId="0257388C" w:rsidR="00B81812" w:rsidRPr="00AE07DA" w:rsidRDefault="00AE07DA" w:rsidP="00B81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7272" w:type="dxa"/>
          </w:tcPr>
          <w:p w14:paraId="4B1C1B02" w14:textId="5C776CE3" w:rsidR="00B81812" w:rsidRPr="00AE07DA" w:rsidRDefault="00AE07DA" w:rsidP="00B8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7DA">
              <w:rPr>
                <w:rFonts w:ascii="Times New Roman" w:hAnsi="Times New Roman" w:cs="Times New Roman"/>
                <w:sz w:val="24"/>
                <w:szCs w:val="24"/>
              </w:rPr>
              <w:t>Углубить знания учащихся о биографии и творческом почерке Н.В. Гоголя</w:t>
            </w:r>
          </w:p>
        </w:tc>
      </w:tr>
      <w:tr w:rsidR="00B81812" w:rsidRPr="00AE07DA" w14:paraId="1042AC9D" w14:textId="77777777" w:rsidTr="00B82FD7">
        <w:trPr>
          <w:trHeight w:val="1840"/>
        </w:trPr>
        <w:tc>
          <w:tcPr>
            <w:tcW w:w="3390" w:type="dxa"/>
          </w:tcPr>
          <w:p w14:paraId="414864F1" w14:textId="6DFB5C65" w:rsidR="00B81812" w:rsidRPr="00AE07DA" w:rsidRDefault="00AE07DA" w:rsidP="00B81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7272" w:type="dxa"/>
          </w:tcPr>
          <w:p w14:paraId="2977964F" w14:textId="39235D24" w:rsidR="00AE07DA" w:rsidRPr="00AE07DA" w:rsidRDefault="00AE07DA" w:rsidP="00AE07D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07DA">
              <w:rPr>
                <w:rFonts w:ascii="Times New Roman" w:hAnsi="Times New Roman" w:cs="Times New Roman"/>
                <w:sz w:val="24"/>
                <w:szCs w:val="24"/>
              </w:rPr>
              <w:t>Выявить восприятие учащимися повести «</w:t>
            </w:r>
            <w:r w:rsidR="0018544A">
              <w:rPr>
                <w:rFonts w:ascii="Times New Roman" w:hAnsi="Times New Roman" w:cs="Times New Roman"/>
                <w:sz w:val="24"/>
                <w:szCs w:val="24"/>
              </w:rPr>
              <w:t>Вечера на хуторе близ Диканьки</w:t>
            </w:r>
            <w:r w:rsidRPr="00AE07DA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6B1FC781" w14:textId="0A2C1A44" w:rsidR="00AE07DA" w:rsidRPr="00AE07DA" w:rsidRDefault="00AE07DA" w:rsidP="00AE07D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07DA">
              <w:rPr>
                <w:rFonts w:ascii="Times New Roman" w:hAnsi="Times New Roman" w:cs="Times New Roman"/>
                <w:sz w:val="24"/>
                <w:szCs w:val="24"/>
              </w:rPr>
              <w:t>Познакомить с исторической и фольклорной основой произведения Н.В. Гоголя;</w:t>
            </w:r>
          </w:p>
          <w:p w14:paraId="11554B9E" w14:textId="601B0AEE" w:rsidR="00AE07DA" w:rsidRPr="00AE07DA" w:rsidRDefault="00AE07DA" w:rsidP="00AE07D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07DA">
              <w:rPr>
                <w:rFonts w:ascii="Times New Roman" w:hAnsi="Times New Roman" w:cs="Times New Roman"/>
                <w:sz w:val="24"/>
                <w:szCs w:val="24"/>
              </w:rPr>
              <w:t xml:space="preserve">Применить тип комбинированного урока, использовать художественные и визуальные образы для достижения цели. </w:t>
            </w:r>
          </w:p>
        </w:tc>
      </w:tr>
      <w:tr w:rsidR="00AE07DA" w:rsidRPr="00AE07DA" w14:paraId="5DFEA7FF" w14:textId="77777777" w:rsidTr="00B82FD7">
        <w:trPr>
          <w:trHeight w:val="9642"/>
        </w:trPr>
        <w:tc>
          <w:tcPr>
            <w:tcW w:w="3390" w:type="dxa"/>
          </w:tcPr>
          <w:p w14:paraId="5D298CEA" w14:textId="6051EA17" w:rsidR="00AE07DA" w:rsidRPr="00AE07DA" w:rsidRDefault="00AE07DA" w:rsidP="00B81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  <w:tc>
          <w:tcPr>
            <w:tcW w:w="7272" w:type="dxa"/>
          </w:tcPr>
          <w:p w14:paraId="51725E00" w14:textId="77777777" w:rsidR="0018544A" w:rsidRDefault="0018544A" w:rsidP="001854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4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Предметные:</w:t>
            </w:r>
            <w:r w:rsidRPr="0018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EA099FD" w14:textId="7D1CF835" w:rsidR="0018544A" w:rsidRPr="0018544A" w:rsidRDefault="0018544A" w:rsidP="0018544A">
            <w:pPr>
              <w:pStyle w:val="a4"/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8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роникновение в художественный мир Н.В.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Гоголя;</w:t>
            </w:r>
          </w:p>
          <w:p w14:paraId="02406005" w14:textId="7D73914D" w:rsidR="0018544A" w:rsidRPr="0018544A" w:rsidRDefault="0018544A" w:rsidP="0018544A">
            <w:pPr>
              <w:pStyle w:val="a4"/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8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процедурами смыслового анализа текста;</w:t>
            </w:r>
          </w:p>
          <w:p w14:paraId="7AB062E0" w14:textId="14D3F2AC" w:rsidR="0018544A" w:rsidRPr="0018544A" w:rsidRDefault="0018544A" w:rsidP="0018544A">
            <w:pPr>
              <w:pStyle w:val="a4"/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8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ормирование литературоведческого чутья (интуиции);</w:t>
            </w:r>
          </w:p>
          <w:p w14:paraId="5BCE1B05" w14:textId="10710354" w:rsidR="0018544A" w:rsidRPr="0018544A" w:rsidRDefault="0018544A" w:rsidP="0018544A">
            <w:pPr>
              <w:pStyle w:val="a4"/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8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мение воспринимать, анализировать, оценивать и интерпретировать прочитанное, осознавать художественную картину жизни, отраженную в литературном произведении, на уровне эмоционального восприятия и интеллектуального осмысления.</w:t>
            </w:r>
          </w:p>
          <w:p w14:paraId="69101E59" w14:textId="06DE3438" w:rsidR="0018544A" w:rsidRPr="0018544A" w:rsidRDefault="0018544A" w:rsidP="0018544A">
            <w:pPr>
              <w:pStyle w:val="a4"/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применять разные ресурсы для полного восприятия произведения.</w:t>
            </w:r>
          </w:p>
          <w:p w14:paraId="223B106A" w14:textId="77777777" w:rsidR="00AE07DA" w:rsidRDefault="0018544A" w:rsidP="001854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Метапредметные:</w:t>
            </w:r>
          </w:p>
          <w:p w14:paraId="7882C9D2" w14:textId="7945EDA0" w:rsidR="0018544A" w:rsidRPr="0018544A" w:rsidRDefault="0018544A" w:rsidP="0018544A">
            <w:pPr>
              <w:pStyle w:val="a4"/>
              <w:numPr>
                <w:ilvl w:val="0"/>
                <w:numId w:val="9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8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мение определять цели своего обучения, формулировать для себя новые задачи в учебе и познавательной деятельности, развивать мотивы и интересы своей познавательной деятельности;</w:t>
            </w:r>
          </w:p>
          <w:p w14:paraId="4C856657" w14:textId="1F42322A" w:rsidR="0018544A" w:rsidRPr="0018544A" w:rsidRDefault="0018544A" w:rsidP="0018544A">
            <w:pPr>
              <w:pStyle w:val="a4"/>
              <w:numPr>
                <w:ilvl w:val="0"/>
                <w:numId w:val="9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8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мение планировать пути достижения цели, соотносить свои действия с планируемыми результатами, осуществлять контроль своей деятельности в процессе постижения результата, строить логические рассуждения и делать выводы;</w:t>
            </w:r>
          </w:p>
          <w:p w14:paraId="34B3E48F" w14:textId="7D4A0793" w:rsidR="0018544A" w:rsidRPr="0018544A" w:rsidRDefault="0018544A" w:rsidP="0018544A">
            <w:pPr>
              <w:pStyle w:val="a4"/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8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меть организовывать учебное сотрудничество и совместную деятельность с учителем и сверстниками;</w:t>
            </w:r>
          </w:p>
          <w:p w14:paraId="74540A54" w14:textId="67B986EC" w:rsidR="0018544A" w:rsidRPr="0018544A" w:rsidRDefault="0018544A" w:rsidP="0018544A">
            <w:pPr>
              <w:pStyle w:val="a4"/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8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мысловое чтение;</w:t>
            </w:r>
          </w:p>
          <w:p w14:paraId="571D2430" w14:textId="613B26E7" w:rsidR="0018544A" w:rsidRPr="0018544A" w:rsidRDefault="0018544A" w:rsidP="0018544A">
            <w:pPr>
              <w:pStyle w:val="a4"/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8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меть осуществлять анализ объектов; находить ответы на вопросы в тексте, преобразовывать информацию из одной формы в другую: составлять ответы на вопросы</w:t>
            </w:r>
          </w:p>
          <w:p w14:paraId="3AE47898" w14:textId="77777777" w:rsidR="0018544A" w:rsidRDefault="0018544A" w:rsidP="001854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Личностные:</w:t>
            </w:r>
          </w:p>
          <w:p w14:paraId="28B12EFB" w14:textId="5623ECEC" w:rsidR="0018544A" w:rsidRPr="0018544A" w:rsidRDefault="0018544A" w:rsidP="0018544A">
            <w:pPr>
              <w:pStyle w:val="a4"/>
              <w:numPr>
                <w:ilvl w:val="0"/>
                <w:numId w:val="11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8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азвитие эмоционально-</w:t>
            </w:r>
            <w:r w:rsidRPr="0018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чувственной и</w:t>
            </w:r>
            <w:r w:rsidRPr="0018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интеллектуальной сторон личности;</w:t>
            </w:r>
          </w:p>
          <w:p w14:paraId="3064108D" w14:textId="5E276CBF" w:rsidR="0018544A" w:rsidRPr="0018544A" w:rsidRDefault="0018544A" w:rsidP="0018544A">
            <w:pPr>
              <w:pStyle w:val="a4"/>
              <w:numPr>
                <w:ilvl w:val="0"/>
                <w:numId w:val="11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8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своение гуманистических ценностей;</w:t>
            </w:r>
          </w:p>
          <w:p w14:paraId="09DBC200" w14:textId="3FC3219A" w:rsidR="0018544A" w:rsidRPr="0018544A" w:rsidRDefault="0018544A" w:rsidP="0018544A">
            <w:pPr>
              <w:pStyle w:val="a4"/>
              <w:numPr>
                <w:ilvl w:val="0"/>
                <w:numId w:val="11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8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ормирование потребности в творческом самораскрытии;</w:t>
            </w:r>
          </w:p>
          <w:p w14:paraId="1E0FC4D3" w14:textId="5E3B0B89" w:rsidR="0018544A" w:rsidRPr="00B82FD7" w:rsidRDefault="0018544A" w:rsidP="0018544A">
            <w:pPr>
              <w:pStyle w:val="a4"/>
              <w:numPr>
                <w:ilvl w:val="0"/>
                <w:numId w:val="11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8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ормирование готовности к самопознанию и самосовершенствованию, к созидательной деятельности</w:t>
            </w:r>
            <w:r w:rsidR="00B82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E07DA" w:rsidRPr="00AE07DA" w14:paraId="68CC5F2B" w14:textId="77777777" w:rsidTr="00B82FD7">
        <w:trPr>
          <w:trHeight w:val="249"/>
        </w:trPr>
        <w:tc>
          <w:tcPr>
            <w:tcW w:w="3390" w:type="dxa"/>
          </w:tcPr>
          <w:p w14:paraId="317FC798" w14:textId="3C23AFD4" w:rsidR="00AE07DA" w:rsidRPr="00AE07DA" w:rsidRDefault="0018544A" w:rsidP="00B81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занятия</w:t>
            </w:r>
          </w:p>
        </w:tc>
        <w:tc>
          <w:tcPr>
            <w:tcW w:w="7272" w:type="dxa"/>
          </w:tcPr>
          <w:p w14:paraId="0E18CF10" w14:textId="1CF27DBB" w:rsidR="00AE07DA" w:rsidRPr="0018544A" w:rsidRDefault="0018544A" w:rsidP="00185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44A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</w:tr>
      <w:tr w:rsidR="00AE07DA" w:rsidRPr="00AE07DA" w14:paraId="2B4774F2" w14:textId="77777777" w:rsidTr="00B82FD7">
        <w:trPr>
          <w:trHeight w:val="500"/>
        </w:trPr>
        <w:tc>
          <w:tcPr>
            <w:tcW w:w="3390" w:type="dxa"/>
          </w:tcPr>
          <w:p w14:paraId="74140412" w14:textId="415CAF38" w:rsidR="00AE07DA" w:rsidRPr="00AE07DA" w:rsidRDefault="0018544A" w:rsidP="00B81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7272" w:type="dxa"/>
          </w:tcPr>
          <w:p w14:paraId="3EED28EA" w14:textId="4FE4983B" w:rsidR="00AE07DA" w:rsidRPr="0018544A" w:rsidRDefault="0018544A" w:rsidP="0018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проектор, </w:t>
            </w:r>
            <w:r w:rsidR="004F08E8">
              <w:rPr>
                <w:rFonts w:ascii="Times New Roman" w:hAnsi="Times New Roman" w:cs="Times New Roman"/>
                <w:sz w:val="24"/>
                <w:szCs w:val="24"/>
              </w:rPr>
              <w:t>ноутбук, экран, колонки, карточки с заданиями (Приложение 1)</w:t>
            </w:r>
          </w:p>
        </w:tc>
      </w:tr>
    </w:tbl>
    <w:p w14:paraId="04D214ED" w14:textId="66BEFBCC" w:rsidR="00B81812" w:rsidRDefault="00B81812" w:rsidP="00B818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533982" w14:textId="77777777" w:rsidR="00B82FD7" w:rsidRDefault="00B82FD7" w:rsidP="00B818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609C4C" w14:textId="77777777" w:rsidR="00B82FD7" w:rsidRDefault="00B82FD7" w:rsidP="00B818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CEB2B3" w14:textId="56D1F995" w:rsidR="004F08E8" w:rsidRDefault="004F08E8" w:rsidP="00B818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Ход урока</w:t>
      </w:r>
    </w:p>
    <w:tbl>
      <w:tblPr>
        <w:tblStyle w:val="a3"/>
        <w:tblW w:w="10748" w:type="dxa"/>
        <w:tblLook w:val="04A0" w:firstRow="1" w:lastRow="0" w:firstColumn="1" w:lastColumn="0" w:noHBand="0" w:noVBand="1"/>
      </w:tblPr>
      <w:tblGrid>
        <w:gridCol w:w="2487"/>
        <w:gridCol w:w="2503"/>
        <w:gridCol w:w="2530"/>
        <w:gridCol w:w="2132"/>
        <w:gridCol w:w="1096"/>
      </w:tblGrid>
      <w:tr w:rsidR="006C0D87" w14:paraId="712EAA07" w14:textId="7184212D" w:rsidTr="00842CC1">
        <w:trPr>
          <w:trHeight w:val="1174"/>
        </w:trPr>
        <w:tc>
          <w:tcPr>
            <w:tcW w:w="2505" w:type="dxa"/>
          </w:tcPr>
          <w:p w14:paraId="7320D8D1" w14:textId="022A3563" w:rsidR="00B84DBC" w:rsidRPr="004F08E8" w:rsidRDefault="00B84DBC" w:rsidP="00B81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8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фрагмента урока</w:t>
            </w:r>
          </w:p>
        </w:tc>
        <w:tc>
          <w:tcPr>
            <w:tcW w:w="2468" w:type="dxa"/>
          </w:tcPr>
          <w:p w14:paraId="4E2ACE06" w14:textId="1CA8615C" w:rsidR="00B84DBC" w:rsidRPr="004F08E8" w:rsidRDefault="00B84DBC" w:rsidP="00B81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8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задача этапа урока</w:t>
            </w:r>
          </w:p>
        </w:tc>
        <w:tc>
          <w:tcPr>
            <w:tcW w:w="2531" w:type="dxa"/>
          </w:tcPr>
          <w:p w14:paraId="2696FFF9" w14:textId="439132D1" w:rsidR="00B84DBC" w:rsidRPr="004F08E8" w:rsidRDefault="00B84DBC" w:rsidP="00B81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8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2139" w:type="dxa"/>
          </w:tcPr>
          <w:p w14:paraId="09E6AAAF" w14:textId="647C7143" w:rsidR="00B84DBC" w:rsidRPr="004F08E8" w:rsidRDefault="00B84DBC" w:rsidP="00B81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8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1105" w:type="dxa"/>
          </w:tcPr>
          <w:p w14:paraId="3381E365" w14:textId="7FEFB4F7" w:rsidR="00B84DBC" w:rsidRPr="004F08E8" w:rsidRDefault="00B84DBC" w:rsidP="00B81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8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</w:tr>
      <w:tr w:rsidR="006C0D87" w14:paraId="45903D89" w14:textId="2752D360" w:rsidTr="00842CC1">
        <w:trPr>
          <w:trHeight w:val="397"/>
        </w:trPr>
        <w:tc>
          <w:tcPr>
            <w:tcW w:w="2505" w:type="dxa"/>
          </w:tcPr>
          <w:p w14:paraId="263DC010" w14:textId="77FED66B" w:rsidR="00B84DBC" w:rsidRPr="00B84DBC" w:rsidRDefault="00B84DBC" w:rsidP="00B81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DBC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2468" w:type="dxa"/>
          </w:tcPr>
          <w:p w14:paraId="29FDE07C" w14:textId="1EC190E6" w:rsidR="00B84DBC" w:rsidRPr="00B82FD7" w:rsidRDefault="00B84DBC" w:rsidP="00B8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FD7">
              <w:rPr>
                <w:rFonts w:ascii="Times New Roman" w:hAnsi="Times New Roman" w:cs="Times New Roman"/>
                <w:sz w:val="24"/>
                <w:szCs w:val="24"/>
              </w:rPr>
              <w:t>Подготовить обучающихся к работе</w:t>
            </w:r>
          </w:p>
        </w:tc>
        <w:tc>
          <w:tcPr>
            <w:tcW w:w="2531" w:type="dxa"/>
          </w:tcPr>
          <w:p w14:paraId="08DBF3A6" w14:textId="69DCE83D" w:rsidR="00B84DBC" w:rsidRPr="00B82FD7" w:rsidRDefault="00B84DBC" w:rsidP="00B8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FD7">
              <w:rPr>
                <w:rFonts w:ascii="Times New Roman" w:hAnsi="Times New Roman" w:cs="Times New Roman"/>
                <w:sz w:val="24"/>
                <w:szCs w:val="24"/>
              </w:rPr>
              <w:t>Учитель приветствуется обучающихся:</w:t>
            </w:r>
          </w:p>
          <w:p w14:paraId="5AC64F84" w14:textId="129F9D84" w:rsidR="00B84DBC" w:rsidRPr="00B82FD7" w:rsidRDefault="00B84DBC" w:rsidP="00B8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FD7">
              <w:rPr>
                <w:rFonts w:ascii="Times New Roman" w:hAnsi="Times New Roman" w:cs="Times New Roman"/>
                <w:sz w:val="24"/>
                <w:szCs w:val="24"/>
              </w:rPr>
              <w:t xml:space="preserve">- Добрый день, очень рада видеть вас на уроке. Я уверена, сегодня вы узнаете что-то новое о литературе. </w:t>
            </w:r>
          </w:p>
          <w:p w14:paraId="222D7F7B" w14:textId="6107F201" w:rsidR="00B84DBC" w:rsidRPr="00B82FD7" w:rsidRDefault="00B84DBC" w:rsidP="00B8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14:paraId="46805D83" w14:textId="2D964B7F" w:rsidR="00B84DBC" w:rsidRPr="00B82FD7" w:rsidRDefault="00B84DBC" w:rsidP="00B8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FD7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учителя, записывают дату.</w:t>
            </w:r>
          </w:p>
        </w:tc>
        <w:tc>
          <w:tcPr>
            <w:tcW w:w="1105" w:type="dxa"/>
          </w:tcPr>
          <w:p w14:paraId="4F73CC80" w14:textId="0650D54B" w:rsidR="00B84DBC" w:rsidRPr="00B82FD7" w:rsidRDefault="00AC6640" w:rsidP="00B8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F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4DBC" w:rsidRPr="00B82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0D87" w14:paraId="283408C8" w14:textId="6D34A9A8" w:rsidTr="00842CC1">
        <w:trPr>
          <w:trHeight w:val="418"/>
        </w:trPr>
        <w:tc>
          <w:tcPr>
            <w:tcW w:w="2505" w:type="dxa"/>
          </w:tcPr>
          <w:p w14:paraId="49958D88" w14:textId="424D806D" w:rsidR="00B84DBC" w:rsidRDefault="00B84DBC" w:rsidP="00B81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2468" w:type="dxa"/>
          </w:tcPr>
          <w:p w14:paraId="7E3BA484" w14:textId="77777777" w:rsidR="00B84DBC" w:rsidRPr="00B82FD7" w:rsidRDefault="00B84DBC" w:rsidP="00B8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FD7">
              <w:rPr>
                <w:rFonts w:ascii="Times New Roman" w:hAnsi="Times New Roman" w:cs="Times New Roman"/>
                <w:sz w:val="24"/>
                <w:szCs w:val="24"/>
              </w:rPr>
              <w:t>Актуализировать знание и понимание личности писателя.</w:t>
            </w:r>
          </w:p>
          <w:p w14:paraId="09636F4E" w14:textId="19494242" w:rsidR="00B84DBC" w:rsidRPr="00B82FD7" w:rsidRDefault="00B84DBC" w:rsidP="00B8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FD7">
              <w:rPr>
                <w:rFonts w:ascii="Times New Roman" w:hAnsi="Times New Roman" w:cs="Times New Roman"/>
                <w:sz w:val="24"/>
                <w:szCs w:val="24"/>
              </w:rPr>
              <w:t>Мотивировать учащихся к учебному действию.</w:t>
            </w:r>
          </w:p>
        </w:tc>
        <w:tc>
          <w:tcPr>
            <w:tcW w:w="2531" w:type="dxa"/>
          </w:tcPr>
          <w:p w14:paraId="5B5C5F06" w14:textId="77777777" w:rsidR="00B84DBC" w:rsidRPr="00B82FD7" w:rsidRDefault="00B84DBC" w:rsidP="00B8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FD7">
              <w:rPr>
                <w:rFonts w:ascii="Times New Roman" w:hAnsi="Times New Roman" w:cs="Times New Roman"/>
                <w:sz w:val="24"/>
                <w:szCs w:val="24"/>
              </w:rPr>
              <w:t>Учитель настраивает учащихся на работу:</w:t>
            </w:r>
          </w:p>
          <w:p w14:paraId="2997088E" w14:textId="61B39EF8" w:rsidR="00B84DBC" w:rsidRPr="00B82FD7" w:rsidRDefault="00B84DBC" w:rsidP="00B8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FD7">
              <w:rPr>
                <w:rFonts w:ascii="Times New Roman" w:hAnsi="Times New Roman" w:cs="Times New Roman"/>
                <w:sz w:val="24"/>
                <w:szCs w:val="24"/>
              </w:rPr>
              <w:t xml:space="preserve">- К сегодняшнему уроку Лидия подготовила доклад о творчестве одного из самых мистических и загадочных авторов – о Николае Васильевиче Гоголе. Давайте послушаем внимательно послушаем выступление вашей одноклассницы. </w:t>
            </w:r>
            <w:r w:rsidR="0063264A" w:rsidRPr="006326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(Слайд 1)</w:t>
            </w:r>
          </w:p>
        </w:tc>
        <w:tc>
          <w:tcPr>
            <w:tcW w:w="2139" w:type="dxa"/>
          </w:tcPr>
          <w:p w14:paraId="22300B73" w14:textId="0AADBCA5" w:rsidR="00B84DBC" w:rsidRPr="00B82FD7" w:rsidRDefault="00B84DBC" w:rsidP="00B8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FD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читает доклад у доски, </w:t>
            </w:r>
            <w:r w:rsidR="00AC6640" w:rsidRPr="00B82FD7">
              <w:rPr>
                <w:rFonts w:ascii="Times New Roman" w:hAnsi="Times New Roman" w:cs="Times New Roman"/>
                <w:sz w:val="24"/>
                <w:szCs w:val="24"/>
              </w:rPr>
              <w:t>учащиеся с</w:t>
            </w:r>
            <w:r w:rsidR="00AC6640" w:rsidRPr="00B82FD7">
              <w:rPr>
                <w:rFonts w:ascii="Times New Roman" w:hAnsi="Times New Roman" w:cs="Times New Roman"/>
                <w:sz w:val="24"/>
                <w:szCs w:val="24"/>
              </w:rPr>
              <w:t>лушают доклад, делятся впечатлениями о</w:t>
            </w:r>
            <w:r w:rsidR="00AC6640" w:rsidRPr="00B82FD7">
              <w:rPr>
                <w:rFonts w:ascii="Times New Roman" w:hAnsi="Times New Roman" w:cs="Times New Roman"/>
                <w:sz w:val="24"/>
                <w:szCs w:val="24"/>
              </w:rPr>
              <w:t xml:space="preserve"> личности автора. </w:t>
            </w:r>
          </w:p>
        </w:tc>
        <w:tc>
          <w:tcPr>
            <w:tcW w:w="1105" w:type="dxa"/>
          </w:tcPr>
          <w:p w14:paraId="48C7A28C" w14:textId="40566A4E" w:rsidR="00B84DBC" w:rsidRPr="00B82FD7" w:rsidRDefault="00B84DBC" w:rsidP="00B8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F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C0D87" w14:paraId="143D237B" w14:textId="567573ED" w:rsidTr="00842CC1">
        <w:trPr>
          <w:trHeight w:val="397"/>
        </w:trPr>
        <w:tc>
          <w:tcPr>
            <w:tcW w:w="2505" w:type="dxa"/>
          </w:tcPr>
          <w:p w14:paraId="6F419780" w14:textId="738ED75F" w:rsidR="00B84DBC" w:rsidRPr="00B84DBC" w:rsidRDefault="00B84DBC" w:rsidP="00B81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D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Усвоение новых знаний и способов действия</w:t>
            </w:r>
          </w:p>
        </w:tc>
        <w:tc>
          <w:tcPr>
            <w:tcW w:w="2468" w:type="dxa"/>
          </w:tcPr>
          <w:p w14:paraId="425E0834" w14:textId="7C7BDCDE" w:rsidR="00B84DBC" w:rsidRPr="00B82FD7" w:rsidRDefault="00B84DBC" w:rsidP="00B82F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FD7">
              <w:rPr>
                <w:rFonts w:ascii="Times New Roman" w:hAnsi="Times New Roman" w:cs="Times New Roman"/>
                <w:sz w:val="24"/>
                <w:szCs w:val="24"/>
              </w:rPr>
              <w:t>Организовать построение проекта изучения нового знания</w:t>
            </w:r>
          </w:p>
        </w:tc>
        <w:tc>
          <w:tcPr>
            <w:tcW w:w="2531" w:type="dxa"/>
          </w:tcPr>
          <w:p w14:paraId="7FA35154" w14:textId="6B69F8AE" w:rsidR="00B84DBC" w:rsidRPr="00B82FD7" w:rsidRDefault="00842CC1" w:rsidP="00B8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FD7">
              <w:rPr>
                <w:rFonts w:ascii="Times New Roman" w:hAnsi="Times New Roman" w:cs="Times New Roman"/>
                <w:sz w:val="24"/>
                <w:szCs w:val="24"/>
              </w:rPr>
              <w:t>Учитель о</w:t>
            </w:r>
            <w:r w:rsidRPr="00B82FD7">
              <w:rPr>
                <w:rFonts w:ascii="Times New Roman" w:hAnsi="Times New Roman" w:cs="Times New Roman"/>
                <w:sz w:val="24"/>
                <w:szCs w:val="24"/>
              </w:rPr>
              <w:t>звучивает тему и цель урока</w:t>
            </w:r>
            <w:r w:rsidRPr="00B82FD7">
              <w:rPr>
                <w:rFonts w:ascii="Times New Roman" w:hAnsi="Times New Roman" w:cs="Times New Roman"/>
                <w:sz w:val="24"/>
                <w:szCs w:val="24"/>
              </w:rPr>
              <w:t>. Выдвигает проблему, мотивирует учащихся высказывать свои предположения:</w:t>
            </w:r>
          </w:p>
          <w:p w14:paraId="13B9CA6A" w14:textId="77777777" w:rsidR="0063264A" w:rsidRDefault="00842CC1" w:rsidP="00B8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FD7">
              <w:rPr>
                <w:rFonts w:ascii="Times New Roman" w:hAnsi="Times New Roman" w:cs="Times New Roman"/>
                <w:sz w:val="24"/>
                <w:szCs w:val="24"/>
              </w:rPr>
              <w:t xml:space="preserve">- Дома вы прочитали повесть Н.В. Гоголя «Вечера на хуторе близ Диканьки». </w:t>
            </w:r>
            <w:r w:rsidR="0063264A" w:rsidRPr="006326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(Слайд 2)</w:t>
            </w:r>
            <w:r w:rsidR="00632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6AC95A" w14:textId="203B084A" w:rsidR="00AC6640" w:rsidRPr="00B82FD7" w:rsidRDefault="00842CC1" w:rsidP="00B8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FD7">
              <w:rPr>
                <w:rFonts w:ascii="Times New Roman" w:hAnsi="Times New Roman" w:cs="Times New Roman"/>
                <w:sz w:val="24"/>
                <w:szCs w:val="24"/>
              </w:rPr>
              <w:t xml:space="preserve">Какие особенности в тексте вы нашли? Как вам кажется, какую роль играет фольклор в этом тексте? Верно, фольклор играет значимую роль в тексте. Средства языковой выразительности, персонажи из народных преданий и </w:t>
            </w:r>
            <w:r w:rsidRPr="00B82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наполненное мистикой пространство создает особенную атмосферу, которая отличает произведения Гоголя от других. </w:t>
            </w:r>
            <w:r w:rsidR="00AC6640" w:rsidRPr="00B82FD7">
              <w:rPr>
                <w:rFonts w:ascii="Times New Roman" w:hAnsi="Times New Roman" w:cs="Times New Roman"/>
                <w:sz w:val="24"/>
                <w:szCs w:val="24"/>
              </w:rPr>
              <w:t>Сформулируйте цели и задачи урока.</w:t>
            </w:r>
          </w:p>
          <w:p w14:paraId="02A2A943" w14:textId="192D0021" w:rsidR="00842CC1" w:rsidRPr="00B82FD7" w:rsidRDefault="00AC6640" w:rsidP="00B82F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FD7">
              <w:rPr>
                <w:rFonts w:ascii="Times New Roman" w:hAnsi="Times New Roman" w:cs="Times New Roman"/>
                <w:sz w:val="24"/>
                <w:szCs w:val="24"/>
              </w:rPr>
              <w:t xml:space="preserve">Сегодня мы с вами сравним художественный мир писателя с его кинематографическим обличием. Записываем тему урока «Фольклорные традиции </w:t>
            </w:r>
            <w:r w:rsidR="0063264A">
              <w:rPr>
                <w:rFonts w:ascii="Times New Roman" w:hAnsi="Times New Roman" w:cs="Times New Roman"/>
                <w:sz w:val="24"/>
                <w:szCs w:val="24"/>
              </w:rPr>
              <w:t xml:space="preserve">в произведении Н.В. Гоголя </w:t>
            </w:r>
            <w:r w:rsidRPr="00B82FD7">
              <w:rPr>
                <w:rFonts w:ascii="Times New Roman" w:hAnsi="Times New Roman" w:cs="Times New Roman"/>
                <w:sz w:val="24"/>
                <w:szCs w:val="24"/>
              </w:rPr>
              <w:t>«Вечера на хуторе близ Диканьки».</w:t>
            </w:r>
            <w:r w:rsidR="00632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264A" w:rsidRPr="006326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(Слайд 3)</w:t>
            </w:r>
          </w:p>
        </w:tc>
        <w:tc>
          <w:tcPr>
            <w:tcW w:w="2139" w:type="dxa"/>
          </w:tcPr>
          <w:p w14:paraId="354431F4" w14:textId="36BE336E" w:rsidR="00B84DBC" w:rsidRPr="00B82FD7" w:rsidRDefault="00AC6640" w:rsidP="00B8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вопросы, поддерживают беседу, записывают тему урока.</w:t>
            </w:r>
          </w:p>
        </w:tc>
        <w:tc>
          <w:tcPr>
            <w:tcW w:w="1105" w:type="dxa"/>
          </w:tcPr>
          <w:p w14:paraId="61393B16" w14:textId="3D487B7A" w:rsidR="00B84DBC" w:rsidRPr="00B82FD7" w:rsidRDefault="00AC6640" w:rsidP="00B82F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F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6C0D87" w14:paraId="2DC6364C" w14:textId="0F2A774D" w:rsidTr="00842CC1">
        <w:trPr>
          <w:trHeight w:val="374"/>
        </w:trPr>
        <w:tc>
          <w:tcPr>
            <w:tcW w:w="2505" w:type="dxa"/>
          </w:tcPr>
          <w:p w14:paraId="0886D4E4" w14:textId="653A460D" w:rsidR="00B84DBC" w:rsidRPr="00AC6640" w:rsidRDefault="00AC6640" w:rsidP="00B81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Актуализация знаний и фиксация затруднений в деятельности. Проблемно</w:t>
            </w:r>
            <w:r w:rsidRPr="00AC6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AC6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поисковый этап</w:t>
            </w:r>
          </w:p>
        </w:tc>
        <w:tc>
          <w:tcPr>
            <w:tcW w:w="2468" w:type="dxa"/>
          </w:tcPr>
          <w:p w14:paraId="37A1F2F0" w14:textId="12B88F8E" w:rsidR="00B84DBC" w:rsidRPr="00B82FD7" w:rsidRDefault="00AC6640" w:rsidP="00B8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FD7">
              <w:rPr>
                <w:rFonts w:ascii="Times New Roman" w:hAnsi="Times New Roman" w:cs="Times New Roman"/>
                <w:sz w:val="24"/>
                <w:szCs w:val="24"/>
              </w:rPr>
              <w:t>Организовать выявление типов заданий, где используется новый способ действия.</w:t>
            </w:r>
          </w:p>
        </w:tc>
        <w:tc>
          <w:tcPr>
            <w:tcW w:w="2531" w:type="dxa"/>
          </w:tcPr>
          <w:p w14:paraId="7C699020" w14:textId="77777777" w:rsidR="00B84DBC" w:rsidRPr="00B82FD7" w:rsidRDefault="00A26DBE" w:rsidP="00B8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FD7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</w:p>
          <w:p w14:paraId="51AB16E9" w14:textId="19F5B5F3" w:rsidR="00A26DBE" w:rsidRPr="00B82FD7" w:rsidRDefault="00A26DBE" w:rsidP="00B8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FD7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образов, внешности, убранства дома и внешних обстоятельств – одно из отличительных элементов текстов Н.В. Гоголя. Когда великий автор писал свои бессмертные произведения мир ещё был далек от кино, даже от черно-белого. Писатель даже представить не мог, насколько популярными для экранизаций станут его тексты. Сегодня мы сравним фольклорные элементы в тексте и их изображение в фильме Александра Роу 1961 год «Вечера на хуторе близ Диканьки». Мы будем сравнивать книжный и кинематографический образ </w:t>
            </w:r>
            <w:r w:rsidR="0063264A">
              <w:rPr>
                <w:rFonts w:ascii="Times New Roman" w:hAnsi="Times New Roman" w:cs="Times New Roman"/>
                <w:sz w:val="24"/>
                <w:szCs w:val="24"/>
              </w:rPr>
              <w:t xml:space="preserve">Черта и Вакулы. Изучим фрагмент их </w:t>
            </w:r>
            <w:r w:rsidR="00632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договора. Обратите внимание на изображенье фольклорных деталей.</w:t>
            </w:r>
            <w:r w:rsidR="00586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6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(Слайд 4)</w:t>
            </w:r>
            <w:r w:rsidR="00632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44A5D9" w14:textId="0251E401" w:rsidR="00A26DBE" w:rsidRPr="0058660E" w:rsidRDefault="00A26DBE" w:rsidP="00B82F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FD7">
              <w:rPr>
                <w:rFonts w:ascii="Times New Roman" w:hAnsi="Times New Roman" w:cs="Times New Roman"/>
                <w:sz w:val="24"/>
                <w:szCs w:val="24"/>
              </w:rPr>
              <w:t>- Как вам кажется, где образ передан ярче? Точно ли режиссер передал краски персонажей?</w:t>
            </w:r>
            <w:r w:rsidR="00586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6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(Слайд 5)</w:t>
            </w:r>
            <w:r w:rsidRPr="00B82FD7">
              <w:rPr>
                <w:rFonts w:ascii="Times New Roman" w:hAnsi="Times New Roman" w:cs="Times New Roman"/>
                <w:sz w:val="24"/>
                <w:szCs w:val="24"/>
              </w:rPr>
              <w:t xml:space="preserve"> Кто запомнился вам больше всего?</w:t>
            </w:r>
            <w:r w:rsidR="00586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(Слайд 6)</w:t>
            </w:r>
          </w:p>
        </w:tc>
        <w:tc>
          <w:tcPr>
            <w:tcW w:w="2139" w:type="dxa"/>
          </w:tcPr>
          <w:p w14:paraId="6F9B2423" w14:textId="0880A834" w:rsidR="00B84DBC" w:rsidRPr="00B82FD7" w:rsidRDefault="00AC6640" w:rsidP="00B8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F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Аналитическая работа с текстом</w:t>
            </w:r>
            <w:r w:rsidRPr="00B82F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видеорядом</w:t>
            </w:r>
            <w:r w:rsidR="006C0D87" w:rsidRPr="00B82F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05" w:type="dxa"/>
          </w:tcPr>
          <w:p w14:paraId="72CF8C7C" w14:textId="5E0642B3" w:rsidR="00B84DBC" w:rsidRPr="00B82FD7" w:rsidRDefault="00AC6640" w:rsidP="00B8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F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C0D87" w14:paraId="07CF7294" w14:textId="77777777" w:rsidTr="00842CC1">
        <w:trPr>
          <w:trHeight w:val="374"/>
        </w:trPr>
        <w:tc>
          <w:tcPr>
            <w:tcW w:w="2505" w:type="dxa"/>
          </w:tcPr>
          <w:p w14:paraId="6382A2B6" w14:textId="62CCE246" w:rsidR="00842CC1" w:rsidRPr="006C0D87" w:rsidRDefault="006C0D87" w:rsidP="00B81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новых знаний и умений</w:t>
            </w:r>
          </w:p>
        </w:tc>
        <w:tc>
          <w:tcPr>
            <w:tcW w:w="2468" w:type="dxa"/>
          </w:tcPr>
          <w:p w14:paraId="45222093" w14:textId="77777777" w:rsidR="006C0D87" w:rsidRPr="00B82FD7" w:rsidRDefault="006C0D87" w:rsidP="00B8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FD7">
              <w:rPr>
                <w:rFonts w:ascii="Times New Roman" w:hAnsi="Times New Roman" w:cs="Times New Roman"/>
                <w:sz w:val="24"/>
                <w:szCs w:val="24"/>
              </w:rPr>
              <w:t>Организовать физкультминутку.</w:t>
            </w:r>
          </w:p>
          <w:p w14:paraId="25A91E13" w14:textId="06E9745F" w:rsidR="00842CC1" w:rsidRPr="00B82FD7" w:rsidRDefault="006C0D87" w:rsidP="00B82F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FD7">
              <w:rPr>
                <w:rFonts w:ascii="Times New Roman" w:hAnsi="Times New Roman" w:cs="Times New Roman"/>
                <w:sz w:val="24"/>
                <w:szCs w:val="24"/>
              </w:rPr>
              <w:t>Организовать фиксацию нового содержания, изученного на уроке.</w:t>
            </w:r>
          </w:p>
        </w:tc>
        <w:tc>
          <w:tcPr>
            <w:tcW w:w="2531" w:type="dxa"/>
          </w:tcPr>
          <w:p w14:paraId="6163626F" w14:textId="77777777" w:rsidR="00842CC1" w:rsidRPr="00B82FD7" w:rsidRDefault="00A26DBE" w:rsidP="00B8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FD7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31A623A7" w14:textId="77777777" w:rsidR="0058660E" w:rsidRDefault="00A26DBE" w:rsidP="00B82F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FD7">
              <w:rPr>
                <w:rFonts w:ascii="Times New Roman" w:hAnsi="Times New Roman" w:cs="Times New Roman"/>
                <w:sz w:val="24"/>
                <w:szCs w:val="24"/>
              </w:rPr>
              <w:t xml:space="preserve">- Мы отлично справились с этой задачей. Теперь пора немного отдохнуть, начинаем физкультминутку. </w:t>
            </w:r>
            <w:r w:rsidR="00586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(Слайд 7)</w:t>
            </w:r>
          </w:p>
          <w:p w14:paraId="430E1885" w14:textId="50B7AE4A" w:rsidR="00A26DBE" w:rsidRPr="00B82FD7" w:rsidRDefault="00A26DBE" w:rsidP="00B8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FD7">
              <w:rPr>
                <w:rFonts w:ascii="Times New Roman" w:hAnsi="Times New Roman" w:cs="Times New Roman"/>
                <w:sz w:val="24"/>
                <w:szCs w:val="24"/>
              </w:rPr>
              <w:t>Встаньте со своих мест.</w:t>
            </w:r>
          </w:p>
          <w:p w14:paraId="05D99DE7" w14:textId="77777777" w:rsidR="00A26DBE" w:rsidRPr="00B82FD7" w:rsidRDefault="00A26DBE" w:rsidP="00B82FD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B82F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Pr="00B82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Покачайтесь, покружитесь, потянитесь, распрямитесь,</w:t>
            </w:r>
          </w:p>
          <w:p w14:paraId="088B511B" w14:textId="77777777" w:rsidR="00A26DBE" w:rsidRPr="00A26DBE" w:rsidRDefault="00A26DBE" w:rsidP="00B82FD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26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Приседайте, приседайте, пошагайте, пошагайте.</w:t>
            </w:r>
          </w:p>
          <w:p w14:paraId="63B33666" w14:textId="77777777" w:rsidR="00A26DBE" w:rsidRPr="00A26DBE" w:rsidRDefault="00A26DBE" w:rsidP="00B82FD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26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Встаньте на носок, на пятку,</w:t>
            </w:r>
          </w:p>
          <w:p w14:paraId="6D3ACCBB" w14:textId="77777777" w:rsidR="00A26DBE" w:rsidRPr="00A26DBE" w:rsidRDefault="00A26DBE" w:rsidP="00B82FD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26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Поскачите-ка вприсядку,</w:t>
            </w:r>
          </w:p>
          <w:p w14:paraId="03CD0E6F" w14:textId="77777777" w:rsidR="00A26DBE" w:rsidRPr="00A26DBE" w:rsidRDefault="00A26DBE" w:rsidP="00B82FD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26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Глубоко теперь вздохните,</w:t>
            </w:r>
          </w:p>
          <w:p w14:paraId="6CAF6C66" w14:textId="77777777" w:rsidR="00A26DBE" w:rsidRPr="00A26DBE" w:rsidRDefault="00A26DBE" w:rsidP="00B82FD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26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Сядьте тихо, отдохните.</w:t>
            </w:r>
          </w:p>
          <w:p w14:paraId="20DE681D" w14:textId="77777777" w:rsidR="00A26DBE" w:rsidRPr="00A26DBE" w:rsidRDefault="00A26DBE" w:rsidP="00B82FD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26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Всё в порядок приведите,</w:t>
            </w:r>
          </w:p>
          <w:p w14:paraId="083C72C2" w14:textId="561B9132" w:rsidR="00A26DBE" w:rsidRPr="00B82FD7" w:rsidRDefault="00A26DBE" w:rsidP="00B82FD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26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Вновь трудиться все начните</w:t>
            </w:r>
            <w:r w:rsidRPr="00B82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».</w:t>
            </w:r>
          </w:p>
          <w:p w14:paraId="7A9E1D20" w14:textId="710841DE" w:rsidR="00A26DBE" w:rsidRPr="00A26DBE" w:rsidRDefault="00A26DBE" w:rsidP="00B82FD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Отлично, можете садиться. Теперь я раздам вам карточки, на них вы найдете выдержки из текста Н.В. Гоголя. Вам необходимо работать в паре, один человек подчеркивает волнистой чертой бытовые элементы, а другой прямой чертой </w:t>
            </w:r>
            <w:r w:rsidRPr="00B82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подчеркивает фантастические элементы в тексте. Пожалуйста, начинайте, на это задание у вас есть пять минут.</w:t>
            </w:r>
          </w:p>
          <w:p w14:paraId="63F37F57" w14:textId="6C923C2A" w:rsidR="00A26DBE" w:rsidRPr="00B82FD7" w:rsidRDefault="007E54FF" w:rsidP="00B82F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(Слайд 8)</w:t>
            </w:r>
          </w:p>
        </w:tc>
        <w:tc>
          <w:tcPr>
            <w:tcW w:w="2139" w:type="dxa"/>
          </w:tcPr>
          <w:p w14:paraId="6073A5E6" w14:textId="366A4E6A" w:rsidR="00842CC1" w:rsidRPr="00B82FD7" w:rsidRDefault="006C0D87" w:rsidP="00B8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парах, применяют новый вид работы с художественным текстом, ф</w:t>
            </w:r>
            <w:r w:rsidRPr="00B82FD7">
              <w:rPr>
                <w:rFonts w:ascii="Times New Roman" w:hAnsi="Times New Roman" w:cs="Times New Roman"/>
                <w:sz w:val="24"/>
                <w:szCs w:val="24"/>
              </w:rPr>
              <w:t>ормулируют выводы наблюдений.</w:t>
            </w:r>
          </w:p>
          <w:p w14:paraId="0F690E8A" w14:textId="7E4EFFF3" w:rsidR="006C0D87" w:rsidRPr="00B82FD7" w:rsidRDefault="006C0D87" w:rsidP="00B8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FD7">
              <w:rPr>
                <w:rFonts w:ascii="Times New Roman" w:hAnsi="Times New Roman" w:cs="Times New Roman"/>
                <w:sz w:val="24"/>
                <w:szCs w:val="24"/>
              </w:rPr>
              <w:t>Выполняют задания по карточкам.</w:t>
            </w:r>
          </w:p>
        </w:tc>
        <w:tc>
          <w:tcPr>
            <w:tcW w:w="1105" w:type="dxa"/>
          </w:tcPr>
          <w:p w14:paraId="4C5F871E" w14:textId="7CA14C8A" w:rsidR="00842CC1" w:rsidRPr="00B82FD7" w:rsidRDefault="00A26DBE" w:rsidP="00B8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F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C0D87" w14:paraId="07630DAC" w14:textId="77777777" w:rsidTr="00842CC1">
        <w:trPr>
          <w:trHeight w:val="374"/>
        </w:trPr>
        <w:tc>
          <w:tcPr>
            <w:tcW w:w="2505" w:type="dxa"/>
          </w:tcPr>
          <w:p w14:paraId="7C9AAA8F" w14:textId="0DCEA3D7" w:rsidR="00842CC1" w:rsidRPr="006C0D87" w:rsidRDefault="006C0D87" w:rsidP="00B81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Подведение итогов занятия, информация о домашнем задании.</w:t>
            </w:r>
          </w:p>
        </w:tc>
        <w:tc>
          <w:tcPr>
            <w:tcW w:w="2468" w:type="dxa"/>
          </w:tcPr>
          <w:p w14:paraId="548E3432" w14:textId="14A6F808" w:rsidR="00842CC1" w:rsidRPr="00B82FD7" w:rsidRDefault="006C0D87" w:rsidP="00B82F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FD7">
              <w:rPr>
                <w:rFonts w:ascii="Times New Roman" w:hAnsi="Times New Roman" w:cs="Times New Roman"/>
                <w:sz w:val="24"/>
                <w:szCs w:val="24"/>
              </w:rPr>
              <w:t>Организовать обсуждение и запись домашнего задания.</w:t>
            </w:r>
          </w:p>
        </w:tc>
        <w:tc>
          <w:tcPr>
            <w:tcW w:w="2531" w:type="dxa"/>
          </w:tcPr>
          <w:p w14:paraId="28A9A82E" w14:textId="0D687986" w:rsidR="00B82FD7" w:rsidRPr="00B82FD7" w:rsidRDefault="00B82FD7" w:rsidP="00B8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FD7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7C0AB07D" w14:textId="68665E37" w:rsidR="00B82FD7" w:rsidRPr="00B82FD7" w:rsidRDefault="00B82FD7" w:rsidP="00B8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FD7">
              <w:rPr>
                <w:rFonts w:ascii="Times New Roman" w:hAnsi="Times New Roman" w:cs="Times New Roman"/>
                <w:sz w:val="24"/>
                <w:szCs w:val="24"/>
              </w:rPr>
              <w:t>- Теперь давайте обсудим ваши ответы и выполним самопроверку. На карточке подпишите свою имя и фамилию, а ваш сосед поставит вам оценку за этой задание.</w:t>
            </w:r>
          </w:p>
          <w:p w14:paraId="3A395426" w14:textId="4D42C8C7" w:rsidR="00B82FD7" w:rsidRPr="00B82FD7" w:rsidRDefault="00B82FD7" w:rsidP="00B8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FD7">
              <w:rPr>
                <w:rFonts w:ascii="Times New Roman" w:hAnsi="Times New Roman" w:cs="Times New Roman"/>
                <w:sz w:val="24"/>
                <w:szCs w:val="24"/>
              </w:rPr>
              <w:t xml:space="preserve">Учитель собирает карточки. </w:t>
            </w:r>
          </w:p>
          <w:p w14:paraId="0FA5AF07" w14:textId="46EE607E" w:rsidR="00B82FD7" w:rsidRPr="007E54FF" w:rsidRDefault="00B82FD7" w:rsidP="00B82F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FD7">
              <w:rPr>
                <w:rFonts w:ascii="Times New Roman" w:hAnsi="Times New Roman" w:cs="Times New Roman"/>
                <w:sz w:val="24"/>
                <w:szCs w:val="24"/>
              </w:rPr>
              <w:t xml:space="preserve">- Записываем домашнее задание. Написать эссе, в тетрадях для творческих работ, на тему «Самый выразительный персонаж повести «Вечера на хуторе близ Диканьки»». Домашнее задание я продублирую в Дневник.ру. </w:t>
            </w:r>
            <w:r w:rsidR="007E5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(Слайд 9)</w:t>
            </w:r>
          </w:p>
          <w:p w14:paraId="6E7552EE" w14:textId="77777777" w:rsidR="00842CC1" w:rsidRPr="00B82FD7" w:rsidRDefault="00842CC1" w:rsidP="00B82F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9" w:type="dxa"/>
          </w:tcPr>
          <w:p w14:paraId="25FB5C77" w14:textId="5731E01B" w:rsidR="00842CC1" w:rsidRPr="00B82FD7" w:rsidRDefault="006C0D87" w:rsidP="00B8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FD7">
              <w:rPr>
                <w:rFonts w:ascii="Times New Roman" w:hAnsi="Times New Roman" w:cs="Times New Roman"/>
                <w:sz w:val="24"/>
                <w:szCs w:val="24"/>
              </w:rPr>
              <w:t xml:space="preserve">Мысленно анализируют свою работу, проделанную на уроке, подписывают карточки, выставляют друг другу оценки. </w:t>
            </w:r>
          </w:p>
        </w:tc>
        <w:tc>
          <w:tcPr>
            <w:tcW w:w="1105" w:type="dxa"/>
          </w:tcPr>
          <w:p w14:paraId="3716F934" w14:textId="1BEA3FF9" w:rsidR="00842CC1" w:rsidRPr="00B82FD7" w:rsidRDefault="00A26DBE" w:rsidP="00B8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F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0D87" w14:paraId="556B5731" w14:textId="77777777" w:rsidTr="006C0D87">
        <w:trPr>
          <w:trHeight w:val="70"/>
        </w:trPr>
        <w:tc>
          <w:tcPr>
            <w:tcW w:w="2505" w:type="dxa"/>
          </w:tcPr>
          <w:p w14:paraId="7E8213B8" w14:textId="526F5399" w:rsidR="00842CC1" w:rsidRPr="006C0D87" w:rsidRDefault="006C0D87" w:rsidP="00B81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Рефлексия</w:t>
            </w:r>
          </w:p>
        </w:tc>
        <w:tc>
          <w:tcPr>
            <w:tcW w:w="2468" w:type="dxa"/>
          </w:tcPr>
          <w:p w14:paraId="5F3B8476" w14:textId="0DEBF493" w:rsidR="00842CC1" w:rsidRPr="00B82FD7" w:rsidRDefault="006C0D87" w:rsidP="00B82F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FD7">
              <w:rPr>
                <w:rFonts w:ascii="Times New Roman" w:hAnsi="Times New Roman" w:cs="Times New Roman"/>
                <w:sz w:val="24"/>
                <w:szCs w:val="24"/>
              </w:rPr>
              <w:t>Организовать рефлексию учащихся по поводу своего психоэмоционального состояния, мотивации, своей деятельности, взаимодействия с учителем и одноклассниками.</w:t>
            </w:r>
          </w:p>
        </w:tc>
        <w:tc>
          <w:tcPr>
            <w:tcW w:w="2531" w:type="dxa"/>
          </w:tcPr>
          <w:p w14:paraId="2F407139" w14:textId="77777777" w:rsidR="00B82FD7" w:rsidRPr="00B82FD7" w:rsidRDefault="00B82FD7" w:rsidP="00B8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FD7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09557E35" w14:textId="5FFFEAB2" w:rsidR="00842CC1" w:rsidRPr="00B82FD7" w:rsidRDefault="00B82FD7" w:rsidP="00B8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FD7">
              <w:rPr>
                <w:rFonts w:ascii="Times New Roman" w:hAnsi="Times New Roman" w:cs="Times New Roman"/>
                <w:sz w:val="24"/>
                <w:szCs w:val="24"/>
              </w:rPr>
              <w:t xml:space="preserve">Что нового вы сегодня узнали? Интересно ли было работать не только с текстом, но и с фрагментом фильма? </w:t>
            </w:r>
            <w:r w:rsidR="00B67E83" w:rsidRPr="00B82FD7">
              <w:rPr>
                <w:rFonts w:ascii="Times New Roman" w:hAnsi="Times New Roman" w:cs="Times New Roman"/>
                <w:sz w:val="24"/>
                <w:szCs w:val="24"/>
              </w:rPr>
              <w:t>Спасибо за урок, я была уверена в том, что мы справимся.</w:t>
            </w:r>
          </w:p>
        </w:tc>
        <w:tc>
          <w:tcPr>
            <w:tcW w:w="2139" w:type="dxa"/>
          </w:tcPr>
          <w:p w14:paraId="2FD77AD7" w14:textId="1706940E" w:rsidR="00842CC1" w:rsidRPr="00B82FD7" w:rsidRDefault="006C0D87" w:rsidP="00B8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FD7">
              <w:rPr>
                <w:rFonts w:ascii="Times New Roman" w:hAnsi="Times New Roman" w:cs="Times New Roman"/>
                <w:sz w:val="24"/>
                <w:szCs w:val="24"/>
              </w:rPr>
              <w:t>Анализируют свое состояние. Записывают домашнее задание.</w:t>
            </w:r>
          </w:p>
        </w:tc>
        <w:tc>
          <w:tcPr>
            <w:tcW w:w="1105" w:type="dxa"/>
          </w:tcPr>
          <w:p w14:paraId="78905DCC" w14:textId="45840D43" w:rsidR="00842CC1" w:rsidRPr="00B82FD7" w:rsidRDefault="00A26DBE" w:rsidP="00B8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F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7ED97A1E" w14:textId="77777777" w:rsidR="00B82FD7" w:rsidRPr="00416DDF" w:rsidRDefault="00B82FD7" w:rsidP="00B82FD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1D6EAF4" w14:textId="68E39BB6" w:rsidR="00B82FD7" w:rsidRPr="00416DDF" w:rsidRDefault="00B82FD7" w:rsidP="00B82F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16DDF">
        <w:rPr>
          <w:rFonts w:ascii="Times New Roman" w:hAnsi="Times New Roman" w:cs="Times New Roman"/>
          <w:b/>
          <w:bCs/>
          <w:sz w:val="24"/>
          <w:szCs w:val="24"/>
        </w:rPr>
        <w:t>Список литературы:</w:t>
      </w:r>
    </w:p>
    <w:p w14:paraId="0628DE44" w14:textId="2A2E0A56" w:rsidR="00B82FD7" w:rsidRPr="00416DDF" w:rsidRDefault="00416DDF" w:rsidP="00416DDF">
      <w:pPr>
        <w:pStyle w:val="a4"/>
        <w:numPr>
          <w:ilvl w:val="0"/>
          <w:numId w:val="1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6D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Белый А. Мастерство Гоголя. - М., 1994.</w:t>
      </w:r>
    </w:p>
    <w:p w14:paraId="60E653F3" w14:textId="18007B0F" w:rsidR="00416DDF" w:rsidRPr="00416DDF" w:rsidRDefault="00416DDF" w:rsidP="00416DDF">
      <w:pPr>
        <w:pStyle w:val="a4"/>
        <w:numPr>
          <w:ilvl w:val="0"/>
          <w:numId w:val="1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6D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Манн Ю. В поисках живой души. - М., 1984.</w:t>
      </w:r>
    </w:p>
    <w:p w14:paraId="43E3FB88" w14:textId="27E278AD" w:rsidR="00416DDF" w:rsidRPr="00416DDF" w:rsidRDefault="00416DDF" w:rsidP="00416DDF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16D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Машинский С.И. </w:t>
      </w:r>
      <w:r w:rsidRPr="00416D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Художественный</w:t>
      </w:r>
      <w:r w:rsidRPr="00416D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мир Гоголя. - М., 1971.</w:t>
      </w:r>
    </w:p>
    <w:p w14:paraId="5215C2E4" w14:textId="35F92EBC" w:rsidR="00416DDF" w:rsidRPr="00416DDF" w:rsidRDefault="00416DDF" w:rsidP="00416DDF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16DDF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>Литература. 6 класс. Коровина В. Я., Полухина В. П. Часть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16DDF">
        <w:rPr>
          <w:rFonts w:ascii="Times New Roman" w:hAnsi="Times New Roman" w:cs="Times New Roman"/>
          <w:sz w:val="24"/>
          <w:szCs w:val="24"/>
        </w:rPr>
        <w:t>– М.: Просвещение, 201</w:t>
      </w:r>
      <w:r w:rsidRPr="00416DDF">
        <w:rPr>
          <w:rFonts w:ascii="Times New Roman" w:hAnsi="Times New Roman" w:cs="Times New Roman"/>
          <w:sz w:val="24"/>
          <w:szCs w:val="24"/>
        </w:rPr>
        <w:t>3</w:t>
      </w:r>
      <w:r w:rsidRPr="00416DDF">
        <w:rPr>
          <w:rFonts w:ascii="Times New Roman" w:hAnsi="Times New Roman" w:cs="Times New Roman"/>
          <w:sz w:val="24"/>
          <w:szCs w:val="24"/>
        </w:rPr>
        <w:t>.</w:t>
      </w:r>
    </w:p>
    <w:p w14:paraId="553E980B" w14:textId="77777777" w:rsidR="00416DDF" w:rsidRPr="00416DDF" w:rsidRDefault="00416DDF" w:rsidP="00416DDF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416DDF" w:rsidRPr="00416DDF" w:rsidSect="00842C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795343"/>
    <w:multiLevelType w:val="hybridMultilevel"/>
    <w:tmpl w:val="E5E8A28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8C5C58"/>
    <w:multiLevelType w:val="hybridMultilevel"/>
    <w:tmpl w:val="D78E1A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95690"/>
    <w:multiLevelType w:val="hybridMultilevel"/>
    <w:tmpl w:val="BA76DE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E5694"/>
    <w:multiLevelType w:val="hybridMultilevel"/>
    <w:tmpl w:val="E684E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F68AD"/>
    <w:multiLevelType w:val="hybridMultilevel"/>
    <w:tmpl w:val="8750AE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24B86"/>
    <w:multiLevelType w:val="multilevel"/>
    <w:tmpl w:val="17244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A10ECF"/>
    <w:multiLevelType w:val="hybridMultilevel"/>
    <w:tmpl w:val="9F7CF1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032C0"/>
    <w:multiLevelType w:val="hybridMultilevel"/>
    <w:tmpl w:val="60F297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8C57FA"/>
    <w:multiLevelType w:val="multilevel"/>
    <w:tmpl w:val="9FF2A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89702E"/>
    <w:multiLevelType w:val="multilevel"/>
    <w:tmpl w:val="AB289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E10B78"/>
    <w:multiLevelType w:val="multilevel"/>
    <w:tmpl w:val="7A10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A0725B"/>
    <w:multiLevelType w:val="hybridMultilevel"/>
    <w:tmpl w:val="17183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1"/>
  </w:num>
  <w:num w:numId="5">
    <w:abstractNumId w:val="10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F2"/>
    <w:rsid w:val="0018544A"/>
    <w:rsid w:val="001A5904"/>
    <w:rsid w:val="002E4261"/>
    <w:rsid w:val="00416DDF"/>
    <w:rsid w:val="004F08E8"/>
    <w:rsid w:val="0058660E"/>
    <w:rsid w:val="0063264A"/>
    <w:rsid w:val="006C0D87"/>
    <w:rsid w:val="007E54FF"/>
    <w:rsid w:val="00842CC1"/>
    <w:rsid w:val="00A26DBE"/>
    <w:rsid w:val="00AC6640"/>
    <w:rsid w:val="00AE07DA"/>
    <w:rsid w:val="00B67E83"/>
    <w:rsid w:val="00B81812"/>
    <w:rsid w:val="00B82FD7"/>
    <w:rsid w:val="00B84DBC"/>
    <w:rsid w:val="00FC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0CFD0"/>
  <w15:chartTrackingRefBased/>
  <w15:docId w15:val="{863F581F-D548-4655-8761-2DC02214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1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1">
    <w:name w:val="c11"/>
    <w:basedOn w:val="a"/>
    <w:rsid w:val="00AE0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E07DA"/>
  </w:style>
  <w:style w:type="paragraph" w:customStyle="1" w:styleId="c20">
    <w:name w:val="c20"/>
    <w:basedOn w:val="a"/>
    <w:rsid w:val="00AE0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E0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E0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7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8478B-F8A2-4DA5-B907-45FDFFF3B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Широких</dc:creator>
  <cp:keywords/>
  <dc:description/>
  <cp:lastModifiedBy>Наталья Широких</cp:lastModifiedBy>
  <cp:revision>5</cp:revision>
  <dcterms:created xsi:type="dcterms:W3CDTF">2020-10-27T07:46:00Z</dcterms:created>
  <dcterms:modified xsi:type="dcterms:W3CDTF">2020-10-27T10:29:00Z</dcterms:modified>
</cp:coreProperties>
</file>