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303" w:tblpY="1561"/>
        <w:tblW w:w="14425" w:type="dxa"/>
        <w:tblLook w:val="04A0" w:firstRow="1" w:lastRow="0" w:firstColumn="1" w:lastColumn="0" w:noHBand="0" w:noVBand="1"/>
      </w:tblPr>
      <w:tblGrid>
        <w:gridCol w:w="3261"/>
        <w:gridCol w:w="11164"/>
      </w:tblGrid>
      <w:tr w:rsidR="00331126" w:rsidTr="00331126">
        <w:tc>
          <w:tcPr>
            <w:tcW w:w="3261" w:type="dxa"/>
          </w:tcPr>
          <w:p w:rsidR="00331126" w:rsidRPr="00506D2C" w:rsidRDefault="00331126" w:rsidP="003311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2C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ребёнка</w:t>
            </w:r>
          </w:p>
        </w:tc>
        <w:tc>
          <w:tcPr>
            <w:tcW w:w="11164" w:type="dxa"/>
          </w:tcPr>
          <w:p w:rsidR="00331126" w:rsidRDefault="00331126" w:rsidP="003311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126" w:rsidTr="00331126">
        <w:tc>
          <w:tcPr>
            <w:tcW w:w="3261" w:type="dxa"/>
          </w:tcPr>
          <w:p w:rsidR="00331126" w:rsidRPr="00506D2C" w:rsidRDefault="00331126" w:rsidP="003311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2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164" w:type="dxa"/>
          </w:tcPr>
          <w:p w:rsidR="00331126" w:rsidRDefault="00331126" w:rsidP="003311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126" w:rsidTr="00331126">
        <w:tc>
          <w:tcPr>
            <w:tcW w:w="3261" w:type="dxa"/>
          </w:tcPr>
          <w:p w:rsidR="00331126" w:rsidRPr="00506D2C" w:rsidRDefault="00331126" w:rsidP="003311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2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164" w:type="dxa"/>
          </w:tcPr>
          <w:p w:rsidR="00331126" w:rsidRDefault="00331126" w:rsidP="003311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126" w:rsidTr="00331126">
        <w:tc>
          <w:tcPr>
            <w:tcW w:w="3261" w:type="dxa"/>
          </w:tcPr>
          <w:p w:rsidR="00331126" w:rsidRPr="00506D2C" w:rsidRDefault="00331126" w:rsidP="003311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2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0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рекомендованная ТПМПК</w:t>
            </w:r>
          </w:p>
        </w:tc>
        <w:tc>
          <w:tcPr>
            <w:tcW w:w="11164" w:type="dxa"/>
          </w:tcPr>
          <w:p w:rsidR="00331126" w:rsidRPr="005D1A13" w:rsidRDefault="00331126" w:rsidP="003311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115B" w:rsidRDefault="00331126" w:rsidP="0033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1126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для ребенка с ОВЗ</w:t>
      </w:r>
      <w:bookmarkEnd w:id="0"/>
    </w:p>
    <w:p w:rsidR="00331126" w:rsidRDefault="00331126" w:rsidP="0033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20____/20_____ учебный год</w:t>
      </w:r>
    </w:p>
    <w:p w:rsidR="00331126" w:rsidRPr="00331126" w:rsidRDefault="00331126" w:rsidP="00331126">
      <w:pPr>
        <w:rPr>
          <w:rFonts w:ascii="Times New Roman" w:hAnsi="Times New Roman" w:cs="Times New Roman"/>
          <w:sz w:val="28"/>
          <w:szCs w:val="28"/>
        </w:rPr>
      </w:pPr>
    </w:p>
    <w:p w:rsidR="00331126" w:rsidRPr="00331126" w:rsidRDefault="00331126" w:rsidP="00331126">
      <w:pPr>
        <w:rPr>
          <w:rFonts w:ascii="Times New Roman" w:hAnsi="Times New Roman" w:cs="Times New Roman"/>
          <w:sz w:val="28"/>
          <w:szCs w:val="28"/>
        </w:rPr>
      </w:pPr>
    </w:p>
    <w:p w:rsidR="00331126" w:rsidRPr="00331126" w:rsidRDefault="00331126" w:rsidP="00331126">
      <w:pPr>
        <w:rPr>
          <w:rFonts w:ascii="Times New Roman" w:hAnsi="Times New Roman" w:cs="Times New Roman"/>
          <w:sz w:val="32"/>
          <w:szCs w:val="28"/>
        </w:rPr>
      </w:pPr>
    </w:p>
    <w:p w:rsidR="00331126" w:rsidRPr="00331126" w:rsidRDefault="00331126" w:rsidP="00331126">
      <w:pPr>
        <w:rPr>
          <w:rFonts w:ascii="Times New Roman" w:hAnsi="Times New Roman" w:cs="Times New Roman"/>
          <w:sz w:val="32"/>
          <w:szCs w:val="28"/>
        </w:rPr>
      </w:pPr>
    </w:p>
    <w:p w:rsidR="00331126" w:rsidRPr="00331126" w:rsidRDefault="00331126" w:rsidP="0033112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126">
        <w:rPr>
          <w:rFonts w:ascii="Times New Roman" w:hAnsi="Times New Roman" w:cs="Times New Roman"/>
          <w:sz w:val="32"/>
          <w:szCs w:val="28"/>
        </w:rPr>
        <w:tab/>
      </w:r>
      <w:r w:rsidRPr="00331126">
        <w:rPr>
          <w:rFonts w:ascii="Times New Roman" w:hAnsi="Times New Roman" w:cs="Times New Roman"/>
          <w:b/>
          <w:sz w:val="28"/>
          <w:szCs w:val="24"/>
        </w:rPr>
        <w:t>Результаты диагностического обследования ребёнка</w:t>
      </w:r>
    </w:p>
    <w:tbl>
      <w:tblPr>
        <w:tblStyle w:val="a3"/>
        <w:tblW w:w="4790" w:type="pct"/>
        <w:tblLayout w:type="fixed"/>
        <w:tblLook w:val="04A0" w:firstRow="1" w:lastRow="0" w:firstColumn="1" w:lastColumn="0" w:noHBand="0" w:noVBand="1"/>
      </w:tblPr>
      <w:tblGrid>
        <w:gridCol w:w="1473"/>
        <w:gridCol w:w="2777"/>
        <w:gridCol w:w="971"/>
        <w:gridCol w:w="993"/>
        <w:gridCol w:w="993"/>
        <w:gridCol w:w="990"/>
        <w:gridCol w:w="984"/>
        <w:gridCol w:w="1135"/>
        <w:gridCol w:w="996"/>
        <w:gridCol w:w="1138"/>
        <w:gridCol w:w="993"/>
        <w:gridCol w:w="1005"/>
        <w:gridCol w:w="968"/>
      </w:tblGrid>
      <w:tr w:rsidR="00CE2542" w:rsidTr="00CE2542">
        <w:tc>
          <w:tcPr>
            <w:tcW w:w="1378" w:type="pct"/>
            <w:gridSpan w:val="2"/>
            <w:vMerge w:val="restart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F7C">
              <w:rPr>
                <w:rFonts w:ascii="Times New Roman" w:hAnsi="Times New Roman" w:cs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959" w:type="pct"/>
            <w:gridSpan w:val="3"/>
            <w:vAlign w:val="center"/>
          </w:tcPr>
          <w:p w:rsidR="00CE2542" w:rsidRPr="004A5F7C" w:rsidRDefault="00CE2542" w:rsidP="00CE25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F7C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F7C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687" w:type="pct"/>
            <w:gridSpan w:val="2"/>
            <w:vAlign w:val="center"/>
          </w:tcPr>
          <w:p w:rsidR="00CE2542" w:rsidRPr="004A5F7C" w:rsidRDefault="00CE2542" w:rsidP="00CE254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340" w:type="pct"/>
            <w:gridSpan w:val="4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F7C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CE2542" w:rsidTr="00CE2542">
        <w:trPr>
          <w:cantSplit/>
          <w:trHeight w:val="2136"/>
        </w:trPr>
        <w:tc>
          <w:tcPr>
            <w:tcW w:w="1378" w:type="pct"/>
            <w:gridSpan w:val="2"/>
            <w:vMerge/>
          </w:tcPr>
          <w:p w:rsidR="00CE2542" w:rsidRPr="004A5F7C" w:rsidRDefault="00CE2542" w:rsidP="00423603">
            <w:pPr>
              <w:tabs>
                <w:tab w:val="left" w:pos="186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5" w:type="pct"/>
            <w:textDirection w:val="btLr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F7C">
              <w:rPr>
                <w:rFonts w:ascii="Times New Roman" w:hAnsi="Times New Roman" w:cs="Times New Roman"/>
                <w:sz w:val="24"/>
                <w:szCs w:val="28"/>
              </w:rPr>
              <w:t>Ознакомление с окружающим</w:t>
            </w:r>
          </w:p>
        </w:tc>
        <w:tc>
          <w:tcPr>
            <w:tcW w:w="322" w:type="pct"/>
            <w:textDirection w:val="btLr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F7C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</w:tc>
        <w:tc>
          <w:tcPr>
            <w:tcW w:w="322" w:type="pct"/>
            <w:textDirection w:val="btLr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 балл:</w:t>
            </w:r>
          </w:p>
        </w:tc>
        <w:tc>
          <w:tcPr>
            <w:tcW w:w="321" w:type="pct"/>
            <w:vMerge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" w:type="pct"/>
            <w:textDirection w:val="btLr"/>
            <w:vAlign w:val="center"/>
          </w:tcPr>
          <w:p w:rsidR="00CE2542" w:rsidRPr="004A5F7C" w:rsidRDefault="00CE2542" w:rsidP="00CE2542">
            <w:pPr>
              <w:tabs>
                <w:tab w:val="left" w:pos="18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367" w:type="pct"/>
            <w:textDirection w:val="btLr"/>
            <w:vAlign w:val="center"/>
          </w:tcPr>
          <w:p w:rsidR="00CE2542" w:rsidRPr="004A5F7C" w:rsidRDefault="00CE2542" w:rsidP="00CE2542">
            <w:pPr>
              <w:tabs>
                <w:tab w:val="left" w:pos="18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Психолог </w:t>
            </w:r>
          </w:p>
        </w:tc>
        <w:tc>
          <w:tcPr>
            <w:tcW w:w="323" w:type="pct"/>
            <w:textDirection w:val="btLr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F7C">
              <w:rPr>
                <w:rFonts w:ascii="Times New Roman" w:hAnsi="Times New Roman" w:cs="Times New Roman"/>
                <w:sz w:val="24"/>
                <w:szCs w:val="28"/>
              </w:rPr>
              <w:t>Художественное творчество</w:t>
            </w:r>
          </w:p>
        </w:tc>
        <w:tc>
          <w:tcPr>
            <w:tcW w:w="369" w:type="pct"/>
            <w:textDirection w:val="btLr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322" w:type="pct"/>
            <w:textDirection w:val="btLr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Музыкальная деятельность</w:t>
            </w:r>
          </w:p>
        </w:tc>
        <w:tc>
          <w:tcPr>
            <w:tcW w:w="326" w:type="pct"/>
            <w:textDirection w:val="btLr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 балл:</w:t>
            </w:r>
          </w:p>
        </w:tc>
        <w:tc>
          <w:tcPr>
            <w:tcW w:w="315" w:type="pct"/>
            <w:vMerge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2542" w:rsidTr="00CE2542">
        <w:tc>
          <w:tcPr>
            <w:tcW w:w="478" w:type="pct"/>
            <w:vMerge w:val="restart"/>
            <w:textDirection w:val="btLr"/>
            <w:vAlign w:val="center"/>
          </w:tcPr>
          <w:p w:rsidR="00CE2542" w:rsidRPr="004A5F7C" w:rsidRDefault="00CE2542" w:rsidP="00423603">
            <w:pPr>
              <w:tabs>
                <w:tab w:val="left" w:pos="186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F7C">
              <w:rPr>
                <w:rFonts w:ascii="Times New Roman" w:hAnsi="Times New Roman" w:cs="Times New Roman"/>
                <w:sz w:val="24"/>
                <w:szCs w:val="24"/>
              </w:rPr>
              <w:t xml:space="preserve">Периоды диагностики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01" w:type="pct"/>
          </w:tcPr>
          <w:p w:rsidR="00CE2542" w:rsidRDefault="00CE2542" w:rsidP="004A5F7C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Г.</w:t>
            </w:r>
          </w:p>
          <w:p w:rsidR="00CE2542" w:rsidRDefault="00CE2542" w:rsidP="004A5F7C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42" w:rsidTr="00CE2542">
        <w:tc>
          <w:tcPr>
            <w:tcW w:w="478" w:type="pct"/>
            <w:vMerge/>
          </w:tcPr>
          <w:p w:rsidR="00CE2542" w:rsidRDefault="00CE2542" w:rsidP="004A5F7C">
            <w:pPr>
              <w:tabs>
                <w:tab w:val="left" w:pos="18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CE2542" w:rsidRDefault="00CE2542" w:rsidP="004A5F7C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Г.</w:t>
            </w:r>
          </w:p>
          <w:p w:rsidR="00CE2542" w:rsidRPr="00CE2542" w:rsidRDefault="00CE2542" w:rsidP="0042360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60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4236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CE25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23603">
              <w:rPr>
                <w:rFonts w:ascii="Times New Roman" w:hAnsi="Times New Roman" w:cs="Times New Roman"/>
                <w:sz w:val="24"/>
                <w:szCs w:val="28"/>
              </w:rPr>
              <w:t>период обучения</w:t>
            </w:r>
            <w:r w:rsidRPr="00CE254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5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42" w:rsidTr="00CE2542">
        <w:tc>
          <w:tcPr>
            <w:tcW w:w="478" w:type="pct"/>
            <w:vMerge/>
          </w:tcPr>
          <w:p w:rsidR="00CE2542" w:rsidRDefault="00CE2542" w:rsidP="004A5F7C">
            <w:pPr>
              <w:tabs>
                <w:tab w:val="left" w:pos="18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CE2542" w:rsidRDefault="00CE2542" w:rsidP="004A5F7C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Г.</w:t>
            </w:r>
          </w:p>
          <w:p w:rsidR="00CE2542" w:rsidRPr="00423603" w:rsidRDefault="00CE2542" w:rsidP="004A5F7C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54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4236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CE25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23603">
              <w:rPr>
                <w:rFonts w:ascii="Times New Roman" w:hAnsi="Times New Roman" w:cs="Times New Roman"/>
                <w:sz w:val="24"/>
                <w:szCs w:val="28"/>
              </w:rPr>
              <w:t>период обучения)</w:t>
            </w:r>
          </w:p>
        </w:tc>
        <w:tc>
          <w:tcPr>
            <w:tcW w:w="315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CE2542" w:rsidRDefault="00CE2542" w:rsidP="00CE2542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126" w:rsidRDefault="00331126" w:rsidP="00423603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603" w:rsidRPr="00423603" w:rsidRDefault="00423603" w:rsidP="00423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603">
        <w:rPr>
          <w:rFonts w:ascii="Times New Roman" w:hAnsi="Times New Roman" w:cs="Times New Roman"/>
          <w:b/>
          <w:sz w:val="24"/>
          <w:szCs w:val="24"/>
        </w:rPr>
        <w:t xml:space="preserve">Критерии: </w:t>
      </w:r>
    </w:p>
    <w:p w:rsidR="00423603" w:rsidRPr="00423603" w:rsidRDefault="00423603" w:rsidP="00423603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81"/>
        <w:tblW w:w="4786" w:type="dxa"/>
        <w:tblLook w:val="04A0" w:firstRow="1" w:lastRow="0" w:firstColumn="1" w:lastColumn="0" w:noHBand="0" w:noVBand="1"/>
      </w:tblPr>
      <w:tblGrid>
        <w:gridCol w:w="1418"/>
        <w:gridCol w:w="3368"/>
      </w:tblGrid>
      <w:tr w:rsidR="00423603" w:rsidRPr="00423603" w:rsidTr="00CE2542">
        <w:tc>
          <w:tcPr>
            <w:tcW w:w="1418" w:type="dxa"/>
          </w:tcPr>
          <w:p w:rsidR="00423603" w:rsidRPr="00423603" w:rsidRDefault="00423603" w:rsidP="0042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3">
              <w:rPr>
                <w:rFonts w:ascii="Times New Roman" w:hAnsi="Times New Roman" w:cs="Times New Roman"/>
                <w:sz w:val="24"/>
                <w:szCs w:val="24"/>
              </w:rPr>
              <w:t>от 1 до 1,9</w:t>
            </w:r>
          </w:p>
        </w:tc>
        <w:tc>
          <w:tcPr>
            <w:tcW w:w="3368" w:type="dxa"/>
          </w:tcPr>
          <w:p w:rsidR="00423603" w:rsidRPr="00423603" w:rsidRDefault="00423603" w:rsidP="0042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3"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</w:tc>
      </w:tr>
      <w:tr w:rsidR="00423603" w:rsidRPr="00423603" w:rsidTr="00CE2542">
        <w:tc>
          <w:tcPr>
            <w:tcW w:w="1418" w:type="dxa"/>
          </w:tcPr>
          <w:p w:rsidR="00423603" w:rsidRPr="00423603" w:rsidRDefault="00423603" w:rsidP="0042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3">
              <w:rPr>
                <w:rFonts w:ascii="Times New Roman" w:hAnsi="Times New Roman" w:cs="Times New Roman"/>
                <w:sz w:val="24"/>
                <w:szCs w:val="24"/>
              </w:rPr>
              <w:t xml:space="preserve">от 2, до 2,5 </w:t>
            </w:r>
          </w:p>
        </w:tc>
        <w:tc>
          <w:tcPr>
            <w:tcW w:w="3368" w:type="dxa"/>
          </w:tcPr>
          <w:p w:rsidR="00423603" w:rsidRPr="00423603" w:rsidRDefault="00423603" w:rsidP="0042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3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сформировано</w:t>
            </w:r>
          </w:p>
        </w:tc>
      </w:tr>
      <w:tr w:rsidR="00423603" w:rsidRPr="00423603" w:rsidTr="00CE2542">
        <w:tc>
          <w:tcPr>
            <w:tcW w:w="1418" w:type="dxa"/>
          </w:tcPr>
          <w:p w:rsidR="00423603" w:rsidRPr="00423603" w:rsidRDefault="00423603" w:rsidP="0042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3">
              <w:rPr>
                <w:rFonts w:ascii="Times New Roman" w:hAnsi="Times New Roman" w:cs="Times New Roman"/>
                <w:sz w:val="24"/>
                <w:szCs w:val="24"/>
              </w:rPr>
              <w:t xml:space="preserve">от 2,6 до 3 </w:t>
            </w:r>
          </w:p>
        </w:tc>
        <w:tc>
          <w:tcPr>
            <w:tcW w:w="3368" w:type="dxa"/>
          </w:tcPr>
          <w:p w:rsidR="00423603" w:rsidRPr="00423603" w:rsidRDefault="00423603" w:rsidP="0042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3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</w:tr>
    </w:tbl>
    <w:p w:rsidR="00423603" w:rsidRPr="00423603" w:rsidRDefault="00423603" w:rsidP="00423603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603" w:rsidRPr="00423603" w:rsidRDefault="00423603" w:rsidP="00423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603" w:rsidRPr="00423603" w:rsidRDefault="00423603" w:rsidP="00423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603" w:rsidRPr="00423603" w:rsidRDefault="00423603" w:rsidP="00423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603" w:rsidRPr="00423603" w:rsidRDefault="00423603" w:rsidP="00423603">
      <w:pPr>
        <w:rPr>
          <w:rFonts w:ascii="Times New Roman" w:hAnsi="Times New Roman" w:cs="Times New Roman"/>
          <w:b/>
          <w:sz w:val="24"/>
          <w:szCs w:val="24"/>
        </w:rPr>
      </w:pPr>
      <w:r w:rsidRPr="00423603">
        <w:rPr>
          <w:rFonts w:ascii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23603">
        <w:rPr>
          <w:rFonts w:ascii="Times New Roman" w:hAnsi="Times New Roman" w:cs="Times New Roman"/>
          <w:b/>
          <w:sz w:val="24"/>
          <w:szCs w:val="24"/>
        </w:rPr>
        <w:t xml:space="preserve"> не сформировано – это проблемная точка</w:t>
      </w:r>
    </w:p>
    <w:p w:rsidR="00423603" w:rsidRDefault="00423603" w:rsidP="00423603">
      <w:pPr>
        <w:rPr>
          <w:rFonts w:ascii="Times New Roman" w:hAnsi="Times New Roman" w:cs="Times New Roman"/>
        </w:rPr>
      </w:pPr>
    </w:p>
    <w:p w:rsidR="00423603" w:rsidRDefault="00423603" w:rsidP="00423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03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Коррекционно-развивающая образовательная деятельность</w:t>
      </w:r>
    </w:p>
    <w:p w:rsidR="002776BB" w:rsidRPr="00423603" w:rsidRDefault="002776BB" w:rsidP="00F15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03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F15DB0">
        <w:rPr>
          <w:rFonts w:ascii="Times New Roman" w:hAnsi="Times New Roman" w:cs="Times New Roman"/>
          <w:sz w:val="24"/>
          <w:szCs w:val="28"/>
        </w:rPr>
        <w:t xml:space="preserve"> </w:t>
      </w:r>
      <w:r w:rsidRPr="00423603">
        <w:rPr>
          <w:rFonts w:ascii="Times New Roman" w:hAnsi="Times New Roman" w:cs="Times New Roman"/>
          <w:sz w:val="24"/>
          <w:szCs w:val="28"/>
        </w:rPr>
        <w:t>период обучения</w:t>
      </w:r>
      <w:r w:rsidR="00F1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DB0" w:rsidRPr="00F15DB0">
        <w:rPr>
          <w:rFonts w:ascii="Times New Roman" w:hAnsi="Times New Roman" w:cs="Times New Roman"/>
          <w:sz w:val="24"/>
          <w:szCs w:val="28"/>
        </w:rPr>
        <w:t>(октябрь-январь)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2105"/>
        <w:gridCol w:w="6237"/>
        <w:gridCol w:w="2409"/>
        <w:gridCol w:w="3510"/>
      </w:tblGrid>
      <w:tr w:rsidR="00423603" w:rsidTr="004F1EE1">
        <w:tc>
          <w:tcPr>
            <w:tcW w:w="1831" w:type="dxa"/>
            <w:vAlign w:val="center"/>
          </w:tcPr>
          <w:p w:rsidR="00423603" w:rsidRPr="002776BB" w:rsidRDefault="002776BB" w:rsidP="002776B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76BB">
              <w:rPr>
                <w:rFonts w:ascii="Times New Roman" w:hAnsi="Times New Roman" w:cs="Times New Roman"/>
                <w:b/>
                <w:sz w:val="24"/>
                <w:szCs w:val="28"/>
              </w:rPr>
              <w:t>Специалисты</w:t>
            </w:r>
          </w:p>
        </w:tc>
        <w:tc>
          <w:tcPr>
            <w:tcW w:w="2105" w:type="dxa"/>
            <w:vAlign w:val="center"/>
          </w:tcPr>
          <w:p w:rsidR="00423603" w:rsidRPr="002776BB" w:rsidRDefault="002776BB" w:rsidP="002776B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76BB">
              <w:rPr>
                <w:rFonts w:ascii="Times New Roman" w:hAnsi="Times New Roman" w:cs="Times New Roman"/>
                <w:b/>
                <w:sz w:val="24"/>
                <w:szCs w:val="28"/>
              </w:rPr>
              <w:t>Форма организации  образовательной деятельности</w:t>
            </w:r>
          </w:p>
        </w:tc>
        <w:tc>
          <w:tcPr>
            <w:tcW w:w="6237" w:type="dxa"/>
            <w:vAlign w:val="center"/>
          </w:tcPr>
          <w:p w:rsidR="00423603" w:rsidRPr="002776BB" w:rsidRDefault="002776BB" w:rsidP="002776B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76BB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 и содержание образовательной деятельности</w:t>
            </w:r>
          </w:p>
        </w:tc>
        <w:tc>
          <w:tcPr>
            <w:tcW w:w="2409" w:type="dxa"/>
            <w:vAlign w:val="center"/>
          </w:tcPr>
          <w:p w:rsidR="00423603" w:rsidRPr="002776BB" w:rsidRDefault="002776BB" w:rsidP="002776B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76BB">
              <w:rPr>
                <w:rFonts w:ascii="Times New Roman" w:hAnsi="Times New Roman" w:cs="Times New Roman"/>
                <w:b/>
                <w:sz w:val="24"/>
                <w:szCs w:val="28"/>
              </w:rPr>
              <w:t>Взаимодействие с родителями</w:t>
            </w:r>
          </w:p>
        </w:tc>
        <w:tc>
          <w:tcPr>
            <w:tcW w:w="3510" w:type="dxa"/>
            <w:vAlign w:val="center"/>
          </w:tcPr>
          <w:p w:rsidR="00423603" w:rsidRPr="002776BB" w:rsidRDefault="002776BB" w:rsidP="002776B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76BB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Результаты:</w:t>
            </w:r>
          </w:p>
        </w:tc>
      </w:tr>
      <w:tr w:rsidR="00B34958" w:rsidTr="004F1EE1">
        <w:tc>
          <w:tcPr>
            <w:tcW w:w="1831" w:type="dxa"/>
            <w:vAlign w:val="center"/>
          </w:tcPr>
          <w:p w:rsidR="00B34958" w:rsidRPr="002776BB" w:rsidRDefault="00B34958" w:rsidP="004F1EE1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76BB">
              <w:rPr>
                <w:rFonts w:ascii="Times New Roman" w:hAnsi="Times New Roman" w:cs="Times New Roman"/>
                <w:b/>
                <w:sz w:val="24"/>
                <w:szCs w:val="28"/>
              </w:rPr>
              <w:t>Учитель-дефектолог</w:t>
            </w:r>
          </w:p>
        </w:tc>
        <w:tc>
          <w:tcPr>
            <w:tcW w:w="2105" w:type="dxa"/>
          </w:tcPr>
          <w:p w:rsidR="00B34958" w:rsidRPr="00AA1F7F" w:rsidRDefault="00B34958" w:rsidP="004F1EE1">
            <w:pPr>
              <w:tabs>
                <w:tab w:val="left" w:pos="1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F7F">
              <w:rPr>
                <w:rFonts w:ascii="Times New Roman" w:hAnsi="Times New Roman" w:cs="Times New Roman"/>
                <w:sz w:val="24"/>
                <w:szCs w:val="24"/>
              </w:rPr>
              <w:t>Фронтальная, подгрупповая, индивидуальная.</w:t>
            </w:r>
          </w:p>
        </w:tc>
        <w:tc>
          <w:tcPr>
            <w:tcW w:w="6237" w:type="dxa"/>
          </w:tcPr>
          <w:p w:rsidR="00B34958" w:rsidRDefault="00B34958" w:rsidP="004F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4958" w:rsidRDefault="00B34958" w:rsidP="004F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форму шар (куб), находить ее среди других форм. Игры и задания на тактильные ощущения и зрительное восприятие геометрических фигур и форм. Игры в сухом бассейне,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  <w:p w:rsidR="00B34958" w:rsidRDefault="00B34958" w:rsidP="004F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A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4958" w:rsidRDefault="00B34958" w:rsidP="004F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классифицировать предметы по пройденным лексическим темам. </w:t>
            </w:r>
            <w:r w:rsidRPr="00AA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по лексическим темам</w:t>
            </w:r>
            <w:r w:rsidR="004F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комплексно-тематическим планированием</w:t>
            </w:r>
            <w:r w:rsidRPr="00AA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«Назови правильно», «Запомни </w:t>
            </w:r>
            <w:r w:rsidR="004F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A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</w:t>
            </w:r>
            <w:r w:rsidR="004F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34958" w:rsidRPr="0018725D" w:rsidRDefault="00B34958" w:rsidP="004F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по выполнению домашних заданий. </w:t>
            </w:r>
          </w:p>
          <w:p w:rsidR="00B34958" w:rsidRPr="0018725D" w:rsidRDefault="00B34958" w:rsidP="004F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 проведению игр</w:t>
            </w:r>
            <w:r w:rsidRPr="0018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дома.</w:t>
            </w:r>
          </w:p>
          <w:p w:rsidR="00B34958" w:rsidRDefault="00B3495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развитию внимания и памяти.</w:t>
            </w:r>
          </w:p>
        </w:tc>
        <w:tc>
          <w:tcPr>
            <w:tcW w:w="3510" w:type="dxa"/>
          </w:tcPr>
          <w:p w:rsidR="00B34958" w:rsidRPr="0063023D" w:rsidRDefault="0063023D" w:rsidP="009802F0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23D">
              <w:rPr>
                <w:rFonts w:ascii="Times New Roman" w:hAnsi="Times New Roman" w:cs="Times New Roman"/>
                <w:sz w:val="24"/>
                <w:szCs w:val="28"/>
              </w:rPr>
              <w:t>Ребенок усвоил поставленные задачи.</w:t>
            </w:r>
          </w:p>
          <w:p w:rsidR="0063023D" w:rsidRPr="0063023D" w:rsidRDefault="0063023D" w:rsidP="009802F0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Ребенок испытывает затруднения в классификации предметов. Продолжать работать над поставленной задачей.</w:t>
            </w:r>
          </w:p>
        </w:tc>
      </w:tr>
      <w:tr w:rsidR="00B34958" w:rsidTr="004F1EE1">
        <w:tc>
          <w:tcPr>
            <w:tcW w:w="1831" w:type="dxa"/>
            <w:vAlign w:val="center"/>
          </w:tcPr>
          <w:p w:rsidR="00B34958" w:rsidRPr="002776BB" w:rsidRDefault="00B34958" w:rsidP="004F1EE1">
            <w:pPr>
              <w:tabs>
                <w:tab w:val="left" w:pos="1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76BB">
              <w:rPr>
                <w:rFonts w:ascii="Times New Roman" w:hAnsi="Times New Roman" w:cs="Times New Roman"/>
                <w:b/>
                <w:sz w:val="24"/>
                <w:szCs w:val="28"/>
              </w:rPr>
              <w:t>Учитель-логопед</w:t>
            </w:r>
          </w:p>
        </w:tc>
        <w:tc>
          <w:tcPr>
            <w:tcW w:w="2105" w:type="dxa"/>
          </w:tcPr>
          <w:p w:rsidR="00B34958" w:rsidRPr="00CC75BB" w:rsidRDefault="00B34958" w:rsidP="004F1EE1">
            <w:pPr>
              <w:tabs>
                <w:tab w:val="left" w:pos="18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индивидуальные занятия</w:t>
            </w:r>
          </w:p>
        </w:tc>
        <w:tc>
          <w:tcPr>
            <w:tcW w:w="6237" w:type="dxa"/>
          </w:tcPr>
          <w:p w:rsidR="00B34958" w:rsidRPr="00CC75BB" w:rsidRDefault="00B34958" w:rsidP="004F1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5B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 xml:space="preserve">бучение группировке предметов по признакам их соотнесенности, формирование родовых и видовых обобщающих понятий. </w:t>
            </w:r>
          </w:p>
          <w:p w:rsidR="004F1EE1" w:rsidRDefault="004F1EE1" w:rsidP="004F1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958" w:rsidRPr="00CC75BB" w:rsidRDefault="00B34958" w:rsidP="004F1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5BB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речи: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>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вование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 xml:space="preserve"> навыка образовывать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в речи существительные с уменьшительно-ласкательными </w:t>
            </w:r>
            <w:r w:rsidR="009802F0">
              <w:rPr>
                <w:rFonts w:ascii="Times New Roman" w:hAnsi="Times New Roman" w:cs="Times New Roman"/>
                <w:sz w:val="24"/>
                <w:szCs w:val="24"/>
              </w:rPr>
              <w:t>суфф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>иксами.</w:t>
            </w:r>
          </w:p>
          <w:p w:rsidR="004F1EE1" w:rsidRDefault="004F1EE1" w:rsidP="004F1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958" w:rsidRPr="00CC75BB" w:rsidRDefault="00B34958" w:rsidP="004F1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5B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произносител</w:t>
            </w:r>
            <w:r w:rsidR="009802F0">
              <w:rPr>
                <w:rFonts w:ascii="Times New Roman" w:hAnsi="Times New Roman" w:cs="Times New Roman"/>
                <w:b/>
                <w:sz w:val="24"/>
                <w:szCs w:val="24"/>
              </w:rPr>
              <w:t>ьной</w:t>
            </w:r>
            <w:r w:rsidRPr="00CC7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стороны речи: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>ктивизация движений речевого аппарата, подготовка его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ованию шипящих звуков (ш, ж); постановка и автоматизация звуков.</w:t>
            </w:r>
          </w:p>
          <w:p w:rsidR="004F1EE1" w:rsidRDefault="004F1EE1" w:rsidP="004F1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E1" w:rsidRDefault="00B34958" w:rsidP="004F1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5B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 и речевого общения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>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вование 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proofErr w:type="gramEnd"/>
            <w:r w:rsidRPr="00CC75B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кратко и полно,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адавать во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>сы, выслушивать других, вести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2F0" w:rsidRPr="002236D0" w:rsidRDefault="009802F0" w:rsidP="004F1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4958" w:rsidRDefault="00B3495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D0">
              <w:rPr>
                <w:rFonts w:ascii="Times New Roman" w:hAnsi="Times New Roman" w:cs="Times New Roman"/>
                <w:sz w:val="24"/>
                <w:szCs w:val="24"/>
              </w:rPr>
              <w:t>Консультация на сайт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развитие словаря и грамматического строя речи».</w:t>
            </w:r>
          </w:p>
          <w:p w:rsidR="00B34958" w:rsidRDefault="00B3495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58" w:rsidRPr="002236D0" w:rsidRDefault="00B3495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взаимосвязи с родителями. Автоматизация звука </w:t>
            </w:r>
            <w:r w:rsidRPr="00933A54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предложениях. </w:t>
            </w:r>
          </w:p>
          <w:p w:rsidR="00B34958" w:rsidRPr="002236D0" w:rsidRDefault="00B3495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34958" w:rsidRDefault="00B3495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Научился </w:t>
            </w:r>
            <w:r w:rsidRPr="0059170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предметы по признакам их соотнесенности.</w:t>
            </w:r>
          </w:p>
          <w:p w:rsidR="00CF13D8" w:rsidRDefault="00CF13D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58" w:rsidRDefault="00B3495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 ошибки в образовании существительных с уменьшительно-ласкательными суффиксами.</w:t>
            </w:r>
          </w:p>
          <w:p w:rsidR="00CF13D8" w:rsidRDefault="00CF13D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58" w:rsidRDefault="00B3495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Сформировался навык правильного произношения шипящих звуков в словах и предложениях.</w:t>
            </w:r>
          </w:p>
          <w:p w:rsidR="00CF13D8" w:rsidRDefault="00CF13D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58" w:rsidRPr="0059170D" w:rsidRDefault="00B34958" w:rsidP="004F1E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>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отвечать на вопросы полно,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адавать во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C75BB">
              <w:rPr>
                <w:rFonts w:ascii="Times New Roman" w:hAnsi="Times New Roman" w:cs="Times New Roman"/>
                <w:sz w:val="24"/>
                <w:szCs w:val="24"/>
              </w:rPr>
              <w:t>сы, вести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603" w:rsidTr="004F1EE1">
        <w:tc>
          <w:tcPr>
            <w:tcW w:w="1831" w:type="dxa"/>
            <w:vAlign w:val="center"/>
          </w:tcPr>
          <w:p w:rsidR="00423603" w:rsidRPr="002776BB" w:rsidRDefault="002776BB" w:rsidP="002776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76B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Педагог-психолог</w:t>
            </w:r>
          </w:p>
        </w:tc>
        <w:tc>
          <w:tcPr>
            <w:tcW w:w="2105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6BB" w:rsidTr="004F1EE1">
        <w:tc>
          <w:tcPr>
            <w:tcW w:w="1831" w:type="dxa"/>
            <w:vAlign w:val="center"/>
          </w:tcPr>
          <w:p w:rsidR="002776BB" w:rsidRPr="002776BB" w:rsidRDefault="002776BB" w:rsidP="00B90C9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76BB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</w:t>
            </w:r>
          </w:p>
          <w:p w:rsidR="002776BB" w:rsidRPr="002776BB" w:rsidRDefault="002776BB" w:rsidP="002776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05" w:type="dxa"/>
          </w:tcPr>
          <w:p w:rsidR="002776BB" w:rsidRDefault="002776BB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76BB" w:rsidRDefault="002776BB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776BB" w:rsidRDefault="002776BB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776BB" w:rsidRDefault="002776BB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603" w:rsidTr="004F1EE1">
        <w:tc>
          <w:tcPr>
            <w:tcW w:w="1831" w:type="dxa"/>
            <w:vAlign w:val="center"/>
          </w:tcPr>
          <w:p w:rsidR="00423603" w:rsidRPr="002776BB" w:rsidRDefault="002776BB" w:rsidP="002776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76BB">
              <w:rPr>
                <w:rFonts w:ascii="Times New Roman" w:hAnsi="Times New Roman" w:cs="Times New Roman"/>
                <w:b/>
                <w:sz w:val="24"/>
                <w:szCs w:val="28"/>
              </w:rPr>
              <w:t>Музыкальный руководитель</w:t>
            </w:r>
          </w:p>
        </w:tc>
        <w:tc>
          <w:tcPr>
            <w:tcW w:w="2105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603" w:rsidTr="004F1EE1">
        <w:tc>
          <w:tcPr>
            <w:tcW w:w="1831" w:type="dxa"/>
            <w:vAlign w:val="center"/>
          </w:tcPr>
          <w:p w:rsidR="00423603" w:rsidRPr="002776BB" w:rsidRDefault="002776BB" w:rsidP="002776BB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76BB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 ФИЗО</w:t>
            </w:r>
          </w:p>
        </w:tc>
        <w:tc>
          <w:tcPr>
            <w:tcW w:w="2105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423603" w:rsidRDefault="00423603" w:rsidP="00331126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603" w:rsidRPr="00331126" w:rsidRDefault="00423603" w:rsidP="00331126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sectPr w:rsidR="00423603" w:rsidRPr="00331126" w:rsidSect="00423603">
      <w:pgSz w:w="16838" w:h="11906" w:orient="landscape"/>
      <w:pgMar w:top="709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03305"/>
    <w:multiLevelType w:val="hybridMultilevel"/>
    <w:tmpl w:val="EC506C96"/>
    <w:lvl w:ilvl="0" w:tplc="1D5251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C2"/>
    <w:rsid w:val="002776BB"/>
    <w:rsid w:val="00331126"/>
    <w:rsid w:val="00423603"/>
    <w:rsid w:val="004A5F7C"/>
    <w:rsid w:val="004F1EE1"/>
    <w:rsid w:val="0063023D"/>
    <w:rsid w:val="009610BB"/>
    <w:rsid w:val="009802F0"/>
    <w:rsid w:val="00AC6CC2"/>
    <w:rsid w:val="00B34958"/>
    <w:rsid w:val="00B90C9F"/>
    <w:rsid w:val="00C5115B"/>
    <w:rsid w:val="00CE2542"/>
    <w:rsid w:val="00CF13D8"/>
    <w:rsid w:val="00F15DB0"/>
    <w:rsid w:val="00FC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232FD-6532-4D6B-A953-F1015D40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Admin</cp:lastModifiedBy>
  <cp:revision>10</cp:revision>
  <cp:lastPrinted>2020-11-22T09:02:00Z</cp:lastPrinted>
  <dcterms:created xsi:type="dcterms:W3CDTF">2020-11-21T08:38:00Z</dcterms:created>
  <dcterms:modified xsi:type="dcterms:W3CDTF">2020-11-26T07:37:00Z</dcterms:modified>
</cp:coreProperties>
</file>