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44" w:rsidRPr="00690744" w:rsidRDefault="00690744" w:rsidP="00690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0744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416F6A" w:rsidRPr="003E78E5" w:rsidRDefault="00C725F4" w:rsidP="003E7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8E5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E78E5" w:rsidRPr="003E78E5" w:rsidRDefault="00D5607C" w:rsidP="003E7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5">
        <w:rPr>
          <w:rFonts w:ascii="Times New Roman" w:hAnsi="Times New Roman" w:cs="Times New Roman"/>
          <w:b/>
          <w:sz w:val="24"/>
          <w:szCs w:val="24"/>
        </w:rPr>
        <w:t>н</w:t>
      </w:r>
      <w:r w:rsidR="008832A4" w:rsidRPr="003E78E5">
        <w:rPr>
          <w:rFonts w:ascii="Times New Roman" w:hAnsi="Times New Roman" w:cs="Times New Roman"/>
          <w:b/>
          <w:sz w:val="24"/>
          <w:szCs w:val="24"/>
        </w:rPr>
        <w:t xml:space="preserve">ачальника Управления образования Администрации города Усть-Илимска </w:t>
      </w:r>
    </w:p>
    <w:p w:rsidR="003E78E5" w:rsidRDefault="003E78E5" w:rsidP="003E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8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августовскую конференцию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8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педагогических работников города Усть-Илимска</w:t>
      </w:r>
      <w:r w:rsidRPr="003E7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«Образование Усть-Илимска»: актуальные результаты, </w:t>
      </w:r>
    </w:p>
    <w:p w:rsidR="003E78E5" w:rsidRPr="003E78E5" w:rsidRDefault="003E78E5" w:rsidP="003E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стратегии, новые ориентиры»</w:t>
      </w:r>
    </w:p>
    <w:p w:rsidR="00D5607C" w:rsidRPr="00E7548C" w:rsidRDefault="00D5607C" w:rsidP="00C725F4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8E5" w:rsidRDefault="00C725F4" w:rsidP="00690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48C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875CBC">
        <w:rPr>
          <w:rFonts w:ascii="Times New Roman" w:hAnsi="Times New Roman" w:cs="Times New Roman"/>
          <w:sz w:val="24"/>
          <w:szCs w:val="24"/>
        </w:rPr>
        <w:t>участники</w:t>
      </w:r>
      <w:r w:rsidR="003E78E5">
        <w:rPr>
          <w:rFonts w:ascii="Times New Roman" w:hAnsi="Times New Roman" w:cs="Times New Roman"/>
          <w:sz w:val="24"/>
          <w:szCs w:val="24"/>
        </w:rPr>
        <w:t xml:space="preserve"> августовской конференции педагогических работников города Усть-Илимска</w:t>
      </w:r>
      <w:r w:rsidRPr="00E7548C">
        <w:rPr>
          <w:rFonts w:ascii="Times New Roman" w:hAnsi="Times New Roman" w:cs="Times New Roman"/>
          <w:sz w:val="24"/>
          <w:szCs w:val="24"/>
        </w:rPr>
        <w:t>!</w:t>
      </w:r>
    </w:p>
    <w:p w:rsidR="003E78E5" w:rsidRPr="008C18CE" w:rsidRDefault="003E78E5" w:rsidP="008C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новый учебный год. А встречая новый год: календарный или учебный - мы мысленно или вслух вспоминаем наиболее значимые события года, уходящего и думаем о будущем, формулируем задачи и перспективы.</w:t>
      </w:r>
    </w:p>
    <w:p w:rsidR="00690744" w:rsidRDefault="00690744" w:rsidP="0069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E78E5" w:rsidRDefault="003E78E5" w:rsidP="008C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18CE"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 «Оценка качества образования в городе Усть-Илимске по итогам 2021-2022 учебного года»</w:t>
      </w:r>
      <w:r w:rsid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фотосборнике</w:t>
      </w:r>
      <w:proofErr w:type="spellEnd"/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«Усть-Илимск: пространство </w:t>
      </w:r>
      <w:r w:rsidR="008C18CE"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возможностей», </w:t>
      </w:r>
      <w:r w:rsid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</w:t>
      </w:r>
      <w:r w:rsidR="008C18C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</w:rPr>
        <w:t>ленарно</w:t>
      </w:r>
      <w:r w:rsidR="008C18CE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</w:t>
      </w:r>
      <w:r w:rsidR="008C18C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C18CE" w:rsidRPr="008C18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C18CE" w:rsidRPr="008C18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ководителей муниципальных образовательных учреждений </w:t>
      </w:r>
      <w:r w:rsidR="008C18CE">
        <w:rPr>
          <w:rFonts w:ascii="Times New Roman" w:hAnsi="Times New Roman" w:cs="Times New Roman"/>
          <w:sz w:val="24"/>
          <w:szCs w:val="24"/>
        </w:rPr>
        <w:t>«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2021-2022 учебного года. Вызовы 2022-2023:</w:t>
      </w:r>
      <w:r w:rsidR="008C18CE">
        <w:rPr>
          <w:rFonts w:ascii="Times New Roman" w:hAnsi="Times New Roman" w:cs="Times New Roman"/>
          <w:sz w:val="24"/>
          <w:szCs w:val="24"/>
        </w:rPr>
        <w:t xml:space="preserve"> 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чему готовиться</w:t>
      </w:r>
      <w:r w:rsidR="008C18CE">
        <w:rPr>
          <w:rFonts w:ascii="Times New Roman" w:hAnsi="Times New Roman" w:cs="Times New Roman"/>
          <w:sz w:val="24"/>
          <w:szCs w:val="24"/>
        </w:rPr>
        <w:t xml:space="preserve"> </w:t>
      </w:r>
      <w:r w:rsidR="008C18CE" w:rsidRPr="008C1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учреждениям»</w:t>
      </w:r>
      <w:r w:rsidR="008C1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уже были </w:t>
      </w:r>
      <w:r w:rsidR="00914B9E"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</w:t>
      </w:r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значимые результаты работы системы образования и </w:t>
      </w:r>
      <w:r w:rsidR="00914B9E"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r w:rsidR="00F429AE"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образовательного процесса.</w:t>
      </w:r>
      <w:r w:rsid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сегодня мне хотелось бы уделить больше внимания ключевым решениям в системе образования, активная реализация которых запланирована с 1 сентября 2022 года.</w:t>
      </w:r>
    </w:p>
    <w:p w:rsidR="00690744" w:rsidRPr="00F429AE" w:rsidRDefault="00690744" w:rsidP="00690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понимаем, что высокие результаты и достижения обучающихся -  это результат работы конкретных педагогов и всей</w:t>
      </w: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системы образования</w:t>
      </w: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целом.</w:t>
      </w:r>
    </w:p>
    <w:p w:rsidR="00690744" w:rsidRDefault="00690744" w:rsidP="0069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90744" w:rsidRPr="00690744" w:rsidRDefault="00C725F4" w:rsidP="00690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F42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На сегодняшний день актуальным является формирование единого образовательного, воспитательного, информационного и идеологического пространства. Сады, школы, </w:t>
      </w:r>
      <w:r w:rsidR="00C15EE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учреждения дополнительного образования </w:t>
      </w:r>
      <w:r w:rsidRPr="00F42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должны функционировать в соответствии с едиными требованиями к содержанию обучения, воспитательной работе, профориентации и развитию детей с разными потребностями и интересами, к средовым условиям развития </w:t>
      </w:r>
      <w:r w:rsidRPr="0069074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ребенка и трудовой деятельности педагога. </w:t>
      </w:r>
    </w:p>
    <w:p w:rsidR="00C725F4" w:rsidRPr="00690744" w:rsidRDefault="00C725F4" w:rsidP="006907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Каждый руководитель, педагог, специалист, работающий в системе образования, должен знать и воплощать в жизнь единую образовательную и воспитательную политику государства. Решение поставленных задач требует от каждого из нас высокой профессиональной дисциплины!</w:t>
      </w:r>
    </w:p>
    <w:p w:rsidR="00690744" w:rsidRDefault="00690744" w:rsidP="0069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725F4" w:rsidRPr="002F207D" w:rsidRDefault="00C725F4" w:rsidP="00F429AE">
      <w:pPr>
        <w:pStyle w:val="a5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 xml:space="preserve">Очевидно, что те результаты, которые мы получаем по итогам мониторингов качества образования (результаты образовательные, воспитательные, личностные, </w:t>
      </w:r>
      <w:proofErr w:type="spellStart"/>
      <w:r w:rsidRPr="00E7548C">
        <w:rPr>
          <w:rFonts w:eastAsia="+mn-ea"/>
          <w:color w:val="000000"/>
          <w:kern w:val="24"/>
        </w:rPr>
        <w:t>метапредметные</w:t>
      </w:r>
      <w:proofErr w:type="spellEnd"/>
      <w:r w:rsidRPr="00E7548C">
        <w:rPr>
          <w:rFonts w:eastAsia="+mn-ea"/>
          <w:color w:val="000000"/>
          <w:kern w:val="24"/>
        </w:rPr>
        <w:t xml:space="preserve">), безусловно, должны способствовать достижению задач, которые формируются на самом высшем политическом уровне. В поручениях, которые Президент Российской Федерации на протяжении последних лет формулирует на всех государственных советах, касающихся образования напрямую, либо, касающихся косвенно, лейтмотивом звучит очень важный тезис – </w:t>
      </w:r>
      <w:r w:rsidR="00F429AE" w:rsidRPr="00F429AE">
        <w:rPr>
          <w:rFonts w:eastAsia="+mn-ea"/>
          <w:b/>
          <w:i/>
          <w:color w:val="000000"/>
          <w:kern w:val="24"/>
        </w:rPr>
        <w:t xml:space="preserve">образование, качество образования, качественная образовательная среда </w:t>
      </w:r>
      <w:r w:rsidR="00F429AE">
        <w:rPr>
          <w:rFonts w:eastAsia="+mn-ea"/>
          <w:color w:val="000000"/>
          <w:kern w:val="24"/>
        </w:rPr>
        <w:t xml:space="preserve">- </w:t>
      </w:r>
      <w:r w:rsidRPr="00E7548C">
        <w:rPr>
          <w:rFonts w:eastAsia="+mn-ea"/>
          <w:color w:val="000000"/>
          <w:kern w:val="24"/>
        </w:rPr>
        <w:t>должны быть доступны каждому школьник</w:t>
      </w:r>
      <w:r w:rsidR="00F429AE">
        <w:rPr>
          <w:rFonts w:eastAsia="+mn-ea"/>
          <w:color w:val="000000"/>
          <w:kern w:val="24"/>
        </w:rPr>
        <w:t>у</w:t>
      </w:r>
      <w:r w:rsidRPr="00E7548C">
        <w:rPr>
          <w:rFonts w:eastAsia="+mn-ea"/>
          <w:color w:val="000000"/>
          <w:kern w:val="24"/>
        </w:rPr>
        <w:t xml:space="preserve"> независимо от социально-экономического положения семьи, в которой он воспитывается, </w:t>
      </w:r>
      <w:r w:rsidRPr="002F207D">
        <w:rPr>
          <w:rFonts w:eastAsia="+mn-ea"/>
          <w:color w:val="000000"/>
          <w:kern w:val="24"/>
        </w:rPr>
        <w:t>или он воспитывается вне семьи, от того места, где находится эт</w:t>
      </w:r>
      <w:r w:rsidR="00C15EE0" w:rsidRPr="002F207D">
        <w:rPr>
          <w:rFonts w:eastAsia="+mn-ea"/>
          <w:color w:val="000000"/>
          <w:kern w:val="24"/>
        </w:rPr>
        <w:t>о</w:t>
      </w:r>
      <w:r w:rsidRPr="002F207D">
        <w:rPr>
          <w:rFonts w:eastAsia="+mn-ea"/>
          <w:color w:val="000000"/>
          <w:kern w:val="24"/>
        </w:rPr>
        <w:t xml:space="preserve"> образовательн</w:t>
      </w:r>
      <w:r w:rsidR="00C15EE0" w:rsidRPr="002F207D">
        <w:rPr>
          <w:rFonts w:eastAsia="+mn-ea"/>
          <w:color w:val="000000"/>
          <w:kern w:val="24"/>
        </w:rPr>
        <w:t>ое учреждение</w:t>
      </w:r>
      <w:r w:rsidRPr="002F207D">
        <w:rPr>
          <w:rFonts w:eastAsia="+mn-ea"/>
          <w:color w:val="000000"/>
          <w:kern w:val="24"/>
        </w:rPr>
        <w:t xml:space="preserve">, геополитических, социально-экономических, каких-либо объективных или субъективных факторов. </w:t>
      </w:r>
    </w:p>
    <w:p w:rsidR="00C725F4" w:rsidRDefault="00C725F4" w:rsidP="00C725F4">
      <w:pPr>
        <w:pStyle w:val="a5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 w:rsidRPr="002F207D">
        <w:rPr>
          <w:rFonts w:eastAsia="+mn-ea"/>
          <w:color w:val="000000"/>
          <w:kern w:val="24"/>
        </w:rPr>
        <w:t>Все, что касается образования и воспитания ребенка, все должно быть, с точки зрения доступности, обеспечено в равных условиях. При этом мы понимаем, что есть ребята с особенностями здоровья и есть ребята «особых академических амбиций», и здесь должен быть обеспечен индивидуальный дифференцированный подход.</w:t>
      </w:r>
    </w:p>
    <w:p w:rsidR="00690744" w:rsidRDefault="00690744" w:rsidP="0069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90744" w:rsidRPr="002F207D" w:rsidRDefault="00690744" w:rsidP="00C725F4">
      <w:pPr>
        <w:pStyle w:val="a5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</w:p>
    <w:p w:rsidR="002F207D" w:rsidRPr="002F207D" w:rsidRDefault="00BF0C71" w:rsidP="002F2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отметить, что активное участие родителей в школьной жизни детей — ключевая составляющая образовательного пространства школы. Уже в течение года в школах создаются и функционируют штабы родительского контроля. Организация питания, безопасность в школе, проведение ремонтов, мероприятий по модернизации и другие вопросы — в поле внимания штабов. </w:t>
      </w:r>
    </w:p>
    <w:p w:rsidR="00C725F4" w:rsidRPr="002F207D" w:rsidRDefault="00C725F4" w:rsidP="002F2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7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Ряд факторов постепенно приближают </w:t>
      </w:r>
      <w:r w:rsidR="00F429AE" w:rsidRPr="002F207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нас к</w:t>
      </w:r>
      <w:r w:rsidRPr="002F207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цели, которую сформулировал Президент и поставил нам как задачу. Эта задача декомпозируется во множестве нормативных, методических, организационных и управленческих документов на всех уровнях, начиная с федерального, и заканчивая школьным, и наоборот, потому что одно влияет на другое.</w:t>
      </w:r>
    </w:p>
    <w:p w:rsidR="00C725F4" w:rsidRPr="00E7548C" w:rsidRDefault="00C725F4" w:rsidP="00C725F4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>Безусловным фактором являются, на наш взгляд, единые подходы организационно-методического, управленческого, содержательного, кадрового и других треков, которые составляют и стимулируют систему образования на всех уровнях.</w:t>
      </w:r>
    </w:p>
    <w:p w:rsidR="00C725F4" w:rsidRPr="00F429AE" w:rsidRDefault="00C725F4" w:rsidP="00F429AE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>Единое содержание, форма, понимание внутренних процессов, безусловно, будут способствовать качеству образовательных результатов.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Говоря о единстве подходов, следует сказать, что в сентябре 2022 года по всей России стартует проект «Школа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России». Это проект, в центре которого находится ученик.</w:t>
      </w:r>
    </w:p>
    <w:p w:rsidR="00837015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>Основа проекта – учитель, педагогический коллектив, инфраструктура и школьный климат, который важен каждому школьнику. Проект отвечает на вопрос: Как, в каких условиях учить?</w:t>
      </w:r>
    </w:p>
    <w:p w:rsidR="005451ED" w:rsidRDefault="005451ED" w:rsidP="005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429AE" w:rsidRDefault="00837015" w:rsidP="00F429AE">
      <w:pPr>
        <w:pStyle w:val="a5"/>
        <w:spacing w:before="0" w:beforeAutospacing="0" w:after="0" w:afterAutospacing="0"/>
        <w:jc w:val="both"/>
        <w:textAlignment w:val="baseline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В проекте сформулированы 8 основных треков и 73 критерия, которые определяют: а что такое сегодняшняя школа в Российской Федерации? Еще раз подчеркну, проект – про условия, про среду. </w:t>
      </w:r>
    </w:p>
    <w:p w:rsidR="00C15EE0" w:rsidRDefault="00837015" w:rsidP="00C15EE0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 xml:space="preserve">В соответствии с концепцией проекта все наши школы </w:t>
      </w:r>
      <w:r w:rsidR="00F429AE">
        <w:rPr>
          <w:rFonts w:eastAsia="+mn-ea"/>
          <w:color w:val="000000"/>
          <w:kern w:val="24"/>
        </w:rPr>
        <w:t>должны пройти</w:t>
      </w:r>
      <w:r w:rsidRPr="00E7548C">
        <w:rPr>
          <w:rFonts w:eastAsia="+mn-ea"/>
          <w:color w:val="000000"/>
          <w:kern w:val="24"/>
        </w:rPr>
        <w:t xml:space="preserve"> самодиагностику по всем 8 трекам, по результатам которой </w:t>
      </w:r>
      <w:r w:rsidR="002F207D">
        <w:rPr>
          <w:rFonts w:eastAsia="+mn-ea"/>
          <w:color w:val="000000"/>
          <w:kern w:val="24"/>
        </w:rPr>
        <w:t xml:space="preserve">должны быть </w:t>
      </w:r>
      <w:r w:rsidR="002F207D" w:rsidRPr="00E7548C">
        <w:rPr>
          <w:rFonts w:eastAsia="+mn-ea"/>
          <w:color w:val="000000"/>
          <w:kern w:val="24"/>
        </w:rPr>
        <w:t>сформированы</w:t>
      </w:r>
      <w:r w:rsidRPr="00E7548C">
        <w:rPr>
          <w:rFonts w:eastAsia="+mn-ea"/>
          <w:color w:val="000000"/>
          <w:kern w:val="24"/>
        </w:rPr>
        <w:t xml:space="preserve"> программы развития школ с учетом дефицитов, выявленных в результате самодиагностики, маршрут достижения нового качественного уровня. </w:t>
      </w:r>
      <w:r w:rsidR="002F207D">
        <w:rPr>
          <w:rFonts w:eastAsia="+mn-ea"/>
          <w:color w:val="000000"/>
          <w:kern w:val="24"/>
        </w:rPr>
        <w:t>В Иркутской области у</w:t>
      </w:r>
      <w:r w:rsidRPr="00E7548C">
        <w:rPr>
          <w:rFonts w:eastAsia="+mn-ea"/>
          <w:color w:val="000000"/>
          <w:kern w:val="24"/>
        </w:rPr>
        <w:t xml:space="preserve">же приступили к обучению первые группы школьных команд по программе «Школа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России: новые возможности для получения качества образования». За школами закреплены региональные наставники для оказания методической помощи.</w:t>
      </w:r>
    </w:p>
    <w:p w:rsidR="005451ED" w:rsidRDefault="005451ED" w:rsidP="005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37015" w:rsidRPr="00F429AE" w:rsidRDefault="00837015" w:rsidP="00C15EE0">
      <w:pPr>
        <w:pStyle w:val="a5"/>
        <w:spacing w:before="0" w:beforeAutospacing="0" w:after="0" w:afterAutospacing="0"/>
        <w:ind w:firstLine="708"/>
        <w:jc w:val="both"/>
        <w:textAlignment w:val="baseline"/>
      </w:pPr>
      <w:r w:rsidRPr="00E7548C">
        <w:rPr>
          <w:rFonts w:eastAsia="+mn-ea"/>
          <w:color w:val="000000"/>
          <w:kern w:val="24"/>
        </w:rPr>
        <w:t xml:space="preserve">Одним из мощнейших факторов является обновление содержания образования. С 1 сентября в школах «начинают работу» обновленные федеральные государственные образовательные стандарты. Ключевое </w:t>
      </w:r>
      <w:r w:rsidR="00F429AE" w:rsidRPr="00E7548C">
        <w:rPr>
          <w:rFonts w:eastAsia="+mn-ea"/>
          <w:color w:val="000000"/>
          <w:kern w:val="24"/>
        </w:rPr>
        <w:t>слово –</w:t>
      </w:r>
      <w:r w:rsidRPr="00E7548C">
        <w:rPr>
          <w:rFonts w:eastAsia="+mn-ea"/>
          <w:color w:val="000000"/>
          <w:kern w:val="24"/>
        </w:rPr>
        <w:t xml:space="preserve"> «обновленные». В чем она заключается? Есть новые предметы, изменения в объеме часов, количество предметов на углубленном </w:t>
      </w:r>
      <w:r w:rsidR="00F429AE" w:rsidRPr="00E7548C">
        <w:rPr>
          <w:rFonts w:eastAsia="+mn-ea"/>
          <w:color w:val="000000"/>
          <w:kern w:val="24"/>
        </w:rPr>
        <w:t>уровне расширилось</w:t>
      </w:r>
      <w:r w:rsidRPr="00E7548C">
        <w:rPr>
          <w:rFonts w:eastAsia="+mn-ea"/>
          <w:color w:val="000000"/>
          <w:kern w:val="24"/>
        </w:rPr>
        <w:t xml:space="preserve">. В стандарт добавлены содержание, требования по уровням, рабочие программы по учебным предметам, которые детализировали требования по годам освоения того или другого учебного предмета. Собственно, можно сказать, что образовательная компонента вернулась в образовательный стандарт.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Результаты мониторинга показали готовность всех </w:t>
      </w:r>
      <w:r w:rsidR="00F429AE">
        <w:rPr>
          <w:rFonts w:eastAsia="+mn-ea"/>
          <w:color w:val="000000"/>
          <w:kern w:val="24"/>
        </w:rPr>
        <w:t>муниципальных общеобразовательных учреждений</w:t>
      </w:r>
      <w:r w:rsidRPr="00E7548C">
        <w:rPr>
          <w:rFonts w:eastAsia="+mn-ea"/>
          <w:color w:val="000000"/>
          <w:kern w:val="24"/>
        </w:rPr>
        <w:t xml:space="preserve"> к переходу на «обновленные» стандарты в 1-х и 5-х классах с начала учебного года. Полный переход начальной школы на новые стандарты завершится в 2023</w:t>
      </w:r>
      <w:r w:rsidR="002F207D">
        <w:rPr>
          <w:rFonts w:eastAsia="+mn-ea"/>
          <w:color w:val="000000"/>
          <w:kern w:val="24"/>
        </w:rPr>
        <w:t>-</w:t>
      </w:r>
      <w:r w:rsidRPr="00E7548C">
        <w:rPr>
          <w:rFonts w:eastAsia="+mn-ea"/>
          <w:color w:val="000000"/>
          <w:kern w:val="24"/>
        </w:rPr>
        <w:t>24 уч</w:t>
      </w:r>
      <w:r w:rsidR="002F207D">
        <w:rPr>
          <w:rFonts w:eastAsia="+mn-ea"/>
          <w:color w:val="000000"/>
          <w:kern w:val="24"/>
        </w:rPr>
        <w:t>ебном году, а основной – в 2024-</w:t>
      </w:r>
      <w:r w:rsidRPr="00E7548C">
        <w:rPr>
          <w:rFonts w:eastAsia="+mn-ea"/>
          <w:color w:val="000000"/>
          <w:kern w:val="24"/>
        </w:rPr>
        <w:t xml:space="preserve">25 учебном году. </w:t>
      </w:r>
    </w:p>
    <w:p w:rsidR="00837015" w:rsidRDefault="00837015" w:rsidP="00F429AE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 xml:space="preserve">Добавлю, что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 в настоящее время ведет работу по обновлению стандартов среднего общего образования. В предстоящем учебном году пройдет апробация рабочих программ на старшей ступени обучения. </w:t>
      </w:r>
    </w:p>
    <w:p w:rsidR="00DB6955" w:rsidRDefault="00DB6955" w:rsidP="00DB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Достижение планируемых образовательных результатов возможно через урочную и внеурочную деятельность.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В стандарте на всех уровнях образования выделено до 10 часов на занятия внеурочной деятельности. На федеральном уровне определено, как можно эффективно </w:t>
      </w:r>
      <w:r w:rsidRPr="00E7548C">
        <w:rPr>
          <w:rFonts w:eastAsia="+mn-ea"/>
          <w:color w:val="000000"/>
          <w:kern w:val="24"/>
        </w:rPr>
        <w:lastRenderedPageBreak/>
        <w:t>распределить эти часы в неделю, чтобы учесть все образовательные потребности школы, детей и родителей.</w:t>
      </w:r>
    </w:p>
    <w:p w:rsidR="00837015" w:rsidRDefault="00837015" w:rsidP="00F429AE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</w:r>
      <w:r w:rsidR="00875CBC">
        <w:rPr>
          <w:rFonts w:eastAsia="+mn-ea"/>
          <w:color w:val="000000"/>
          <w:kern w:val="24"/>
        </w:rPr>
        <w:t>Управлением образования</w:t>
      </w:r>
      <w:r w:rsidRPr="00E7548C">
        <w:rPr>
          <w:rFonts w:eastAsia="+mn-ea"/>
          <w:color w:val="000000"/>
          <w:kern w:val="24"/>
        </w:rPr>
        <w:t xml:space="preserve"> в адрес подведомственных </w:t>
      </w:r>
      <w:r w:rsidR="00F429AE">
        <w:rPr>
          <w:rFonts w:eastAsia="+mn-ea"/>
          <w:color w:val="000000"/>
          <w:kern w:val="24"/>
        </w:rPr>
        <w:t xml:space="preserve">учреждений </w:t>
      </w:r>
      <w:r w:rsidRPr="00E7548C">
        <w:rPr>
          <w:rFonts w:eastAsia="+mn-ea"/>
          <w:color w:val="000000"/>
          <w:kern w:val="24"/>
        </w:rPr>
        <w:t xml:space="preserve">были направлены методические рекомендации по организации внеурочной деятельности.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>В 2021 году Указом Президента России утверждена Стратегия национальной безопасности Российской Федерации, в которой определены национальные интересы и стратегические приоритеты.  Сохранение духовно-нравственных, культурно-исторических, семейных ценностей нашего народа лежит в основе образования и воспитания подрастающего поколения.</w:t>
      </w:r>
    </w:p>
    <w:p w:rsidR="00DB6955" w:rsidRDefault="00DB6955" w:rsidP="00DB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Система образования должна быть ключевым </w:t>
      </w:r>
      <w:r w:rsidR="002F207D">
        <w:rPr>
          <w:rFonts w:eastAsia="+mn-ea"/>
          <w:color w:val="000000"/>
          <w:kern w:val="24"/>
        </w:rPr>
        <w:t>фильтром</w:t>
      </w:r>
      <w:r w:rsidRPr="00E7548C">
        <w:rPr>
          <w:rFonts w:eastAsia="+mn-ea"/>
          <w:color w:val="000000"/>
          <w:kern w:val="24"/>
        </w:rPr>
        <w:t xml:space="preserve"> деструктивного воздействия. </w:t>
      </w:r>
    </w:p>
    <w:p w:rsidR="00097B00" w:rsidRDefault="00837015" w:rsidP="00F429AE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 xml:space="preserve">Одним из элементов идеологической воспитательной работы станет цикл внеурочных занятий для обучающихся «Разговоры о важном». Этот новый проект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 стартует с 1 сентября. По понедельникам, после церемонии поднятия государственного флага, в течение 30 минут будет происходить общение классного руководителя с детьми. На это выделяется один из 10 часов внеурочной деятельности в неделю. Еще раз напомню, это не уроки и не классные часы, внеурочные занятия не предназначены для решения организационных вопросов! В тематике мероприятий учтены ценности, заложен</w:t>
      </w:r>
      <w:r w:rsidR="00875CBC">
        <w:rPr>
          <w:rFonts w:eastAsia="+mn-ea"/>
          <w:color w:val="000000"/>
          <w:kern w:val="24"/>
        </w:rPr>
        <w:t>н</w:t>
      </w:r>
      <w:r w:rsidRPr="00E7548C">
        <w:rPr>
          <w:rFonts w:eastAsia="+mn-ea"/>
          <w:color w:val="000000"/>
          <w:kern w:val="24"/>
        </w:rPr>
        <w:t xml:space="preserve">ые в Стратегии национальной безопасности. На платформе «Единое содержание общего образования» методические материалы для классных руководителей на сентябрь месяц уже размещены. </w:t>
      </w:r>
    </w:p>
    <w:p w:rsidR="00DB6955" w:rsidRDefault="00DB6955" w:rsidP="00DB6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С учетом возрастных особенностей учащихся подготовлены сценарии занятий (логика, ориентиры, хронометраж, мультимедиа, видеоролики) и методические рекомендации (на чем сделать акцент, чему уделить внимание, к каким результатам надо прийти).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Повторяю, это неформальное общение учителя с классом, никаких докладов и презентаций школьников.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</w:r>
      <w:r w:rsidRPr="00E7548C">
        <w:rPr>
          <w:rFonts w:eastAsia="+mn-ea"/>
          <w:i/>
          <w:iCs/>
          <w:color w:val="000000"/>
          <w:kern w:val="24"/>
        </w:rPr>
        <w:t xml:space="preserve">Домашнее задание не предполагается, но будет послесловие – предложите детям посмотреть с родителями фильм, навестить бабушек и дедушек, прочесть книгу, предложите активности, в которых дети могут реализовать себя в школе, крае и даже на уровне страны. </w:t>
      </w:r>
    </w:p>
    <w:p w:rsidR="00837015" w:rsidRDefault="00837015" w:rsidP="00F429AE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i/>
          <w:iCs/>
          <w:color w:val="000000"/>
          <w:kern w:val="24"/>
        </w:rPr>
        <w:tab/>
      </w:r>
      <w:r w:rsidRPr="00E7548C">
        <w:rPr>
          <w:rFonts w:eastAsia="+mn-ea"/>
          <w:color w:val="000000"/>
          <w:kern w:val="24"/>
        </w:rPr>
        <w:t xml:space="preserve">Необходимо максимально избежать формализма, это общение должно быть очень простым, однако капля за каплей у ребенка в течение всего периода обучения в школе будут формироваться те ценностные ориентиры, которые передавались и будут передаваться из поколения в поколение.    </w:t>
      </w:r>
    </w:p>
    <w:p w:rsidR="00D5134D" w:rsidRDefault="00D5134D" w:rsidP="00D5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59A8">
        <w:rPr>
          <w:rFonts w:ascii="Times New Roman" w:hAnsi="Times New Roman" w:cs="Times New Roman"/>
          <w:b/>
          <w:sz w:val="24"/>
          <w:szCs w:val="24"/>
        </w:rPr>
        <w:t>1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="00F429AE">
        <w:rPr>
          <w:rFonts w:eastAsia="+mn-ea"/>
          <w:color w:val="000000"/>
          <w:kern w:val="24"/>
        </w:rPr>
        <w:t xml:space="preserve">Конечно, мы </w:t>
      </w:r>
      <w:r w:rsidR="00F429AE" w:rsidRPr="00E7548C">
        <w:rPr>
          <w:rFonts w:eastAsia="+mn-ea"/>
          <w:color w:val="000000"/>
          <w:kern w:val="24"/>
        </w:rPr>
        <w:t>поддерживаем</w:t>
      </w:r>
      <w:r w:rsidRPr="00E7548C">
        <w:rPr>
          <w:rFonts w:eastAsia="+mn-ea"/>
          <w:color w:val="000000"/>
          <w:kern w:val="24"/>
        </w:rPr>
        <w:t xml:space="preserve"> инициативу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 по продвижению патриотической символики. Необходимо обучать детей достойному отношению к символам нашей страны.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С 01 сентября новая учебная неделя, как я уже </w:t>
      </w:r>
      <w:r w:rsidR="00875CBC" w:rsidRPr="00E7548C">
        <w:rPr>
          <w:rFonts w:eastAsia="+mn-ea"/>
          <w:color w:val="000000"/>
          <w:kern w:val="24"/>
        </w:rPr>
        <w:t>говорила, будет</w:t>
      </w:r>
      <w:r w:rsidRPr="00E7548C">
        <w:rPr>
          <w:rFonts w:eastAsia="+mn-ea"/>
          <w:color w:val="000000"/>
          <w:kern w:val="24"/>
        </w:rPr>
        <w:t xml:space="preserve"> начинаться с поднятия Государственного флага и исполнения Государственного гимна России.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Введение этой традиции должно стать важным элементом, формирующим патриотизм. Для </w:t>
      </w:r>
      <w:r w:rsidR="00F429AE">
        <w:rPr>
          <w:rFonts w:eastAsia="+mn-ea"/>
          <w:color w:val="000000"/>
          <w:kern w:val="24"/>
        </w:rPr>
        <w:t>муниципальных образовательных учреждений</w:t>
      </w:r>
      <w:r w:rsidRPr="00E7548C">
        <w:rPr>
          <w:rFonts w:eastAsia="+mn-ea"/>
          <w:color w:val="000000"/>
          <w:kern w:val="24"/>
        </w:rPr>
        <w:t xml:space="preserve"> данная традиция не является новой, но в свете последних событий – фальсификации событий истории нашего государства, политической информационной борьбы, получила новый импульс своего развития. </w:t>
      </w:r>
    </w:p>
    <w:p w:rsidR="00837015" w:rsidRPr="00E7548C" w:rsidRDefault="00837015" w:rsidP="00837015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</w:r>
      <w:r w:rsidR="00F429AE">
        <w:rPr>
          <w:rFonts w:eastAsia="+mn-ea"/>
          <w:color w:val="000000"/>
          <w:kern w:val="24"/>
        </w:rPr>
        <w:t>Управлением образования Администрации города Усть-Илимска в адрес</w:t>
      </w:r>
      <w:r w:rsidRPr="00E7548C">
        <w:rPr>
          <w:rFonts w:eastAsia="+mn-ea"/>
          <w:color w:val="000000"/>
          <w:kern w:val="24"/>
        </w:rPr>
        <w:t xml:space="preserve"> образовательных </w:t>
      </w:r>
      <w:r w:rsidR="00F429AE">
        <w:rPr>
          <w:rFonts w:eastAsia="+mn-ea"/>
          <w:color w:val="000000"/>
          <w:kern w:val="24"/>
        </w:rPr>
        <w:t>учреждений</w:t>
      </w:r>
      <w:r w:rsidRPr="00E7548C">
        <w:rPr>
          <w:rFonts w:eastAsia="+mn-ea"/>
          <w:color w:val="000000"/>
          <w:kern w:val="24"/>
        </w:rPr>
        <w:t xml:space="preserve"> направлены соответствующие методические рекомендации, разработанные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 с учетом рекомендаций Геральдического Совета при Президенте Российской Федерации.</w:t>
      </w:r>
    </w:p>
    <w:p w:rsidR="003A29E9" w:rsidRPr="00E7548C" w:rsidRDefault="00837015" w:rsidP="003A29E9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lastRenderedPageBreak/>
        <w:t xml:space="preserve"> </w:t>
      </w:r>
      <w:r w:rsidR="003A29E9" w:rsidRPr="00E7548C">
        <w:rPr>
          <w:b/>
        </w:rPr>
        <w:tab/>
      </w:r>
      <w:r w:rsidR="003A29E9" w:rsidRPr="00E7548C">
        <w:rPr>
          <w:rFonts w:eastAsia="+mn-ea"/>
          <w:color w:val="000000"/>
          <w:kern w:val="24"/>
        </w:rPr>
        <w:t xml:space="preserve">У вас, дорогие учителя, педагоги, классные руководители есть возможность общаться с учеником напрямую, работать с молодыми родителями. Ваша роль в системе воспитания является ключевой. И в </w:t>
      </w:r>
      <w:r w:rsidR="00E7548C" w:rsidRPr="00E7548C">
        <w:rPr>
          <w:rFonts w:eastAsia="+mn-ea"/>
          <w:color w:val="000000"/>
          <w:kern w:val="24"/>
        </w:rPr>
        <w:t>Усть-Илимске</w:t>
      </w:r>
      <w:r w:rsidR="003A29E9" w:rsidRPr="00E7548C">
        <w:rPr>
          <w:rFonts w:eastAsia="+mn-ea"/>
          <w:color w:val="000000"/>
          <w:kern w:val="24"/>
        </w:rPr>
        <w:t xml:space="preserve"> для этого созданы все условия.</w:t>
      </w:r>
    </w:p>
    <w:p w:rsidR="003A29E9" w:rsidRPr="00E7548C" w:rsidRDefault="003A29E9" w:rsidP="00986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С 01 сентября 2021 года во всех </w:t>
      </w:r>
      <w:r w:rsidR="00986C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муниципальных общеобразовательных учреждениях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реализуются рабочие программы воспитания и календарные планы воспитательной работы. </w:t>
      </w:r>
    </w:p>
    <w:p w:rsidR="003A29E9" w:rsidRPr="00E7548C" w:rsidRDefault="003A29E9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В соответствии с поручением Президента России с 01 сентября 2022 года ставки советников по воспитанию должны быть введены в штатное расписание </w:t>
      </w:r>
      <w:r w:rsidR="00986C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муниципальных общеобразовательных учреждений.</w:t>
      </w:r>
    </w:p>
    <w:p w:rsidR="00C959AE" w:rsidRDefault="003A29E9" w:rsidP="00C959A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="00986C2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Претенденты на новые должности в 2022 году 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прошли отбор через всероссийский конкурс «Навигаторы детства». С июля по настоящее время отобранные специалисты проходят обучение в международном детском центре «Артек». </w:t>
      </w:r>
    </w:p>
    <w:p w:rsidR="0029378F" w:rsidRDefault="0029378F" w:rsidP="002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3A29E9" w:rsidRPr="00C959AE" w:rsidRDefault="00986C2D" w:rsidP="00C95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AE">
        <w:rPr>
          <w:rFonts w:ascii="Times New Roman" w:hAnsi="Times New Roman" w:cs="Times New Roman"/>
          <w:sz w:val="24"/>
          <w:szCs w:val="24"/>
        </w:rPr>
        <w:t>Уважаемые коллеги,</w:t>
      </w:r>
      <w:r w:rsidRPr="00C95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ваш адрес была направлена информация о возможности участвовать в</w:t>
      </w:r>
      <w:r w:rsidR="003A29E9" w:rsidRPr="00C95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программ</w:t>
      </w:r>
      <w:r w:rsidRPr="00C95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</w:t>
      </w:r>
      <w:r w:rsidR="003A29E9" w:rsidRPr="00C959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социальной активности «Орлята России» для школьников 1-4 классов. По итогам успешного прохождения мероприятий, предусмотренных проектом, у самых активных классов есть возможность вместе с классным руководителем отправиться в Орленок на летнюю смену. </w:t>
      </w:r>
    </w:p>
    <w:p w:rsidR="003A29E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b/>
          <w:color w:val="000000"/>
          <w:kern w:val="24"/>
        </w:rPr>
        <w:tab/>
      </w:r>
      <w:r w:rsidRPr="00E7548C">
        <w:rPr>
          <w:rFonts w:eastAsia="+mn-ea"/>
          <w:color w:val="000000"/>
          <w:kern w:val="24"/>
        </w:rPr>
        <w:t xml:space="preserve">14 июля </w:t>
      </w:r>
      <w:r w:rsidR="004A36B9">
        <w:rPr>
          <w:rFonts w:eastAsia="+mn-ea"/>
          <w:color w:val="000000"/>
          <w:kern w:val="24"/>
        </w:rPr>
        <w:t xml:space="preserve">2022 года </w:t>
      </w:r>
      <w:r w:rsidRPr="00E7548C">
        <w:rPr>
          <w:rFonts w:eastAsia="+mn-ea"/>
          <w:color w:val="000000"/>
          <w:kern w:val="24"/>
        </w:rPr>
        <w:t>Президент России Владимир Путин подписал закон о создании российского движения детей и молодежи. Движение выступает в качестве инструмента объединения существующих детских общественных организаций как федерального, так и регионального и местного уровней, которые на протяжении многих лет воспитывали детей и подростков России.</w:t>
      </w:r>
    </w:p>
    <w:p w:rsidR="00C959AE" w:rsidRPr="007551CF" w:rsidRDefault="00C959AE" w:rsidP="00755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Всероссийский конкурс соавторов детского движения, который продлится до 1 сентября на платформе Движение Дети. Цель — собрать мнения детей от 11 до 18 лет из всех регионов России о том, каким должно стать российское движение детей и молодежи. Конкурс пройдет по нескольким номинациям. Кстати, авторы топ-100 идей отправятся в поездку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путешествие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Топ-20 команд станут участниками Съезда движения в Москве в декабре 2022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еще успеть поучаствовать!</w:t>
      </w:r>
    </w:p>
    <w:p w:rsidR="0029378F" w:rsidRDefault="0029378F" w:rsidP="002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3A29E9" w:rsidRPr="00E7548C" w:rsidRDefault="003A29E9" w:rsidP="00293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 нашей стране с 2020 года под эгидой Президента проводится Всероссийский конкурс «Большая перемена». Конкурс входит в линейку проектов президентской платформы «Россия — страна возможностей». 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С 28 марта 2022 года в рамках марафона «Больших перемен» был запущен третий сезон Всероссийского конкурса «Большая перемена». На участие в Конкурсе подали заявки более 3,9 млн школьников из всех субъектов Российской Федерации, а также старшеклассников из иностранных государств. От </w:t>
      </w:r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Усть-Илимска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заявки подали </w:t>
      </w:r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1363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школьника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И уже </w:t>
      </w:r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известны имена тех ребят, </w:t>
      </w:r>
      <w:proofErr w:type="spellStart"/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котолрые</w:t>
      </w:r>
      <w:proofErr w:type="spellEnd"/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прошли в полуфинал. </w:t>
      </w:r>
    </w:p>
    <w:p w:rsidR="003A29E9" w:rsidRDefault="003A29E9" w:rsidP="00607954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Детское движение, школьные театры, музеи, спортивные клубы к 2024 году должны функционировать в каждой школе. Даже если это будет небольшой кружок, вокальная студия, </w:t>
      </w:r>
      <w:proofErr w:type="spellStart"/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</w:t>
      </w:r>
      <w:r w:rsidR="004A36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едиацентр</w:t>
      </w:r>
      <w:proofErr w:type="spellEnd"/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A29E9" w:rsidRPr="00607954" w:rsidRDefault="003A29E9" w:rsidP="00607954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Коллеги, мы говорим о равных возможностях детей для получения доступа к дополнительному образованию! Многое сделано в </w:t>
      </w:r>
      <w:r w:rsidR="00875CBC">
        <w:rPr>
          <w:rFonts w:eastAsia="+mn-ea"/>
          <w:color w:val="000000"/>
          <w:kern w:val="24"/>
        </w:rPr>
        <w:t>муниципальной</w:t>
      </w:r>
      <w:r w:rsidRPr="00E7548C">
        <w:rPr>
          <w:rFonts w:eastAsia="+mn-ea"/>
          <w:color w:val="000000"/>
          <w:kern w:val="24"/>
        </w:rPr>
        <w:t xml:space="preserve"> системе, она переходит на новые рельсы в свете недавно принятой Концепции развития </w:t>
      </w:r>
      <w:proofErr w:type="spellStart"/>
      <w:r w:rsidRPr="00E7548C">
        <w:rPr>
          <w:rFonts w:eastAsia="+mn-ea"/>
          <w:color w:val="000000"/>
          <w:kern w:val="24"/>
        </w:rPr>
        <w:t>допобразования</w:t>
      </w:r>
      <w:proofErr w:type="spellEnd"/>
      <w:r w:rsidRPr="00E7548C">
        <w:rPr>
          <w:rFonts w:eastAsia="+mn-ea"/>
          <w:color w:val="000000"/>
          <w:kern w:val="24"/>
        </w:rPr>
        <w:t xml:space="preserve"> до 2030 года.</w:t>
      </w:r>
      <w:r w:rsidRPr="00E7548C">
        <w:rPr>
          <w:rFonts w:eastAsia="+mn-ea"/>
          <w:b/>
          <w:color w:val="000000"/>
          <w:kern w:val="24"/>
        </w:rPr>
        <w:tab/>
      </w:r>
    </w:p>
    <w:p w:rsidR="003A29E9" w:rsidRPr="00E7548C" w:rsidRDefault="003A29E9" w:rsidP="003A29E9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b/>
          <w:color w:val="000000"/>
          <w:kern w:val="24"/>
        </w:rPr>
        <w:tab/>
      </w:r>
      <w:r w:rsidRPr="00E7548C">
        <w:rPr>
          <w:rFonts w:eastAsia="+mn-ea"/>
          <w:color w:val="000000"/>
          <w:kern w:val="24"/>
        </w:rPr>
        <w:t xml:space="preserve">В </w:t>
      </w:r>
      <w:r w:rsidR="00607954">
        <w:rPr>
          <w:rFonts w:eastAsia="+mn-ea"/>
          <w:color w:val="000000"/>
          <w:kern w:val="24"/>
        </w:rPr>
        <w:t xml:space="preserve">городе должна быть продолжена </w:t>
      </w:r>
      <w:r w:rsidR="00607954" w:rsidRPr="00E7548C">
        <w:rPr>
          <w:rFonts w:eastAsia="+mn-ea"/>
          <w:color w:val="000000"/>
          <w:kern w:val="24"/>
        </w:rPr>
        <w:t>работа</w:t>
      </w:r>
      <w:r w:rsidRPr="00E7548C">
        <w:rPr>
          <w:rFonts w:eastAsia="+mn-ea"/>
          <w:color w:val="000000"/>
          <w:kern w:val="24"/>
        </w:rPr>
        <w:t xml:space="preserve"> по развитию психологической службы в соответствии с Концепцией развития психологической службы в системе образования в Российской Федерации на период до 2025 года.</w:t>
      </w:r>
    </w:p>
    <w:p w:rsidR="00607954" w:rsidRDefault="003A29E9" w:rsidP="003A29E9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В проекте «Школа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России» также делается значительный акцент на функционирование в каждом образовательном учреждении службы психолого-педагогического сопровождения.</w:t>
      </w:r>
    </w:p>
    <w:p w:rsidR="00A22344" w:rsidRDefault="00A22344" w:rsidP="00A2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A22344" w:rsidRPr="00E7548C" w:rsidRDefault="00A22344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3A29E9" w:rsidRPr="00E7548C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b/>
        </w:rPr>
        <w:lastRenderedPageBreak/>
        <w:tab/>
      </w:r>
      <w:r w:rsidRPr="00E7548C">
        <w:rPr>
          <w:rFonts w:eastAsia="+mn-ea"/>
          <w:color w:val="000000"/>
          <w:kern w:val="24"/>
        </w:rPr>
        <w:t xml:space="preserve">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питанием. </w:t>
      </w:r>
    </w:p>
    <w:p w:rsidR="003A29E9" w:rsidRPr="00607954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>Уважаемые коллеги, с 1 сентября необходимо возобновить контроль исполнения 47 Федерального закона, в части размещения на сайтах школ информации об условиях питания, ежедневного меню, соблюдения норм фактического рациона питания школьников по жирам, белкам и углеводам.</w:t>
      </w:r>
    </w:p>
    <w:p w:rsidR="003A29E9" w:rsidRPr="00E7548C" w:rsidRDefault="003A29E9" w:rsidP="003A29E9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>На системной основе проводится работа, направленная на профилактику зависимого деструктивного поведения несовершеннолетних. Правовое просвещение детей, родителей, педагогов осуществляется через Интернет-уроки, заседания Детского общественного совета, Университет педагогических знаний для родителей, методические семинары.</w:t>
      </w:r>
    </w:p>
    <w:p w:rsidR="00D3696A" w:rsidRDefault="00D3696A" w:rsidP="00D3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>Коллеги, мы уже давно говорим о необходимости формирования цифровой гигиены у школьников, педагогов и родителей. Но пока наши действия носят разрозненный характер. Более 50 миллионов человек получают информацию с сайтов министерств, администраций муниципальных образований, школ. Бесчисленны чаты руководителей, учителей, классных руководителей. Разнообразие образовательного контента ставит учителя в условие правильности выбора. В сегодняшнем мире вопрос формирования единого информационного пространства для школы является особенно актуальным.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С 1 сентября 2022 года заработает единый доступ к образовательным сервисам и цифровым учебным материалам федеральной государственной информационной системы «Моя школа». Данная система будет являться центральным звеном формирующегося цифрового образовательного пространства.  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С 1 января 2023 года все школы </w:t>
      </w:r>
      <w:r w:rsidR="00607954">
        <w:rPr>
          <w:rFonts w:eastAsia="+mn-ea"/>
          <w:color w:val="000000"/>
          <w:kern w:val="24"/>
        </w:rPr>
        <w:t>города</w:t>
      </w:r>
      <w:r w:rsidRPr="00E7548C">
        <w:rPr>
          <w:rFonts w:eastAsia="+mn-ea"/>
          <w:color w:val="000000"/>
          <w:kern w:val="24"/>
        </w:rPr>
        <w:t xml:space="preserve"> будут подключены к системе с целью использования исключительно государственных информационных сервисов при реализации основных общеобразовательных программ.</w:t>
      </w:r>
    </w:p>
    <w:p w:rsidR="00C1477D" w:rsidRPr="00607954" w:rsidRDefault="00C1477D" w:rsidP="00607954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>Информационная система «Моя школа» станет единой платформой для в</w:t>
      </w:r>
      <w:r w:rsidR="00607954">
        <w:rPr>
          <w:rFonts w:eastAsia="+mn-ea"/>
          <w:color w:val="000000"/>
          <w:kern w:val="24"/>
        </w:rPr>
        <w:t xml:space="preserve">сех образовательных учреждений. </w:t>
      </w:r>
      <w:r w:rsidRPr="00E7548C">
        <w:rPr>
          <w:rFonts w:eastAsia="+mn-ea"/>
          <w:color w:val="000000"/>
          <w:kern w:val="24"/>
        </w:rPr>
        <w:t xml:space="preserve">Доступ к образовательному сервису планируется осуществлять с помощью портала </w:t>
      </w:r>
      <w:proofErr w:type="spellStart"/>
      <w:r w:rsidRPr="00E7548C">
        <w:rPr>
          <w:rFonts w:eastAsia="+mn-ea"/>
          <w:color w:val="000000"/>
          <w:kern w:val="24"/>
        </w:rPr>
        <w:t>Госуслуг</w:t>
      </w:r>
      <w:proofErr w:type="spellEnd"/>
      <w:r w:rsidRPr="00E7548C">
        <w:rPr>
          <w:rFonts w:eastAsia="+mn-ea"/>
          <w:color w:val="000000"/>
          <w:kern w:val="24"/>
        </w:rPr>
        <w:t>.</w:t>
      </w:r>
    </w:p>
    <w:p w:rsidR="00C1477D" w:rsidRPr="00E7548C" w:rsidRDefault="00C1477D" w:rsidP="00C1477D">
      <w:pPr>
        <w:pStyle w:val="a5"/>
        <w:spacing w:before="0" w:beforeAutospacing="0" w:after="0" w:afterAutospacing="0"/>
        <w:ind w:firstLine="708"/>
        <w:jc w:val="both"/>
      </w:pPr>
      <w:r w:rsidRPr="00E7548C">
        <w:rPr>
          <w:rFonts w:eastAsia="+mn-ea"/>
          <w:color w:val="000000"/>
          <w:kern w:val="24"/>
        </w:rPr>
        <w:t>ФГИС «Моя школа» предоставит возможность реализации образовательных программ общего образования с использованием дистанционных образовательных технологий, применением верифицированного образовательного контента на едином ресурсе.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В информационную систему будут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 На базе сервиса также будут доступны сведения о приеме в детские сады и школы, успеваемости, записи в кружки, а также другие данные. Это позволит учащимся и их родителям оперативно получать всю необходимую информацию и решать вопросы своего взаимодействия с учителем, со школой и всей системой образования с минимальными потерями времени и сил. </w:t>
      </w:r>
    </w:p>
    <w:p w:rsidR="00C1477D" w:rsidRDefault="00C1477D" w:rsidP="00607954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 xml:space="preserve">Цифровые технологии и цифровой контент – это помощь на любом уроке, в кружках, во внеклассной работе. Сегодня благодаря технологиям мы получаем возможность выстраивать индивидуальную образовательную траекторию, подбирать качественный и нужный образовательный контент, формировать не только содержание урока, но и целого курса в соответствии с уровнем и потребностями, задачами и запросами конкретного ученика. </w:t>
      </w:r>
    </w:p>
    <w:p w:rsidR="00D3696A" w:rsidRDefault="00D3696A" w:rsidP="00D3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>Внесены изменения и в Федеральный закон «Об образовании в Российской Федерации» в части электронного документооборота образовательных организаций и их информационной открытости.</w:t>
      </w:r>
    </w:p>
    <w:p w:rsidR="00C1477D" w:rsidRPr="00607954" w:rsidRDefault="00C1477D" w:rsidP="00607954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>Кроме того, Министерством просвещения разработан проект перечня заполняемой учителем документации в сторону облегчения бюрократической нагрузки.</w:t>
      </w:r>
      <w:r w:rsidR="00607954">
        <w:t xml:space="preserve"> </w:t>
      </w:r>
      <w:r w:rsidRPr="00E7548C">
        <w:rPr>
          <w:rFonts w:eastAsia="+mn-ea"/>
          <w:color w:val="000000"/>
          <w:kern w:val="24"/>
        </w:rPr>
        <w:t xml:space="preserve">Прошу </w:t>
      </w:r>
      <w:r w:rsidRPr="00E7548C">
        <w:rPr>
          <w:rFonts w:eastAsia="+mn-ea"/>
          <w:color w:val="000000"/>
          <w:kern w:val="24"/>
        </w:rPr>
        <w:lastRenderedPageBreak/>
        <w:t xml:space="preserve">руководителей образовательных </w:t>
      </w:r>
      <w:r w:rsidR="004A36B9">
        <w:rPr>
          <w:rFonts w:eastAsia="+mn-ea"/>
          <w:color w:val="000000"/>
          <w:kern w:val="24"/>
        </w:rPr>
        <w:t>учреждений</w:t>
      </w:r>
      <w:r w:rsidRPr="00E7548C">
        <w:rPr>
          <w:rFonts w:eastAsia="+mn-ea"/>
          <w:color w:val="000000"/>
          <w:kern w:val="24"/>
        </w:rPr>
        <w:t xml:space="preserve"> взять на контроль вопрос исполнения данных законодательных норм.</w:t>
      </w:r>
    </w:p>
    <w:p w:rsidR="0001127C" w:rsidRDefault="0001127C" w:rsidP="00011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C1477D" w:rsidRPr="0001127C" w:rsidRDefault="00607954" w:rsidP="0001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Уважаемые руководители! </w:t>
      </w:r>
      <w:r w:rsidR="00C1477D" w:rsidRPr="0001127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Определяющую роль в достижении поставленных перед системой образования задач играет, конечно, учитель, и не случайно 2023 год объявлен Президентом Годом педагога и наставника.   </w:t>
      </w:r>
    </w:p>
    <w:p w:rsidR="0001127C" w:rsidRPr="0001127C" w:rsidRDefault="0001127C" w:rsidP="00011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BF0C71" w:rsidRDefault="00C1477D" w:rsidP="0001127C">
      <w:pPr>
        <w:pStyle w:val="a5"/>
        <w:spacing w:before="0" w:beforeAutospacing="0" w:after="0" w:afterAutospacing="0"/>
        <w:ind w:firstLine="708"/>
        <w:jc w:val="both"/>
      </w:pPr>
      <w:r w:rsidRPr="00E7548C">
        <w:rPr>
          <w:rFonts w:eastAsia="+mn-ea"/>
          <w:color w:val="000000"/>
          <w:kern w:val="24"/>
        </w:rPr>
        <w:t>С 2020 года на всех уровнях выстраивается единая система научно-методического сопровождения, включающая развитие института наставничества.</w:t>
      </w:r>
    </w:p>
    <w:p w:rsidR="00BF0C71" w:rsidRDefault="00C1477D" w:rsidP="00BF0C71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 xml:space="preserve">Научно-методическое сопровождение </w:t>
      </w:r>
      <w:r w:rsidR="00BF0C71" w:rsidRPr="00E7548C">
        <w:rPr>
          <w:rFonts w:eastAsia="+mn-ea"/>
          <w:color w:val="000000"/>
          <w:kern w:val="24"/>
        </w:rPr>
        <w:t>педагогов невозможно</w:t>
      </w:r>
      <w:r w:rsidRPr="00E7548C">
        <w:rPr>
          <w:rFonts w:eastAsia="+mn-ea"/>
          <w:color w:val="000000"/>
          <w:kern w:val="24"/>
        </w:rPr>
        <w:t xml:space="preserve"> и без муниципальных методических служб, методических объединений учителей. Сейчас в</w:t>
      </w:r>
      <w:r w:rsidR="004A36B9">
        <w:rPr>
          <w:rFonts w:eastAsia="+mn-ea"/>
          <w:color w:val="000000"/>
          <w:kern w:val="24"/>
        </w:rPr>
        <w:t xml:space="preserve"> Иркутской области </w:t>
      </w:r>
      <w:r w:rsidR="00BF0C71">
        <w:rPr>
          <w:rFonts w:eastAsia="+mn-ea"/>
          <w:color w:val="000000"/>
          <w:kern w:val="24"/>
        </w:rPr>
        <w:t xml:space="preserve">сформирован </w:t>
      </w:r>
      <w:r w:rsidRPr="00E7548C">
        <w:rPr>
          <w:rFonts w:eastAsia="+mn-ea"/>
          <w:color w:val="000000"/>
          <w:kern w:val="24"/>
        </w:rPr>
        <w:t xml:space="preserve">региональный методический актив, в который входят учителя с признанной профессиональной репутацией, имеющие опыт экспертной деятельности, наставничества. В него включены </w:t>
      </w:r>
      <w:r w:rsidR="00BF0C71">
        <w:rPr>
          <w:rFonts w:eastAsia="+mn-ea"/>
          <w:color w:val="000000"/>
          <w:kern w:val="24"/>
        </w:rPr>
        <w:t>и 2 педагога из Усть-Илимска.</w:t>
      </w:r>
      <w:r w:rsidR="00BF0C71">
        <w:t xml:space="preserve"> </w:t>
      </w:r>
      <w:r w:rsidRPr="00E7548C">
        <w:rPr>
          <w:rFonts w:eastAsia="+mn-ea"/>
          <w:color w:val="000000"/>
          <w:kern w:val="24"/>
        </w:rPr>
        <w:t xml:space="preserve">Выстраивание такой системы позволяет реализовать полноценное и </w:t>
      </w:r>
      <w:r w:rsidR="00BF0C71" w:rsidRPr="00E7548C">
        <w:rPr>
          <w:rFonts w:eastAsia="+mn-ea"/>
          <w:color w:val="000000"/>
          <w:kern w:val="24"/>
        </w:rPr>
        <w:t>своевременное методическое обеспечение образовательного процесса,</w:t>
      </w:r>
      <w:r w:rsidRPr="00E7548C">
        <w:rPr>
          <w:rFonts w:eastAsia="+mn-ea"/>
          <w:color w:val="000000"/>
          <w:kern w:val="24"/>
        </w:rPr>
        <w:t xml:space="preserve"> и внедрение методического инструментария в педагогическую практику. </w:t>
      </w:r>
    </w:p>
    <w:p w:rsidR="0001127C" w:rsidRPr="0001127C" w:rsidRDefault="0001127C" w:rsidP="00011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C1477D" w:rsidRPr="00E7548C" w:rsidRDefault="00BF0C71" w:rsidP="00BF0C71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</w:rPr>
        <w:t xml:space="preserve">Хочется </w:t>
      </w:r>
      <w:r w:rsidR="00C1477D" w:rsidRPr="00E7548C">
        <w:rPr>
          <w:rFonts w:eastAsia="+mn-ea"/>
          <w:color w:val="000000"/>
          <w:kern w:val="24"/>
        </w:rPr>
        <w:t xml:space="preserve">отметить, что формированию единых подходов к организации учебного и воспитательного процесса будут способствовать единые требования к управленческому персоналу. Именно с этой целью Министерством просвещения организована работа по согласованию и назначению должностных лиц органов управления образованием - региональных министров, заместителей глав по социальным вопросам, руководителей органов управления образованием. </w:t>
      </w:r>
    </w:p>
    <w:p w:rsidR="00C1477D" w:rsidRDefault="00C1477D" w:rsidP="00BF0C71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>В соответствии с заключенными соглашен</w:t>
      </w:r>
      <w:r w:rsidR="00BF0C71">
        <w:rPr>
          <w:rFonts w:eastAsia="+mn-ea"/>
          <w:color w:val="000000"/>
          <w:kern w:val="24"/>
        </w:rPr>
        <w:t xml:space="preserve">иями министерством образования Иркутской области </w:t>
      </w:r>
      <w:r w:rsidRPr="00E7548C">
        <w:rPr>
          <w:rFonts w:eastAsia="+mn-ea"/>
          <w:color w:val="000000"/>
          <w:kern w:val="24"/>
        </w:rPr>
        <w:t xml:space="preserve">осуществляется согласование кандидатур на должности директоров муниципальных школ, организаций дополнительного образования и заведующих муниципальными детскими садами. При согласовании учитывается опыт педагогической и руководящей работы кандидата, уровень его образования, наличие компетенций, необходимых для осуществления управленческой деятельности. </w:t>
      </w:r>
    </w:p>
    <w:p w:rsidR="0001127C" w:rsidRPr="0001127C" w:rsidRDefault="0001127C" w:rsidP="00011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C1477D" w:rsidRPr="00E7548C" w:rsidRDefault="00C1477D" w:rsidP="0040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8C">
        <w:rPr>
          <w:rFonts w:ascii="Times New Roman" w:hAnsi="Times New Roman" w:cs="Times New Roman"/>
          <w:b/>
          <w:sz w:val="24"/>
          <w:szCs w:val="24"/>
        </w:rPr>
        <w:tab/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Итак, уважаемые коллеги, подведем итог. Вхождение в проект «Школа </w:t>
      </w:r>
      <w:proofErr w:type="spellStart"/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Минпросвещения</w:t>
      </w:r>
      <w:proofErr w:type="spellEnd"/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055DE1"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России» </w:t>
      </w:r>
      <w:r w:rsidR="00055DE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это продолжение имеющихся традиций нашей школы, но с перспективой на будущее. Это процесс самосовершенствования школы до достижения того идеала, который сегодня хотят видеть все: государство, общество, работодатели, учителя, а главное</w:t>
      </w:r>
      <w:r w:rsidR="00055DE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Pr="00E7548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дети и их родители.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rFonts w:eastAsia="+mn-ea"/>
          <w:color w:val="000000"/>
          <w:kern w:val="24"/>
        </w:rPr>
        <w:tab/>
        <w:t xml:space="preserve">В результате внедрения проекта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 Реализация проекта «Школа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молодежи России.</w:t>
      </w:r>
    </w:p>
    <w:p w:rsidR="00C1477D" w:rsidRPr="00E7548C" w:rsidRDefault="00C1477D" w:rsidP="00C1477D">
      <w:pPr>
        <w:pStyle w:val="a5"/>
        <w:spacing w:before="0" w:beforeAutospacing="0" w:after="0" w:afterAutospacing="0"/>
        <w:jc w:val="both"/>
      </w:pPr>
      <w:r w:rsidRPr="00E7548C">
        <w:rPr>
          <w:b/>
        </w:rPr>
        <w:tab/>
      </w:r>
      <w:r w:rsidRPr="00E7548C">
        <w:rPr>
          <w:rFonts w:eastAsia="+mn-ea"/>
          <w:color w:val="000000"/>
          <w:kern w:val="24"/>
        </w:rPr>
        <w:t xml:space="preserve">Обращаю внимание руководителей </w:t>
      </w:r>
      <w:r w:rsidR="00BF0C71">
        <w:rPr>
          <w:rFonts w:eastAsia="+mn-ea"/>
          <w:color w:val="000000"/>
          <w:kern w:val="24"/>
        </w:rPr>
        <w:t xml:space="preserve">муниципальных </w:t>
      </w:r>
      <w:r w:rsidR="00055DE1">
        <w:rPr>
          <w:rFonts w:eastAsia="+mn-ea"/>
          <w:color w:val="000000"/>
          <w:kern w:val="24"/>
        </w:rPr>
        <w:t>обще</w:t>
      </w:r>
      <w:r w:rsidR="00BF0C71">
        <w:rPr>
          <w:rFonts w:eastAsia="+mn-ea"/>
          <w:color w:val="000000"/>
          <w:kern w:val="24"/>
        </w:rPr>
        <w:t>образовательных учреждений.</w:t>
      </w:r>
      <w:r w:rsidRPr="00E7548C">
        <w:rPr>
          <w:rFonts w:eastAsia="+mn-ea"/>
          <w:color w:val="000000"/>
          <w:kern w:val="24"/>
        </w:rPr>
        <w:t xml:space="preserve"> Концепция проекта направлена на формирование потенциала дальнейшего развития каждо</w:t>
      </w:r>
      <w:r w:rsidR="00055DE1">
        <w:rPr>
          <w:rFonts w:eastAsia="+mn-ea"/>
          <w:color w:val="000000"/>
          <w:kern w:val="24"/>
        </w:rPr>
        <w:t>го</w:t>
      </w:r>
      <w:r w:rsidRPr="00E7548C">
        <w:rPr>
          <w:rFonts w:eastAsia="+mn-ea"/>
          <w:color w:val="000000"/>
          <w:kern w:val="24"/>
        </w:rPr>
        <w:t xml:space="preserve"> </w:t>
      </w:r>
      <w:r w:rsidR="00055DE1">
        <w:rPr>
          <w:rFonts w:eastAsia="+mn-ea"/>
          <w:color w:val="000000"/>
          <w:kern w:val="24"/>
        </w:rPr>
        <w:t>обще</w:t>
      </w:r>
      <w:r w:rsidRPr="00E7548C">
        <w:rPr>
          <w:rFonts w:eastAsia="+mn-ea"/>
          <w:color w:val="000000"/>
          <w:kern w:val="24"/>
        </w:rPr>
        <w:t>образовательно</w:t>
      </w:r>
      <w:r w:rsidR="00055DE1">
        <w:rPr>
          <w:rFonts w:eastAsia="+mn-ea"/>
          <w:color w:val="000000"/>
          <w:kern w:val="24"/>
        </w:rPr>
        <w:t>го</w:t>
      </w:r>
      <w:r w:rsidRPr="00E7548C">
        <w:rPr>
          <w:rFonts w:eastAsia="+mn-ea"/>
          <w:color w:val="000000"/>
          <w:kern w:val="24"/>
        </w:rPr>
        <w:t xml:space="preserve"> </w:t>
      </w:r>
      <w:r w:rsidR="00055DE1">
        <w:rPr>
          <w:rFonts w:eastAsia="+mn-ea"/>
          <w:color w:val="000000"/>
          <w:kern w:val="24"/>
        </w:rPr>
        <w:t>учреждения</w:t>
      </w:r>
      <w:r w:rsidRPr="00E7548C">
        <w:rPr>
          <w:rFonts w:eastAsia="+mn-ea"/>
          <w:color w:val="000000"/>
          <w:kern w:val="24"/>
        </w:rPr>
        <w:t xml:space="preserve"> и представляет собой перспективный план (программу развития).  То есть, 73 критерия по 8 трекам – это некий образ будущего, куда мы начинаем двигаться с точки зрения условий минимально достаточных: больше можно, меньше нельзя! Это определенный стандарт управления качеством условий образовательной среды.</w:t>
      </w:r>
    </w:p>
    <w:p w:rsidR="00EE03DE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E7548C">
        <w:rPr>
          <w:rFonts w:eastAsia="+mn-ea"/>
          <w:color w:val="000000"/>
          <w:kern w:val="24"/>
        </w:rPr>
        <w:tab/>
        <w:t>Учитывая значимость проекта, рекомендуем каждо</w:t>
      </w:r>
      <w:r w:rsidR="00BF0C71">
        <w:rPr>
          <w:rFonts w:eastAsia="+mn-ea"/>
          <w:color w:val="000000"/>
          <w:kern w:val="24"/>
        </w:rPr>
        <w:t xml:space="preserve">му муниципальному </w:t>
      </w:r>
      <w:r w:rsidR="00BF0C71" w:rsidRPr="00E7548C">
        <w:rPr>
          <w:rFonts w:eastAsia="+mn-ea"/>
          <w:color w:val="000000"/>
          <w:kern w:val="24"/>
        </w:rPr>
        <w:t>общеобразовательному</w:t>
      </w:r>
      <w:r w:rsidRPr="00E7548C">
        <w:rPr>
          <w:rFonts w:eastAsia="+mn-ea"/>
          <w:color w:val="000000"/>
          <w:kern w:val="24"/>
        </w:rPr>
        <w:t xml:space="preserve"> </w:t>
      </w:r>
      <w:r w:rsidR="00BF0C71">
        <w:rPr>
          <w:rFonts w:eastAsia="+mn-ea"/>
          <w:color w:val="000000"/>
          <w:kern w:val="24"/>
        </w:rPr>
        <w:t>учреждению</w:t>
      </w:r>
      <w:r w:rsidRPr="00E7548C">
        <w:rPr>
          <w:rFonts w:eastAsia="+mn-ea"/>
          <w:color w:val="000000"/>
          <w:kern w:val="24"/>
        </w:rPr>
        <w:t xml:space="preserve"> пройти самодиагностику на информационном ресурсе Института управления образованием Российской академии образования, провести анализ полученных данных и с учетом выявленных дефицитов разработать дорожные карты, </w:t>
      </w:r>
      <w:r w:rsidRPr="00E7548C">
        <w:rPr>
          <w:rFonts w:eastAsia="+mn-ea"/>
          <w:color w:val="000000"/>
          <w:kern w:val="24"/>
        </w:rPr>
        <w:lastRenderedPageBreak/>
        <w:t xml:space="preserve">направленные на достижение уровня соответствия </w:t>
      </w:r>
      <w:r w:rsidR="00055DE1">
        <w:rPr>
          <w:rFonts w:eastAsia="+mn-ea"/>
          <w:color w:val="000000"/>
          <w:kern w:val="24"/>
        </w:rPr>
        <w:t>общеобразовательного учреждения</w:t>
      </w:r>
      <w:r w:rsidRPr="00E7548C">
        <w:rPr>
          <w:rFonts w:eastAsia="+mn-ea"/>
          <w:color w:val="000000"/>
          <w:kern w:val="24"/>
        </w:rPr>
        <w:t xml:space="preserve"> модели «Школы </w:t>
      </w:r>
      <w:proofErr w:type="spellStart"/>
      <w:r w:rsidRPr="00E7548C">
        <w:rPr>
          <w:rFonts w:eastAsia="+mn-ea"/>
          <w:color w:val="000000"/>
          <w:kern w:val="24"/>
        </w:rPr>
        <w:t>Минпросвещения</w:t>
      </w:r>
      <w:proofErr w:type="spellEnd"/>
      <w:r w:rsidRPr="00E7548C">
        <w:rPr>
          <w:rFonts w:eastAsia="+mn-ea"/>
          <w:color w:val="000000"/>
          <w:kern w:val="24"/>
        </w:rPr>
        <w:t xml:space="preserve"> России».  </w:t>
      </w:r>
    </w:p>
    <w:p w:rsidR="0001127C" w:rsidRPr="0001127C" w:rsidRDefault="0001127C" w:rsidP="00011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4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914B9E" w:rsidRPr="003E78E5" w:rsidRDefault="00BF0C71" w:rsidP="00914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участники августовской конференции. 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учимся </w:t>
      </w:r>
      <w:r w:rsidR="00914B9E" w:rsidRPr="00BF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получать знания, участвовать в конкурсах, добиваться цели, осуществлять мечту, чтобы у каждого: и обучающегося, и педагога — была возможность благодаря своему труду, таланту и активной жизненной позиции отправиться на обучение в Сириус</w:t>
      </w:r>
      <w:r w:rsidR="00914B9E" w:rsidRPr="00BF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E6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14B9E" w:rsidRPr="00BF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Персе</w:t>
      </w:r>
      <w:r w:rsidR="000E66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поучаствовать в проектных или творческих сменах в Артеке, Орленке, Океане, Смене, </w:t>
      </w:r>
      <w:r w:rsidR="0075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отправиться 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победител</w:t>
      </w:r>
      <w:r w:rsidR="00753DB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C959A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</w:t>
      </w:r>
      <w:r w:rsidR="00753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4B9E"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экспедицию на Северный полюс.</w:t>
      </w:r>
    </w:p>
    <w:p w:rsidR="00914B9E" w:rsidRPr="003E78E5" w:rsidRDefault="00914B9E" w:rsidP="00914B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 наступающим учебным годом! Здоровья, благополучия, творчества.</w:t>
      </w:r>
    </w:p>
    <w:p w:rsidR="00BF0C71" w:rsidRPr="00BF0C71" w:rsidRDefault="00914B9E" w:rsidP="00BF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E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пусть мечты сбываются!</w:t>
      </w:r>
    </w:p>
    <w:p w:rsidR="00914B9E" w:rsidRPr="00BF0C71" w:rsidRDefault="00BF0C71" w:rsidP="00BF0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7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Спасибо за внимание!</w:t>
      </w:r>
    </w:p>
    <w:p w:rsidR="003E78E5" w:rsidRDefault="003E78E5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3E78E5" w:rsidRDefault="003E78E5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3E78E5" w:rsidRDefault="003E78E5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3E78E5" w:rsidRDefault="003E78E5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3E78E5" w:rsidRPr="00E7548C" w:rsidRDefault="003E78E5" w:rsidP="00C1477D">
      <w:pPr>
        <w:pStyle w:val="a5"/>
        <w:spacing w:before="0" w:beforeAutospacing="0" w:after="0" w:afterAutospacing="0"/>
        <w:jc w:val="both"/>
        <w:rPr>
          <w:b/>
        </w:rPr>
      </w:pPr>
    </w:p>
    <w:sectPr w:rsidR="003E78E5" w:rsidRPr="00E7548C" w:rsidSect="00C959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DD" w:rsidRDefault="003906DD" w:rsidP="00097B00">
      <w:pPr>
        <w:spacing w:after="0" w:line="240" w:lineRule="auto"/>
      </w:pPr>
      <w:r>
        <w:separator/>
      </w:r>
    </w:p>
  </w:endnote>
  <w:endnote w:type="continuationSeparator" w:id="0">
    <w:p w:rsidR="003906DD" w:rsidRDefault="003906DD" w:rsidP="000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DD" w:rsidRDefault="003906DD" w:rsidP="00097B00">
      <w:pPr>
        <w:spacing w:after="0" w:line="240" w:lineRule="auto"/>
      </w:pPr>
      <w:r>
        <w:separator/>
      </w:r>
    </w:p>
  </w:footnote>
  <w:footnote w:type="continuationSeparator" w:id="0">
    <w:p w:rsidR="003906DD" w:rsidRDefault="003906DD" w:rsidP="000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749598"/>
      <w:docPartObj>
        <w:docPartGallery w:val="Page Numbers (Top of Page)"/>
        <w:docPartUnique/>
      </w:docPartObj>
    </w:sdtPr>
    <w:sdtEndPr/>
    <w:sdtContent>
      <w:p w:rsidR="00DF6B77" w:rsidRDefault="00DF6B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22">
          <w:rPr>
            <w:noProof/>
          </w:rPr>
          <w:t>7</w:t>
        </w:r>
        <w:r>
          <w:fldChar w:fldCharType="end"/>
        </w:r>
      </w:p>
    </w:sdtContent>
  </w:sdt>
  <w:p w:rsidR="00DF6B77" w:rsidRDefault="00DF6B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C0F"/>
    <w:multiLevelType w:val="multilevel"/>
    <w:tmpl w:val="2F3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F4"/>
    <w:rsid w:val="0001127C"/>
    <w:rsid w:val="00055DE1"/>
    <w:rsid w:val="00097B00"/>
    <w:rsid w:val="000D20AB"/>
    <w:rsid w:val="000E6673"/>
    <w:rsid w:val="0029378F"/>
    <w:rsid w:val="002F207D"/>
    <w:rsid w:val="003906DD"/>
    <w:rsid w:val="003A29E9"/>
    <w:rsid w:val="003E78E5"/>
    <w:rsid w:val="0040176A"/>
    <w:rsid w:val="00416F6A"/>
    <w:rsid w:val="004A36B9"/>
    <w:rsid w:val="0051533E"/>
    <w:rsid w:val="005451ED"/>
    <w:rsid w:val="00566DA6"/>
    <w:rsid w:val="00607954"/>
    <w:rsid w:val="00611522"/>
    <w:rsid w:val="006759A8"/>
    <w:rsid w:val="00677C2E"/>
    <w:rsid w:val="00690744"/>
    <w:rsid w:val="006B0019"/>
    <w:rsid w:val="007405BA"/>
    <w:rsid w:val="00753DBD"/>
    <w:rsid w:val="007551CF"/>
    <w:rsid w:val="007F4CD0"/>
    <w:rsid w:val="00837015"/>
    <w:rsid w:val="00862E50"/>
    <w:rsid w:val="00875CBC"/>
    <w:rsid w:val="008832A4"/>
    <w:rsid w:val="008C18CE"/>
    <w:rsid w:val="00914B9E"/>
    <w:rsid w:val="00986C2D"/>
    <w:rsid w:val="00A22344"/>
    <w:rsid w:val="00B51C42"/>
    <w:rsid w:val="00BE6DC3"/>
    <w:rsid w:val="00BF0C71"/>
    <w:rsid w:val="00C1477D"/>
    <w:rsid w:val="00C15EE0"/>
    <w:rsid w:val="00C47B32"/>
    <w:rsid w:val="00C725F4"/>
    <w:rsid w:val="00C959AE"/>
    <w:rsid w:val="00D3696A"/>
    <w:rsid w:val="00D5134D"/>
    <w:rsid w:val="00D5607C"/>
    <w:rsid w:val="00DB6955"/>
    <w:rsid w:val="00DF6B77"/>
    <w:rsid w:val="00E7548C"/>
    <w:rsid w:val="00EE03DE"/>
    <w:rsid w:val="00F4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5296-3B52-460B-A9F8-0976CAE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B00"/>
  </w:style>
  <w:style w:type="paragraph" w:styleId="a8">
    <w:name w:val="footer"/>
    <w:basedOn w:val="a"/>
    <w:link w:val="a9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B00"/>
  </w:style>
  <w:style w:type="character" w:styleId="aa">
    <w:name w:val="Hyperlink"/>
    <w:basedOn w:val="a0"/>
    <w:uiPriority w:val="99"/>
    <w:unhideWhenUsed/>
    <w:rsid w:val="00E7548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E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Скиперский Иван Александрович</dc:creator>
  <cp:lastModifiedBy>MI_Voronkova</cp:lastModifiedBy>
  <cp:revision>2</cp:revision>
  <cp:lastPrinted>2022-08-23T08:57:00Z</cp:lastPrinted>
  <dcterms:created xsi:type="dcterms:W3CDTF">2022-08-27T09:02:00Z</dcterms:created>
  <dcterms:modified xsi:type="dcterms:W3CDTF">2022-08-27T09:02:00Z</dcterms:modified>
</cp:coreProperties>
</file>