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94" w:rsidRDefault="00BA6F94" w:rsidP="00BA6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4999355</wp:posOffset>
            </wp:positionH>
            <wp:positionV relativeFrom="margin">
              <wp:posOffset>-702310</wp:posOffset>
            </wp:positionV>
            <wp:extent cx="3190875" cy="1755140"/>
            <wp:effectExtent l="19050" t="0" r="9525" b="0"/>
            <wp:wrapSquare wrapText="bothSides"/>
            <wp:docPr id="11" name="Рисунок 10" descr="http://gov.cap.ru/Content/news/201803/02/Original/soc_psiholog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v.cap.ru/Content/news/201803/02/Original/soc_psiholog_t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1579880</wp:posOffset>
            </wp:positionH>
            <wp:positionV relativeFrom="margin">
              <wp:posOffset>-356235</wp:posOffset>
            </wp:positionV>
            <wp:extent cx="3076575" cy="1352550"/>
            <wp:effectExtent l="19050" t="0" r="9525" b="0"/>
            <wp:wrapSquare wrapText="bothSides"/>
            <wp:docPr id="5" name="Рисунок 4" descr="http://itd2.mycdn.me/image?id=866194253478&amp;t=20&amp;plc=WEB&amp;tkn=*8QWQqTSpyj7nMJGrD1kjGrx0Q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2.mycdn.me/image?id=866194253478&amp;t=20&amp;plc=WEB&amp;tkn=*8QWQqTSpyj7nMJGrD1kjGrx0Qx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15452" w:type="dxa"/>
        <w:tblInd w:w="-318" w:type="dxa"/>
        <w:tblLook w:val="04A0" w:firstRow="1" w:lastRow="0" w:firstColumn="1" w:lastColumn="0" w:noHBand="0" w:noVBand="1"/>
      </w:tblPr>
      <w:tblGrid>
        <w:gridCol w:w="5246"/>
        <w:gridCol w:w="5245"/>
        <w:gridCol w:w="4961"/>
      </w:tblGrid>
      <w:tr w:rsidR="00BA6F94" w:rsidTr="006A495B">
        <w:tc>
          <w:tcPr>
            <w:tcW w:w="15452" w:type="dxa"/>
            <w:gridSpan w:val="3"/>
          </w:tcPr>
          <w:p w:rsidR="00BA6F94" w:rsidRPr="000D7739" w:rsidRDefault="00BA6F94" w:rsidP="006A495B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D7739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юноши и девушки!</w:t>
            </w:r>
          </w:p>
        </w:tc>
      </w:tr>
      <w:tr w:rsidR="00BA6F94" w:rsidTr="006A495B">
        <w:tc>
          <w:tcPr>
            <w:tcW w:w="5246" w:type="dxa"/>
          </w:tcPr>
          <w:p w:rsidR="00BA6F94" w:rsidRPr="000D7739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Вы - наше будущее!</w:t>
            </w:r>
          </w:p>
          <w:p w:rsidR="00BA6F94" w:rsidRPr="000D7739" w:rsidRDefault="00BA6F94" w:rsidP="006A49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Вам посчастливилось жить в 21 веке, вы гордо перешагнули в третье тысячелетие. Перед вами необъятные возможности. Но мы хотим Вас предостеречь. Россию постигло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ре, опасная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зараза – наркомания. Ни в одной стране мира она не распространяется так быстро, как у нас в России. </w:t>
            </w:r>
          </w:p>
          <w:p w:rsidR="00BA6F94" w:rsidRPr="000D7739" w:rsidRDefault="00BA6F94" w:rsidP="006A49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ПОЧЕМУ ИМЕННО ПОДРОСТКИ И МОЛОДЫЕ ЛЮДИ НАИБОЛЕЕ ЧАСТО СТАНОВЯТСЯ НАРКОЗАВИСИМЫМИ?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менно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анавливать свои нормы и правила, стать взрослым, самоутвердиться, кому-то чего-то доказать.</w:t>
            </w:r>
          </w:p>
          <w:p w:rsidR="00BA6F94" w:rsidRPr="000D7739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КАК ОБЕЗОПАСИТЬ СЕБЯ ОТ ПРОБЛЕМ С НАРКОТИКАМИ?</w:t>
            </w:r>
          </w:p>
          <w:p w:rsidR="00BA6F94" w:rsidRPr="000D7739" w:rsidRDefault="00BA6F94" w:rsidP="00BA6F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во-первых, сделать для себя недопустимой саму мысль о возможности когда-либо «попробовать»; </w:t>
            </w:r>
          </w:p>
          <w:p w:rsidR="00BA6F94" w:rsidRPr="000D7739" w:rsidRDefault="00BA6F94" w:rsidP="00BA6F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во-вторых, нужно научиться говорить: «НЕТ!!!» и себе и другим, когда речь идёт о наркотиках; </w:t>
            </w:r>
          </w:p>
          <w:p w:rsidR="00BA6F94" w:rsidRPr="000D7739" w:rsidRDefault="00BA6F94" w:rsidP="00BA6F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3946525</wp:posOffset>
                  </wp:positionV>
                  <wp:extent cx="657225" cy="428625"/>
                  <wp:effectExtent l="19050" t="0" r="9525" b="0"/>
                  <wp:wrapSquare wrapText="bothSides"/>
                  <wp:docPr id="19" name="Рисунок 16" descr="http://kgo66.ru/images/images/2017/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go66.ru/images/images/2017/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в-третьих, избегать компании и места, где употребляют наркотики. Выбирать себе круг общения, в котором нет места наркотикам.</w:t>
            </w:r>
          </w:p>
          <w:p w:rsidR="00BA6F94" w:rsidRPr="000D7739" w:rsidRDefault="00BA6F94" w:rsidP="00BA6F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икогда не прикасайся к наркотикам, не бери их, не клади к себе в карман, нигде не </w:t>
            </w:r>
            <w:proofErr w:type="gramStart"/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прячь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proofErr w:type="gramEnd"/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преследуется по закону</w:t>
            </w:r>
          </w:p>
        </w:tc>
        <w:tc>
          <w:tcPr>
            <w:tcW w:w="5245" w:type="dxa"/>
          </w:tcPr>
          <w:p w:rsidR="00BA6F94" w:rsidRDefault="00BA6F94" w:rsidP="006A49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знаете, что по всей России в образовательных организациях проводится социально-психологического тестирования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(СПТ). Это государственная профилактическая мера.</w:t>
            </w:r>
          </w:p>
          <w:p w:rsidR="00BA6F94" w:rsidRPr="004812DA" w:rsidRDefault="00BA6F94" w:rsidP="00BA6F9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в тестировании принимают участие учащиеся с 13 лет 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исключительно при наличии письменного информированного согласия одного из 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дителей</w:t>
            </w:r>
            <w:r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. С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15 лет,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обучающиеся сами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да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ют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письменное информиро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ванное согласие;</w:t>
            </w:r>
          </w:p>
          <w:p w:rsidR="00BA6F94" w:rsidRDefault="00BA6F94" w:rsidP="00BA6F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тестирование не выявляет подростков, употребляющих нарко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тики;</w:t>
            </w:r>
          </w:p>
          <w:p w:rsidR="00BA6F94" w:rsidRPr="004812DA" w:rsidRDefault="00BA6F94" w:rsidP="00BA6F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основная цель 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тестирования </w:t>
            </w:r>
            <w:proofErr w:type="gramStart"/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зучения личностных особенностей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A6F94" w:rsidRPr="004812DA" w:rsidRDefault="00BA6F94" w:rsidP="00BA6F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позволяет вовремя заметить возникающие проблемы в классе, школе, городе и своевременно оказать помощь, принять, необходимы меры</w:t>
            </w:r>
            <w:r w:rsidRPr="004812D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;</w:t>
            </w:r>
          </w:p>
          <w:p w:rsidR="00BA6F94" w:rsidRDefault="00BA6F94" w:rsidP="00BA6F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основные принципы тестирования: анонимность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и конфиденциальность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;</w:t>
            </w:r>
          </w:p>
          <w:p w:rsidR="00BA6F94" w:rsidRPr="00927D29" w:rsidRDefault="00BA6F94" w:rsidP="00BA6F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BA6F94" w:rsidRDefault="00BA6F94" w:rsidP="00BA6F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тестирование – дело добровольное, однако у каждого гражданина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наряду с правами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существуют еще и обязанности, так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например,   согласно ФЗ № 273 «Об образовании в РФ» обучающиеся обязаны 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заботиться о сохранении и об укреплении своего здоровья, стремиться к нравственному, духовному и физическому развитию и самосовершенствованию.</w:t>
            </w:r>
          </w:p>
        </w:tc>
        <w:tc>
          <w:tcPr>
            <w:tcW w:w="4961" w:type="dxa"/>
          </w:tcPr>
          <w:p w:rsidR="00BA6F94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431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Это общепринятая социальная норма и требование закона.</w:t>
            </w:r>
          </w:p>
          <w:p w:rsidR="00BA6F94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6F94" w:rsidRPr="00FB6C7C" w:rsidRDefault="00BA6F94" w:rsidP="006A49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ты активный,</w:t>
            </w:r>
          </w:p>
          <w:p w:rsidR="00BA6F94" w:rsidRPr="00927D29" w:rsidRDefault="00BA6F94" w:rsidP="006A4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смелый</w:t>
            </w:r>
            <w:proofErr w:type="gramEnd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твердой гражданской позицией, и тебе не безразлична судьба России</w:t>
            </w:r>
          </w:p>
          <w:p w:rsidR="00BA6F94" w:rsidRPr="00927D29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ПРИМИ УЧАСТИЕ В СПТ!!</w:t>
            </w:r>
          </w:p>
          <w:p w:rsidR="00BA6F94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6F94" w:rsidRPr="004812DA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#Сделай</w:t>
            </w:r>
          </w:p>
          <w:p w:rsidR="00BA6F94" w:rsidRPr="004812DA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ПравильныйВыбор</w:t>
            </w:r>
            <w:proofErr w:type="spellEnd"/>
          </w:p>
          <w:p w:rsidR="00BA6F94" w:rsidRDefault="00BA6F94" w:rsidP="006A49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BA6F94" w:rsidRDefault="00BA6F94" w:rsidP="006A49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B6C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2381250" cy="304800"/>
                  <wp:effectExtent l="19050" t="0" r="0" b="0"/>
                  <wp:docPr id="17" name="Рисунок 10" descr="http://buduvaty.info/wp-content/uploads/1515/batarei-otoplenija-dlja-dachi-cen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uduvaty.info/wp-content/uploads/1515/batarei-otoplenija-dlja-dachi-ce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68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F94" w:rsidRDefault="00BA6F94" w:rsidP="006A49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2221230</wp:posOffset>
                  </wp:positionH>
                  <wp:positionV relativeFrom="margin">
                    <wp:posOffset>2413000</wp:posOffset>
                  </wp:positionV>
                  <wp:extent cx="984885" cy="657225"/>
                  <wp:effectExtent l="19050" t="0" r="5715" b="0"/>
                  <wp:wrapSquare wrapText="bothSides"/>
                  <wp:docPr id="18" name="Рисунок 13" descr="http://kredit-inf.ru/wp-content/uploads/2015/09/090215_12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redit-inf.ru/wp-content/uploads/2015/09/090215_12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48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850900</wp:posOffset>
                  </wp:positionV>
                  <wp:extent cx="1077595" cy="1038225"/>
                  <wp:effectExtent l="19050" t="0" r="8255" b="0"/>
                  <wp:wrapSquare wrapText="bothSides"/>
                  <wp:docPr id="12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6F94" w:rsidRPr="00B64547" w:rsidRDefault="00BA6F94" w:rsidP="006A49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Позвони и 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получи консультацию</w:t>
            </w:r>
          </w:p>
          <w:p w:rsidR="00BA6F94" w:rsidRPr="00B64547" w:rsidRDefault="00BA6F94" w:rsidP="006A49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</w:rPr>
              <w:t>по телефонам региональной горячей линии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тестирования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BA6F94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  <w:p w:rsidR="00BA6F94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89021716150</w:t>
            </w:r>
          </w:p>
          <w:p w:rsidR="00BA6F94" w:rsidRPr="00B64547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B6454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89642161982</w:t>
            </w:r>
          </w:p>
          <w:p w:rsidR="00BA6F94" w:rsidRDefault="00BA6F94" w:rsidP="006A495B">
            <w:pPr>
              <w:spacing w:before="120" w:after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4547">
              <w:rPr>
                <w:rFonts w:ascii="Times New Roman" w:hAnsi="Times New Roman" w:cs="Times New Roman"/>
              </w:rPr>
              <w:t>с 10.00 до 17.00 (кроме субботы и воскресенья)</w:t>
            </w:r>
          </w:p>
        </w:tc>
      </w:tr>
    </w:tbl>
    <w:p w:rsidR="00DC0608" w:rsidRDefault="00DC0608">
      <w:bookmarkStart w:id="0" w:name="_GoBack"/>
      <w:bookmarkEnd w:id="0"/>
    </w:p>
    <w:sectPr w:rsidR="00DC0608" w:rsidSect="00C90EA9">
      <w:pgSz w:w="16838" w:h="11906" w:orient="landscape" w:code="9"/>
      <w:pgMar w:top="1418" w:right="709" w:bottom="851" w:left="992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B3F"/>
    <w:multiLevelType w:val="hybridMultilevel"/>
    <w:tmpl w:val="46243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5520"/>
    <w:multiLevelType w:val="hybridMultilevel"/>
    <w:tmpl w:val="DAE66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0778D"/>
    <w:multiLevelType w:val="hybridMultilevel"/>
    <w:tmpl w:val="6D0E3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94"/>
    <w:rsid w:val="00044FCD"/>
    <w:rsid w:val="000C0BE9"/>
    <w:rsid w:val="00262055"/>
    <w:rsid w:val="002A0472"/>
    <w:rsid w:val="00315C39"/>
    <w:rsid w:val="00340C2B"/>
    <w:rsid w:val="003A2967"/>
    <w:rsid w:val="003D590B"/>
    <w:rsid w:val="003F63DF"/>
    <w:rsid w:val="00470B34"/>
    <w:rsid w:val="004A4747"/>
    <w:rsid w:val="00501FBE"/>
    <w:rsid w:val="00596B8B"/>
    <w:rsid w:val="0068588F"/>
    <w:rsid w:val="006C6313"/>
    <w:rsid w:val="00770D20"/>
    <w:rsid w:val="00965A4D"/>
    <w:rsid w:val="009F374A"/>
    <w:rsid w:val="00A524D6"/>
    <w:rsid w:val="00A84424"/>
    <w:rsid w:val="00A87CA3"/>
    <w:rsid w:val="00B03540"/>
    <w:rsid w:val="00BA5D58"/>
    <w:rsid w:val="00BA6F94"/>
    <w:rsid w:val="00C75872"/>
    <w:rsid w:val="00C90EA9"/>
    <w:rsid w:val="00CE1513"/>
    <w:rsid w:val="00D006A7"/>
    <w:rsid w:val="00D42AA7"/>
    <w:rsid w:val="00DC0608"/>
    <w:rsid w:val="00E07BC3"/>
    <w:rsid w:val="00E55FF5"/>
    <w:rsid w:val="00E63E60"/>
    <w:rsid w:val="00F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F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6F9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A6F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F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F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6F9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A6F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F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KunikOA</dc:creator>
  <cp:lastModifiedBy>MI_Voronkova</cp:lastModifiedBy>
  <cp:revision>2</cp:revision>
  <dcterms:created xsi:type="dcterms:W3CDTF">2018-11-12T08:44:00Z</dcterms:created>
  <dcterms:modified xsi:type="dcterms:W3CDTF">2018-11-12T08:44:00Z</dcterms:modified>
</cp:coreProperties>
</file>