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F8" w:rsidRPr="000D0565" w:rsidRDefault="00FF3DF8" w:rsidP="00FF3DF8">
      <w:pPr>
        <w:ind w:left="5103" w:firstLine="0"/>
        <w:rPr>
          <w:b w:val="0"/>
          <w:sz w:val="24"/>
          <w:szCs w:val="24"/>
        </w:rPr>
      </w:pPr>
      <w:r w:rsidRPr="000D0565">
        <w:rPr>
          <w:b w:val="0"/>
          <w:sz w:val="24"/>
          <w:szCs w:val="24"/>
        </w:rPr>
        <w:t xml:space="preserve">Приложение № </w:t>
      </w:r>
      <w:r>
        <w:rPr>
          <w:b w:val="0"/>
          <w:sz w:val="24"/>
          <w:szCs w:val="24"/>
        </w:rPr>
        <w:t>1</w:t>
      </w:r>
    </w:p>
    <w:p w:rsidR="00FF3DF8" w:rsidRPr="00230157" w:rsidRDefault="00FF3DF8" w:rsidP="00FF3DF8">
      <w:pPr>
        <w:ind w:left="5103" w:firstLine="0"/>
        <w:rPr>
          <w:b w:val="0"/>
          <w:bCs w:val="0"/>
          <w:sz w:val="24"/>
          <w:szCs w:val="24"/>
        </w:rPr>
      </w:pPr>
      <w:r w:rsidRPr="000D0565">
        <w:rPr>
          <w:b w:val="0"/>
          <w:bCs w:val="0"/>
          <w:sz w:val="24"/>
          <w:szCs w:val="24"/>
        </w:rPr>
        <w:t>Утверждено приказом Управления обр</w:t>
      </w:r>
      <w:r w:rsidRPr="000D0565">
        <w:rPr>
          <w:b w:val="0"/>
          <w:bCs w:val="0"/>
          <w:sz w:val="24"/>
          <w:szCs w:val="24"/>
        </w:rPr>
        <w:t>а</w:t>
      </w:r>
      <w:r w:rsidRPr="000D0565">
        <w:rPr>
          <w:b w:val="0"/>
          <w:bCs w:val="0"/>
          <w:sz w:val="24"/>
          <w:szCs w:val="24"/>
        </w:rPr>
        <w:t xml:space="preserve">зования Администрации   города Усть-Илимска                                                                                                                                                                                              </w:t>
      </w:r>
      <w:r w:rsidR="00561933" w:rsidRPr="00140511">
        <w:rPr>
          <w:b w:val="0"/>
          <w:bCs w:val="0"/>
          <w:sz w:val="24"/>
          <w:szCs w:val="24"/>
        </w:rPr>
        <w:t>от</w:t>
      </w:r>
      <w:r w:rsidR="00561933">
        <w:rPr>
          <w:b w:val="0"/>
          <w:bCs w:val="0"/>
          <w:sz w:val="24"/>
          <w:szCs w:val="24"/>
        </w:rPr>
        <w:t xml:space="preserve"> 04.10.2021г.</w:t>
      </w:r>
      <w:r>
        <w:rPr>
          <w:b w:val="0"/>
          <w:bCs w:val="0"/>
          <w:sz w:val="24"/>
          <w:szCs w:val="24"/>
        </w:rPr>
        <w:t xml:space="preserve"> </w:t>
      </w:r>
      <w:r w:rsidR="00561933">
        <w:rPr>
          <w:b w:val="0"/>
          <w:bCs w:val="0"/>
          <w:sz w:val="24"/>
          <w:szCs w:val="24"/>
        </w:rPr>
        <w:t xml:space="preserve"> № 609</w:t>
      </w:r>
    </w:p>
    <w:p w:rsidR="00FF3DF8" w:rsidRPr="00C724A7" w:rsidRDefault="00FF3DF8" w:rsidP="00FF3DF8">
      <w:pPr>
        <w:pStyle w:val="a4"/>
        <w:tabs>
          <w:tab w:val="left" w:pos="0"/>
        </w:tabs>
        <w:ind w:firstLine="0"/>
      </w:pPr>
    </w:p>
    <w:p w:rsidR="00AE6D39" w:rsidRPr="00C724A7" w:rsidRDefault="00AE6D39" w:rsidP="00AE6D39">
      <w:pPr>
        <w:jc w:val="center"/>
        <w:rPr>
          <w:b w:val="0"/>
          <w:sz w:val="24"/>
          <w:szCs w:val="24"/>
        </w:rPr>
      </w:pPr>
      <w:r w:rsidRPr="00C724A7">
        <w:rPr>
          <w:b w:val="0"/>
          <w:sz w:val="24"/>
          <w:szCs w:val="24"/>
        </w:rPr>
        <w:t xml:space="preserve">Приоритетные задачи развития муниципальной системы образования </w:t>
      </w:r>
    </w:p>
    <w:p w:rsidR="00B323BD" w:rsidRPr="00C724A7" w:rsidRDefault="00AE6D39" w:rsidP="00AE6D39">
      <w:pPr>
        <w:jc w:val="center"/>
        <w:rPr>
          <w:b w:val="0"/>
          <w:sz w:val="24"/>
          <w:szCs w:val="24"/>
        </w:rPr>
      </w:pPr>
      <w:r w:rsidRPr="00C724A7">
        <w:rPr>
          <w:b w:val="0"/>
          <w:sz w:val="24"/>
          <w:szCs w:val="24"/>
        </w:rPr>
        <w:t>в 2021-2022 учебном году</w:t>
      </w:r>
    </w:p>
    <w:p w:rsidR="00C724A7" w:rsidRDefault="00C724A7" w:rsidP="00AE6D39">
      <w:pPr>
        <w:jc w:val="center"/>
        <w:rPr>
          <w:sz w:val="24"/>
          <w:szCs w:val="24"/>
        </w:rPr>
      </w:pPr>
    </w:p>
    <w:p w:rsidR="002941DE" w:rsidRPr="00C724A7" w:rsidRDefault="002941DE" w:rsidP="002941DE">
      <w:pPr>
        <w:ind w:firstLine="567"/>
        <w:rPr>
          <w:b w:val="0"/>
          <w:sz w:val="24"/>
          <w:szCs w:val="24"/>
        </w:rPr>
      </w:pPr>
      <w:r>
        <w:rPr>
          <w:b w:val="0"/>
          <w:sz w:val="24"/>
          <w:szCs w:val="24"/>
        </w:rPr>
        <w:t>1. В</w:t>
      </w:r>
      <w:r w:rsidRPr="00C724A7">
        <w:rPr>
          <w:b w:val="0"/>
          <w:sz w:val="24"/>
          <w:szCs w:val="24"/>
        </w:rPr>
        <w:t xml:space="preserve"> сфере дошкольного образования: </w:t>
      </w:r>
    </w:p>
    <w:p w:rsidR="002941DE" w:rsidRDefault="002941DE" w:rsidP="002941DE">
      <w:pPr>
        <w:tabs>
          <w:tab w:val="left" w:pos="567"/>
          <w:tab w:val="center" w:pos="1444"/>
          <w:tab w:val="center" w:pos="3159"/>
          <w:tab w:val="center" w:pos="4818"/>
          <w:tab w:val="center" w:pos="6986"/>
          <w:tab w:val="right" w:pos="9643"/>
        </w:tabs>
        <w:ind w:firstLine="567"/>
        <w:rPr>
          <w:b w:val="0"/>
          <w:bCs w:val="0"/>
          <w:sz w:val="24"/>
          <w:szCs w:val="24"/>
        </w:rPr>
      </w:pPr>
      <w:r w:rsidRPr="00AE6D39">
        <w:rPr>
          <w:b w:val="0"/>
          <w:bCs w:val="0"/>
          <w:sz w:val="24"/>
          <w:szCs w:val="24"/>
        </w:rPr>
        <w:t xml:space="preserve">обеспечение организационно-управленческий условий для корректировки локальной нормативно-правовой базы </w:t>
      </w:r>
      <w:r>
        <w:rPr>
          <w:b w:val="0"/>
          <w:bCs w:val="0"/>
          <w:sz w:val="24"/>
          <w:szCs w:val="24"/>
        </w:rPr>
        <w:t xml:space="preserve">муниципальных </w:t>
      </w:r>
      <w:r w:rsidRPr="00AE6D39">
        <w:rPr>
          <w:b w:val="0"/>
          <w:bCs w:val="0"/>
          <w:sz w:val="24"/>
          <w:szCs w:val="24"/>
        </w:rPr>
        <w:t>обр</w:t>
      </w:r>
      <w:r w:rsidRPr="00AE6D39">
        <w:rPr>
          <w:b w:val="0"/>
          <w:bCs w:val="0"/>
          <w:sz w:val="24"/>
          <w:szCs w:val="24"/>
        </w:rPr>
        <w:t>а</w:t>
      </w:r>
      <w:r w:rsidRPr="00AE6D39">
        <w:rPr>
          <w:b w:val="0"/>
          <w:bCs w:val="0"/>
          <w:sz w:val="24"/>
          <w:szCs w:val="24"/>
        </w:rPr>
        <w:t>зовательных учреждений, реализующих программы дошкольного образования, с целью повышения качества содержания образ</w:t>
      </w:r>
      <w:r w:rsidRPr="00AE6D39">
        <w:rPr>
          <w:b w:val="0"/>
          <w:bCs w:val="0"/>
          <w:sz w:val="24"/>
          <w:szCs w:val="24"/>
        </w:rPr>
        <w:t>о</w:t>
      </w:r>
      <w:r w:rsidRPr="00AE6D39">
        <w:rPr>
          <w:b w:val="0"/>
          <w:bCs w:val="0"/>
          <w:sz w:val="24"/>
          <w:szCs w:val="24"/>
        </w:rPr>
        <w:t>вательной деятельности по образовательным областям и совершенствования образов</w:t>
      </w:r>
      <w:r w:rsidRPr="00AE6D39">
        <w:rPr>
          <w:b w:val="0"/>
          <w:bCs w:val="0"/>
          <w:sz w:val="24"/>
          <w:szCs w:val="24"/>
        </w:rPr>
        <w:t>а</w:t>
      </w:r>
      <w:r w:rsidRPr="00AE6D39">
        <w:rPr>
          <w:b w:val="0"/>
          <w:bCs w:val="0"/>
          <w:sz w:val="24"/>
          <w:szCs w:val="24"/>
        </w:rPr>
        <w:t xml:space="preserve">тельной среды (в </w:t>
      </w:r>
      <w:proofErr w:type="spellStart"/>
      <w:r w:rsidRPr="00AE6D39">
        <w:rPr>
          <w:b w:val="0"/>
          <w:bCs w:val="0"/>
          <w:sz w:val="24"/>
          <w:szCs w:val="24"/>
        </w:rPr>
        <w:t>т.ч</w:t>
      </w:r>
      <w:proofErr w:type="spellEnd"/>
      <w:r w:rsidRPr="00AE6D39">
        <w:rPr>
          <w:b w:val="0"/>
          <w:bCs w:val="0"/>
          <w:sz w:val="24"/>
          <w:szCs w:val="24"/>
        </w:rPr>
        <w:t xml:space="preserve">. в направлении </w:t>
      </w:r>
      <w:proofErr w:type="spellStart"/>
      <w:r w:rsidRPr="00AE6D39">
        <w:rPr>
          <w:b w:val="0"/>
          <w:bCs w:val="0"/>
          <w:sz w:val="24"/>
          <w:szCs w:val="24"/>
        </w:rPr>
        <w:t>цифровизации</w:t>
      </w:r>
      <w:proofErr w:type="spellEnd"/>
      <w:r w:rsidRPr="00AE6D39">
        <w:rPr>
          <w:b w:val="0"/>
          <w:bCs w:val="0"/>
          <w:sz w:val="24"/>
          <w:szCs w:val="24"/>
        </w:rPr>
        <w:t>), а также ус</w:t>
      </w:r>
      <w:r w:rsidRPr="00AE6D39">
        <w:rPr>
          <w:b w:val="0"/>
          <w:bCs w:val="0"/>
          <w:sz w:val="24"/>
          <w:szCs w:val="24"/>
        </w:rPr>
        <w:t>и</w:t>
      </w:r>
      <w:r w:rsidRPr="00AE6D39">
        <w:rPr>
          <w:b w:val="0"/>
          <w:bCs w:val="0"/>
          <w:sz w:val="24"/>
          <w:szCs w:val="24"/>
        </w:rPr>
        <w:t>ления мер безопасности, сохранения и укрепления здоровья, повышения качества повседневного ухода;</w:t>
      </w:r>
    </w:p>
    <w:p w:rsidR="002941DE" w:rsidRDefault="002941DE" w:rsidP="002941DE">
      <w:pPr>
        <w:tabs>
          <w:tab w:val="left" w:pos="567"/>
          <w:tab w:val="center" w:pos="1444"/>
          <w:tab w:val="center" w:pos="3159"/>
          <w:tab w:val="center" w:pos="4818"/>
          <w:tab w:val="center" w:pos="6986"/>
          <w:tab w:val="right" w:pos="9643"/>
        </w:tabs>
        <w:ind w:firstLine="567"/>
        <w:rPr>
          <w:b w:val="0"/>
          <w:sz w:val="24"/>
          <w:szCs w:val="24"/>
        </w:rPr>
      </w:pPr>
      <w:r w:rsidRPr="00AE6D39">
        <w:rPr>
          <w:b w:val="0"/>
          <w:bCs w:val="0"/>
          <w:sz w:val="24"/>
          <w:szCs w:val="24"/>
        </w:rPr>
        <w:t>поэтапное внедрение в практику гибкого планирования образовательного процесса с учетом детского интереса на основе проектно-тематической деятельности с соблюдением баланса между собственной активностью ребенка и активностью взрослого, и с учетом этого вн</w:t>
      </w:r>
      <w:r>
        <w:rPr>
          <w:b w:val="0"/>
          <w:bCs w:val="0"/>
          <w:sz w:val="24"/>
          <w:szCs w:val="24"/>
        </w:rPr>
        <w:t>е</w:t>
      </w:r>
      <w:r w:rsidRPr="00AE6D39">
        <w:rPr>
          <w:b w:val="0"/>
          <w:bCs w:val="0"/>
          <w:sz w:val="24"/>
          <w:szCs w:val="24"/>
        </w:rPr>
        <w:t>сение изменений в основные образовательные программы дошкольного образ</w:t>
      </w:r>
      <w:r w:rsidRPr="00AE6D39">
        <w:rPr>
          <w:b w:val="0"/>
          <w:bCs w:val="0"/>
          <w:sz w:val="24"/>
          <w:szCs w:val="24"/>
        </w:rPr>
        <w:t>о</w:t>
      </w:r>
      <w:r w:rsidRPr="00AE6D39">
        <w:rPr>
          <w:b w:val="0"/>
          <w:bCs w:val="0"/>
          <w:sz w:val="24"/>
          <w:szCs w:val="24"/>
        </w:rPr>
        <w:t>вания;</w:t>
      </w:r>
    </w:p>
    <w:p w:rsidR="002941DE" w:rsidRDefault="002941DE" w:rsidP="002941DE">
      <w:pPr>
        <w:tabs>
          <w:tab w:val="left" w:pos="567"/>
          <w:tab w:val="center" w:pos="1444"/>
          <w:tab w:val="center" w:pos="3159"/>
          <w:tab w:val="center" w:pos="4818"/>
          <w:tab w:val="center" w:pos="6986"/>
          <w:tab w:val="right" w:pos="9643"/>
        </w:tabs>
        <w:ind w:firstLine="567"/>
        <w:rPr>
          <w:b w:val="0"/>
          <w:sz w:val="24"/>
          <w:szCs w:val="24"/>
        </w:rPr>
      </w:pPr>
      <w:r w:rsidRPr="00C724A7">
        <w:rPr>
          <w:b w:val="0"/>
          <w:sz w:val="24"/>
          <w:szCs w:val="24"/>
        </w:rPr>
        <w:t>создани</w:t>
      </w:r>
      <w:r>
        <w:rPr>
          <w:b w:val="0"/>
          <w:sz w:val="24"/>
          <w:szCs w:val="24"/>
        </w:rPr>
        <w:t>е</w:t>
      </w:r>
      <w:r w:rsidRPr="00C724A7">
        <w:rPr>
          <w:b w:val="0"/>
          <w:sz w:val="24"/>
          <w:szCs w:val="24"/>
        </w:rPr>
        <w:t xml:space="preserve"> организационно-педагогических условий в части воспитания, личностного развития и социализации детей дошкольного во</w:t>
      </w:r>
      <w:r w:rsidRPr="00C724A7">
        <w:rPr>
          <w:b w:val="0"/>
          <w:sz w:val="24"/>
          <w:szCs w:val="24"/>
        </w:rPr>
        <w:t>з</w:t>
      </w:r>
      <w:r w:rsidRPr="00C724A7">
        <w:rPr>
          <w:b w:val="0"/>
          <w:sz w:val="24"/>
          <w:szCs w:val="24"/>
        </w:rPr>
        <w:t>раста на основе базовых национальных ценностей (ценности семьи, гражданские ценности, нравственные ценности, ценности труда, ценн</w:t>
      </w:r>
      <w:r w:rsidRPr="00C724A7">
        <w:rPr>
          <w:b w:val="0"/>
          <w:sz w:val="24"/>
          <w:szCs w:val="24"/>
        </w:rPr>
        <w:t>о</w:t>
      </w:r>
      <w:r w:rsidRPr="00C724A7">
        <w:rPr>
          <w:b w:val="0"/>
          <w:sz w:val="24"/>
          <w:szCs w:val="24"/>
        </w:rPr>
        <w:t xml:space="preserve">сти культуры, ценности истории, экологические ценности); </w:t>
      </w:r>
    </w:p>
    <w:p w:rsidR="002941DE" w:rsidRDefault="002941DE" w:rsidP="002941DE">
      <w:pPr>
        <w:tabs>
          <w:tab w:val="left" w:pos="567"/>
          <w:tab w:val="center" w:pos="1444"/>
          <w:tab w:val="center" w:pos="3159"/>
          <w:tab w:val="center" w:pos="4818"/>
          <w:tab w:val="center" w:pos="6986"/>
          <w:tab w:val="right" w:pos="9643"/>
        </w:tabs>
        <w:ind w:firstLine="567"/>
        <w:rPr>
          <w:b w:val="0"/>
          <w:bCs w:val="0"/>
          <w:sz w:val="24"/>
          <w:szCs w:val="24"/>
        </w:rPr>
      </w:pPr>
      <w:r w:rsidRPr="00AE6D39">
        <w:rPr>
          <w:b w:val="0"/>
          <w:bCs w:val="0"/>
          <w:sz w:val="24"/>
          <w:szCs w:val="24"/>
        </w:rPr>
        <w:t>продолжение проектирования образовательных программ дошкольного образования для детей с одного года до полутора лет с психолого-педагогическими основаниями</w:t>
      </w:r>
      <w:r>
        <w:rPr>
          <w:b w:val="0"/>
          <w:bCs w:val="0"/>
          <w:sz w:val="24"/>
          <w:szCs w:val="24"/>
        </w:rPr>
        <w:t xml:space="preserve">, </w:t>
      </w:r>
      <w:r w:rsidRPr="00AE6D39">
        <w:rPr>
          <w:b w:val="0"/>
          <w:bCs w:val="0"/>
          <w:sz w:val="24"/>
          <w:szCs w:val="24"/>
        </w:rPr>
        <w:t>оснащение материалами и оборудованием для их реализации;</w:t>
      </w:r>
    </w:p>
    <w:p w:rsidR="002941DE" w:rsidRPr="00C724A7" w:rsidRDefault="002941DE" w:rsidP="002941DE">
      <w:pPr>
        <w:tabs>
          <w:tab w:val="left" w:pos="567"/>
          <w:tab w:val="center" w:pos="1444"/>
          <w:tab w:val="center" w:pos="3159"/>
          <w:tab w:val="center" w:pos="4818"/>
          <w:tab w:val="center" w:pos="6986"/>
          <w:tab w:val="right" w:pos="9643"/>
        </w:tabs>
        <w:ind w:firstLine="567"/>
        <w:rPr>
          <w:b w:val="0"/>
          <w:sz w:val="24"/>
          <w:szCs w:val="24"/>
        </w:rPr>
      </w:pPr>
      <w:r w:rsidRPr="00AE6D39">
        <w:rPr>
          <w:b w:val="0"/>
          <w:bCs w:val="0"/>
          <w:sz w:val="24"/>
          <w:szCs w:val="24"/>
        </w:rPr>
        <w:t>проведение планомерной работы по профессиональному развитию педагогов по а</w:t>
      </w:r>
      <w:r w:rsidRPr="00AE6D39">
        <w:rPr>
          <w:b w:val="0"/>
          <w:bCs w:val="0"/>
          <w:sz w:val="24"/>
          <w:szCs w:val="24"/>
        </w:rPr>
        <w:t>к</w:t>
      </w:r>
      <w:r w:rsidRPr="00AE6D39">
        <w:rPr>
          <w:b w:val="0"/>
          <w:bCs w:val="0"/>
          <w:sz w:val="24"/>
          <w:szCs w:val="24"/>
        </w:rPr>
        <w:t>туальным вопросам дошкольного образования;</w:t>
      </w:r>
    </w:p>
    <w:p w:rsidR="002941DE" w:rsidRDefault="002941DE" w:rsidP="002941DE">
      <w:pPr>
        <w:ind w:firstLine="567"/>
        <w:rPr>
          <w:b w:val="0"/>
          <w:sz w:val="24"/>
          <w:szCs w:val="24"/>
        </w:rPr>
      </w:pPr>
      <w:r w:rsidRPr="00C724A7">
        <w:rPr>
          <w:b w:val="0"/>
          <w:sz w:val="24"/>
          <w:szCs w:val="24"/>
        </w:rPr>
        <w:t>создание необходимых условий для образования детей с ограниченными возможн</w:t>
      </w:r>
      <w:r w:rsidRPr="00C724A7">
        <w:rPr>
          <w:b w:val="0"/>
          <w:sz w:val="24"/>
          <w:szCs w:val="24"/>
        </w:rPr>
        <w:t>о</w:t>
      </w:r>
      <w:r w:rsidRPr="00C724A7">
        <w:rPr>
          <w:b w:val="0"/>
          <w:sz w:val="24"/>
          <w:szCs w:val="24"/>
        </w:rPr>
        <w:t xml:space="preserve">стями здоровья и инвалидностью; </w:t>
      </w:r>
    </w:p>
    <w:p w:rsidR="002941DE" w:rsidRDefault="002941DE" w:rsidP="002941DE">
      <w:pPr>
        <w:ind w:firstLine="567"/>
        <w:rPr>
          <w:b w:val="0"/>
          <w:bCs w:val="0"/>
          <w:sz w:val="24"/>
          <w:szCs w:val="24"/>
        </w:rPr>
      </w:pPr>
      <w:r w:rsidRPr="00AE6D39">
        <w:rPr>
          <w:b w:val="0"/>
          <w:bCs w:val="0"/>
          <w:sz w:val="24"/>
          <w:szCs w:val="24"/>
        </w:rPr>
        <w:t>реализация системного подхода к улучшению психолого-педагогических условий для детей дошкольного возраста;</w:t>
      </w:r>
    </w:p>
    <w:p w:rsidR="002941DE" w:rsidRPr="00C724A7" w:rsidRDefault="002941DE" w:rsidP="002941DE">
      <w:pPr>
        <w:ind w:firstLine="567"/>
        <w:rPr>
          <w:b w:val="0"/>
          <w:sz w:val="24"/>
          <w:szCs w:val="24"/>
        </w:rPr>
      </w:pPr>
      <w:r w:rsidRPr="00AE6D39">
        <w:rPr>
          <w:b w:val="0"/>
          <w:bCs w:val="0"/>
          <w:sz w:val="24"/>
          <w:szCs w:val="24"/>
        </w:rPr>
        <w:t>проведение учреждениями – инновационными площадками цикла мероприятий по распространению передового опыта в сфере дошкольного образования с целью професс</w:t>
      </w:r>
      <w:r w:rsidRPr="00AE6D39">
        <w:rPr>
          <w:b w:val="0"/>
          <w:bCs w:val="0"/>
          <w:sz w:val="24"/>
          <w:szCs w:val="24"/>
        </w:rPr>
        <w:t>и</w:t>
      </w:r>
      <w:r w:rsidRPr="00AE6D39">
        <w:rPr>
          <w:b w:val="0"/>
          <w:bCs w:val="0"/>
          <w:sz w:val="24"/>
          <w:szCs w:val="24"/>
        </w:rPr>
        <w:t>онального развития педагогов на муниципальном уровне;</w:t>
      </w:r>
    </w:p>
    <w:p w:rsidR="002941DE" w:rsidRPr="00C724A7" w:rsidRDefault="002941DE" w:rsidP="002941DE">
      <w:pPr>
        <w:ind w:firstLine="567"/>
        <w:rPr>
          <w:b w:val="0"/>
          <w:sz w:val="24"/>
          <w:szCs w:val="24"/>
        </w:rPr>
      </w:pPr>
      <w:r w:rsidRPr="002941DE">
        <w:rPr>
          <w:b w:val="0"/>
          <w:sz w:val="24"/>
          <w:szCs w:val="24"/>
        </w:rPr>
        <w:t>формирование культуры взаимодействия с родителями с целью более полного уд</w:t>
      </w:r>
      <w:r w:rsidRPr="002941DE">
        <w:rPr>
          <w:b w:val="0"/>
          <w:sz w:val="24"/>
          <w:szCs w:val="24"/>
        </w:rPr>
        <w:t>о</w:t>
      </w:r>
      <w:r w:rsidRPr="002941DE">
        <w:rPr>
          <w:b w:val="0"/>
          <w:sz w:val="24"/>
          <w:szCs w:val="24"/>
        </w:rPr>
        <w:t xml:space="preserve">влетворения образовательных потребностей ребенка и его семьи, а также осуществления </w:t>
      </w:r>
      <w:proofErr w:type="spellStart"/>
      <w:r w:rsidRPr="002941DE">
        <w:rPr>
          <w:b w:val="0"/>
          <w:sz w:val="24"/>
          <w:szCs w:val="24"/>
        </w:rPr>
        <w:t>единонаправленных</w:t>
      </w:r>
      <w:proofErr w:type="spellEnd"/>
      <w:r w:rsidRPr="002941DE">
        <w:rPr>
          <w:b w:val="0"/>
          <w:sz w:val="24"/>
          <w:szCs w:val="24"/>
        </w:rPr>
        <w:t xml:space="preserve"> с педагогами образовательных усилий на семейном уровне;</w:t>
      </w:r>
      <w:r w:rsidRPr="00C724A7">
        <w:rPr>
          <w:b w:val="0"/>
          <w:sz w:val="24"/>
          <w:szCs w:val="24"/>
        </w:rPr>
        <w:t xml:space="preserve"> </w:t>
      </w:r>
    </w:p>
    <w:p w:rsidR="004551D4" w:rsidRPr="00C724A7" w:rsidRDefault="004551D4" w:rsidP="004551D4">
      <w:pPr>
        <w:ind w:firstLine="567"/>
        <w:rPr>
          <w:b w:val="0"/>
          <w:sz w:val="24"/>
          <w:szCs w:val="24"/>
        </w:rPr>
      </w:pPr>
      <w:r>
        <w:rPr>
          <w:b w:val="0"/>
          <w:sz w:val="24"/>
          <w:szCs w:val="24"/>
        </w:rPr>
        <w:t>2.</w:t>
      </w:r>
      <w:r w:rsidRPr="00C724A7">
        <w:rPr>
          <w:b w:val="0"/>
          <w:sz w:val="24"/>
          <w:szCs w:val="24"/>
        </w:rPr>
        <w:t xml:space="preserve"> в сфере общего образования: </w:t>
      </w:r>
    </w:p>
    <w:p w:rsidR="004551D4" w:rsidRDefault="004551D4" w:rsidP="004551D4">
      <w:pPr>
        <w:widowControl/>
        <w:autoSpaceDE/>
        <w:autoSpaceDN/>
        <w:adjustRightInd/>
        <w:ind w:firstLine="567"/>
        <w:rPr>
          <w:b w:val="0"/>
          <w:sz w:val="24"/>
          <w:szCs w:val="24"/>
        </w:rPr>
      </w:pPr>
      <w:r w:rsidRPr="00C724A7">
        <w:rPr>
          <w:b w:val="0"/>
          <w:sz w:val="24"/>
          <w:szCs w:val="24"/>
        </w:rPr>
        <w:t xml:space="preserve">организация образовательной деятельности в соответствии с новыми ФГОС на всех уровнях образования; </w:t>
      </w:r>
    </w:p>
    <w:p w:rsidR="004551D4" w:rsidRPr="00C724A7" w:rsidRDefault="004551D4" w:rsidP="004551D4">
      <w:pPr>
        <w:widowControl/>
        <w:autoSpaceDE/>
        <w:autoSpaceDN/>
        <w:adjustRightInd/>
        <w:ind w:firstLine="567"/>
        <w:rPr>
          <w:b w:val="0"/>
          <w:sz w:val="24"/>
          <w:szCs w:val="24"/>
        </w:rPr>
      </w:pPr>
      <w:r w:rsidRPr="00C724A7">
        <w:rPr>
          <w:b w:val="0"/>
          <w:sz w:val="24"/>
          <w:szCs w:val="24"/>
        </w:rPr>
        <w:t>внедрение новых методов обучения и воспитания</w:t>
      </w:r>
      <w:r>
        <w:rPr>
          <w:b w:val="0"/>
          <w:sz w:val="24"/>
          <w:szCs w:val="24"/>
        </w:rPr>
        <w:t>, образовательных технологий;</w:t>
      </w:r>
    </w:p>
    <w:p w:rsidR="004551D4" w:rsidRDefault="004551D4" w:rsidP="004551D4">
      <w:pPr>
        <w:ind w:firstLine="567"/>
        <w:rPr>
          <w:b w:val="0"/>
          <w:sz w:val="24"/>
          <w:szCs w:val="24"/>
        </w:rPr>
      </w:pPr>
      <w:r>
        <w:rPr>
          <w:b w:val="0"/>
          <w:sz w:val="24"/>
          <w:szCs w:val="24"/>
        </w:rPr>
        <w:t>р</w:t>
      </w:r>
      <w:r w:rsidRPr="00C724A7">
        <w:rPr>
          <w:b w:val="0"/>
          <w:sz w:val="24"/>
          <w:szCs w:val="24"/>
        </w:rPr>
        <w:t>азвитие системы оценки качества образования, в том числе в школах с низкими р</w:t>
      </w:r>
      <w:r w:rsidRPr="00C724A7">
        <w:rPr>
          <w:b w:val="0"/>
          <w:sz w:val="24"/>
          <w:szCs w:val="24"/>
        </w:rPr>
        <w:t>е</w:t>
      </w:r>
      <w:r w:rsidRPr="00C724A7">
        <w:rPr>
          <w:b w:val="0"/>
          <w:sz w:val="24"/>
          <w:szCs w:val="24"/>
        </w:rPr>
        <w:t>зультатами и в школах, функционирующих в неблагоприятных социальных условиях, р</w:t>
      </w:r>
      <w:r w:rsidRPr="00C724A7">
        <w:rPr>
          <w:b w:val="0"/>
          <w:sz w:val="24"/>
          <w:szCs w:val="24"/>
        </w:rPr>
        <w:t>е</w:t>
      </w:r>
      <w:r w:rsidRPr="00C724A7">
        <w:rPr>
          <w:b w:val="0"/>
          <w:sz w:val="24"/>
          <w:szCs w:val="24"/>
        </w:rPr>
        <w:t xml:space="preserve">ализация проекта «500+»; </w:t>
      </w:r>
    </w:p>
    <w:p w:rsidR="004551D4" w:rsidRDefault="004551D4" w:rsidP="004551D4">
      <w:pPr>
        <w:ind w:firstLine="567"/>
        <w:rPr>
          <w:b w:val="0"/>
          <w:sz w:val="24"/>
          <w:szCs w:val="24"/>
        </w:rPr>
      </w:pPr>
      <w:r>
        <w:rPr>
          <w:b w:val="0"/>
          <w:sz w:val="24"/>
          <w:szCs w:val="24"/>
        </w:rPr>
        <w:t>обеспечение качества подготовки обучающихся и объективности процедур оценки качества образования;</w:t>
      </w:r>
    </w:p>
    <w:p w:rsidR="004551D4" w:rsidRPr="00C724A7" w:rsidRDefault="004551D4" w:rsidP="004551D4">
      <w:pPr>
        <w:ind w:firstLine="567"/>
        <w:rPr>
          <w:b w:val="0"/>
          <w:sz w:val="24"/>
          <w:szCs w:val="24"/>
        </w:rPr>
      </w:pPr>
      <w:r>
        <w:rPr>
          <w:b w:val="0"/>
          <w:sz w:val="24"/>
          <w:szCs w:val="24"/>
        </w:rPr>
        <w:t>реализация комплекса мер, направленных на формирование функциональной гр</w:t>
      </w:r>
      <w:r>
        <w:rPr>
          <w:b w:val="0"/>
          <w:sz w:val="24"/>
          <w:szCs w:val="24"/>
        </w:rPr>
        <w:t>а</w:t>
      </w:r>
      <w:r>
        <w:rPr>
          <w:b w:val="0"/>
          <w:sz w:val="24"/>
          <w:szCs w:val="24"/>
        </w:rPr>
        <w:t>мотности обучающихся</w:t>
      </w:r>
      <w:r w:rsidR="00AD2975">
        <w:rPr>
          <w:b w:val="0"/>
          <w:sz w:val="24"/>
          <w:szCs w:val="24"/>
        </w:rPr>
        <w:t>;</w:t>
      </w:r>
    </w:p>
    <w:p w:rsidR="004551D4" w:rsidRDefault="004551D4" w:rsidP="004551D4">
      <w:pPr>
        <w:ind w:firstLine="567"/>
        <w:rPr>
          <w:b w:val="0"/>
          <w:sz w:val="24"/>
          <w:szCs w:val="24"/>
        </w:rPr>
      </w:pPr>
      <w:r w:rsidRPr="00C724A7">
        <w:rPr>
          <w:b w:val="0"/>
          <w:sz w:val="24"/>
          <w:szCs w:val="24"/>
        </w:rPr>
        <w:t xml:space="preserve">продолжение создания в </w:t>
      </w:r>
      <w:r>
        <w:rPr>
          <w:b w:val="0"/>
          <w:sz w:val="24"/>
          <w:szCs w:val="24"/>
        </w:rPr>
        <w:t xml:space="preserve">муниципальных </w:t>
      </w:r>
      <w:r w:rsidRPr="00C724A7">
        <w:rPr>
          <w:b w:val="0"/>
          <w:sz w:val="24"/>
          <w:szCs w:val="24"/>
        </w:rPr>
        <w:t xml:space="preserve">образовательных </w:t>
      </w:r>
      <w:r>
        <w:rPr>
          <w:b w:val="0"/>
          <w:sz w:val="24"/>
          <w:szCs w:val="24"/>
        </w:rPr>
        <w:t>учреждениях</w:t>
      </w:r>
      <w:r w:rsidRPr="00C724A7">
        <w:rPr>
          <w:b w:val="0"/>
          <w:sz w:val="24"/>
          <w:szCs w:val="24"/>
        </w:rPr>
        <w:t xml:space="preserve"> доступной </w:t>
      </w:r>
      <w:r w:rsidRPr="00C724A7">
        <w:rPr>
          <w:b w:val="0"/>
          <w:sz w:val="24"/>
          <w:szCs w:val="24"/>
        </w:rPr>
        <w:lastRenderedPageBreak/>
        <w:t>среды для детей-инвалидов, детей с ограниченн</w:t>
      </w:r>
      <w:r w:rsidRPr="00C724A7">
        <w:rPr>
          <w:b w:val="0"/>
          <w:sz w:val="24"/>
          <w:szCs w:val="24"/>
        </w:rPr>
        <w:t>ы</w:t>
      </w:r>
      <w:r w:rsidRPr="00C724A7">
        <w:rPr>
          <w:b w:val="0"/>
          <w:sz w:val="24"/>
          <w:szCs w:val="24"/>
        </w:rPr>
        <w:t xml:space="preserve">ми возможностями здоровья; </w:t>
      </w:r>
    </w:p>
    <w:p w:rsidR="00D13432" w:rsidRPr="00D13432" w:rsidRDefault="00D13432" w:rsidP="004551D4">
      <w:pPr>
        <w:ind w:firstLine="567"/>
        <w:rPr>
          <w:b w:val="0"/>
          <w:sz w:val="24"/>
          <w:szCs w:val="24"/>
        </w:rPr>
      </w:pPr>
      <w:r w:rsidRPr="00D13432">
        <w:rPr>
          <w:rStyle w:val="extendedtext-short"/>
          <w:b w:val="0"/>
          <w:sz w:val="24"/>
          <w:szCs w:val="24"/>
        </w:rPr>
        <w:t xml:space="preserve">обеспечение </w:t>
      </w:r>
      <w:r w:rsidRPr="00D13432">
        <w:rPr>
          <w:rStyle w:val="extendedtext-short"/>
          <w:b w:val="0"/>
          <w:bCs w:val="0"/>
          <w:sz w:val="24"/>
          <w:szCs w:val="24"/>
        </w:rPr>
        <w:t>бесплатным</w:t>
      </w:r>
      <w:r w:rsidRPr="00D13432">
        <w:rPr>
          <w:rStyle w:val="extendedtext-short"/>
          <w:b w:val="0"/>
          <w:sz w:val="24"/>
          <w:szCs w:val="24"/>
        </w:rPr>
        <w:t xml:space="preserve"> </w:t>
      </w:r>
      <w:r w:rsidRPr="00D13432">
        <w:rPr>
          <w:rStyle w:val="extendedtext-short"/>
          <w:b w:val="0"/>
          <w:bCs w:val="0"/>
          <w:sz w:val="24"/>
          <w:szCs w:val="24"/>
        </w:rPr>
        <w:t>горячим</w:t>
      </w:r>
      <w:r w:rsidRPr="00D13432">
        <w:rPr>
          <w:rStyle w:val="extendedtext-short"/>
          <w:b w:val="0"/>
          <w:sz w:val="24"/>
          <w:szCs w:val="24"/>
        </w:rPr>
        <w:t xml:space="preserve"> </w:t>
      </w:r>
      <w:r w:rsidRPr="00D13432">
        <w:rPr>
          <w:rStyle w:val="extendedtext-short"/>
          <w:b w:val="0"/>
          <w:bCs w:val="0"/>
          <w:sz w:val="24"/>
          <w:szCs w:val="24"/>
        </w:rPr>
        <w:t>питанием</w:t>
      </w:r>
      <w:r w:rsidRPr="00D13432">
        <w:rPr>
          <w:rStyle w:val="extendedtext-short"/>
          <w:b w:val="0"/>
          <w:sz w:val="24"/>
          <w:szCs w:val="24"/>
        </w:rPr>
        <w:t xml:space="preserve"> всех нуждающихся  </w:t>
      </w:r>
      <w:r w:rsidRPr="00D13432">
        <w:rPr>
          <w:rStyle w:val="extendedtext-short"/>
          <w:b w:val="0"/>
          <w:bCs w:val="0"/>
          <w:sz w:val="24"/>
          <w:szCs w:val="24"/>
        </w:rPr>
        <w:t>обучающихся</w:t>
      </w:r>
      <w:r w:rsidRPr="00D13432">
        <w:rPr>
          <w:rStyle w:val="extendedtext-short"/>
          <w:b w:val="0"/>
          <w:sz w:val="24"/>
          <w:szCs w:val="24"/>
        </w:rPr>
        <w:t xml:space="preserve"> </w:t>
      </w:r>
      <w:r w:rsidRPr="00D13432">
        <w:rPr>
          <w:rStyle w:val="extendedtext-short"/>
          <w:b w:val="0"/>
          <w:bCs w:val="0"/>
          <w:sz w:val="24"/>
          <w:szCs w:val="24"/>
        </w:rPr>
        <w:t>начальных</w:t>
      </w:r>
      <w:r w:rsidRPr="00D13432">
        <w:rPr>
          <w:rStyle w:val="extendedtext-short"/>
          <w:b w:val="0"/>
          <w:sz w:val="24"/>
          <w:szCs w:val="24"/>
        </w:rPr>
        <w:t xml:space="preserve"> классов;</w:t>
      </w:r>
    </w:p>
    <w:p w:rsidR="004551D4" w:rsidRDefault="004551D4" w:rsidP="004551D4">
      <w:pPr>
        <w:ind w:firstLine="567"/>
        <w:rPr>
          <w:b w:val="0"/>
          <w:sz w:val="24"/>
          <w:szCs w:val="24"/>
        </w:rPr>
      </w:pPr>
      <w:r w:rsidRPr="00C724A7">
        <w:rPr>
          <w:b w:val="0"/>
          <w:sz w:val="24"/>
          <w:szCs w:val="24"/>
        </w:rPr>
        <w:t>обеспечение роста удовлетворенности населения предоставляемыми образовател</w:t>
      </w:r>
      <w:r w:rsidRPr="00C724A7">
        <w:rPr>
          <w:b w:val="0"/>
          <w:sz w:val="24"/>
          <w:szCs w:val="24"/>
        </w:rPr>
        <w:t>ь</w:t>
      </w:r>
      <w:r>
        <w:rPr>
          <w:b w:val="0"/>
          <w:sz w:val="24"/>
          <w:szCs w:val="24"/>
        </w:rPr>
        <w:t xml:space="preserve">ными услугами образования; </w:t>
      </w:r>
    </w:p>
    <w:p w:rsidR="004551D4" w:rsidRPr="00C724A7" w:rsidRDefault="004551D4" w:rsidP="004551D4">
      <w:pPr>
        <w:ind w:firstLine="567"/>
        <w:rPr>
          <w:b w:val="0"/>
          <w:sz w:val="24"/>
          <w:szCs w:val="24"/>
        </w:rPr>
      </w:pPr>
      <w:r w:rsidRPr="00AE6D39">
        <w:rPr>
          <w:b w:val="0"/>
          <w:bCs w:val="0"/>
          <w:sz w:val="24"/>
          <w:szCs w:val="24"/>
        </w:rPr>
        <w:t>создание условий для внедрения современной и безопасной цифровой образовател</w:t>
      </w:r>
      <w:r w:rsidRPr="00AE6D39">
        <w:rPr>
          <w:b w:val="0"/>
          <w:bCs w:val="0"/>
          <w:sz w:val="24"/>
          <w:szCs w:val="24"/>
        </w:rPr>
        <w:t>ь</w:t>
      </w:r>
      <w:r w:rsidRPr="00AE6D39">
        <w:rPr>
          <w:b w:val="0"/>
          <w:bCs w:val="0"/>
          <w:sz w:val="24"/>
          <w:szCs w:val="24"/>
        </w:rPr>
        <w:t xml:space="preserve">ной среды в подведомственных </w:t>
      </w:r>
      <w:r>
        <w:rPr>
          <w:b w:val="0"/>
          <w:bCs w:val="0"/>
          <w:sz w:val="24"/>
          <w:szCs w:val="24"/>
        </w:rPr>
        <w:t xml:space="preserve">муниципальных </w:t>
      </w:r>
      <w:r w:rsidRPr="00AE6D39">
        <w:rPr>
          <w:b w:val="0"/>
          <w:bCs w:val="0"/>
          <w:sz w:val="24"/>
          <w:szCs w:val="24"/>
        </w:rPr>
        <w:t>образовательных учреждениях;</w:t>
      </w:r>
    </w:p>
    <w:p w:rsidR="004551D4" w:rsidRPr="00C724A7" w:rsidRDefault="004551D4" w:rsidP="004551D4">
      <w:pPr>
        <w:ind w:firstLine="567"/>
        <w:rPr>
          <w:b w:val="0"/>
          <w:sz w:val="24"/>
          <w:szCs w:val="24"/>
        </w:rPr>
      </w:pPr>
      <w:r w:rsidRPr="00C724A7">
        <w:rPr>
          <w:b w:val="0"/>
          <w:sz w:val="24"/>
          <w:szCs w:val="24"/>
        </w:rPr>
        <w:t xml:space="preserve">развитие воспитательного потенциала семьи путем поддержки консультационных служб для родителей (законных представителей); </w:t>
      </w:r>
    </w:p>
    <w:p w:rsidR="004551D4" w:rsidRPr="00C724A7" w:rsidRDefault="004551D4" w:rsidP="004551D4">
      <w:pPr>
        <w:ind w:firstLine="567"/>
        <w:rPr>
          <w:b w:val="0"/>
          <w:sz w:val="24"/>
          <w:szCs w:val="24"/>
        </w:rPr>
      </w:pPr>
      <w:r w:rsidRPr="00C724A7">
        <w:rPr>
          <w:b w:val="0"/>
          <w:sz w:val="24"/>
          <w:szCs w:val="24"/>
        </w:rPr>
        <w:t xml:space="preserve">3. в сфере образования детей с инвалидностью и ОВЗ: </w:t>
      </w:r>
    </w:p>
    <w:p w:rsidR="004551D4" w:rsidRDefault="004551D4" w:rsidP="004551D4">
      <w:pPr>
        <w:ind w:firstLine="567"/>
        <w:rPr>
          <w:b w:val="0"/>
          <w:sz w:val="24"/>
          <w:szCs w:val="24"/>
        </w:rPr>
      </w:pPr>
      <w:r w:rsidRPr="00C724A7">
        <w:rPr>
          <w:b w:val="0"/>
          <w:sz w:val="24"/>
          <w:szCs w:val="24"/>
        </w:rPr>
        <w:t>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w:t>
      </w:r>
      <w:r w:rsidRPr="00C724A7">
        <w:rPr>
          <w:b w:val="0"/>
          <w:sz w:val="24"/>
          <w:szCs w:val="24"/>
        </w:rPr>
        <w:t>н</w:t>
      </w:r>
      <w:r w:rsidRPr="00C724A7">
        <w:rPr>
          <w:b w:val="0"/>
          <w:sz w:val="24"/>
          <w:szCs w:val="24"/>
        </w:rPr>
        <w:t xml:space="preserve">ционных технологий; </w:t>
      </w:r>
    </w:p>
    <w:p w:rsidR="004551D4" w:rsidRPr="00C724A7" w:rsidRDefault="004551D4" w:rsidP="004551D4">
      <w:pPr>
        <w:ind w:firstLine="567"/>
        <w:rPr>
          <w:b w:val="0"/>
          <w:sz w:val="24"/>
          <w:szCs w:val="24"/>
        </w:rPr>
      </w:pPr>
      <w:r>
        <w:rPr>
          <w:b w:val="0"/>
          <w:bCs w:val="0"/>
          <w:sz w:val="24"/>
          <w:szCs w:val="24"/>
        </w:rPr>
        <w:t>о</w:t>
      </w:r>
      <w:r w:rsidRPr="00AE6D39">
        <w:rPr>
          <w:b w:val="0"/>
          <w:bCs w:val="0"/>
          <w:sz w:val="24"/>
          <w:szCs w:val="24"/>
        </w:rPr>
        <w:t xml:space="preserve">рганизация методической помощи </w:t>
      </w:r>
      <w:r>
        <w:rPr>
          <w:b w:val="0"/>
          <w:bCs w:val="0"/>
          <w:sz w:val="24"/>
          <w:szCs w:val="24"/>
        </w:rPr>
        <w:t xml:space="preserve">муниципальным </w:t>
      </w:r>
      <w:r w:rsidRPr="00AE6D39">
        <w:rPr>
          <w:b w:val="0"/>
          <w:bCs w:val="0"/>
          <w:sz w:val="24"/>
          <w:szCs w:val="24"/>
        </w:rPr>
        <w:t xml:space="preserve">образовательным учреждениям по созданию психолого-педагогических условий для обучения детей-инвалидов и детей с </w:t>
      </w:r>
      <w:r>
        <w:rPr>
          <w:b w:val="0"/>
          <w:bCs w:val="0"/>
          <w:sz w:val="24"/>
          <w:szCs w:val="24"/>
        </w:rPr>
        <w:t>ограниченными возможностями здоровья</w:t>
      </w:r>
      <w:r w:rsidRPr="00AE6D39">
        <w:rPr>
          <w:b w:val="0"/>
          <w:bCs w:val="0"/>
          <w:sz w:val="24"/>
          <w:szCs w:val="24"/>
        </w:rPr>
        <w:t>;</w:t>
      </w:r>
    </w:p>
    <w:p w:rsidR="004551D4" w:rsidRPr="00C724A7" w:rsidRDefault="004551D4" w:rsidP="004551D4">
      <w:pPr>
        <w:ind w:firstLine="567"/>
        <w:rPr>
          <w:b w:val="0"/>
          <w:sz w:val="24"/>
          <w:szCs w:val="24"/>
        </w:rPr>
      </w:pPr>
      <w:r w:rsidRPr="00C724A7">
        <w:rPr>
          <w:b w:val="0"/>
          <w:sz w:val="24"/>
          <w:szCs w:val="24"/>
        </w:rPr>
        <w:t xml:space="preserve">4. в сфере дополнительного образования и воспитания: </w:t>
      </w:r>
    </w:p>
    <w:p w:rsidR="004551D4" w:rsidRDefault="004551D4" w:rsidP="004551D4">
      <w:pPr>
        <w:ind w:firstLine="567"/>
        <w:rPr>
          <w:b w:val="0"/>
          <w:sz w:val="24"/>
          <w:szCs w:val="24"/>
        </w:rPr>
      </w:pPr>
      <w:r w:rsidRPr="00C724A7">
        <w:rPr>
          <w:b w:val="0"/>
          <w:sz w:val="24"/>
          <w:szCs w:val="24"/>
        </w:rPr>
        <w:t>воспитание гражданственности, уважения к правам и свободам человека, отве</w:t>
      </w:r>
      <w:r w:rsidRPr="00C724A7">
        <w:rPr>
          <w:b w:val="0"/>
          <w:sz w:val="24"/>
          <w:szCs w:val="24"/>
        </w:rPr>
        <w:t>т</w:t>
      </w:r>
      <w:r w:rsidRPr="00C724A7">
        <w:rPr>
          <w:b w:val="0"/>
          <w:sz w:val="24"/>
          <w:szCs w:val="24"/>
        </w:rPr>
        <w:t xml:space="preserve">ственности перед собой и обществом; </w:t>
      </w:r>
    </w:p>
    <w:p w:rsidR="004551D4" w:rsidRPr="00C724A7" w:rsidRDefault="004551D4" w:rsidP="004551D4">
      <w:pPr>
        <w:ind w:firstLine="567"/>
        <w:rPr>
          <w:b w:val="0"/>
          <w:sz w:val="24"/>
          <w:szCs w:val="24"/>
        </w:rPr>
      </w:pPr>
      <w:r w:rsidRPr="00AE6D39">
        <w:rPr>
          <w:b w:val="0"/>
          <w:bCs w:val="0"/>
          <w:sz w:val="24"/>
          <w:szCs w:val="24"/>
        </w:rPr>
        <w:t>продолжение внедрения Целевой модели развития дополнительного образования на территории муниципального образования город Усть-Илимск</w:t>
      </w:r>
      <w:r>
        <w:rPr>
          <w:b w:val="0"/>
          <w:bCs w:val="0"/>
          <w:sz w:val="24"/>
          <w:szCs w:val="24"/>
        </w:rPr>
        <w:t>;</w:t>
      </w:r>
    </w:p>
    <w:p w:rsidR="004551D4" w:rsidRPr="00C724A7" w:rsidRDefault="004551D4" w:rsidP="004551D4">
      <w:pPr>
        <w:ind w:firstLine="567"/>
        <w:rPr>
          <w:b w:val="0"/>
          <w:sz w:val="24"/>
          <w:szCs w:val="24"/>
        </w:rPr>
      </w:pPr>
      <w:r w:rsidRPr="00C724A7">
        <w:rPr>
          <w:b w:val="0"/>
          <w:sz w:val="24"/>
          <w:szCs w:val="24"/>
        </w:rPr>
        <w:t>повышение вариативности дополнительного образования детей, качества доступн</w:t>
      </w:r>
      <w:r w:rsidRPr="00C724A7">
        <w:rPr>
          <w:b w:val="0"/>
          <w:sz w:val="24"/>
          <w:szCs w:val="24"/>
        </w:rPr>
        <w:t>о</w:t>
      </w:r>
      <w:r w:rsidRPr="00C724A7">
        <w:rPr>
          <w:b w:val="0"/>
          <w:sz w:val="24"/>
          <w:szCs w:val="24"/>
        </w:rPr>
        <w:t>сти и востребованности дополнительных образов</w:t>
      </w:r>
      <w:r w:rsidRPr="00C724A7">
        <w:rPr>
          <w:b w:val="0"/>
          <w:sz w:val="24"/>
          <w:szCs w:val="24"/>
        </w:rPr>
        <w:t>а</w:t>
      </w:r>
      <w:r w:rsidRPr="00C724A7">
        <w:rPr>
          <w:b w:val="0"/>
          <w:sz w:val="24"/>
          <w:szCs w:val="24"/>
        </w:rPr>
        <w:t xml:space="preserve">тельных программ для детей; </w:t>
      </w:r>
    </w:p>
    <w:p w:rsidR="004551D4" w:rsidRDefault="004551D4" w:rsidP="004551D4">
      <w:pPr>
        <w:ind w:firstLine="567"/>
        <w:rPr>
          <w:b w:val="0"/>
          <w:sz w:val="24"/>
          <w:szCs w:val="24"/>
        </w:rPr>
      </w:pPr>
      <w:r>
        <w:rPr>
          <w:b w:val="0"/>
          <w:sz w:val="24"/>
          <w:szCs w:val="24"/>
        </w:rPr>
        <w:t>о</w:t>
      </w:r>
      <w:r w:rsidRPr="00C724A7">
        <w:rPr>
          <w:b w:val="0"/>
          <w:sz w:val="24"/>
          <w:szCs w:val="24"/>
        </w:rPr>
        <w:t xml:space="preserve">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 </w:t>
      </w:r>
    </w:p>
    <w:p w:rsidR="004551D4" w:rsidRPr="00C724A7" w:rsidRDefault="004551D4" w:rsidP="004551D4">
      <w:pPr>
        <w:ind w:firstLine="567"/>
        <w:rPr>
          <w:b w:val="0"/>
          <w:sz w:val="24"/>
          <w:szCs w:val="24"/>
        </w:rPr>
      </w:pPr>
      <w:r w:rsidRPr="00C724A7">
        <w:rPr>
          <w:b w:val="0"/>
          <w:sz w:val="24"/>
          <w:szCs w:val="24"/>
        </w:rPr>
        <w:t xml:space="preserve">увеличение охвата детей от 5 до 18 лет дополнительным образованием; </w:t>
      </w:r>
    </w:p>
    <w:p w:rsidR="004551D4" w:rsidRPr="00C724A7" w:rsidRDefault="004551D4" w:rsidP="004551D4">
      <w:pPr>
        <w:ind w:firstLine="567"/>
        <w:rPr>
          <w:b w:val="0"/>
          <w:sz w:val="24"/>
          <w:szCs w:val="24"/>
        </w:rPr>
      </w:pPr>
      <w:r w:rsidRPr="00C724A7">
        <w:rPr>
          <w:b w:val="0"/>
          <w:sz w:val="24"/>
          <w:szCs w:val="24"/>
        </w:rPr>
        <w:t xml:space="preserve">развитие школьных спортивных клубов; </w:t>
      </w:r>
    </w:p>
    <w:p w:rsidR="004551D4" w:rsidRDefault="004551D4" w:rsidP="004551D4">
      <w:pPr>
        <w:ind w:firstLine="567"/>
        <w:rPr>
          <w:b w:val="0"/>
          <w:sz w:val="24"/>
          <w:szCs w:val="24"/>
        </w:rPr>
      </w:pPr>
      <w:r w:rsidRPr="00C724A7">
        <w:rPr>
          <w:b w:val="0"/>
          <w:sz w:val="24"/>
          <w:szCs w:val="24"/>
        </w:rPr>
        <w:t xml:space="preserve">внедрение рабочих программ воспитания во всех </w:t>
      </w:r>
      <w:r>
        <w:rPr>
          <w:b w:val="0"/>
          <w:sz w:val="24"/>
          <w:szCs w:val="24"/>
        </w:rPr>
        <w:t xml:space="preserve">муниципальных </w:t>
      </w:r>
      <w:r w:rsidRPr="00C724A7">
        <w:rPr>
          <w:b w:val="0"/>
          <w:sz w:val="24"/>
          <w:szCs w:val="24"/>
        </w:rPr>
        <w:t xml:space="preserve">образовательных </w:t>
      </w:r>
      <w:r>
        <w:rPr>
          <w:b w:val="0"/>
          <w:sz w:val="24"/>
          <w:szCs w:val="24"/>
        </w:rPr>
        <w:t>учреждениях</w:t>
      </w:r>
      <w:r w:rsidRPr="00C724A7">
        <w:rPr>
          <w:b w:val="0"/>
          <w:sz w:val="24"/>
          <w:szCs w:val="24"/>
        </w:rPr>
        <w:t xml:space="preserve"> на основе примерной программы во</w:t>
      </w:r>
      <w:r w:rsidRPr="00C724A7">
        <w:rPr>
          <w:b w:val="0"/>
          <w:sz w:val="24"/>
          <w:szCs w:val="24"/>
        </w:rPr>
        <w:t>с</w:t>
      </w:r>
      <w:r w:rsidRPr="00C724A7">
        <w:rPr>
          <w:b w:val="0"/>
          <w:sz w:val="24"/>
          <w:szCs w:val="24"/>
        </w:rPr>
        <w:t xml:space="preserve">питания; </w:t>
      </w:r>
    </w:p>
    <w:p w:rsidR="004551D4" w:rsidRPr="00C724A7" w:rsidRDefault="004551D4" w:rsidP="004551D4">
      <w:pPr>
        <w:ind w:firstLine="567"/>
        <w:rPr>
          <w:b w:val="0"/>
          <w:sz w:val="24"/>
          <w:szCs w:val="24"/>
        </w:rPr>
      </w:pPr>
      <w:r w:rsidRPr="00AE6D39">
        <w:rPr>
          <w:b w:val="0"/>
          <w:bCs w:val="0"/>
          <w:sz w:val="24"/>
          <w:szCs w:val="24"/>
        </w:rPr>
        <w:t xml:space="preserve">вовлечение обучающихся во Всероссийские конкурсы </w:t>
      </w:r>
      <w:r>
        <w:rPr>
          <w:b w:val="0"/>
          <w:bCs w:val="0"/>
          <w:sz w:val="24"/>
          <w:szCs w:val="24"/>
        </w:rPr>
        <w:t>«</w:t>
      </w:r>
      <w:r w:rsidRPr="00AE6D39">
        <w:rPr>
          <w:b w:val="0"/>
          <w:bCs w:val="0"/>
          <w:sz w:val="24"/>
          <w:szCs w:val="24"/>
        </w:rPr>
        <w:t>Большая перемена</w:t>
      </w:r>
      <w:r>
        <w:rPr>
          <w:b w:val="0"/>
          <w:bCs w:val="0"/>
          <w:sz w:val="24"/>
          <w:szCs w:val="24"/>
        </w:rPr>
        <w:t>»</w:t>
      </w:r>
      <w:r w:rsidRPr="00AE6D39">
        <w:rPr>
          <w:b w:val="0"/>
          <w:bCs w:val="0"/>
          <w:sz w:val="24"/>
          <w:szCs w:val="24"/>
        </w:rPr>
        <w:t xml:space="preserve"> в рамках Федерального проекта </w:t>
      </w:r>
      <w:r>
        <w:rPr>
          <w:b w:val="0"/>
          <w:bCs w:val="0"/>
          <w:sz w:val="24"/>
          <w:szCs w:val="24"/>
        </w:rPr>
        <w:t>«</w:t>
      </w:r>
      <w:r w:rsidRPr="00AE6D39">
        <w:rPr>
          <w:b w:val="0"/>
          <w:bCs w:val="0"/>
          <w:sz w:val="24"/>
          <w:szCs w:val="24"/>
        </w:rPr>
        <w:t>Патриотическое воспит</w:t>
      </w:r>
      <w:r w:rsidRPr="00AE6D39">
        <w:rPr>
          <w:b w:val="0"/>
          <w:bCs w:val="0"/>
          <w:sz w:val="24"/>
          <w:szCs w:val="24"/>
        </w:rPr>
        <w:t>а</w:t>
      </w:r>
      <w:r w:rsidRPr="00AE6D39">
        <w:rPr>
          <w:b w:val="0"/>
          <w:bCs w:val="0"/>
          <w:sz w:val="24"/>
          <w:szCs w:val="24"/>
        </w:rPr>
        <w:t>ние</w:t>
      </w:r>
      <w:r>
        <w:rPr>
          <w:b w:val="0"/>
          <w:bCs w:val="0"/>
          <w:sz w:val="24"/>
          <w:szCs w:val="24"/>
        </w:rPr>
        <w:t>»;</w:t>
      </w:r>
    </w:p>
    <w:p w:rsidR="004551D4" w:rsidRPr="00C724A7" w:rsidRDefault="004551D4" w:rsidP="004551D4">
      <w:pPr>
        <w:ind w:firstLine="567"/>
        <w:rPr>
          <w:b w:val="0"/>
          <w:sz w:val="24"/>
          <w:szCs w:val="24"/>
        </w:rPr>
      </w:pPr>
      <w:r w:rsidRPr="00C724A7">
        <w:rPr>
          <w:b w:val="0"/>
          <w:sz w:val="24"/>
          <w:szCs w:val="24"/>
        </w:rPr>
        <w:t xml:space="preserve">сопровождение деятельности детских общественных объединений; </w:t>
      </w:r>
    </w:p>
    <w:p w:rsidR="004551D4" w:rsidRDefault="004551D4" w:rsidP="004551D4">
      <w:pPr>
        <w:ind w:firstLine="567"/>
        <w:rPr>
          <w:b w:val="0"/>
          <w:sz w:val="24"/>
          <w:szCs w:val="24"/>
        </w:rPr>
      </w:pPr>
      <w:r w:rsidRPr="00C724A7">
        <w:rPr>
          <w:b w:val="0"/>
          <w:sz w:val="24"/>
          <w:szCs w:val="24"/>
        </w:rPr>
        <w:t xml:space="preserve">увеличение </w:t>
      </w:r>
      <w:r>
        <w:rPr>
          <w:b w:val="0"/>
          <w:sz w:val="24"/>
          <w:szCs w:val="24"/>
        </w:rPr>
        <w:t>доли обучающихся</w:t>
      </w:r>
      <w:r w:rsidRPr="00C724A7">
        <w:rPr>
          <w:b w:val="0"/>
          <w:sz w:val="24"/>
          <w:szCs w:val="24"/>
        </w:rPr>
        <w:t xml:space="preserve">, </w:t>
      </w:r>
      <w:r>
        <w:rPr>
          <w:b w:val="0"/>
          <w:sz w:val="24"/>
          <w:szCs w:val="24"/>
        </w:rPr>
        <w:t xml:space="preserve">участвующих в мероприятиях, проектах </w:t>
      </w:r>
      <w:r w:rsidRPr="00C724A7">
        <w:rPr>
          <w:b w:val="0"/>
          <w:sz w:val="24"/>
          <w:szCs w:val="24"/>
        </w:rPr>
        <w:t>Российск</w:t>
      </w:r>
      <w:r w:rsidRPr="00C724A7">
        <w:rPr>
          <w:b w:val="0"/>
          <w:sz w:val="24"/>
          <w:szCs w:val="24"/>
        </w:rPr>
        <w:t>о</w:t>
      </w:r>
      <w:r w:rsidRPr="00C724A7">
        <w:rPr>
          <w:b w:val="0"/>
          <w:sz w:val="24"/>
          <w:szCs w:val="24"/>
        </w:rPr>
        <w:t xml:space="preserve">го движения школьников; </w:t>
      </w:r>
    </w:p>
    <w:p w:rsidR="004551D4" w:rsidRDefault="004551D4" w:rsidP="004551D4">
      <w:pPr>
        <w:ind w:firstLine="567"/>
        <w:rPr>
          <w:b w:val="0"/>
          <w:sz w:val="24"/>
          <w:szCs w:val="24"/>
        </w:rPr>
      </w:pPr>
      <w:r w:rsidRPr="00C724A7">
        <w:rPr>
          <w:b w:val="0"/>
          <w:sz w:val="24"/>
          <w:szCs w:val="24"/>
        </w:rPr>
        <w:t>увеличение доли обучающихся, охваченных мероприятиями, направленными на раннюю профессиональную ориентацию, в том числе в рамках программы «Билет в б</w:t>
      </w:r>
      <w:r w:rsidRPr="00C724A7">
        <w:rPr>
          <w:b w:val="0"/>
          <w:sz w:val="24"/>
          <w:szCs w:val="24"/>
        </w:rPr>
        <w:t>у</w:t>
      </w:r>
      <w:r w:rsidRPr="00C724A7">
        <w:rPr>
          <w:b w:val="0"/>
          <w:sz w:val="24"/>
          <w:szCs w:val="24"/>
        </w:rPr>
        <w:t xml:space="preserve">дущее»; </w:t>
      </w:r>
    </w:p>
    <w:p w:rsidR="004551D4" w:rsidRDefault="004551D4" w:rsidP="004551D4">
      <w:pPr>
        <w:ind w:firstLine="567"/>
        <w:rPr>
          <w:b w:val="0"/>
          <w:sz w:val="24"/>
          <w:szCs w:val="24"/>
        </w:rPr>
      </w:pPr>
      <w:r w:rsidRPr="00991977">
        <w:rPr>
          <w:b w:val="0"/>
          <w:sz w:val="24"/>
          <w:szCs w:val="24"/>
        </w:rPr>
        <w:t>формировани</w:t>
      </w:r>
      <w:r>
        <w:rPr>
          <w:b w:val="0"/>
          <w:sz w:val="24"/>
          <w:szCs w:val="24"/>
        </w:rPr>
        <w:t>е</w:t>
      </w:r>
      <w:r w:rsidRPr="00991977">
        <w:rPr>
          <w:b w:val="0"/>
          <w:sz w:val="24"/>
          <w:szCs w:val="24"/>
        </w:rPr>
        <w:t xml:space="preserve"> на муниципальном уровне единого </w:t>
      </w:r>
      <w:proofErr w:type="spellStart"/>
      <w:r w:rsidRPr="00991977">
        <w:rPr>
          <w:b w:val="0"/>
          <w:sz w:val="24"/>
          <w:szCs w:val="24"/>
        </w:rPr>
        <w:t>профориентационного</w:t>
      </w:r>
      <w:proofErr w:type="spellEnd"/>
      <w:r w:rsidRPr="00991977">
        <w:rPr>
          <w:b w:val="0"/>
          <w:sz w:val="24"/>
          <w:szCs w:val="24"/>
        </w:rPr>
        <w:t xml:space="preserve"> простра</w:t>
      </w:r>
      <w:r w:rsidRPr="00991977">
        <w:rPr>
          <w:b w:val="0"/>
          <w:sz w:val="24"/>
          <w:szCs w:val="24"/>
        </w:rPr>
        <w:t>н</w:t>
      </w:r>
      <w:r w:rsidRPr="00991977">
        <w:rPr>
          <w:b w:val="0"/>
          <w:sz w:val="24"/>
          <w:szCs w:val="24"/>
        </w:rPr>
        <w:t>ства путем объединения усилий субъектов</w:t>
      </w:r>
      <w:r>
        <w:rPr>
          <w:b w:val="0"/>
          <w:sz w:val="24"/>
          <w:szCs w:val="24"/>
        </w:rPr>
        <w:t xml:space="preserve"> </w:t>
      </w:r>
      <w:r w:rsidRPr="00991977">
        <w:rPr>
          <w:b w:val="0"/>
          <w:sz w:val="24"/>
          <w:szCs w:val="24"/>
        </w:rPr>
        <w:t>сопровождения профессионального самоопр</w:t>
      </w:r>
      <w:r w:rsidRPr="00991977">
        <w:rPr>
          <w:b w:val="0"/>
          <w:sz w:val="24"/>
          <w:szCs w:val="24"/>
        </w:rPr>
        <w:t>е</w:t>
      </w:r>
      <w:r w:rsidRPr="00991977">
        <w:rPr>
          <w:b w:val="0"/>
          <w:sz w:val="24"/>
          <w:szCs w:val="24"/>
        </w:rPr>
        <w:t>деления детей и молодежи для обеспечения комплексной, системной работы с обучающ</w:t>
      </w:r>
      <w:r w:rsidRPr="00991977">
        <w:rPr>
          <w:b w:val="0"/>
          <w:sz w:val="24"/>
          <w:szCs w:val="24"/>
        </w:rPr>
        <w:t>и</w:t>
      </w:r>
      <w:r w:rsidRPr="00991977">
        <w:rPr>
          <w:b w:val="0"/>
          <w:sz w:val="24"/>
          <w:szCs w:val="24"/>
        </w:rPr>
        <w:t>мися;</w:t>
      </w:r>
    </w:p>
    <w:p w:rsidR="004551D4" w:rsidRDefault="004551D4" w:rsidP="004551D4">
      <w:pPr>
        <w:ind w:firstLine="567"/>
        <w:rPr>
          <w:b w:val="0"/>
          <w:bCs w:val="0"/>
          <w:sz w:val="24"/>
          <w:szCs w:val="24"/>
        </w:rPr>
      </w:pPr>
      <w:r w:rsidRPr="00AE6D39">
        <w:rPr>
          <w:b w:val="0"/>
          <w:bCs w:val="0"/>
          <w:sz w:val="24"/>
          <w:szCs w:val="24"/>
        </w:rPr>
        <w:t xml:space="preserve">оказание </w:t>
      </w:r>
      <w:r>
        <w:rPr>
          <w:b w:val="0"/>
          <w:bCs w:val="0"/>
          <w:sz w:val="24"/>
          <w:szCs w:val="24"/>
        </w:rPr>
        <w:t>муниципальным</w:t>
      </w:r>
      <w:r w:rsidRPr="00AE6D39">
        <w:rPr>
          <w:b w:val="0"/>
          <w:bCs w:val="0"/>
          <w:sz w:val="24"/>
          <w:szCs w:val="24"/>
        </w:rPr>
        <w:t xml:space="preserve"> образовательным учреждениям информационно-методической поддержки по профилактике детского дорожно-транспортного травмати</w:t>
      </w:r>
      <w:r w:rsidRPr="00AE6D39">
        <w:rPr>
          <w:b w:val="0"/>
          <w:bCs w:val="0"/>
          <w:sz w:val="24"/>
          <w:szCs w:val="24"/>
        </w:rPr>
        <w:t>з</w:t>
      </w:r>
      <w:r w:rsidRPr="00AE6D39">
        <w:rPr>
          <w:b w:val="0"/>
          <w:bCs w:val="0"/>
          <w:sz w:val="24"/>
          <w:szCs w:val="24"/>
        </w:rPr>
        <w:t>ма</w:t>
      </w:r>
      <w:r>
        <w:rPr>
          <w:b w:val="0"/>
          <w:bCs w:val="0"/>
          <w:sz w:val="24"/>
          <w:szCs w:val="24"/>
        </w:rPr>
        <w:t>;</w:t>
      </w:r>
    </w:p>
    <w:p w:rsidR="004551D4" w:rsidRDefault="004551D4" w:rsidP="004551D4">
      <w:pPr>
        <w:ind w:firstLine="567"/>
        <w:rPr>
          <w:b w:val="0"/>
          <w:bCs w:val="0"/>
          <w:sz w:val="24"/>
          <w:szCs w:val="24"/>
        </w:rPr>
      </w:pPr>
      <w:r w:rsidRPr="00AE6D39">
        <w:rPr>
          <w:b w:val="0"/>
          <w:bCs w:val="0"/>
          <w:sz w:val="24"/>
          <w:szCs w:val="24"/>
        </w:rPr>
        <w:t xml:space="preserve">оказание </w:t>
      </w:r>
      <w:r>
        <w:rPr>
          <w:b w:val="0"/>
          <w:bCs w:val="0"/>
          <w:sz w:val="24"/>
          <w:szCs w:val="24"/>
        </w:rPr>
        <w:t xml:space="preserve">муниципальным </w:t>
      </w:r>
      <w:r w:rsidRPr="00AE6D39">
        <w:rPr>
          <w:b w:val="0"/>
          <w:bCs w:val="0"/>
          <w:sz w:val="24"/>
          <w:szCs w:val="24"/>
        </w:rPr>
        <w:t>образовательным учреждениям информационно-методической поддержки по предупреждению безнадзорности, беспризорности, правон</w:t>
      </w:r>
      <w:r w:rsidRPr="00AE6D39">
        <w:rPr>
          <w:b w:val="0"/>
          <w:bCs w:val="0"/>
          <w:sz w:val="24"/>
          <w:szCs w:val="24"/>
        </w:rPr>
        <w:t>а</w:t>
      </w:r>
      <w:r w:rsidRPr="00AE6D39">
        <w:rPr>
          <w:b w:val="0"/>
          <w:bCs w:val="0"/>
          <w:sz w:val="24"/>
          <w:szCs w:val="24"/>
        </w:rPr>
        <w:t>рушений и антиобщественных действий несовершеннолетних, выявление и устранение причин и условий, сп</w:t>
      </w:r>
      <w:r w:rsidRPr="00AE6D39">
        <w:rPr>
          <w:b w:val="0"/>
          <w:bCs w:val="0"/>
          <w:sz w:val="24"/>
          <w:szCs w:val="24"/>
        </w:rPr>
        <w:t>о</w:t>
      </w:r>
      <w:r w:rsidRPr="00AE6D39">
        <w:rPr>
          <w:b w:val="0"/>
          <w:bCs w:val="0"/>
          <w:sz w:val="24"/>
          <w:szCs w:val="24"/>
        </w:rPr>
        <w:t>собствующих этому</w:t>
      </w:r>
      <w:r>
        <w:rPr>
          <w:b w:val="0"/>
          <w:bCs w:val="0"/>
          <w:sz w:val="24"/>
          <w:szCs w:val="24"/>
        </w:rPr>
        <w:t>;</w:t>
      </w:r>
    </w:p>
    <w:p w:rsidR="004551D4" w:rsidRPr="00AE6D39" w:rsidRDefault="004551D4" w:rsidP="004551D4">
      <w:pPr>
        <w:ind w:firstLine="567"/>
        <w:rPr>
          <w:b w:val="0"/>
          <w:bCs w:val="0"/>
          <w:sz w:val="24"/>
          <w:szCs w:val="24"/>
        </w:rPr>
      </w:pPr>
      <w:r>
        <w:rPr>
          <w:b w:val="0"/>
          <w:bCs w:val="0"/>
          <w:sz w:val="24"/>
          <w:szCs w:val="24"/>
        </w:rPr>
        <w:t>оказание муниципальным</w:t>
      </w:r>
      <w:r w:rsidRPr="00AE6D39">
        <w:rPr>
          <w:b w:val="0"/>
          <w:bCs w:val="0"/>
          <w:sz w:val="24"/>
          <w:szCs w:val="24"/>
        </w:rPr>
        <w:t xml:space="preserve"> образовательным учреждениям информационно-методической поддержки по </w:t>
      </w:r>
      <w:r>
        <w:rPr>
          <w:b w:val="0"/>
          <w:bCs w:val="0"/>
          <w:sz w:val="24"/>
          <w:szCs w:val="24"/>
        </w:rPr>
        <w:t>воспитанию личностной зрел</w:t>
      </w:r>
      <w:r>
        <w:rPr>
          <w:b w:val="0"/>
          <w:bCs w:val="0"/>
          <w:sz w:val="24"/>
          <w:szCs w:val="24"/>
        </w:rPr>
        <w:t>о</w:t>
      </w:r>
      <w:r>
        <w:rPr>
          <w:b w:val="0"/>
          <w:bCs w:val="0"/>
          <w:sz w:val="24"/>
          <w:szCs w:val="24"/>
        </w:rPr>
        <w:t>сти обучающихся</w:t>
      </w:r>
      <w:r w:rsidRPr="00AE6D39">
        <w:rPr>
          <w:b w:val="0"/>
          <w:bCs w:val="0"/>
          <w:sz w:val="24"/>
          <w:szCs w:val="24"/>
        </w:rPr>
        <w:t xml:space="preserve">, их высокой самооценки и адекватного функционирования в среде сверстников, по формированию </w:t>
      </w:r>
      <w:r w:rsidRPr="00AE6D39">
        <w:rPr>
          <w:b w:val="0"/>
          <w:bCs w:val="0"/>
          <w:sz w:val="24"/>
          <w:szCs w:val="24"/>
        </w:rPr>
        <w:lastRenderedPageBreak/>
        <w:t>жизнестойкости об</w:t>
      </w:r>
      <w:r w:rsidRPr="00AE6D39">
        <w:rPr>
          <w:b w:val="0"/>
          <w:bCs w:val="0"/>
          <w:sz w:val="24"/>
          <w:szCs w:val="24"/>
        </w:rPr>
        <w:t>у</w:t>
      </w:r>
      <w:r w:rsidRPr="00AE6D39">
        <w:rPr>
          <w:b w:val="0"/>
          <w:bCs w:val="0"/>
          <w:sz w:val="24"/>
          <w:szCs w:val="24"/>
        </w:rPr>
        <w:t>чающихся, а также по предотвращению фактов жестокого обращения и насилия над несовершеннолетними</w:t>
      </w:r>
      <w:r>
        <w:rPr>
          <w:b w:val="0"/>
          <w:bCs w:val="0"/>
          <w:sz w:val="24"/>
          <w:szCs w:val="24"/>
        </w:rPr>
        <w:t>;</w:t>
      </w:r>
    </w:p>
    <w:p w:rsidR="004551D4" w:rsidRDefault="004551D4" w:rsidP="004551D4">
      <w:pPr>
        <w:ind w:firstLine="567"/>
        <w:rPr>
          <w:b w:val="0"/>
          <w:sz w:val="24"/>
          <w:szCs w:val="24"/>
        </w:rPr>
      </w:pPr>
      <w:r>
        <w:rPr>
          <w:b w:val="0"/>
          <w:bCs w:val="0"/>
          <w:sz w:val="24"/>
          <w:szCs w:val="24"/>
        </w:rPr>
        <w:t>о</w:t>
      </w:r>
      <w:r w:rsidRPr="00AE6D39">
        <w:rPr>
          <w:b w:val="0"/>
          <w:bCs w:val="0"/>
          <w:sz w:val="24"/>
          <w:szCs w:val="24"/>
        </w:rPr>
        <w:t>казание методической помощи в организации системной первичной профилактики агрессивного поведения и буллинга, а также в функционировании всех институтов по з</w:t>
      </w:r>
      <w:r w:rsidRPr="00AE6D39">
        <w:rPr>
          <w:b w:val="0"/>
          <w:bCs w:val="0"/>
          <w:sz w:val="24"/>
          <w:szCs w:val="24"/>
        </w:rPr>
        <w:t>а</w:t>
      </w:r>
      <w:r w:rsidRPr="00AE6D39">
        <w:rPr>
          <w:b w:val="0"/>
          <w:bCs w:val="0"/>
          <w:sz w:val="24"/>
          <w:szCs w:val="24"/>
        </w:rPr>
        <w:t xml:space="preserve">щите прав и законных интересов обучающихся созданных в </w:t>
      </w:r>
      <w:r>
        <w:rPr>
          <w:b w:val="0"/>
          <w:bCs w:val="0"/>
          <w:sz w:val="24"/>
          <w:szCs w:val="24"/>
        </w:rPr>
        <w:t>муниципальных образов</w:t>
      </w:r>
      <w:r>
        <w:rPr>
          <w:b w:val="0"/>
          <w:bCs w:val="0"/>
          <w:sz w:val="24"/>
          <w:szCs w:val="24"/>
        </w:rPr>
        <w:t>а</w:t>
      </w:r>
      <w:r>
        <w:rPr>
          <w:b w:val="0"/>
          <w:bCs w:val="0"/>
          <w:sz w:val="24"/>
          <w:szCs w:val="24"/>
        </w:rPr>
        <w:t>тельных</w:t>
      </w:r>
      <w:r w:rsidRPr="00AE6D39">
        <w:rPr>
          <w:b w:val="0"/>
          <w:bCs w:val="0"/>
          <w:sz w:val="24"/>
          <w:szCs w:val="24"/>
        </w:rPr>
        <w:t xml:space="preserve"> учреждени</w:t>
      </w:r>
      <w:r>
        <w:rPr>
          <w:b w:val="0"/>
          <w:bCs w:val="0"/>
          <w:sz w:val="24"/>
          <w:szCs w:val="24"/>
        </w:rPr>
        <w:t>ях;</w:t>
      </w:r>
    </w:p>
    <w:p w:rsidR="004551D4" w:rsidRPr="00C724A7" w:rsidRDefault="004551D4" w:rsidP="004551D4">
      <w:pPr>
        <w:ind w:firstLine="567"/>
        <w:rPr>
          <w:b w:val="0"/>
          <w:sz w:val="24"/>
          <w:szCs w:val="24"/>
        </w:rPr>
      </w:pPr>
      <w:r w:rsidRPr="00C724A7">
        <w:rPr>
          <w:b w:val="0"/>
          <w:sz w:val="24"/>
          <w:szCs w:val="24"/>
        </w:rPr>
        <w:t xml:space="preserve">5. в сфере кадровой политики: </w:t>
      </w:r>
    </w:p>
    <w:p w:rsidR="004551D4" w:rsidRPr="00C724A7" w:rsidRDefault="004551D4" w:rsidP="004551D4">
      <w:pPr>
        <w:ind w:firstLine="567"/>
        <w:rPr>
          <w:b w:val="0"/>
          <w:sz w:val="24"/>
          <w:szCs w:val="24"/>
        </w:rPr>
      </w:pPr>
      <w:r w:rsidRPr="00C724A7">
        <w:rPr>
          <w:b w:val="0"/>
          <w:sz w:val="24"/>
          <w:szCs w:val="24"/>
        </w:rPr>
        <w:t>непрерывное развитие профессионального мастерства работников системы образ</w:t>
      </w:r>
      <w:r w:rsidRPr="00C724A7">
        <w:rPr>
          <w:b w:val="0"/>
          <w:sz w:val="24"/>
          <w:szCs w:val="24"/>
        </w:rPr>
        <w:t>о</w:t>
      </w:r>
      <w:r w:rsidRPr="00C724A7">
        <w:rPr>
          <w:b w:val="0"/>
          <w:sz w:val="24"/>
          <w:szCs w:val="24"/>
        </w:rPr>
        <w:t xml:space="preserve">вания; </w:t>
      </w:r>
    </w:p>
    <w:p w:rsidR="004551D4" w:rsidRDefault="004551D4" w:rsidP="004551D4">
      <w:pPr>
        <w:ind w:firstLine="567"/>
        <w:rPr>
          <w:b w:val="0"/>
          <w:sz w:val="24"/>
          <w:szCs w:val="24"/>
        </w:rPr>
      </w:pPr>
      <w:r w:rsidRPr="00C724A7">
        <w:rPr>
          <w:b w:val="0"/>
          <w:sz w:val="24"/>
          <w:szCs w:val="24"/>
        </w:rPr>
        <w:t>совершенствование работы с молодыми специалистами;</w:t>
      </w:r>
    </w:p>
    <w:p w:rsidR="004551D4" w:rsidRDefault="004551D4" w:rsidP="004551D4">
      <w:pPr>
        <w:ind w:firstLine="567"/>
        <w:rPr>
          <w:b w:val="0"/>
          <w:sz w:val="24"/>
          <w:szCs w:val="24"/>
        </w:rPr>
      </w:pPr>
      <w:r>
        <w:rPr>
          <w:b w:val="0"/>
          <w:sz w:val="24"/>
          <w:szCs w:val="24"/>
        </w:rPr>
        <w:t>внедрение целевой модели наставничества в муниципальных образовательных учреждениях;</w:t>
      </w:r>
    </w:p>
    <w:p w:rsidR="004551D4" w:rsidRPr="00C724A7" w:rsidRDefault="004551D4" w:rsidP="004551D4">
      <w:pPr>
        <w:ind w:firstLine="567"/>
        <w:rPr>
          <w:b w:val="0"/>
          <w:sz w:val="24"/>
          <w:szCs w:val="24"/>
        </w:rPr>
      </w:pPr>
      <w:r w:rsidRPr="00C724A7">
        <w:rPr>
          <w:b w:val="0"/>
          <w:sz w:val="24"/>
          <w:szCs w:val="24"/>
        </w:rPr>
        <w:t xml:space="preserve">6. в сфере оценки качества образования: </w:t>
      </w:r>
    </w:p>
    <w:p w:rsidR="004551D4" w:rsidRPr="00C724A7" w:rsidRDefault="004551D4" w:rsidP="004551D4">
      <w:pPr>
        <w:ind w:firstLine="567"/>
        <w:rPr>
          <w:b w:val="0"/>
          <w:sz w:val="24"/>
          <w:szCs w:val="24"/>
        </w:rPr>
      </w:pPr>
      <w:r w:rsidRPr="00C724A7">
        <w:rPr>
          <w:b w:val="0"/>
          <w:sz w:val="24"/>
          <w:szCs w:val="24"/>
        </w:rPr>
        <w:t>получение объективных результатов в ходе мероприятий по оценке качества и п</w:t>
      </w:r>
      <w:r w:rsidRPr="00C724A7">
        <w:rPr>
          <w:b w:val="0"/>
          <w:sz w:val="24"/>
          <w:szCs w:val="24"/>
        </w:rPr>
        <w:t>о</w:t>
      </w:r>
      <w:r w:rsidRPr="00C724A7">
        <w:rPr>
          <w:b w:val="0"/>
          <w:sz w:val="24"/>
          <w:szCs w:val="24"/>
        </w:rPr>
        <w:t>следующий их анализ для выявления причин сл</w:t>
      </w:r>
      <w:r w:rsidRPr="00C724A7">
        <w:rPr>
          <w:b w:val="0"/>
          <w:sz w:val="24"/>
          <w:szCs w:val="24"/>
        </w:rPr>
        <w:t>о</w:t>
      </w:r>
      <w:r w:rsidRPr="00C724A7">
        <w:rPr>
          <w:b w:val="0"/>
          <w:sz w:val="24"/>
          <w:szCs w:val="24"/>
        </w:rPr>
        <w:t xml:space="preserve">жившейся ситуации; </w:t>
      </w:r>
    </w:p>
    <w:p w:rsidR="004551D4" w:rsidRPr="00C724A7" w:rsidRDefault="004551D4" w:rsidP="004551D4">
      <w:pPr>
        <w:ind w:firstLine="567"/>
        <w:rPr>
          <w:b w:val="0"/>
          <w:sz w:val="24"/>
          <w:szCs w:val="24"/>
        </w:rPr>
      </w:pPr>
      <w:r w:rsidRPr="00C724A7">
        <w:rPr>
          <w:b w:val="0"/>
          <w:sz w:val="24"/>
          <w:szCs w:val="24"/>
        </w:rPr>
        <w:t xml:space="preserve">контроль индивидуальных достижений ребенка и обеспечение адресной поддержки детей, которые в этом нуждаются; </w:t>
      </w:r>
    </w:p>
    <w:p w:rsidR="004551D4" w:rsidRDefault="004551D4" w:rsidP="004551D4">
      <w:pPr>
        <w:ind w:firstLine="567"/>
        <w:rPr>
          <w:b w:val="0"/>
          <w:sz w:val="24"/>
          <w:szCs w:val="24"/>
        </w:rPr>
      </w:pPr>
      <w:r w:rsidRPr="00C724A7">
        <w:rPr>
          <w:b w:val="0"/>
          <w:sz w:val="24"/>
          <w:szCs w:val="24"/>
        </w:rPr>
        <w:t>осуществление мониторинга системы образования в целях информационной по</w:t>
      </w:r>
      <w:r w:rsidRPr="00C724A7">
        <w:rPr>
          <w:b w:val="0"/>
          <w:sz w:val="24"/>
          <w:szCs w:val="24"/>
        </w:rPr>
        <w:t>д</w:t>
      </w:r>
      <w:r w:rsidRPr="00C724A7">
        <w:rPr>
          <w:b w:val="0"/>
          <w:sz w:val="24"/>
          <w:szCs w:val="24"/>
        </w:rPr>
        <w:t>держки, разработки и реализации государственной политики в сфере образования, непр</w:t>
      </w:r>
      <w:r w:rsidRPr="00C724A7">
        <w:rPr>
          <w:b w:val="0"/>
          <w:sz w:val="24"/>
          <w:szCs w:val="24"/>
        </w:rPr>
        <w:t>е</w:t>
      </w:r>
      <w:r w:rsidRPr="00C724A7">
        <w:rPr>
          <w:b w:val="0"/>
          <w:sz w:val="24"/>
          <w:szCs w:val="24"/>
        </w:rPr>
        <w:t xml:space="preserve">рывного системного анализа и оценки состояния и </w:t>
      </w:r>
      <w:r>
        <w:rPr>
          <w:b w:val="0"/>
          <w:sz w:val="24"/>
          <w:szCs w:val="24"/>
        </w:rPr>
        <w:t>перспектив развития образования;</w:t>
      </w:r>
    </w:p>
    <w:p w:rsidR="004551D4" w:rsidRDefault="004551D4" w:rsidP="004551D4">
      <w:pPr>
        <w:ind w:firstLine="567"/>
        <w:rPr>
          <w:b w:val="0"/>
          <w:sz w:val="24"/>
          <w:szCs w:val="24"/>
        </w:rPr>
      </w:pPr>
      <w:r>
        <w:rPr>
          <w:b w:val="0"/>
          <w:sz w:val="24"/>
          <w:szCs w:val="24"/>
        </w:rPr>
        <w:t>7. в сфере комплексной безопасности:</w:t>
      </w:r>
    </w:p>
    <w:p w:rsidR="004551D4" w:rsidRDefault="004551D4" w:rsidP="004551D4">
      <w:pPr>
        <w:ind w:firstLine="567"/>
        <w:rPr>
          <w:b w:val="0"/>
          <w:bCs w:val="0"/>
          <w:sz w:val="24"/>
          <w:szCs w:val="24"/>
        </w:rPr>
      </w:pPr>
      <w:r w:rsidRPr="00AE6D39">
        <w:rPr>
          <w:b w:val="0"/>
          <w:bCs w:val="0"/>
          <w:sz w:val="24"/>
          <w:szCs w:val="24"/>
        </w:rPr>
        <w:t xml:space="preserve">обеспечение комплексной безопасности образовательной среды подведомственных </w:t>
      </w:r>
      <w:r>
        <w:rPr>
          <w:b w:val="0"/>
          <w:bCs w:val="0"/>
          <w:sz w:val="24"/>
          <w:szCs w:val="24"/>
        </w:rPr>
        <w:t xml:space="preserve">муниципальных </w:t>
      </w:r>
      <w:r w:rsidRPr="00AE6D39">
        <w:rPr>
          <w:b w:val="0"/>
          <w:bCs w:val="0"/>
          <w:sz w:val="24"/>
          <w:szCs w:val="24"/>
        </w:rPr>
        <w:t>образовательных учреждений</w:t>
      </w:r>
      <w:r>
        <w:rPr>
          <w:b w:val="0"/>
          <w:bCs w:val="0"/>
          <w:sz w:val="24"/>
          <w:szCs w:val="24"/>
        </w:rPr>
        <w:t>;</w:t>
      </w:r>
    </w:p>
    <w:p w:rsidR="004551D4" w:rsidRPr="00C724A7" w:rsidRDefault="004551D4" w:rsidP="004551D4">
      <w:pPr>
        <w:ind w:firstLine="567"/>
        <w:rPr>
          <w:b w:val="0"/>
          <w:sz w:val="24"/>
          <w:szCs w:val="24"/>
        </w:rPr>
      </w:pPr>
      <w:r w:rsidRPr="00AE6D39">
        <w:rPr>
          <w:b w:val="0"/>
          <w:bCs w:val="0"/>
          <w:sz w:val="24"/>
          <w:szCs w:val="24"/>
        </w:rPr>
        <w:t>проведение информационно-разъяснительной работы с участниками образовател</w:t>
      </w:r>
      <w:r w:rsidRPr="00AE6D39">
        <w:rPr>
          <w:b w:val="0"/>
          <w:bCs w:val="0"/>
          <w:sz w:val="24"/>
          <w:szCs w:val="24"/>
        </w:rPr>
        <w:t>ь</w:t>
      </w:r>
      <w:r w:rsidRPr="00AE6D39">
        <w:rPr>
          <w:b w:val="0"/>
          <w:bCs w:val="0"/>
          <w:sz w:val="24"/>
          <w:szCs w:val="24"/>
        </w:rPr>
        <w:t>ных отношений о необходимости соблюдения сан</w:t>
      </w:r>
      <w:r w:rsidRPr="00AE6D39">
        <w:rPr>
          <w:b w:val="0"/>
          <w:bCs w:val="0"/>
          <w:sz w:val="24"/>
          <w:szCs w:val="24"/>
        </w:rPr>
        <w:t>и</w:t>
      </w:r>
      <w:r w:rsidRPr="00AE6D39">
        <w:rPr>
          <w:b w:val="0"/>
          <w:bCs w:val="0"/>
          <w:sz w:val="24"/>
          <w:szCs w:val="24"/>
        </w:rPr>
        <w:t>тарных норм в условиях сохранения профилактических мероприятий, в том числе вакцинации с целью рисков распростран</w:t>
      </w:r>
      <w:r w:rsidRPr="00AE6D39">
        <w:rPr>
          <w:b w:val="0"/>
          <w:bCs w:val="0"/>
          <w:sz w:val="24"/>
          <w:szCs w:val="24"/>
        </w:rPr>
        <w:t>е</w:t>
      </w:r>
      <w:r w:rsidRPr="00AE6D39">
        <w:rPr>
          <w:b w:val="0"/>
          <w:bCs w:val="0"/>
          <w:sz w:val="24"/>
          <w:szCs w:val="24"/>
        </w:rPr>
        <w:t>ния COVID-19 и проведения предупреждения ра</w:t>
      </w:r>
      <w:r>
        <w:rPr>
          <w:b w:val="0"/>
          <w:bCs w:val="0"/>
          <w:sz w:val="24"/>
          <w:szCs w:val="24"/>
        </w:rPr>
        <w:t>спространения вирусных инфекций.</w:t>
      </w:r>
    </w:p>
    <w:p w:rsidR="004551D4" w:rsidRDefault="004551D4" w:rsidP="00C724A7">
      <w:pPr>
        <w:ind w:firstLine="567"/>
        <w:rPr>
          <w:b w:val="0"/>
          <w:sz w:val="24"/>
          <w:szCs w:val="24"/>
        </w:rPr>
      </w:pPr>
    </w:p>
    <w:p w:rsidR="004551D4" w:rsidRDefault="004551D4" w:rsidP="00C724A7">
      <w:pPr>
        <w:ind w:firstLine="567"/>
        <w:rPr>
          <w:b w:val="0"/>
          <w:sz w:val="24"/>
          <w:szCs w:val="24"/>
        </w:rPr>
      </w:pPr>
    </w:p>
    <w:p w:rsidR="004551D4" w:rsidRDefault="004551D4" w:rsidP="00C724A7">
      <w:pPr>
        <w:ind w:firstLine="567"/>
        <w:rPr>
          <w:b w:val="0"/>
          <w:sz w:val="24"/>
          <w:szCs w:val="24"/>
        </w:rPr>
      </w:pPr>
    </w:p>
    <w:p w:rsidR="004551D4" w:rsidRDefault="004551D4" w:rsidP="00C724A7">
      <w:pPr>
        <w:ind w:firstLine="567"/>
        <w:rPr>
          <w:b w:val="0"/>
          <w:sz w:val="24"/>
          <w:szCs w:val="24"/>
        </w:rPr>
      </w:pPr>
    </w:p>
    <w:p w:rsidR="00AE6D39" w:rsidRDefault="00AE6D39" w:rsidP="00AE6D39">
      <w:pPr>
        <w:jc w:val="center"/>
      </w:pPr>
    </w:p>
    <w:p w:rsidR="00AE6D39" w:rsidRDefault="00AE6D39" w:rsidP="00AE6D39">
      <w:pPr>
        <w:jc w:val="center"/>
      </w:pPr>
    </w:p>
    <w:p w:rsidR="00AE6D39" w:rsidRDefault="00AE6D39" w:rsidP="00AE6D39">
      <w:pPr>
        <w:jc w:val="center"/>
      </w:pPr>
    </w:p>
    <w:p w:rsidR="00AE6D39" w:rsidRDefault="00AE6D39" w:rsidP="00AE6D39">
      <w:pPr>
        <w:jc w:val="center"/>
      </w:pPr>
    </w:p>
    <w:p w:rsidR="00AE6D39" w:rsidRDefault="00AE6D39" w:rsidP="00AE6D39">
      <w:pPr>
        <w:jc w:val="center"/>
      </w:pPr>
    </w:p>
    <w:p w:rsidR="00AE6D39" w:rsidRDefault="00AE6D39" w:rsidP="00AE6D39">
      <w:pPr>
        <w:jc w:val="center"/>
      </w:pPr>
    </w:p>
    <w:p w:rsidR="00AE6D39" w:rsidRDefault="00AE6D39" w:rsidP="00AE6D39">
      <w:pPr>
        <w:jc w:val="center"/>
      </w:pPr>
    </w:p>
    <w:p w:rsidR="00AE6D39" w:rsidRDefault="00AE6D39" w:rsidP="00AE6D39">
      <w:pPr>
        <w:jc w:val="center"/>
      </w:pPr>
    </w:p>
    <w:p w:rsidR="00AE6D39" w:rsidRDefault="00AE6D39" w:rsidP="00AE6D39">
      <w:pPr>
        <w:jc w:val="center"/>
      </w:pPr>
      <w:bookmarkStart w:id="0" w:name="_GoBack"/>
      <w:bookmarkEnd w:id="0"/>
    </w:p>
    <w:p w:rsidR="00AE6D39" w:rsidRDefault="00AE6D39" w:rsidP="00AE6D39">
      <w:pPr>
        <w:jc w:val="center"/>
      </w:pPr>
    </w:p>
    <w:p w:rsidR="00AE6D39" w:rsidRDefault="00AE6D39" w:rsidP="00AE6D39">
      <w:pPr>
        <w:jc w:val="center"/>
      </w:pPr>
    </w:p>
    <w:p w:rsidR="005120A1" w:rsidRPr="00AE6D39" w:rsidRDefault="005120A1" w:rsidP="00C71DA1">
      <w:pPr>
        <w:ind w:left="9912" w:firstLine="0"/>
      </w:pPr>
    </w:p>
    <w:sectPr w:rsidR="005120A1" w:rsidRPr="00AE6D39" w:rsidSect="00C71D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390"/>
    <w:multiLevelType w:val="hybridMultilevel"/>
    <w:tmpl w:val="54B0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E0695"/>
    <w:multiLevelType w:val="hybridMultilevel"/>
    <w:tmpl w:val="88E40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B5313"/>
    <w:multiLevelType w:val="hybridMultilevel"/>
    <w:tmpl w:val="597C67C0"/>
    <w:lvl w:ilvl="0" w:tplc="B0BC8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B3B5D42"/>
    <w:multiLevelType w:val="hybridMultilevel"/>
    <w:tmpl w:val="51D6E638"/>
    <w:lvl w:ilvl="0" w:tplc="9FA630EE">
      <w:start w:val="1"/>
      <w:numFmt w:val="decimal"/>
      <w:lvlText w:val="%1."/>
      <w:lvlJc w:val="left"/>
      <w:pPr>
        <w:tabs>
          <w:tab w:val="num" w:pos="1211"/>
        </w:tabs>
        <w:ind w:left="1211"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49B4391B"/>
    <w:multiLevelType w:val="multilevel"/>
    <w:tmpl w:val="E5F459EA"/>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EB25635"/>
    <w:multiLevelType w:val="hybridMultilevel"/>
    <w:tmpl w:val="FA18F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706316"/>
    <w:multiLevelType w:val="hybridMultilevel"/>
    <w:tmpl w:val="2A40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AC1985"/>
    <w:multiLevelType w:val="hybridMultilevel"/>
    <w:tmpl w:val="8F229682"/>
    <w:lvl w:ilvl="0" w:tplc="7C2E97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65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846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427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CFE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241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C51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02A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EDF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93D11B7"/>
    <w:multiLevelType w:val="multilevel"/>
    <w:tmpl w:val="2A405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E55491"/>
    <w:multiLevelType w:val="hybridMultilevel"/>
    <w:tmpl w:val="F516D992"/>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num>
  <w:num w:numId="2">
    <w:abstractNumId w:val="2"/>
  </w:num>
  <w:num w:numId="3">
    <w:abstractNumId w:val="7"/>
  </w:num>
  <w:num w:numId="4">
    <w:abstractNumId w:val="9"/>
  </w:num>
  <w:num w:numId="5">
    <w:abstractNumId w:val="5"/>
  </w:num>
  <w:num w:numId="6">
    <w:abstractNumId w:val="1"/>
  </w:num>
  <w:num w:numId="7">
    <w:abstractNumId w:val="0"/>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F8"/>
    <w:rsid w:val="00006E43"/>
    <w:rsid w:val="0003054B"/>
    <w:rsid w:val="0003271B"/>
    <w:rsid w:val="00040EE9"/>
    <w:rsid w:val="000558A3"/>
    <w:rsid w:val="00062040"/>
    <w:rsid w:val="000B62A6"/>
    <w:rsid w:val="000D2F91"/>
    <w:rsid w:val="000F762F"/>
    <w:rsid w:val="001469F3"/>
    <w:rsid w:val="00161257"/>
    <w:rsid w:val="0018434A"/>
    <w:rsid w:val="001A6B59"/>
    <w:rsid w:val="001D6661"/>
    <w:rsid w:val="001D67CF"/>
    <w:rsid w:val="00216ED8"/>
    <w:rsid w:val="0024765F"/>
    <w:rsid w:val="0027317E"/>
    <w:rsid w:val="002941DE"/>
    <w:rsid w:val="002A12E7"/>
    <w:rsid w:val="002A6E4C"/>
    <w:rsid w:val="002C0E02"/>
    <w:rsid w:val="002E6241"/>
    <w:rsid w:val="002F79A0"/>
    <w:rsid w:val="00325D56"/>
    <w:rsid w:val="0033402B"/>
    <w:rsid w:val="003470CC"/>
    <w:rsid w:val="003555A4"/>
    <w:rsid w:val="003762D1"/>
    <w:rsid w:val="00377028"/>
    <w:rsid w:val="003A4337"/>
    <w:rsid w:val="003A5224"/>
    <w:rsid w:val="003B33C1"/>
    <w:rsid w:val="00432436"/>
    <w:rsid w:val="00437DAF"/>
    <w:rsid w:val="0044071D"/>
    <w:rsid w:val="004551D4"/>
    <w:rsid w:val="004A16C6"/>
    <w:rsid w:val="004E4AC2"/>
    <w:rsid w:val="005120A1"/>
    <w:rsid w:val="005158AA"/>
    <w:rsid w:val="005171BD"/>
    <w:rsid w:val="005263EC"/>
    <w:rsid w:val="00561933"/>
    <w:rsid w:val="005637C2"/>
    <w:rsid w:val="00586102"/>
    <w:rsid w:val="00597D9E"/>
    <w:rsid w:val="005A693D"/>
    <w:rsid w:val="005B0CDB"/>
    <w:rsid w:val="005C7979"/>
    <w:rsid w:val="005D1194"/>
    <w:rsid w:val="005D362A"/>
    <w:rsid w:val="00620725"/>
    <w:rsid w:val="00664233"/>
    <w:rsid w:val="00664870"/>
    <w:rsid w:val="00690223"/>
    <w:rsid w:val="006F566E"/>
    <w:rsid w:val="00711CB0"/>
    <w:rsid w:val="007277EB"/>
    <w:rsid w:val="00743865"/>
    <w:rsid w:val="007460DE"/>
    <w:rsid w:val="007604E5"/>
    <w:rsid w:val="007637C0"/>
    <w:rsid w:val="00793D66"/>
    <w:rsid w:val="00795734"/>
    <w:rsid w:val="007A4DA4"/>
    <w:rsid w:val="007B31A4"/>
    <w:rsid w:val="007C7226"/>
    <w:rsid w:val="007E0740"/>
    <w:rsid w:val="007E22B4"/>
    <w:rsid w:val="00820F7D"/>
    <w:rsid w:val="008467F4"/>
    <w:rsid w:val="00863B8E"/>
    <w:rsid w:val="008738F8"/>
    <w:rsid w:val="008B2DA9"/>
    <w:rsid w:val="00911C98"/>
    <w:rsid w:val="0092465B"/>
    <w:rsid w:val="0099378F"/>
    <w:rsid w:val="009A317E"/>
    <w:rsid w:val="009A6750"/>
    <w:rsid w:val="009B4ABC"/>
    <w:rsid w:val="009B7332"/>
    <w:rsid w:val="009E01AA"/>
    <w:rsid w:val="00A071D7"/>
    <w:rsid w:val="00A1296F"/>
    <w:rsid w:val="00A25B40"/>
    <w:rsid w:val="00A31172"/>
    <w:rsid w:val="00A62E80"/>
    <w:rsid w:val="00A7249E"/>
    <w:rsid w:val="00A82391"/>
    <w:rsid w:val="00A86D70"/>
    <w:rsid w:val="00AC29AC"/>
    <w:rsid w:val="00AD2975"/>
    <w:rsid w:val="00AE3E7F"/>
    <w:rsid w:val="00AE6D39"/>
    <w:rsid w:val="00AF1370"/>
    <w:rsid w:val="00AF15E6"/>
    <w:rsid w:val="00B17210"/>
    <w:rsid w:val="00B323BD"/>
    <w:rsid w:val="00B37D50"/>
    <w:rsid w:val="00B544C5"/>
    <w:rsid w:val="00B766AC"/>
    <w:rsid w:val="00BB30BD"/>
    <w:rsid w:val="00BC7A59"/>
    <w:rsid w:val="00C100C5"/>
    <w:rsid w:val="00C11971"/>
    <w:rsid w:val="00C12D9F"/>
    <w:rsid w:val="00C1347E"/>
    <w:rsid w:val="00C2207A"/>
    <w:rsid w:val="00C3446C"/>
    <w:rsid w:val="00C41A61"/>
    <w:rsid w:val="00C71DA1"/>
    <w:rsid w:val="00C724A7"/>
    <w:rsid w:val="00C905E1"/>
    <w:rsid w:val="00C91454"/>
    <w:rsid w:val="00CA4EBC"/>
    <w:rsid w:val="00CE2F6B"/>
    <w:rsid w:val="00CF25F8"/>
    <w:rsid w:val="00D13432"/>
    <w:rsid w:val="00D30DC5"/>
    <w:rsid w:val="00D30FCE"/>
    <w:rsid w:val="00D470F9"/>
    <w:rsid w:val="00D54030"/>
    <w:rsid w:val="00D714DF"/>
    <w:rsid w:val="00D77209"/>
    <w:rsid w:val="00D870D9"/>
    <w:rsid w:val="00D9364B"/>
    <w:rsid w:val="00D975C7"/>
    <w:rsid w:val="00DA0CE3"/>
    <w:rsid w:val="00DD2794"/>
    <w:rsid w:val="00E01768"/>
    <w:rsid w:val="00E01F7A"/>
    <w:rsid w:val="00E7344B"/>
    <w:rsid w:val="00E82634"/>
    <w:rsid w:val="00EA1E52"/>
    <w:rsid w:val="00ED4F97"/>
    <w:rsid w:val="00EF754C"/>
    <w:rsid w:val="00F059A5"/>
    <w:rsid w:val="00F35BB2"/>
    <w:rsid w:val="00F73B55"/>
    <w:rsid w:val="00F81D6E"/>
    <w:rsid w:val="00F8734C"/>
    <w:rsid w:val="00FA0588"/>
    <w:rsid w:val="00FF19C3"/>
    <w:rsid w:val="00FF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uiPriority w:val="99"/>
    <w:qFormat/>
    <w:rsid w:val="00FF3DF8"/>
    <w:pPr>
      <w:ind w:left="720"/>
      <w:contextualSpacing/>
    </w:p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CA4EBC"/>
    <w:rPr>
      <w:rFonts w:ascii="Times New Roman" w:eastAsia="Times New Roman" w:hAnsi="Times New Roman" w:cs="Times New Roman"/>
      <w:sz w:val="24"/>
      <w:szCs w:val="24"/>
      <w:lang w:eastAsia="ru-RU"/>
    </w:rPr>
  </w:style>
  <w:style w:type="character" w:styleId="aa">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b">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uiPriority w:val="99"/>
    <w:qFormat/>
    <w:rsid w:val="00FF3DF8"/>
    <w:pPr>
      <w:ind w:left="720"/>
      <w:contextualSpacing/>
    </w:p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CA4EBC"/>
    <w:rPr>
      <w:rFonts w:ascii="Times New Roman" w:eastAsia="Times New Roman" w:hAnsi="Times New Roman" w:cs="Times New Roman"/>
      <w:sz w:val="24"/>
      <w:szCs w:val="24"/>
      <w:lang w:eastAsia="ru-RU"/>
    </w:rPr>
  </w:style>
  <w:style w:type="character" w:styleId="aa">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b">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8800">
      <w:bodyDiv w:val="1"/>
      <w:marLeft w:val="0"/>
      <w:marRight w:val="0"/>
      <w:marTop w:val="0"/>
      <w:marBottom w:val="0"/>
      <w:divBdr>
        <w:top w:val="none" w:sz="0" w:space="0" w:color="auto"/>
        <w:left w:val="none" w:sz="0" w:space="0" w:color="auto"/>
        <w:bottom w:val="none" w:sz="0" w:space="0" w:color="auto"/>
        <w:right w:val="none" w:sz="0" w:space="0" w:color="auto"/>
      </w:divBdr>
    </w:div>
    <w:div w:id="245115504">
      <w:bodyDiv w:val="1"/>
      <w:marLeft w:val="0"/>
      <w:marRight w:val="0"/>
      <w:marTop w:val="0"/>
      <w:marBottom w:val="0"/>
      <w:divBdr>
        <w:top w:val="none" w:sz="0" w:space="0" w:color="auto"/>
        <w:left w:val="none" w:sz="0" w:space="0" w:color="auto"/>
        <w:bottom w:val="none" w:sz="0" w:space="0" w:color="auto"/>
        <w:right w:val="none" w:sz="0" w:space="0" w:color="auto"/>
      </w:divBdr>
      <w:divsChild>
        <w:div w:id="1992563886">
          <w:marLeft w:val="0"/>
          <w:marRight w:val="0"/>
          <w:marTop w:val="0"/>
          <w:marBottom w:val="0"/>
          <w:divBdr>
            <w:top w:val="none" w:sz="0" w:space="0" w:color="auto"/>
            <w:left w:val="none" w:sz="0" w:space="0" w:color="auto"/>
            <w:bottom w:val="none" w:sz="0" w:space="0" w:color="auto"/>
            <w:right w:val="none" w:sz="0" w:space="0" w:color="auto"/>
          </w:divBdr>
        </w:div>
        <w:div w:id="1177889398">
          <w:marLeft w:val="0"/>
          <w:marRight w:val="0"/>
          <w:marTop w:val="0"/>
          <w:marBottom w:val="0"/>
          <w:divBdr>
            <w:top w:val="none" w:sz="0" w:space="0" w:color="auto"/>
            <w:left w:val="none" w:sz="0" w:space="0" w:color="auto"/>
            <w:bottom w:val="none" w:sz="0" w:space="0" w:color="auto"/>
            <w:right w:val="none" w:sz="0" w:space="0" w:color="auto"/>
          </w:divBdr>
        </w:div>
        <w:div w:id="332681990">
          <w:marLeft w:val="0"/>
          <w:marRight w:val="0"/>
          <w:marTop w:val="0"/>
          <w:marBottom w:val="0"/>
          <w:divBdr>
            <w:top w:val="none" w:sz="0" w:space="0" w:color="auto"/>
            <w:left w:val="none" w:sz="0" w:space="0" w:color="auto"/>
            <w:bottom w:val="none" w:sz="0" w:space="0" w:color="auto"/>
            <w:right w:val="none" w:sz="0" w:space="0" w:color="auto"/>
          </w:divBdr>
        </w:div>
        <w:div w:id="793598585">
          <w:marLeft w:val="0"/>
          <w:marRight w:val="0"/>
          <w:marTop w:val="0"/>
          <w:marBottom w:val="0"/>
          <w:divBdr>
            <w:top w:val="none" w:sz="0" w:space="0" w:color="auto"/>
            <w:left w:val="none" w:sz="0" w:space="0" w:color="auto"/>
            <w:bottom w:val="none" w:sz="0" w:space="0" w:color="auto"/>
            <w:right w:val="none" w:sz="0" w:space="0" w:color="auto"/>
          </w:divBdr>
        </w:div>
        <w:div w:id="1869683966">
          <w:marLeft w:val="0"/>
          <w:marRight w:val="0"/>
          <w:marTop w:val="0"/>
          <w:marBottom w:val="0"/>
          <w:divBdr>
            <w:top w:val="none" w:sz="0" w:space="0" w:color="auto"/>
            <w:left w:val="none" w:sz="0" w:space="0" w:color="auto"/>
            <w:bottom w:val="none" w:sz="0" w:space="0" w:color="auto"/>
            <w:right w:val="none" w:sz="0" w:space="0" w:color="auto"/>
          </w:divBdr>
        </w:div>
        <w:div w:id="298263867">
          <w:marLeft w:val="0"/>
          <w:marRight w:val="0"/>
          <w:marTop w:val="0"/>
          <w:marBottom w:val="0"/>
          <w:divBdr>
            <w:top w:val="none" w:sz="0" w:space="0" w:color="auto"/>
            <w:left w:val="none" w:sz="0" w:space="0" w:color="auto"/>
            <w:bottom w:val="none" w:sz="0" w:space="0" w:color="auto"/>
            <w:right w:val="none" w:sz="0" w:space="0" w:color="auto"/>
          </w:divBdr>
          <w:divsChild>
            <w:div w:id="1402555751">
              <w:marLeft w:val="0"/>
              <w:marRight w:val="0"/>
              <w:marTop w:val="0"/>
              <w:marBottom w:val="0"/>
              <w:divBdr>
                <w:top w:val="none" w:sz="0" w:space="0" w:color="auto"/>
                <w:left w:val="none" w:sz="0" w:space="0" w:color="auto"/>
                <w:bottom w:val="none" w:sz="0" w:space="0" w:color="auto"/>
                <w:right w:val="none" w:sz="0" w:space="0" w:color="auto"/>
              </w:divBdr>
            </w:div>
          </w:divsChild>
        </w:div>
        <w:div w:id="545289737">
          <w:marLeft w:val="0"/>
          <w:marRight w:val="0"/>
          <w:marTop w:val="0"/>
          <w:marBottom w:val="0"/>
          <w:divBdr>
            <w:top w:val="none" w:sz="0" w:space="0" w:color="auto"/>
            <w:left w:val="none" w:sz="0" w:space="0" w:color="auto"/>
            <w:bottom w:val="none" w:sz="0" w:space="0" w:color="auto"/>
            <w:right w:val="none" w:sz="0" w:space="0" w:color="auto"/>
          </w:divBdr>
          <w:divsChild>
            <w:div w:id="1702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7025">
      <w:bodyDiv w:val="1"/>
      <w:marLeft w:val="0"/>
      <w:marRight w:val="0"/>
      <w:marTop w:val="0"/>
      <w:marBottom w:val="0"/>
      <w:divBdr>
        <w:top w:val="none" w:sz="0" w:space="0" w:color="auto"/>
        <w:left w:val="none" w:sz="0" w:space="0" w:color="auto"/>
        <w:bottom w:val="none" w:sz="0" w:space="0" w:color="auto"/>
        <w:right w:val="none" w:sz="0" w:space="0" w:color="auto"/>
      </w:divBdr>
      <w:divsChild>
        <w:div w:id="23141287">
          <w:marLeft w:val="0"/>
          <w:marRight w:val="0"/>
          <w:marTop w:val="0"/>
          <w:marBottom w:val="0"/>
          <w:divBdr>
            <w:top w:val="none" w:sz="0" w:space="0" w:color="auto"/>
            <w:left w:val="none" w:sz="0" w:space="0" w:color="auto"/>
            <w:bottom w:val="none" w:sz="0" w:space="0" w:color="auto"/>
            <w:right w:val="none" w:sz="0" w:space="0" w:color="auto"/>
          </w:divBdr>
        </w:div>
      </w:divsChild>
    </w:div>
    <w:div w:id="1690138780">
      <w:bodyDiv w:val="1"/>
      <w:marLeft w:val="0"/>
      <w:marRight w:val="0"/>
      <w:marTop w:val="0"/>
      <w:marBottom w:val="0"/>
      <w:divBdr>
        <w:top w:val="none" w:sz="0" w:space="0" w:color="auto"/>
        <w:left w:val="none" w:sz="0" w:space="0" w:color="auto"/>
        <w:bottom w:val="none" w:sz="0" w:space="0" w:color="auto"/>
        <w:right w:val="none" w:sz="0" w:space="0" w:color="auto"/>
      </w:divBdr>
      <w:divsChild>
        <w:div w:id="754134283">
          <w:marLeft w:val="0"/>
          <w:marRight w:val="0"/>
          <w:marTop w:val="0"/>
          <w:marBottom w:val="0"/>
          <w:divBdr>
            <w:top w:val="none" w:sz="0" w:space="0" w:color="auto"/>
            <w:left w:val="none" w:sz="0" w:space="0" w:color="auto"/>
            <w:bottom w:val="none" w:sz="0" w:space="0" w:color="auto"/>
            <w:right w:val="none" w:sz="0" w:space="0" w:color="auto"/>
          </w:divBdr>
        </w:div>
        <w:div w:id="169491965">
          <w:marLeft w:val="0"/>
          <w:marRight w:val="0"/>
          <w:marTop w:val="0"/>
          <w:marBottom w:val="0"/>
          <w:divBdr>
            <w:top w:val="none" w:sz="0" w:space="0" w:color="auto"/>
            <w:left w:val="none" w:sz="0" w:space="0" w:color="auto"/>
            <w:bottom w:val="none" w:sz="0" w:space="0" w:color="auto"/>
            <w:right w:val="none" w:sz="0" w:space="0" w:color="auto"/>
          </w:divBdr>
        </w:div>
        <w:div w:id="458260460">
          <w:marLeft w:val="0"/>
          <w:marRight w:val="0"/>
          <w:marTop w:val="0"/>
          <w:marBottom w:val="0"/>
          <w:divBdr>
            <w:top w:val="none" w:sz="0" w:space="0" w:color="auto"/>
            <w:left w:val="none" w:sz="0" w:space="0" w:color="auto"/>
            <w:bottom w:val="none" w:sz="0" w:space="0" w:color="auto"/>
            <w:right w:val="none" w:sz="0" w:space="0" w:color="auto"/>
          </w:divBdr>
        </w:div>
        <w:div w:id="963775268">
          <w:marLeft w:val="0"/>
          <w:marRight w:val="0"/>
          <w:marTop w:val="0"/>
          <w:marBottom w:val="0"/>
          <w:divBdr>
            <w:top w:val="none" w:sz="0" w:space="0" w:color="auto"/>
            <w:left w:val="none" w:sz="0" w:space="0" w:color="auto"/>
            <w:bottom w:val="none" w:sz="0" w:space="0" w:color="auto"/>
            <w:right w:val="none" w:sz="0" w:space="0" w:color="auto"/>
          </w:divBdr>
        </w:div>
      </w:divsChild>
    </w:div>
    <w:div w:id="1792242784">
      <w:bodyDiv w:val="1"/>
      <w:marLeft w:val="0"/>
      <w:marRight w:val="0"/>
      <w:marTop w:val="0"/>
      <w:marBottom w:val="0"/>
      <w:divBdr>
        <w:top w:val="none" w:sz="0" w:space="0" w:color="auto"/>
        <w:left w:val="none" w:sz="0" w:space="0" w:color="auto"/>
        <w:bottom w:val="none" w:sz="0" w:space="0" w:color="auto"/>
        <w:right w:val="none" w:sz="0" w:space="0" w:color="auto"/>
      </w:divBdr>
    </w:div>
    <w:div w:id="1926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8BD4C-3984-4D3E-8338-376C272A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38</cp:revision>
  <cp:lastPrinted>2021-10-18T09:31:00Z</cp:lastPrinted>
  <dcterms:created xsi:type="dcterms:W3CDTF">2021-10-18T11:18:00Z</dcterms:created>
  <dcterms:modified xsi:type="dcterms:W3CDTF">2021-10-19T05:12:00Z</dcterms:modified>
</cp:coreProperties>
</file>