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A8" w:rsidRPr="000B13A8" w:rsidRDefault="000B13A8" w:rsidP="000B13A8">
      <w:pPr>
        <w:ind w:left="720" w:hanging="360"/>
        <w:jc w:val="center"/>
        <w:rPr>
          <w:b/>
          <w:sz w:val="36"/>
        </w:rPr>
      </w:pPr>
      <w:r w:rsidRPr="000B13A8">
        <w:rPr>
          <w:b/>
          <w:sz w:val="36"/>
        </w:rPr>
        <w:t>7 шагов</w:t>
      </w:r>
    </w:p>
    <w:p w:rsidR="000B13A8" w:rsidRPr="000B13A8" w:rsidRDefault="000B13A8" w:rsidP="000B13A8">
      <w:pPr>
        <w:ind w:left="720" w:hanging="360"/>
        <w:jc w:val="center"/>
        <w:rPr>
          <w:sz w:val="36"/>
        </w:rPr>
      </w:pPr>
    </w:p>
    <w:p w:rsidR="009678F8" w:rsidRPr="000B13A8" w:rsidRDefault="009678F8" w:rsidP="009678F8">
      <w:pPr>
        <w:pStyle w:val="a5"/>
        <w:numPr>
          <w:ilvl w:val="0"/>
          <w:numId w:val="1"/>
        </w:numPr>
        <w:rPr>
          <w:b/>
          <w:sz w:val="34"/>
          <w:szCs w:val="34"/>
        </w:rPr>
      </w:pPr>
      <w:r w:rsidRPr="000B13A8">
        <w:rPr>
          <w:b/>
          <w:sz w:val="34"/>
          <w:szCs w:val="34"/>
        </w:rPr>
        <w:t>Назвать явление (это травля).</w:t>
      </w:r>
    </w:p>
    <w:p w:rsidR="009678F8" w:rsidRPr="000B13A8" w:rsidRDefault="009678F8" w:rsidP="004400CA">
      <w:pPr>
        <w:pStyle w:val="a5"/>
        <w:ind w:left="0" w:firstLine="720"/>
        <w:rPr>
          <w:sz w:val="34"/>
          <w:szCs w:val="34"/>
        </w:rPr>
      </w:pPr>
      <w:r w:rsidRPr="000B13A8">
        <w:rPr>
          <w:sz w:val="34"/>
          <w:szCs w:val="34"/>
        </w:rPr>
        <w:t>Пока не назовете происходящее своим именем, все окружающие будут делать вид, что ничего не происходит.</w:t>
      </w:r>
    </w:p>
    <w:p w:rsidR="004400CA" w:rsidRPr="000B13A8" w:rsidRDefault="004400CA" w:rsidP="004400CA">
      <w:pPr>
        <w:ind w:firstLine="709"/>
        <w:rPr>
          <w:sz w:val="34"/>
          <w:szCs w:val="34"/>
        </w:rPr>
      </w:pPr>
      <w:r w:rsidRPr="000B13A8">
        <w:rPr>
          <w:sz w:val="34"/>
          <w:szCs w:val="34"/>
        </w:rPr>
        <w:t xml:space="preserve">Бывает, необходимо описать ситуацию с точки зрения жертвы. Как ни странно, порой это требуется делать и для педагогов. </w:t>
      </w:r>
    </w:p>
    <w:p w:rsidR="004400CA" w:rsidRPr="000B13A8" w:rsidRDefault="004400CA" w:rsidP="004400CA">
      <w:pPr>
        <w:ind w:firstLine="708"/>
        <w:rPr>
          <w:sz w:val="34"/>
          <w:szCs w:val="34"/>
        </w:rPr>
      </w:pPr>
      <w:r w:rsidRPr="000B13A8">
        <w:rPr>
          <w:sz w:val="34"/>
          <w:szCs w:val="34"/>
        </w:rPr>
        <w:t>Педагоги порой говорят: «</w:t>
      </w:r>
      <w:r w:rsidRPr="000B13A8">
        <w:rPr>
          <w:i/>
          <w:sz w:val="34"/>
          <w:szCs w:val="34"/>
        </w:rPr>
        <w:t>подумаешь, дети всегда друг друга дразнят</w:t>
      </w:r>
      <w:r w:rsidRPr="000B13A8">
        <w:rPr>
          <w:sz w:val="34"/>
          <w:szCs w:val="34"/>
        </w:rPr>
        <w:t xml:space="preserve">». </w:t>
      </w:r>
    </w:p>
    <w:p w:rsidR="004400CA" w:rsidRPr="000B13A8" w:rsidRDefault="004400CA" w:rsidP="004400CA">
      <w:pPr>
        <w:ind w:firstLine="708"/>
        <w:rPr>
          <w:sz w:val="34"/>
          <w:szCs w:val="34"/>
        </w:rPr>
      </w:pPr>
      <w:r w:rsidRPr="000B13A8">
        <w:rPr>
          <w:sz w:val="34"/>
          <w:szCs w:val="34"/>
        </w:rPr>
        <w:t xml:space="preserve">Им можно предложить представить себе: </w:t>
      </w:r>
    </w:p>
    <w:p w:rsidR="004400CA" w:rsidRPr="000B13A8" w:rsidRDefault="004400CA" w:rsidP="004400CA">
      <w:pPr>
        <w:ind w:firstLine="708"/>
        <w:rPr>
          <w:sz w:val="34"/>
          <w:szCs w:val="34"/>
        </w:rPr>
      </w:pPr>
      <w:r w:rsidRPr="000B13A8">
        <w:rPr>
          <w:sz w:val="34"/>
          <w:szCs w:val="34"/>
        </w:rPr>
        <w:t xml:space="preserve">«Вот вы приходите на работу. Никто не здоровается, все отворачиваются. Вы идете по коридору — сзади смешки и шепот. Вы приходите на педсовет, садитесь. Тут же все сидящие рядом встают и демонстративно отсаживаются подальше. Вы начинаете контрольную — и обнаруживаете, что заранее записанное на доске задание кто-то стер. Вы хотите заглянуть в свой ежедневник — его нет на месте. Позже вы находите его в углу туалета, со следами ног на страницах. Однажды вы срываетесь и кричите, вас тут же вызывают к директору и отчитывают за недопустимое поведение. Вы пытаетесь пожаловаться и слышите в ответ: нужно уметь ладить с коллегами!». </w:t>
      </w:r>
    </w:p>
    <w:p w:rsidR="004400CA" w:rsidRPr="000B13A8" w:rsidRDefault="004400CA" w:rsidP="004400CA">
      <w:pPr>
        <w:ind w:firstLine="708"/>
        <w:rPr>
          <w:sz w:val="34"/>
          <w:szCs w:val="34"/>
        </w:rPr>
      </w:pPr>
      <w:r w:rsidRPr="000B13A8">
        <w:rPr>
          <w:sz w:val="34"/>
          <w:szCs w:val="34"/>
        </w:rPr>
        <w:t>Ваше самочувствие? Как долго вы сможете выдержать?»</w:t>
      </w:r>
    </w:p>
    <w:p w:rsidR="009678F8" w:rsidRPr="000B13A8" w:rsidRDefault="004400CA" w:rsidP="009678F8">
      <w:pPr>
        <w:pStyle w:val="a5"/>
        <w:numPr>
          <w:ilvl w:val="0"/>
          <w:numId w:val="1"/>
        </w:numPr>
        <w:rPr>
          <w:b/>
          <w:sz w:val="34"/>
          <w:szCs w:val="34"/>
        </w:rPr>
      </w:pPr>
      <w:r w:rsidRPr="000B13A8">
        <w:rPr>
          <w:b/>
          <w:sz w:val="34"/>
          <w:szCs w:val="34"/>
        </w:rPr>
        <w:t>Дать однозначную оценку.</w:t>
      </w:r>
    </w:p>
    <w:p w:rsidR="004400CA" w:rsidRPr="000B13A8" w:rsidRDefault="004400CA" w:rsidP="009678F8">
      <w:pPr>
        <w:pStyle w:val="a5"/>
        <w:numPr>
          <w:ilvl w:val="0"/>
          <w:numId w:val="1"/>
        </w:numPr>
        <w:rPr>
          <w:b/>
          <w:sz w:val="34"/>
          <w:szCs w:val="34"/>
        </w:rPr>
      </w:pPr>
      <w:r w:rsidRPr="000B13A8">
        <w:rPr>
          <w:b/>
          <w:sz w:val="34"/>
          <w:szCs w:val="34"/>
        </w:rPr>
        <w:t>Обозначить травлю как проблему (как болезнь группы).</w:t>
      </w:r>
    </w:p>
    <w:p w:rsidR="009678F8" w:rsidRPr="000B13A8" w:rsidRDefault="004400CA" w:rsidP="004400CA">
      <w:pPr>
        <w:pStyle w:val="a5"/>
        <w:ind w:left="0" w:firstLine="709"/>
        <w:rPr>
          <w:sz w:val="34"/>
          <w:szCs w:val="34"/>
        </w:rPr>
      </w:pPr>
      <w:r w:rsidRPr="000B13A8">
        <w:rPr>
          <w:sz w:val="34"/>
          <w:szCs w:val="34"/>
        </w:rPr>
        <w:t>Если человек не моет руки, он может подхватить инфекцию и заболеть. А если группа не следит за чистотой отношений, она тоже может заболеть — насилием. Это очень грустно, это всем вредно и плохо. И давайте-ка вместе срочно лечиться, чтобы у нас был здоровый, дружный класс. Все в одной лодке, общая проблема, давайте вместе решать.</w:t>
      </w:r>
    </w:p>
    <w:p w:rsidR="009678F8" w:rsidRPr="000B13A8" w:rsidRDefault="009678F8" w:rsidP="004400CA">
      <w:pPr>
        <w:pStyle w:val="a5"/>
        <w:numPr>
          <w:ilvl w:val="0"/>
          <w:numId w:val="1"/>
        </w:numPr>
        <w:rPr>
          <w:b/>
          <w:sz w:val="34"/>
          <w:szCs w:val="34"/>
        </w:rPr>
      </w:pPr>
      <w:r w:rsidRPr="000B13A8">
        <w:rPr>
          <w:b/>
          <w:sz w:val="34"/>
          <w:szCs w:val="34"/>
        </w:rPr>
        <w:t>Активизировать моральное чувство и сделать выбор.</w:t>
      </w:r>
    </w:p>
    <w:p w:rsidR="004400CA" w:rsidRPr="000B13A8" w:rsidRDefault="004400CA" w:rsidP="004400CA">
      <w:pPr>
        <w:ind w:left="709"/>
        <w:rPr>
          <w:sz w:val="34"/>
          <w:szCs w:val="34"/>
        </w:rPr>
      </w:pPr>
      <w:r w:rsidRPr="000B13A8">
        <w:rPr>
          <w:sz w:val="34"/>
          <w:szCs w:val="34"/>
        </w:rPr>
        <w:t>На примере «Гадкого утенка» / фильма «Чучело»</w:t>
      </w:r>
    </w:p>
    <w:p w:rsidR="004400CA" w:rsidRPr="000B13A8" w:rsidRDefault="004400CA" w:rsidP="004400CA">
      <w:pPr>
        <w:ind w:firstLine="709"/>
        <w:rPr>
          <w:sz w:val="34"/>
          <w:szCs w:val="34"/>
        </w:rPr>
      </w:pPr>
      <w:r w:rsidRPr="000B13A8">
        <w:rPr>
          <w:sz w:val="34"/>
          <w:szCs w:val="34"/>
        </w:rPr>
        <w:t xml:space="preserve">«Обычно, читая эту сказку, мы думаем о главном герое, об утенке. Нам его жаль, мы за него переживаем. Но сейчас я хочу, чтобы мы подумали о вот этих курах и утках. С утенком-то все </w:t>
      </w:r>
      <w:r w:rsidRPr="000B13A8">
        <w:rPr>
          <w:sz w:val="34"/>
          <w:szCs w:val="34"/>
        </w:rPr>
        <w:lastRenderedPageBreak/>
        <w:t>потом будет хорошо, он улетит с лебедями. А они? Они так и останутся тупыми и злыми, неспособными ни сочувствовать, ни летать. Когда в классе возникает похожая ситуация, каждому приходится определиться: кто он-то в этой истории. Среди вас есть желающие быть тупыми злобными курами? Каков ваш выбор?».</w:t>
      </w:r>
    </w:p>
    <w:p w:rsidR="004400CA" w:rsidRPr="000B13A8" w:rsidRDefault="004400CA" w:rsidP="004400C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34"/>
          <w:szCs w:val="34"/>
        </w:rPr>
      </w:pPr>
      <w:r w:rsidRPr="000B13A8">
        <w:rPr>
          <w:b/>
          <w:sz w:val="34"/>
          <w:szCs w:val="34"/>
        </w:rPr>
        <w:t>Сформулировать позитивные правила жизни в группе и заключить контракт.</w:t>
      </w:r>
    </w:p>
    <w:p w:rsidR="004400CA" w:rsidRPr="000B13A8" w:rsidRDefault="004400CA" w:rsidP="004400CA">
      <w:pPr>
        <w:pStyle w:val="a5"/>
        <w:tabs>
          <w:tab w:val="left" w:pos="1134"/>
        </w:tabs>
        <w:ind w:left="0" w:firstLine="709"/>
        <w:rPr>
          <w:sz w:val="34"/>
          <w:szCs w:val="34"/>
        </w:rPr>
      </w:pPr>
      <w:r w:rsidRPr="000B13A8">
        <w:rPr>
          <w:sz w:val="34"/>
          <w:szCs w:val="34"/>
        </w:rPr>
        <w:t xml:space="preserve"> Достаточно просто вместе с детьми сформулировать правила жизни в группе. Например: «У нас никто не выясняет отношения кулаками. У нас не оскорбляют друг друга. У нас не смотрят спокойно, если двое дерутся — их разнимают».</w:t>
      </w:r>
    </w:p>
    <w:p w:rsidR="004400CA" w:rsidRPr="000B13A8" w:rsidRDefault="004400CA" w:rsidP="004400CA">
      <w:pPr>
        <w:pStyle w:val="a5"/>
        <w:tabs>
          <w:tab w:val="left" w:pos="1134"/>
        </w:tabs>
        <w:ind w:left="0" w:firstLine="709"/>
        <w:rPr>
          <w:sz w:val="34"/>
          <w:szCs w:val="34"/>
        </w:rPr>
      </w:pPr>
      <w:r w:rsidRPr="000B13A8">
        <w:rPr>
          <w:sz w:val="34"/>
          <w:szCs w:val="34"/>
        </w:rPr>
        <w:t>Правила выписываются на большом листе и за них все голосуют. Еще лучше — чтобы каждый поставил подпись, что обязуется их выполнять. Этот прием называется «заключение контракта», он прекрасно работает в тренинговых группах для взрослых, и с детьми тоже вполне эффективен. Если правила кто-то нарушает, ему могут просто молча указать на плакат с его собственной подписью.</w:t>
      </w:r>
    </w:p>
    <w:p w:rsidR="004400CA" w:rsidRPr="000B13A8" w:rsidRDefault="004400CA" w:rsidP="004400CA">
      <w:pPr>
        <w:pStyle w:val="a5"/>
        <w:numPr>
          <w:ilvl w:val="0"/>
          <w:numId w:val="1"/>
        </w:numPr>
        <w:tabs>
          <w:tab w:val="left" w:pos="1134"/>
        </w:tabs>
        <w:rPr>
          <w:b/>
          <w:sz w:val="34"/>
          <w:szCs w:val="34"/>
        </w:rPr>
      </w:pPr>
      <w:r w:rsidRPr="000B13A8">
        <w:rPr>
          <w:b/>
          <w:sz w:val="34"/>
          <w:szCs w:val="34"/>
        </w:rPr>
        <w:t>Мониторинг и поддержка позитивных изменений.</w:t>
      </w:r>
    </w:p>
    <w:p w:rsidR="004400CA" w:rsidRPr="000B13A8" w:rsidRDefault="004400CA" w:rsidP="004400CA">
      <w:pPr>
        <w:pStyle w:val="a5"/>
        <w:tabs>
          <w:tab w:val="left" w:pos="1134"/>
        </w:tabs>
        <w:ind w:left="0" w:firstLine="720"/>
        <w:rPr>
          <w:sz w:val="34"/>
          <w:szCs w:val="34"/>
        </w:rPr>
      </w:pPr>
      <w:r w:rsidRPr="000B13A8">
        <w:rPr>
          <w:sz w:val="34"/>
          <w:szCs w:val="34"/>
        </w:rPr>
        <w:t>Очень важно чтобы взрослый, который взялся разруливать ситуацию, не бросал группу. Он должен регулярно спрашивать, как дела, что удается, что трудно, чем помочь.</w:t>
      </w:r>
    </w:p>
    <w:p w:rsidR="004400CA" w:rsidRPr="000B13A8" w:rsidRDefault="004400CA" w:rsidP="004400CA">
      <w:pPr>
        <w:pStyle w:val="a5"/>
        <w:tabs>
          <w:tab w:val="left" w:pos="1134"/>
        </w:tabs>
        <w:ind w:left="0" w:firstLine="720"/>
        <w:rPr>
          <w:sz w:val="34"/>
          <w:szCs w:val="34"/>
        </w:rPr>
      </w:pPr>
      <w:r w:rsidRPr="000B13A8">
        <w:rPr>
          <w:sz w:val="34"/>
          <w:szCs w:val="34"/>
        </w:rPr>
        <w:t>Суть в том, что группа постоянно получает заинтересованный интерес от авторитетного взрослого и по-прежнему считает победу над травлей своим общим делом.</w:t>
      </w:r>
    </w:p>
    <w:p w:rsidR="004400CA" w:rsidRPr="000B13A8" w:rsidRDefault="004400CA" w:rsidP="004400CA">
      <w:pPr>
        <w:pStyle w:val="a5"/>
        <w:numPr>
          <w:ilvl w:val="0"/>
          <w:numId w:val="1"/>
        </w:numPr>
        <w:tabs>
          <w:tab w:val="left" w:pos="1134"/>
        </w:tabs>
        <w:rPr>
          <w:b/>
          <w:sz w:val="34"/>
          <w:szCs w:val="34"/>
        </w:rPr>
      </w:pPr>
      <w:r w:rsidRPr="000B13A8">
        <w:rPr>
          <w:b/>
          <w:sz w:val="34"/>
          <w:szCs w:val="34"/>
        </w:rPr>
        <w:t>Гармонизировать иерархию.</w:t>
      </w:r>
    </w:p>
    <w:p w:rsidR="004400CA" w:rsidRPr="000B13A8" w:rsidRDefault="004400CA">
      <w:pPr>
        <w:pStyle w:val="a5"/>
        <w:tabs>
          <w:tab w:val="left" w:pos="1134"/>
        </w:tabs>
        <w:ind w:left="0" w:firstLine="709"/>
        <w:rPr>
          <w:sz w:val="34"/>
          <w:szCs w:val="34"/>
        </w:rPr>
      </w:pPr>
      <w:r w:rsidRPr="000B13A8">
        <w:rPr>
          <w:sz w:val="34"/>
          <w:szCs w:val="34"/>
        </w:rPr>
        <w:t>Здесь пора думать про популярность. Про то, чтобы каждый имел признание в чем-то своем</w:t>
      </w:r>
      <w:r w:rsidR="000B13A8" w:rsidRPr="000B13A8">
        <w:rPr>
          <w:sz w:val="34"/>
          <w:szCs w:val="34"/>
        </w:rPr>
        <w:t>. Один лучше всех рисует, другой хохмит, третий забивает голы, четвертый придумывает игры. Чем больше разнообразной и осмысленной деятельности, тем здоровее группа.</w:t>
      </w:r>
    </w:p>
    <w:p w:rsidR="000B13A8" w:rsidRPr="000B13A8" w:rsidRDefault="000B13A8">
      <w:pPr>
        <w:pStyle w:val="a5"/>
        <w:tabs>
          <w:tab w:val="left" w:pos="1134"/>
        </w:tabs>
        <w:ind w:left="0" w:firstLine="709"/>
        <w:rPr>
          <w:sz w:val="34"/>
          <w:szCs w:val="34"/>
        </w:rPr>
      </w:pPr>
    </w:p>
    <w:p w:rsidR="000B13A8" w:rsidRPr="000B13A8" w:rsidRDefault="000B13A8" w:rsidP="000B13A8">
      <w:pPr>
        <w:pStyle w:val="a5"/>
        <w:tabs>
          <w:tab w:val="left" w:pos="1134"/>
        </w:tabs>
        <w:ind w:left="0" w:firstLine="709"/>
        <w:jc w:val="right"/>
        <w:rPr>
          <w:sz w:val="34"/>
          <w:szCs w:val="34"/>
        </w:rPr>
      </w:pPr>
      <w:bookmarkStart w:id="0" w:name="_GoBack"/>
      <w:bookmarkEnd w:id="0"/>
    </w:p>
    <w:sectPr w:rsidR="000B13A8" w:rsidRPr="000B13A8" w:rsidSect="000B13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0A9"/>
    <w:multiLevelType w:val="hybridMultilevel"/>
    <w:tmpl w:val="3430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F8"/>
    <w:rsid w:val="000B13A8"/>
    <w:rsid w:val="0041226E"/>
    <w:rsid w:val="004400CA"/>
    <w:rsid w:val="005A1B37"/>
    <w:rsid w:val="005B5DC5"/>
    <w:rsid w:val="0092275F"/>
    <w:rsid w:val="009678F8"/>
    <w:rsid w:val="00A13C92"/>
    <w:rsid w:val="00E02512"/>
    <w:rsid w:val="00EB4DE0"/>
    <w:rsid w:val="00F0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EAE0"/>
  <w15:chartTrackingRefBased/>
  <w15:docId w15:val="{A8D1EDEB-8107-468F-87EA-1AE585B4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C8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Николаева</dc:creator>
  <cp:keywords/>
  <dc:description/>
  <cp:lastModifiedBy>user</cp:lastModifiedBy>
  <cp:revision>2</cp:revision>
  <cp:lastPrinted>2019-01-22T14:01:00Z</cp:lastPrinted>
  <dcterms:created xsi:type="dcterms:W3CDTF">2019-01-31T14:15:00Z</dcterms:created>
  <dcterms:modified xsi:type="dcterms:W3CDTF">2019-01-31T14:15:00Z</dcterms:modified>
</cp:coreProperties>
</file>