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CA" w:rsidRPr="004355D1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>АНАЛИЗ</w:t>
      </w:r>
    </w:p>
    <w:p w:rsidR="002626EE" w:rsidRPr="004355D1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результатов Всероссийских проверочных работ </w:t>
      </w:r>
    </w:p>
    <w:p w:rsidR="00B846CA" w:rsidRPr="004355D1" w:rsidRDefault="00B846CA" w:rsidP="002626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в </w:t>
      </w:r>
      <w:r w:rsidR="003677F6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классах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 xml:space="preserve"> по географии в </w:t>
      </w:r>
      <w:r w:rsidRPr="004355D1"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FA094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2626EE" w:rsidRPr="004355D1">
        <w:rPr>
          <w:rFonts w:ascii="Times New Roman" w:eastAsia="Calibri" w:hAnsi="Times New Roman" w:cs="Times New Roman"/>
          <w:b/>
          <w:sz w:val="26"/>
          <w:szCs w:val="26"/>
        </w:rPr>
        <w:t>году</w:t>
      </w:r>
    </w:p>
    <w:p w:rsidR="002E1FD8" w:rsidRDefault="002E1FD8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В 202</w:t>
      </w:r>
      <w:r w:rsidR="002626EE">
        <w:rPr>
          <w:rFonts w:ascii="Times New Roman" w:eastAsia="Calibri" w:hAnsi="Times New Roman" w:cs="Times New Roman"/>
          <w:sz w:val="24"/>
        </w:rPr>
        <w:t>5</w:t>
      </w:r>
      <w:r w:rsidRPr="00B846CA">
        <w:rPr>
          <w:rFonts w:ascii="Times New Roman" w:eastAsia="Calibri" w:hAnsi="Times New Roman" w:cs="Times New Roman"/>
          <w:sz w:val="24"/>
        </w:rPr>
        <w:t xml:space="preserve"> году в ВПР по географии  приняли участие </w:t>
      </w:r>
      <w:r w:rsidR="00145A88">
        <w:rPr>
          <w:rFonts w:ascii="Times New Roman" w:eastAsia="Calibri" w:hAnsi="Times New Roman" w:cs="Times New Roman"/>
          <w:sz w:val="24"/>
        </w:rPr>
        <w:t>251</w:t>
      </w:r>
      <w:r w:rsidRPr="00B846CA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B846CA">
        <w:rPr>
          <w:rFonts w:ascii="Times New Roman" w:eastAsia="Calibri" w:hAnsi="Times New Roman" w:cs="Times New Roman"/>
          <w:sz w:val="24"/>
        </w:rPr>
        <w:t>обучающи</w:t>
      </w:r>
      <w:r w:rsidR="00145A88">
        <w:rPr>
          <w:rFonts w:ascii="Times New Roman" w:eastAsia="Calibri" w:hAnsi="Times New Roman" w:cs="Times New Roman"/>
          <w:sz w:val="24"/>
        </w:rPr>
        <w:t>йся</w:t>
      </w:r>
      <w:proofErr w:type="gramEnd"/>
      <w:r w:rsidRPr="00B846CA">
        <w:rPr>
          <w:rFonts w:ascii="Times New Roman" w:eastAsia="Calibri" w:hAnsi="Times New Roman" w:cs="Times New Roman"/>
          <w:sz w:val="24"/>
        </w:rPr>
        <w:t xml:space="preserve"> из тринадцати образовател</w:t>
      </w:r>
      <w:r w:rsidR="00145A88">
        <w:rPr>
          <w:rFonts w:ascii="Times New Roman" w:eastAsia="Calibri" w:hAnsi="Times New Roman" w:cs="Times New Roman"/>
          <w:sz w:val="24"/>
        </w:rPr>
        <w:t>ьных учреждений г. Усть-Илимска</w:t>
      </w:r>
      <w:r w:rsidR="000552EF">
        <w:rPr>
          <w:rFonts w:ascii="Times New Roman" w:eastAsia="Calibri" w:hAnsi="Times New Roman" w:cs="Times New Roman"/>
          <w:sz w:val="24"/>
        </w:rPr>
        <w:t xml:space="preserve"> (кроме МАОУ «СОШ № 7»)</w:t>
      </w:r>
      <w:r w:rsidR="00145A88">
        <w:rPr>
          <w:rFonts w:ascii="Times New Roman" w:eastAsia="Calibri" w:hAnsi="Times New Roman" w:cs="Times New Roman"/>
          <w:sz w:val="24"/>
        </w:rPr>
        <w:t>.</w:t>
      </w:r>
    </w:p>
    <w:p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Общие показатели результатов по городу Усть-Илимску в 202</w:t>
      </w:r>
      <w:r w:rsidR="002626EE">
        <w:rPr>
          <w:rFonts w:ascii="Times New Roman" w:eastAsia="Calibri" w:hAnsi="Times New Roman" w:cs="Times New Roman"/>
          <w:sz w:val="24"/>
        </w:rPr>
        <w:t>5</w:t>
      </w:r>
      <w:r w:rsidRPr="00B846CA">
        <w:rPr>
          <w:rFonts w:ascii="Times New Roman" w:eastAsia="Calibri" w:hAnsi="Times New Roman" w:cs="Times New Roman"/>
          <w:sz w:val="24"/>
        </w:rPr>
        <w:t xml:space="preserve"> году</w:t>
      </w:r>
      <w:r w:rsidR="002626EE">
        <w:rPr>
          <w:rFonts w:ascii="Times New Roman" w:eastAsia="Calibri" w:hAnsi="Times New Roman" w:cs="Times New Roman"/>
          <w:sz w:val="24"/>
        </w:rPr>
        <w:t xml:space="preserve"> выглядят сл</w:t>
      </w:r>
      <w:r w:rsidR="002626EE">
        <w:rPr>
          <w:rFonts w:ascii="Times New Roman" w:eastAsia="Calibri" w:hAnsi="Times New Roman" w:cs="Times New Roman"/>
          <w:sz w:val="24"/>
        </w:rPr>
        <w:t>е</w:t>
      </w:r>
      <w:r w:rsidR="002626EE">
        <w:rPr>
          <w:rFonts w:ascii="Times New Roman" w:eastAsia="Calibri" w:hAnsi="Times New Roman" w:cs="Times New Roman"/>
          <w:sz w:val="24"/>
        </w:rPr>
        <w:t>дующим образом</w:t>
      </w:r>
      <w:r w:rsidRPr="00B846CA">
        <w:rPr>
          <w:rFonts w:ascii="Times New Roman" w:eastAsia="Calibri" w:hAnsi="Times New Roman" w:cs="Times New Roman"/>
          <w:sz w:val="24"/>
        </w:rPr>
        <w:t>:</w:t>
      </w:r>
    </w:p>
    <w:p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у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спеваемость </w:t>
      </w:r>
      <w:r w:rsidR="005C30F6">
        <w:rPr>
          <w:rFonts w:ascii="Times New Roman" w:eastAsia="Calibri" w:hAnsi="Times New Roman" w:cs="Times New Roman"/>
          <w:sz w:val="24"/>
        </w:rPr>
        <w:t>96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B846CA" w:rsidRPr="00B846CA">
        <w:rPr>
          <w:rFonts w:ascii="Times New Roman" w:eastAsia="Calibri" w:hAnsi="Times New Roman" w:cs="Times New Roman"/>
          <w:sz w:val="24"/>
        </w:rPr>
        <w:t>%;</w:t>
      </w:r>
    </w:p>
    <w:p w:rsidR="00B846CA" w:rsidRP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качество знаний 47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 %;</w:t>
      </w:r>
    </w:p>
    <w:p w:rsidR="00B846CA" w:rsidRDefault="002626EE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 с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редний первичный </w:t>
      </w:r>
      <w:r>
        <w:rPr>
          <w:rFonts w:ascii="Times New Roman" w:eastAsia="Calibri" w:hAnsi="Times New Roman" w:cs="Times New Roman"/>
          <w:sz w:val="24"/>
        </w:rPr>
        <w:t>балл – 11</w:t>
      </w:r>
      <w:r w:rsidR="00B846CA" w:rsidRPr="00B846CA">
        <w:rPr>
          <w:rFonts w:ascii="Times New Roman" w:eastAsia="Calibri" w:hAnsi="Times New Roman" w:cs="Times New Roman"/>
          <w:sz w:val="24"/>
        </w:rPr>
        <w:t>.</w:t>
      </w:r>
    </w:p>
    <w:p w:rsidR="005C30F6" w:rsidRPr="00B846CA" w:rsidRDefault="005C30F6" w:rsidP="002E1FD8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2626E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Общие показатели результатов по городу Усть-Ил</w:t>
      </w:r>
      <w:r w:rsidR="004C164E">
        <w:rPr>
          <w:rFonts w:ascii="Times New Roman" w:eastAsia="Calibri" w:hAnsi="Times New Roman" w:cs="Times New Roman"/>
          <w:sz w:val="24"/>
        </w:rPr>
        <w:t>имску по сравнению с предыд</w:t>
      </w:r>
      <w:r w:rsidR="004C164E">
        <w:rPr>
          <w:rFonts w:ascii="Times New Roman" w:eastAsia="Calibri" w:hAnsi="Times New Roman" w:cs="Times New Roman"/>
          <w:sz w:val="24"/>
        </w:rPr>
        <w:t>у</w:t>
      </w:r>
      <w:r w:rsidR="004C164E">
        <w:rPr>
          <w:rFonts w:ascii="Times New Roman" w:eastAsia="Calibri" w:hAnsi="Times New Roman" w:cs="Times New Roman"/>
          <w:sz w:val="24"/>
        </w:rPr>
        <w:t>щими</w:t>
      </w:r>
      <w:r w:rsidRPr="00B846CA">
        <w:rPr>
          <w:rFonts w:ascii="Times New Roman" w:eastAsia="Calibri" w:hAnsi="Times New Roman" w:cs="Times New Roman"/>
          <w:sz w:val="24"/>
        </w:rPr>
        <w:t xml:space="preserve"> годами выглядят следующим образом</w:t>
      </w:r>
      <w:r w:rsidR="004C164E">
        <w:rPr>
          <w:rFonts w:ascii="Times New Roman" w:eastAsia="Calibri" w:hAnsi="Times New Roman" w:cs="Times New Roman"/>
          <w:sz w:val="24"/>
        </w:rPr>
        <w:t xml:space="preserve"> (Таблица 1)</w:t>
      </w:r>
      <w:r w:rsidRPr="00B846CA">
        <w:rPr>
          <w:rFonts w:ascii="Times New Roman" w:eastAsia="Calibri" w:hAnsi="Times New Roman" w:cs="Times New Roman"/>
          <w:sz w:val="24"/>
        </w:rPr>
        <w:t xml:space="preserve">: </w:t>
      </w:r>
    </w:p>
    <w:p w:rsidR="00B846CA" w:rsidRPr="002E1FD8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Таблица 1</w:t>
      </w:r>
    </w:p>
    <w:p w:rsidR="00B846CA" w:rsidRPr="002E1FD8" w:rsidRDefault="004C164E" w:rsidP="004C164E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Общие показатели результатов ВПР по географии в 6 классах в динамике</w:t>
      </w:r>
    </w:p>
    <w:tbl>
      <w:tblPr>
        <w:tblStyle w:val="a3"/>
        <w:tblW w:w="5092" w:type="pct"/>
        <w:jc w:val="center"/>
        <w:tblInd w:w="-176" w:type="dxa"/>
        <w:tblLook w:val="04A0" w:firstRow="1" w:lastRow="0" w:firstColumn="1" w:lastColumn="0" w:noHBand="0" w:noVBand="1"/>
      </w:tblPr>
      <w:tblGrid>
        <w:gridCol w:w="6663"/>
        <w:gridCol w:w="992"/>
        <w:gridCol w:w="1134"/>
        <w:gridCol w:w="957"/>
      </w:tblGrid>
      <w:tr w:rsidR="002626EE" w:rsidRPr="00B846CA" w:rsidTr="002E1FD8">
        <w:trPr>
          <w:jc w:val="center"/>
        </w:trPr>
        <w:tc>
          <w:tcPr>
            <w:tcW w:w="3418" w:type="pct"/>
          </w:tcPr>
          <w:p w:rsidR="002626EE" w:rsidRPr="00B846CA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b/>
                <w:sz w:val="24"/>
              </w:rPr>
              <w:t>Показатели</w:t>
            </w:r>
          </w:p>
        </w:tc>
        <w:tc>
          <w:tcPr>
            <w:tcW w:w="509" w:type="pct"/>
          </w:tcPr>
          <w:p w:rsidR="002626EE" w:rsidRPr="00B846CA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b/>
                <w:sz w:val="24"/>
              </w:rPr>
              <w:t>2023</w:t>
            </w:r>
          </w:p>
        </w:tc>
        <w:tc>
          <w:tcPr>
            <w:tcW w:w="582" w:type="pct"/>
          </w:tcPr>
          <w:p w:rsidR="002626EE" w:rsidRPr="00B846CA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2024</w:t>
            </w:r>
          </w:p>
        </w:tc>
        <w:tc>
          <w:tcPr>
            <w:tcW w:w="491" w:type="pct"/>
          </w:tcPr>
          <w:p w:rsidR="002626EE" w:rsidRDefault="002626EE" w:rsidP="002E1FD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2025</w:t>
            </w:r>
          </w:p>
        </w:tc>
      </w:tr>
      <w:tr w:rsidR="008A7DE8" w:rsidRPr="00B846CA" w:rsidTr="002E1FD8">
        <w:trPr>
          <w:jc w:val="center"/>
        </w:trPr>
        <w:tc>
          <w:tcPr>
            <w:tcW w:w="3418" w:type="pct"/>
          </w:tcPr>
          <w:p w:rsidR="008A7DE8" w:rsidRPr="00B846CA" w:rsidRDefault="008A7DE8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Успеваемость, %</w:t>
            </w:r>
          </w:p>
        </w:tc>
        <w:tc>
          <w:tcPr>
            <w:tcW w:w="509" w:type="pct"/>
          </w:tcPr>
          <w:p w:rsidR="008A7DE8" w:rsidRPr="00B846CA" w:rsidRDefault="008A7DE8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70,7</w:t>
            </w:r>
          </w:p>
        </w:tc>
        <w:tc>
          <w:tcPr>
            <w:tcW w:w="582" w:type="pct"/>
          </w:tcPr>
          <w:p w:rsidR="008A7DE8" w:rsidRPr="00B846CA" w:rsidRDefault="008A7DE8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70,9</w:t>
            </w:r>
          </w:p>
        </w:tc>
        <w:tc>
          <w:tcPr>
            <w:tcW w:w="491" w:type="pct"/>
          </w:tcPr>
          <w:p w:rsidR="008A7DE8" w:rsidRDefault="008A7DE8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96,4</w:t>
            </w:r>
          </w:p>
        </w:tc>
      </w:tr>
      <w:tr w:rsidR="008A7DE8" w:rsidRPr="00B846CA" w:rsidTr="002E1FD8">
        <w:trPr>
          <w:jc w:val="center"/>
        </w:trPr>
        <w:tc>
          <w:tcPr>
            <w:tcW w:w="3418" w:type="pct"/>
          </w:tcPr>
          <w:p w:rsidR="008A7DE8" w:rsidRPr="00B846CA" w:rsidRDefault="008A7DE8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Качество знаний, %</w:t>
            </w:r>
          </w:p>
        </w:tc>
        <w:tc>
          <w:tcPr>
            <w:tcW w:w="509" w:type="pct"/>
          </w:tcPr>
          <w:p w:rsidR="008A7DE8" w:rsidRPr="00B846CA" w:rsidRDefault="008A7DE8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</w:p>
        </w:tc>
        <w:tc>
          <w:tcPr>
            <w:tcW w:w="582" w:type="pct"/>
          </w:tcPr>
          <w:p w:rsidR="008A7DE8" w:rsidRPr="00B846CA" w:rsidRDefault="008A7DE8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18,1</w:t>
            </w:r>
          </w:p>
        </w:tc>
        <w:tc>
          <w:tcPr>
            <w:tcW w:w="491" w:type="pct"/>
          </w:tcPr>
          <w:p w:rsidR="008A7DE8" w:rsidRDefault="008A7DE8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46,6</w:t>
            </w:r>
          </w:p>
        </w:tc>
      </w:tr>
      <w:tr w:rsidR="008A7DE8" w:rsidRPr="00B846CA" w:rsidTr="002E1FD8">
        <w:trPr>
          <w:jc w:val="center"/>
        </w:trPr>
        <w:tc>
          <w:tcPr>
            <w:tcW w:w="3418" w:type="pct"/>
          </w:tcPr>
          <w:p w:rsidR="008A7DE8" w:rsidRPr="00B846CA" w:rsidRDefault="008A7DE8" w:rsidP="00B846C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Средний первичный балл 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(макс. – </w:t>
            </w:r>
            <w:r w:rsidR="00267DAB">
              <w:rPr>
                <w:rFonts w:ascii="Times New Roman" w:eastAsia="Calibri" w:hAnsi="Times New Roman" w:cs="Times New Roman"/>
                <w:sz w:val="20"/>
              </w:rPr>
              <w:t>19, в 2024 г. -  35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r w:rsidR="000A36AE">
              <w:rPr>
                <w:rFonts w:ascii="Times New Roman" w:eastAsia="Calibri" w:hAnsi="Times New Roman" w:cs="Times New Roman"/>
                <w:sz w:val="20"/>
              </w:rPr>
              <w:t xml:space="preserve"> в 2023 году 35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509" w:type="pct"/>
          </w:tcPr>
          <w:p w:rsidR="008A7DE8" w:rsidRPr="00B846CA" w:rsidRDefault="008A7DE8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15,2</w:t>
            </w:r>
          </w:p>
        </w:tc>
        <w:tc>
          <w:tcPr>
            <w:tcW w:w="582" w:type="pct"/>
          </w:tcPr>
          <w:p w:rsidR="008A7DE8" w:rsidRPr="00B846CA" w:rsidRDefault="008A7DE8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14,5</w:t>
            </w:r>
          </w:p>
        </w:tc>
        <w:tc>
          <w:tcPr>
            <w:tcW w:w="491" w:type="pct"/>
          </w:tcPr>
          <w:p w:rsidR="008A7DE8" w:rsidRDefault="008A7DE8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11,3</w:t>
            </w:r>
          </w:p>
        </w:tc>
      </w:tr>
      <w:tr w:rsidR="008A7DE8" w:rsidRPr="00B846CA" w:rsidTr="002E1FD8">
        <w:trPr>
          <w:jc w:val="center"/>
        </w:trPr>
        <w:tc>
          <w:tcPr>
            <w:tcW w:w="3418" w:type="pct"/>
          </w:tcPr>
          <w:p w:rsidR="008A7DE8" w:rsidRPr="00B846CA" w:rsidRDefault="008A7DE8" w:rsidP="002E1FD8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Относительный показатель среднего балла, </w:t>
            </w:r>
            <w:r w:rsidRPr="002E1FD8">
              <w:rPr>
                <w:rFonts w:ascii="Times New Roman" w:eastAsia="Calibri" w:hAnsi="Times New Roman" w:cs="Times New Roman"/>
                <w:sz w:val="20"/>
              </w:rPr>
              <w:t xml:space="preserve">% к </w:t>
            </w:r>
            <w:proofErr w:type="gramStart"/>
            <w:r w:rsidRPr="002E1FD8">
              <w:rPr>
                <w:rFonts w:ascii="Times New Roman" w:eastAsia="Calibri" w:hAnsi="Times New Roman" w:cs="Times New Roman"/>
                <w:sz w:val="20"/>
              </w:rPr>
              <w:t>максимальному</w:t>
            </w:r>
            <w:proofErr w:type="gramEnd"/>
          </w:p>
        </w:tc>
        <w:tc>
          <w:tcPr>
            <w:tcW w:w="509" w:type="pct"/>
          </w:tcPr>
          <w:p w:rsidR="008A7DE8" w:rsidRPr="00B846CA" w:rsidRDefault="00267DAB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43</w:t>
            </w:r>
          </w:p>
        </w:tc>
        <w:tc>
          <w:tcPr>
            <w:tcW w:w="582" w:type="pct"/>
          </w:tcPr>
          <w:p w:rsidR="008A7DE8" w:rsidRPr="00B846CA" w:rsidRDefault="00267DAB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41</w:t>
            </w:r>
          </w:p>
        </w:tc>
        <w:tc>
          <w:tcPr>
            <w:tcW w:w="491" w:type="pct"/>
          </w:tcPr>
          <w:p w:rsidR="008A7DE8" w:rsidRDefault="000A36AE" w:rsidP="00F4095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59</w:t>
            </w:r>
          </w:p>
        </w:tc>
      </w:tr>
    </w:tbl>
    <w:p w:rsidR="00B846CA" w:rsidRPr="00B846CA" w:rsidRDefault="00B846CA" w:rsidP="002626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6CA">
        <w:rPr>
          <w:rFonts w:ascii="Times New Roman" w:eastAsia="Calibri" w:hAnsi="Times New Roman" w:cs="Times New Roman"/>
          <w:sz w:val="24"/>
          <w:szCs w:val="24"/>
        </w:rPr>
        <w:t xml:space="preserve">В целом прослеживается тенденция на увеличение </w:t>
      </w:r>
      <w:r w:rsidR="002626EE">
        <w:rPr>
          <w:rFonts w:ascii="Times New Roman" w:eastAsia="Calibri" w:hAnsi="Times New Roman" w:cs="Times New Roman"/>
          <w:sz w:val="24"/>
          <w:szCs w:val="24"/>
        </w:rPr>
        <w:t>успеваемости</w:t>
      </w:r>
      <w:r w:rsidR="002E1FD8">
        <w:rPr>
          <w:rFonts w:ascii="Times New Roman" w:eastAsia="Calibri" w:hAnsi="Times New Roman" w:cs="Times New Roman"/>
          <w:sz w:val="24"/>
          <w:szCs w:val="24"/>
        </w:rPr>
        <w:t xml:space="preserve"> и относительная нестабильность</w:t>
      </w:r>
      <w:r w:rsidR="00052E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1FD8">
        <w:rPr>
          <w:rFonts w:ascii="Times New Roman" w:eastAsia="Calibri" w:hAnsi="Times New Roman" w:cs="Times New Roman"/>
          <w:sz w:val="24"/>
          <w:szCs w:val="24"/>
        </w:rPr>
        <w:t xml:space="preserve">показателя качества по предмету. </w:t>
      </w:r>
      <w:r w:rsidR="002E1FD8" w:rsidRPr="00267DAB">
        <w:rPr>
          <w:rFonts w:ascii="Times New Roman" w:eastAsia="Calibri" w:hAnsi="Times New Roman" w:cs="Times New Roman"/>
          <w:sz w:val="24"/>
          <w:szCs w:val="24"/>
        </w:rPr>
        <w:t>Сравнение абсолютных значений сре</w:t>
      </w:r>
      <w:r w:rsidR="002E1FD8" w:rsidRPr="00267DAB">
        <w:rPr>
          <w:rFonts w:ascii="Times New Roman" w:eastAsia="Calibri" w:hAnsi="Times New Roman" w:cs="Times New Roman"/>
          <w:sz w:val="24"/>
          <w:szCs w:val="24"/>
        </w:rPr>
        <w:t>д</w:t>
      </w:r>
      <w:r w:rsidR="002E1FD8" w:rsidRPr="00267DAB">
        <w:rPr>
          <w:rFonts w:ascii="Times New Roman" w:eastAsia="Calibri" w:hAnsi="Times New Roman" w:cs="Times New Roman"/>
          <w:sz w:val="24"/>
          <w:szCs w:val="24"/>
        </w:rPr>
        <w:t>него балла является некорректным, т.к. произошло снижение максимального балла с 3</w:t>
      </w:r>
      <w:r w:rsidR="00267DAB" w:rsidRPr="00267DAB">
        <w:rPr>
          <w:rFonts w:ascii="Times New Roman" w:eastAsia="Calibri" w:hAnsi="Times New Roman" w:cs="Times New Roman"/>
          <w:sz w:val="24"/>
          <w:szCs w:val="24"/>
        </w:rPr>
        <w:t>5</w:t>
      </w:r>
      <w:r w:rsidR="00267DAB">
        <w:rPr>
          <w:rFonts w:ascii="Times New Roman" w:eastAsia="Calibri" w:hAnsi="Times New Roman" w:cs="Times New Roman"/>
          <w:sz w:val="24"/>
          <w:szCs w:val="24"/>
        </w:rPr>
        <w:t xml:space="preserve"> до 19. </w:t>
      </w:r>
    </w:p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ab/>
      </w:r>
      <w:r w:rsidR="000E19AD">
        <w:rPr>
          <w:rFonts w:ascii="Times New Roman" w:eastAsia="Calibri" w:hAnsi="Times New Roman" w:cs="Times New Roman"/>
          <w:sz w:val="24"/>
        </w:rPr>
        <w:t>Общая статистика по отметкам для общей выборки, Иркутской области и городу Усть-Илимску представлена на гистограмме 1.</w:t>
      </w:r>
    </w:p>
    <w:p w:rsidR="00B846CA" w:rsidRPr="002E1FD8" w:rsidRDefault="002E1FD8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Г</w:t>
      </w:r>
      <w:r w:rsidR="00B846CA" w:rsidRPr="002E1FD8">
        <w:rPr>
          <w:rFonts w:ascii="Times New Roman" w:eastAsia="Calibri" w:hAnsi="Times New Roman" w:cs="Times New Roman"/>
          <w:i/>
          <w:sz w:val="24"/>
        </w:rPr>
        <w:t>истограмма 1</w:t>
      </w:r>
    </w:p>
    <w:p w:rsidR="00B846CA" w:rsidRPr="002E1FD8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2E1FD8">
        <w:rPr>
          <w:rFonts w:ascii="Times New Roman" w:eastAsia="Calibri" w:hAnsi="Times New Roman" w:cs="Times New Roman"/>
          <w:i/>
          <w:sz w:val="24"/>
        </w:rPr>
        <w:t>Общая гистограмма отметок</w:t>
      </w:r>
    </w:p>
    <w:p w:rsidR="00B846CA" w:rsidRPr="00B846CA" w:rsidRDefault="00B846CA" w:rsidP="00B846CA">
      <w:pPr>
        <w:spacing w:after="0" w:line="240" w:lineRule="auto"/>
        <w:jc w:val="center"/>
        <w:rPr>
          <w:rFonts w:ascii="Tahoma" w:eastAsia="Calibri" w:hAnsi="Tahoma" w:cs="Tahoma"/>
          <w:noProof/>
          <w:sz w:val="24"/>
          <w:szCs w:val="24"/>
          <w:lang w:eastAsia="ru-RU"/>
        </w:rPr>
      </w:pPr>
      <w:r w:rsidRPr="00B846CA">
        <w:rPr>
          <w:rFonts w:ascii="Tahoma" w:eastAsia="Calibri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5379720" cy="1592580"/>
            <wp:effectExtent l="0" t="0" r="1143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46CA" w:rsidRDefault="00B846CA" w:rsidP="00E8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B846CA">
        <w:rPr>
          <w:rFonts w:ascii="Times New Roman" w:eastAsia="Calibri" w:hAnsi="Times New Roman" w:cs="Times New Roman"/>
          <w:sz w:val="24"/>
        </w:rPr>
        <w:t xml:space="preserve">Сравнение статистических данных по отметкам позволяет сделать вывод о </w:t>
      </w:r>
      <w:r w:rsidR="000E19AD">
        <w:rPr>
          <w:rFonts w:ascii="Times New Roman" w:eastAsia="Calibri" w:hAnsi="Times New Roman" w:cs="Times New Roman"/>
          <w:sz w:val="24"/>
        </w:rPr>
        <w:t xml:space="preserve">более низких показателях по сравнению с данными федерации </w:t>
      </w:r>
      <w:r w:rsidR="004C164E">
        <w:rPr>
          <w:rFonts w:ascii="Times New Roman" w:eastAsia="Calibri" w:hAnsi="Times New Roman" w:cs="Times New Roman"/>
          <w:sz w:val="24"/>
        </w:rPr>
        <w:t>(Таблица 2</w:t>
      </w:r>
      <w:r w:rsidR="000E19AD">
        <w:rPr>
          <w:rFonts w:ascii="Times New Roman" w:eastAsia="Calibri" w:hAnsi="Times New Roman" w:cs="Times New Roman"/>
          <w:sz w:val="24"/>
        </w:rPr>
        <w:t xml:space="preserve">): </w:t>
      </w:r>
      <w:r w:rsidRPr="00B846CA">
        <w:rPr>
          <w:rFonts w:ascii="Times New Roman" w:eastAsia="Calibri" w:hAnsi="Times New Roman" w:cs="Times New Roman"/>
          <w:sz w:val="24"/>
        </w:rPr>
        <w:t xml:space="preserve"> значительном </w:t>
      </w:r>
      <w:r w:rsidR="000E19AD">
        <w:rPr>
          <w:rFonts w:ascii="Times New Roman" w:eastAsia="Calibri" w:hAnsi="Times New Roman" w:cs="Times New Roman"/>
          <w:sz w:val="24"/>
        </w:rPr>
        <w:t xml:space="preserve"> бол</w:t>
      </w:r>
      <w:r w:rsidR="00E812E7">
        <w:rPr>
          <w:rFonts w:ascii="Times New Roman" w:eastAsia="Calibri" w:hAnsi="Times New Roman" w:cs="Times New Roman"/>
          <w:sz w:val="24"/>
        </w:rPr>
        <w:t>ь</w:t>
      </w:r>
      <w:r w:rsidR="000E19AD">
        <w:rPr>
          <w:rFonts w:ascii="Times New Roman" w:eastAsia="Calibri" w:hAnsi="Times New Roman" w:cs="Times New Roman"/>
          <w:sz w:val="24"/>
        </w:rPr>
        <w:t>шим</w:t>
      </w:r>
      <w:r w:rsidR="00F9673B">
        <w:rPr>
          <w:rFonts w:ascii="Times New Roman" w:eastAsia="Calibri" w:hAnsi="Times New Roman" w:cs="Times New Roman"/>
          <w:sz w:val="24"/>
        </w:rPr>
        <w:t xml:space="preserve"> количестве</w:t>
      </w:r>
      <w:r w:rsidR="00E812E7">
        <w:rPr>
          <w:rFonts w:ascii="Times New Roman" w:eastAsia="Calibri" w:hAnsi="Times New Roman" w:cs="Times New Roman"/>
          <w:sz w:val="24"/>
        </w:rPr>
        <w:t xml:space="preserve"> «3» (на 11</w:t>
      </w:r>
      <w:r w:rsidRPr="00B846CA">
        <w:rPr>
          <w:rFonts w:ascii="Times New Roman" w:eastAsia="Calibri" w:hAnsi="Times New Roman" w:cs="Times New Roman"/>
          <w:sz w:val="24"/>
        </w:rPr>
        <w:t xml:space="preserve"> %), </w:t>
      </w:r>
      <w:r w:rsidR="00E812E7">
        <w:rPr>
          <w:rFonts w:ascii="Times New Roman" w:eastAsia="Calibri" w:hAnsi="Times New Roman" w:cs="Times New Roman"/>
          <w:sz w:val="24"/>
        </w:rPr>
        <w:t>меньшим количеством «4» (на 6</w:t>
      </w:r>
      <w:r w:rsidRPr="00B846CA">
        <w:rPr>
          <w:rFonts w:ascii="Times New Roman" w:eastAsia="Calibri" w:hAnsi="Times New Roman" w:cs="Times New Roman"/>
          <w:sz w:val="24"/>
        </w:rPr>
        <w:t xml:space="preserve"> %), и «5» (</w:t>
      </w:r>
      <w:r w:rsidR="00E812E7">
        <w:rPr>
          <w:rFonts w:ascii="Times New Roman" w:eastAsia="Calibri" w:hAnsi="Times New Roman" w:cs="Times New Roman"/>
          <w:sz w:val="24"/>
        </w:rPr>
        <w:t>на 6 %).</w:t>
      </w:r>
      <w:proofErr w:type="gramEnd"/>
    </w:p>
    <w:p w:rsidR="00E812E7" w:rsidRPr="00B846CA" w:rsidRDefault="00E812E7" w:rsidP="000E19A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</w:p>
    <w:p w:rsidR="00B846CA" w:rsidRPr="00E812E7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Таблица 2</w:t>
      </w:r>
    </w:p>
    <w:p w:rsidR="00B846CA" w:rsidRPr="00E812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Распределение отметок за выполнение ВПР по географии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375"/>
        <w:gridCol w:w="1072"/>
        <w:gridCol w:w="936"/>
        <w:gridCol w:w="1070"/>
        <w:gridCol w:w="942"/>
        <w:gridCol w:w="1730"/>
        <w:gridCol w:w="1445"/>
      </w:tblGrid>
      <w:tr w:rsidR="00B846CA" w:rsidRPr="00B846CA" w:rsidTr="000E19AD">
        <w:trPr>
          <w:jc w:val="center"/>
        </w:trPr>
        <w:tc>
          <w:tcPr>
            <w:tcW w:w="1241" w:type="pct"/>
            <w:vMerge w:val="restar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Участники ВПР по географии </w:t>
            </w:r>
          </w:p>
          <w:p w:rsidR="00B846CA" w:rsidRPr="00B846CA" w:rsidRDefault="00B846CA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00" w:type="pct"/>
            <w:gridSpan w:val="4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Распределение групп баллов, %</w:t>
            </w:r>
          </w:p>
        </w:tc>
        <w:tc>
          <w:tcPr>
            <w:tcW w:w="904" w:type="pct"/>
            <w:vMerge w:val="restar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Успеваемость, %</w:t>
            </w:r>
          </w:p>
        </w:tc>
        <w:tc>
          <w:tcPr>
            <w:tcW w:w="755" w:type="pct"/>
            <w:vMerge w:val="restar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Качество, %</w:t>
            </w:r>
          </w:p>
        </w:tc>
      </w:tr>
      <w:tr w:rsidR="00B846CA" w:rsidRPr="00B846CA" w:rsidTr="000E19AD">
        <w:trPr>
          <w:jc w:val="center"/>
        </w:trPr>
        <w:tc>
          <w:tcPr>
            <w:tcW w:w="1241" w:type="pct"/>
            <w:vMerge/>
          </w:tcPr>
          <w:p w:rsidR="00B846CA" w:rsidRPr="00B846CA" w:rsidRDefault="00B846CA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0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9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559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92" w:type="pct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904" w:type="pct"/>
            <w:vMerge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55" w:type="pct"/>
            <w:vMerge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47572" w:rsidRPr="00B846CA" w:rsidTr="00F40957">
        <w:trPr>
          <w:jc w:val="center"/>
        </w:trPr>
        <w:tc>
          <w:tcPr>
            <w:tcW w:w="1241" w:type="pct"/>
          </w:tcPr>
          <w:p w:rsidR="00347572" w:rsidRPr="00B846CA" w:rsidRDefault="00347572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Вся выборка</w:t>
            </w:r>
          </w:p>
        </w:tc>
        <w:tc>
          <w:tcPr>
            <w:tcW w:w="560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59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92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4" w:type="pct"/>
            <w:vAlign w:val="center"/>
          </w:tcPr>
          <w:p w:rsidR="00347572" w:rsidRPr="000552EF" w:rsidRDefault="000552EF" w:rsidP="000E19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55" w:type="pct"/>
            <w:vAlign w:val="center"/>
          </w:tcPr>
          <w:p w:rsidR="00347572" w:rsidRPr="000552EF" w:rsidRDefault="000552EF" w:rsidP="000E19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347572" w:rsidRPr="00B846CA" w:rsidTr="00F40957">
        <w:trPr>
          <w:jc w:val="center"/>
        </w:trPr>
        <w:tc>
          <w:tcPr>
            <w:tcW w:w="1241" w:type="pct"/>
          </w:tcPr>
          <w:p w:rsidR="00347572" w:rsidRPr="00B846CA" w:rsidRDefault="00347572" w:rsidP="00B846C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Иркутская область</w:t>
            </w:r>
          </w:p>
        </w:tc>
        <w:tc>
          <w:tcPr>
            <w:tcW w:w="560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9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9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92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4" w:type="pct"/>
            <w:vAlign w:val="center"/>
          </w:tcPr>
          <w:p w:rsidR="00347572" w:rsidRPr="000552EF" w:rsidRDefault="000552EF" w:rsidP="000E19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5" w:type="pct"/>
            <w:vAlign w:val="center"/>
          </w:tcPr>
          <w:p w:rsidR="00347572" w:rsidRPr="000552EF" w:rsidRDefault="000552EF" w:rsidP="000E19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347572" w:rsidRPr="00B846CA" w:rsidTr="00F40957">
        <w:trPr>
          <w:jc w:val="center"/>
        </w:trPr>
        <w:tc>
          <w:tcPr>
            <w:tcW w:w="1241" w:type="pct"/>
          </w:tcPr>
          <w:p w:rsidR="00347572" w:rsidRPr="00B846CA" w:rsidRDefault="00347572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Город Усть-Илимск</w:t>
            </w:r>
          </w:p>
        </w:tc>
        <w:tc>
          <w:tcPr>
            <w:tcW w:w="560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9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2" w:type="pct"/>
            <w:vAlign w:val="bottom"/>
          </w:tcPr>
          <w:p w:rsidR="00347572" w:rsidRPr="00267DAB" w:rsidRDefault="0034757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4" w:type="pct"/>
            <w:vAlign w:val="center"/>
          </w:tcPr>
          <w:p w:rsidR="00347572" w:rsidRPr="00267DAB" w:rsidRDefault="00347572" w:rsidP="000E19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55" w:type="pct"/>
            <w:vAlign w:val="center"/>
          </w:tcPr>
          <w:p w:rsidR="00347572" w:rsidRPr="00267DAB" w:rsidRDefault="00347572" w:rsidP="000E19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</w:tbl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E812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lastRenderedPageBreak/>
        <w:t>Успеваемость по итогам ВПР в городе выше, чем в области</w:t>
      </w:r>
      <w:r w:rsidR="000552EF">
        <w:rPr>
          <w:rFonts w:ascii="Times New Roman" w:eastAsia="Calibri" w:hAnsi="Times New Roman" w:cs="Times New Roman"/>
          <w:sz w:val="24"/>
        </w:rPr>
        <w:t xml:space="preserve"> на 3</w:t>
      </w:r>
      <w:r w:rsidR="00E812E7">
        <w:rPr>
          <w:rFonts w:ascii="Times New Roman" w:eastAsia="Calibri" w:hAnsi="Times New Roman" w:cs="Times New Roman"/>
          <w:sz w:val="24"/>
        </w:rPr>
        <w:t xml:space="preserve"> % и соответствует показателям РФ. Качество </w:t>
      </w:r>
      <w:r w:rsidR="000552EF">
        <w:rPr>
          <w:rFonts w:ascii="Times New Roman" w:eastAsia="Calibri" w:hAnsi="Times New Roman" w:cs="Times New Roman"/>
          <w:sz w:val="24"/>
        </w:rPr>
        <w:t>выше</w:t>
      </w:r>
      <w:r w:rsidRPr="00B846CA">
        <w:rPr>
          <w:rFonts w:ascii="Times New Roman" w:eastAsia="Calibri" w:hAnsi="Times New Roman" w:cs="Times New Roman"/>
          <w:sz w:val="24"/>
        </w:rPr>
        <w:t xml:space="preserve"> общеобластного показателя на </w:t>
      </w:r>
      <w:r w:rsidR="000552EF">
        <w:rPr>
          <w:rFonts w:ascii="Times New Roman" w:eastAsia="Calibri" w:hAnsi="Times New Roman" w:cs="Times New Roman"/>
          <w:sz w:val="24"/>
        </w:rPr>
        <w:t>4</w:t>
      </w:r>
      <w:r w:rsidR="00E812E7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 xml:space="preserve">%, </w:t>
      </w:r>
      <w:r w:rsidR="00E812E7">
        <w:rPr>
          <w:rFonts w:ascii="Times New Roman" w:eastAsia="Calibri" w:hAnsi="Times New Roman" w:cs="Times New Roman"/>
          <w:sz w:val="24"/>
        </w:rPr>
        <w:t>ниже общеросси</w:t>
      </w:r>
      <w:r w:rsidR="00E812E7">
        <w:rPr>
          <w:rFonts w:ascii="Times New Roman" w:eastAsia="Calibri" w:hAnsi="Times New Roman" w:cs="Times New Roman"/>
          <w:sz w:val="24"/>
        </w:rPr>
        <w:t>й</w:t>
      </w:r>
      <w:r w:rsidR="00E812E7">
        <w:rPr>
          <w:rFonts w:ascii="Times New Roman" w:eastAsia="Calibri" w:hAnsi="Times New Roman" w:cs="Times New Roman"/>
          <w:sz w:val="24"/>
        </w:rPr>
        <w:t xml:space="preserve">ского на </w:t>
      </w:r>
      <w:r w:rsidR="000552EF">
        <w:rPr>
          <w:rFonts w:ascii="Times New Roman" w:eastAsia="Calibri" w:hAnsi="Times New Roman" w:cs="Times New Roman"/>
          <w:sz w:val="24"/>
        </w:rPr>
        <w:t>6</w:t>
      </w:r>
      <w:r w:rsidR="00E812E7">
        <w:rPr>
          <w:rFonts w:ascii="Times New Roman" w:eastAsia="Calibri" w:hAnsi="Times New Roman" w:cs="Times New Roman"/>
          <w:sz w:val="24"/>
        </w:rPr>
        <w:t xml:space="preserve"> %.</w:t>
      </w:r>
    </w:p>
    <w:p w:rsidR="00B846CA" w:rsidRPr="00B846CA" w:rsidRDefault="00B846CA" w:rsidP="00E812E7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Распределение отметок за выполнение ВПР по географии в разрезе образовател</w:t>
      </w:r>
      <w:r w:rsidRPr="00B846CA">
        <w:rPr>
          <w:rFonts w:ascii="Times New Roman" w:eastAsia="Calibri" w:hAnsi="Times New Roman" w:cs="Times New Roman"/>
          <w:sz w:val="24"/>
        </w:rPr>
        <w:t>ь</w:t>
      </w:r>
      <w:r w:rsidRPr="00B846CA">
        <w:rPr>
          <w:rFonts w:ascii="Times New Roman" w:eastAsia="Calibri" w:hAnsi="Times New Roman" w:cs="Times New Roman"/>
          <w:sz w:val="24"/>
        </w:rPr>
        <w:t>ных учреждений представлено на Гистограмме 2.</w:t>
      </w:r>
    </w:p>
    <w:p w:rsidR="00B846CA" w:rsidRPr="00E812E7" w:rsidRDefault="00B846CA" w:rsidP="00B846CA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i/>
          <w:color w:val="FF0000"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Гистограмма 2</w:t>
      </w:r>
    </w:p>
    <w:p w:rsidR="00B846CA" w:rsidRPr="00E812E7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 w:rsidRPr="00E812E7">
        <w:rPr>
          <w:rFonts w:ascii="Times New Roman" w:eastAsia="Calibri" w:hAnsi="Times New Roman" w:cs="Times New Roman"/>
          <w:i/>
          <w:sz w:val="24"/>
        </w:rPr>
        <w:t>Распределение отметок по образовательным учреждениям г. Усть-Илимска</w:t>
      </w:r>
    </w:p>
    <w:p w:rsidR="00B846CA" w:rsidRPr="00B846CA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B846C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5661660" cy="3147060"/>
            <wp:effectExtent l="0" t="0" r="1524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1E99" w:rsidRDefault="00F31E99" w:rsidP="00522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</w:p>
    <w:p w:rsidR="00B846CA" w:rsidRPr="00B846CA" w:rsidRDefault="00B846CA" w:rsidP="005221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 xml:space="preserve">Качество знаний более 50% фиксируются в </w:t>
      </w:r>
      <w:r w:rsidR="00CB54EB">
        <w:rPr>
          <w:rFonts w:ascii="Times New Roman" w:eastAsia="Calibri" w:hAnsi="Times New Roman" w:cs="Times New Roman"/>
          <w:sz w:val="24"/>
        </w:rPr>
        <w:t>пяти</w:t>
      </w:r>
      <w:r w:rsidR="00103342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>образовател</w:t>
      </w:r>
      <w:r w:rsidR="00103342">
        <w:rPr>
          <w:rFonts w:ascii="Times New Roman" w:eastAsia="Calibri" w:hAnsi="Times New Roman" w:cs="Times New Roman"/>
          <w:sz w:val="24"/>
        </w:rPr>
        <w:t>ьных учреждениях (в СОШ №  9, 11, 12, 17</w:t>
      </w:r>
      <w:r w:rsidR="001B394D">
        <w:rPr>
          <w:rFonts w:ascii="Times New Roman" w:eastAsia="Calibri" w:hAnsi="Times New Roman" w:cs="Times New Roman"/>
          <w:sz w:val="24"/>
        </w:rPr>
        <w:t>, Городской гимназии № 1</w:t>
      </w:r>
      <w:r w:rsidRPr="00B846CA">
        <w:rPr>
          <w:rFonts w:ascii="Times New Roman" w:eastAsia="Calibri" w:hAnsi="Times New Roman" w:cs="Times New Roman"/>
          <w:sz w:val="24"/>
        </w:rPr>
        <w:t>). Из</w:t>
      </w:r>
      <w:r w:rsidR="001B394D">
        <w:rPr>
          <w:rFonts w:ascii="Times New Roman" w:eastAsia="Calibri" w:hAnsi="Times New Roman" w:cs="Times New Roman"/>
          <w:sz w:val="24"/>
        </w:rPr>
        <w:t xml:space="preserve"> них качество свыше 70 % име</w:t>
      </w:r>
      <w:r w:rsidR="00103342">
        <w:rPr>
          <w:rFonts w:ascii="Times New Roman" w:eastAsia="Calibri" w:hAnsi="Times New Roman" w:cs="Times New Roman"/>
          <w:sz w:val="24"/>
        </w:rPr>
        <w:t>ет</w:t>
      </w:r>
      <w:r w:rsidR="001B394D">
        <w:rPr>
          <w:rFonts w:ascii="Times New Roman" w:eastAsia="Calibri" w:hAnsi="Times New Roman" w:cs="Times New Roman"/>
          <w:sz w:val="24"/>
        </w:rPr>
        <w:t xml:space="preserve"> </w:t>
      </w:r>
      <w:r w:rsidR="00103342">
        <w:rPr>
          <w:rFonts w:ascii="Times New Roman" w:eastAsia="Calibri" w:hAnsi="Times New Roman" w:cs="Times New Roman"/>
          <w:sz w:val="24"/>
        </w:rPr>
        <w:t>одно</w:t>
      </w:r>
      <w:r w:rsidR="001B394D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 xml:space="preserve"> образов</w:t>
      </w:r>
      <w:r w:rsidR="001B394D">
        <w:rPr>
          <w:rFonts w:ascii="Times New Roman" w:eastAsia="Calibri" w:hAnsi="Times New Roman" w:cs="Times New Roman"/>
          <w:sz w:val="24"/>
        </w:rPr>
        <w:t>ательн</w:t>
      </w:r>
      <w:r w:rsidR="00103342">
        <w:rPr>
          <w:rFonts w:ascii="Times New Roman" w:eastAsia="Calibri" w:hAnsi="Times New Roman" w:cs="Times New Roman"/>
          <w:sz w:val="24"/>
        </w:rPr>
        <w:t>ое</w:t>
      </w:r>
      <w:r w:rsidR="001B394D">
        <w:rPr>
          <w:rFonts w:ascii="Times New Roman" w:eastAsia="Calibri" w:hAnsi="Times New Roman" w:cs="Times New Roman"/>
          <w:sz w:val="24"/>
        </w:rPr>
        <w:t xml:space="preserve">  учреждени</w:t>
      </w:r>
      <w:r w:rsidR="00103342">
        <w:rPr>
          <w:rFonts w:ascii="Times New Roman" w:eastAsia="Calibri" w:hAnsi="Times New Roman" w:cs="Times New Roman"/>
          <w:sz w:val="24"/>
        </w:rPr>
        <w:t>е</w:t>
      </w:r>
      <w:r w:rsidR="001B394D">
        <w:rPr>
          <w:rFonts w:ascii="Times New Roman" w:eastAsia="Calibri" w:hAnsi="Times New Roman" w:cs="Times New Roman"/>
          <w:sz w:val="24"/>
        </w:rPr>
        <w:t xml:space="preserve"> – СОШ № </w:t>
      </w:r>
      <w:r w:rsidR="00103342">
        <w:rPr>
          <w:rFonts w:ascii="Times New Roman" w:eastAsia="Calibri" w:hAnsi="Times New Roman" w:cs="Times New Roman"/>
          <w:sz w:val="24"/>
        </w:rPr>
        <w:t>11</w:t>
      </w:r>
      <w:r w:rsidRPr="00B846CA">
        <w:rPr>
          <w:rFonts w:ascii="Times New Roman" w:eastAsia="Calibri" w:hAnsi="Times New Roman" w:cs="Times New Roman"/>
          <w:sz w:val="24"/>
        </w:rPr>
        <w:t xml:space="preserve">.  Показатели качества ниже 50 % имеют </w:t>
      </w:r>
      <w:r w:rsidR="00F60A47">
        <w:rPr>
          <w:rFonts w:ascii="Times New Roman" w:eastAsia="Calibri" w:hAnsi="Times New Roman" w:cs="Times New Roman"/>
          <w:sz w:val="24"/>
        </w:rPr>
        <w:t xml:space="preserve"> в</w:t>
      </w:r>
      <w:r w:rsidR="00F60A47">
        <w:rPr>
          <w:rFonts w:ascii="Times New Roman" w:eastAsia="Calibri" w:hAnsi="Times New Roman" w:cs="Times New Roman"/>
          <w:sz w:val="24"/>
        </w:rPr>
        <w:t>о</w:t>
      </w:r>
      <w:r w:rsidR="00F60A47">
        <w:rPr>
          <w:rFonts w:ascii="Times New Roman" w:eastAsia="Calibri" w:hAnsi="Times New Roman" w:cs="Times New Roman"/>
          <w:sz w:val="24"/>
        </w:rPr>
        <w:t xml:space="preserve">семь </w:t>
      </w:r>
      <w:r w:rsidRPr="00B846CA">
        <w:rPr>
          <w:rFonts w:ascii="Times New Roman" w:eastAsia="Calibri" w:hAnsi="Times New Roman" w:cs="Times New Roman"/>
          <w:sz w:val="24"/>
        </w:rPr>
        <w:t xml:space="preserve">образовательных учреждений: СОШ № </w:t>
      </w:r>
      <w:r w:rsidR="00103342">
        <w:rPr>
          <w:rFonts w:ascii="Times New Roman" w:eastAsia="Calibri" w:hAnsi="Times New Roman" w:cs="Times New Roman"/>
          <w:sz w:val="24"/>
        </w:rPr>
        <w:t xml:space="preserve">2, </w:t>
      </w:r>
      <w:r w:rsidRPr="00B846CA">
        <w:rPr>
          <w:rFonts w:ascii="Times New Roman" w:eastAsia="Calibri" w:hAnsi="Times New Roman" w:cs="Times New Roman"/>
          <w:sz w:val="24"/>
        </w:rPr>
        <w:t xml:space="preserve">5, </w:t>
      </w:r>
      <w:r w:rsidR="00103342">
        <w:rPr>
          <w:rFonts w:ascii="Times New Roman" w:eastAsia="Calibri" w:hAnsi="Times New Roman" w:cs="Times New Roman"/>
          <w:sz w:val="24"/>
        </w:rPr>
        <w:t>14</w:t>
      </w:r>
      <w:r w:rsidR="00522153">
        <w:rPr>
          <w:rFonts w:ascii="Times New Roman" w:eastAsia="Calibri" w:hAnsi="Times New Roman" w:cs="Times New Roman"/>
          <w:sz w:val="24"/>
        </w:rPr>
        <w:t xml:space="preserve">, </w:t>
      </w:r>
      <w:r w:rsidR="00103342">
        <w:rPr>
          <w:rFonts w:ascii="Times New Roman" w:eastAsia="Calibri" w:hAnsi="Times New Roman" w:cs="Times New Roman"/>
          <w:sz w:val="24"/>
        </w:rPr>
        <w:t>13, 15,</w:t>
      </w:r>
      <w:r w:rsidR="00522153">
        <w:rPr>
          <w:rFonts w:ascii="Times New Roman" w:eastAsia="Calibri" w:hAnsi="Times New Roman" w:cs="Times New Roman"/>
          <w:sz w:val="24"/>
        </w:rPr>
        <w:t xml:space="preserve"> Экспериментальный лицей.  Самый низкий</w:t>
      </w:r>
      <w:r w:rsidRPr="00B846CA">
        <w:rPr>
          <w:rFonts w:ascii="Times New Roman" w:eastAsia="Calibri" w:hAnsi="Times New Roman" w:cs="Times New Roman"/>
          <w:sz w:val="24"/>
        </w:rPr>
        <w:t xml:space="preserve"> показатель каче</w:t>
      </w:r>
      <w:r w:rsidR="00522153">
        <w:rPr>
          <w:rFonts w:ascii="Times New Roman" w:eastAsia="Calibri" w:hAnsi="Times New Roman" w:cs="Times New Roman"/>
          <w:sz w:val="24"/>
        </w:rPr>
        <w:t xml:space="preserve">ства написания ВПР имеет СОШ № </w:t>
      </w:r>
      <w:r w:rsidR="00F63EE4">
        <w:rPr>
          <w:rFonts w:ascii="Times New Roman" w:eastAsia="Calibri" w:hAnsi="Times New Roman" w:cs="Times New Roman"/>
          <w:sz w:val="24"/>
        </w:rPr>
        <w:t>15</w:t>
      </w:r>
      <w:r w:rsidRPr="00B846CA">
        <w:rPr>
          <w:rFonts w:ascii="Times New Roman" w:eastAsia="Calibri" w:hAnsi="Times New Roman" w:cs="Times New Roman"/>
          <w:sz w:val="24"/>
        </w:rPr>
        <w:t xml:space="preserve"> (</w:t>
      </w:r>
      <w:r w:rsidR="00F63EE4">
        <w:rPr>
          <w:rFonts w:ascii="Times New Roman" w:eastAsia="Calibri" w:hAnsi="Times New Roman" w:cs="Times New Roman"/>
          <w:sz w:val="24"/>
        </w:rPr>
        <w:t>21</w:t>
      </w:r>
      <w:r w:rsidRPr="00B846CA">
        <w:rPr>
          <w:rFonts w:ascii="Times New Roman" w:eastAsia="Calibri" w:hAnsi="Times New Roman" w:cs="Times New Roman"/>
          <w:sz w:val="24"/>
        </w:rPr>
        <w:t xml:space="preserve"> %), самый выс</w:t>
      </w:r>
      <w:r w:rsidRPr="00B846CA">
        <w:rPr>
          <w:rFonts w:ascii="Times New Roman" w:eastAsia="Calibri" w:hAnsi="Times New Roman" w:cs="Times New Roman"/>
          <w:sz w:val="24"/>
        </w:rPr>
        <w:t>о</w:t>
      </w:r>
      <w:r w:rsidRPr="00B846CA">
        <w:rPr>
          <w:rFonts w:ascii="Times New Roman" w:eastAsia="Calibri" w:hAnsi="Times New Roman" w:cs="Times New Roman"/>
          <w:sz w:val="24"/>
        </w:rPr>
        <w:t xml:space="preserve">кий – </w:t>
      </w:r>
      <w:r w:rsidR="00920C7D">
        <w:rPr>
          <w:rFonts w:ascii="Times New Roman" w:eastAsia="Calibri" w:hAnsi="Times New Roman" w:cs="Times New Roman"/>
          <w:sz w:val="24"/>
        </w:rPr>
        <w:t>СОШ</w:t>
      </w:r>
      <w:r w:rsidR="00522153">
        <w:rPr>
          <w:rFonts w:ascii="Times New Roman" w:eastAsia="Calibri" w:hAnsi="Times New Roman" w:cs="Times New Roman"/>
          <w:sz w:val="24"/>
        </w:rPr>
        <w:t xml:space="preserve"> № 1</w:t>
      </w:r>
      <w:r w:rsidR="00920C7D">
        <w:rPr>
          <w:rFonts w:ascii="Times New Roman" w:eastAsia="Calibri" w:hAnsi="Times New Roman" w:cs="Times New Roman"/>
          <w:sz w:val="24"/>
        </w:rPr>
        <w:t xml:space="preserve">1 </w:t>
      </w:r>
      <w:r w:rsidRPr="00B846CA">
        <w:rPr>
          <w:rFonts w:ascii="Times New Roman" w:eastAsia="Calibri" w:hAnsi="Times New Roman" w:cs="Times New Roman"/>
          <w:sz w:val="24"/>
        </w:rPr>
        <w:t>(</w:t>
      </w:r>
      <w:r w:rsidR="00920C7D">
        <w:rPr>
          <w:rFonts w:ascii="Times New Roman" w:eastAsia="Calibri" w:hAnsi="Times New Roman" w:cs="Times New Roman"/>
          <w:sz w:val="24"/>
        </w:rPr>
        <w:t>74</w:t>
      </w:r>
      <w:r w:rsidRPr="00B846CA">
        <w:rPr>
          <w:rFonts w:ascii="Times New Roman" w:eastAsia="Calibri" w:hAnsi="Times New Roman" w:cs="Times New Roman"/>
          <w:sz w:val="24"/>
        </w:rPr>
        <w:t xml:space="preserve"> %). Неудовлетворительные отметки отсутствуют в </w:t>
      </w:r>
      <w:r w:rsidR="00920C7D">
        <w:rPr>
          <w:rFonts w:ascii="Times New Roman" w:eastAsia="Calibri" w:hAnsi="Times New Roman" w:cs="Times New Roman"/>
          <w:sz w:val="24"/>
        </w:rPr>
        <w:t>девяти</w:t>
      </w:r>
      <w:r w:rsidRPr="00B846CA">
        <w:rPr>
          <w:rFonts w:ascii="Times New Roman" w:eastAsia="Calibri" w:hAnsi="Times New Roman" w:cs="Times New Roman"/>
          <w:sz w:val="24"/>
        </w:rPr>
        <w:t xml:space="preserve"> образов</w:t>
      </w:r>
      <w:r w:rsidRPr="00B846CA">
        <w:rPr>
          <w:rFonts w:ascii="Times New Roman" w:eastAsia="Calibri" w:hAnsi="Times New Roman" w:cs="Times New Roman"/>
          <w:sz w:val="24"/>
        </w:rPr>
        <w:t>а</w:t>
      </w:r>
      <w:r w:rsidR="00522153">
        <w:rPr>
          <w:rFonts w:ascii="Times New Roman" w:eastAsia="Calibri" w:hAnsi="Times New Roman" w:cs="Times New Roman"/>
          <w:sz w:val="24"/>
        </w:rPr>
        <w:t xml:space="preserve">тельных учреждениях (СОШ № </w:t>
      </w:r>
      <w:r w:rsidR="00920C7D">
        <w:rPr>
          <w:rFonts w:ascii="Times New Roman" w:eastAsia="Calibri" w:hAnsi="Times New Roman" w:cs="Times New Roman"/>
          <w:sz w:val="24"/>
        </w:rPr>
        <w:t>2, 8</w:t>
      </w:r>
      <w:r w:rsidRPr="00B846CA">
        <w:rPr>
          <w:rFonts w:ascii="Times New Roman" w:eastAsia="Calibri" w:hAnsi="Times New Roman" w:cs="Times New Roman"/>
          <w:sz w:val="24"/>
        </w:rPr>
        <w:t xml:space="preserve">, </w:t>
      </w:r>
      <w:r w:rsidR="00920C7D">
        <w:rPr>
          <w:rFonts w:ascii="Times New Roman" w:eastAsia="Calibri" w:hAnsi="Times New Roman" w:cs="Times New Roman"/>
          <w:sz w:val="24"/>
        </w:rPr>
        <w:t>9,</w:t>
      </w:r>
      <w:r w:rsidRPr="00B846CA">
        <w:rPr>
          <w:rFonts w:ascii="Times New Roman" w:eastAsia="Calibri" w:hAnsi="Times New Roman" w:cs="Times New Roman"/>
          <w:sz w:val="24"/>
        </w:rPr>
        <w:t xml:space="preserve">11, </w:t>
      </w:r>
      <w:r w:rsidR="00920C7D">
        <w:rPr>
          <w:rFonts w:ascii="Times New Roman" w:eastAsia="Calibri" w:hAnsi="Times New Roman" w:cs="Times New Roman"/>
          <w:sz w:val="24"/>
        </w:rPr>
        <w:t>12, 13, 14, городской Г</w:t>
      </w:r>
      <w:r w:rsidR="00522153">
        <w:rPr>
          <w:rFonts w:ascii="Times New Roman" w:eastAsia="Calibri" w:hAnsi="Times New Roman" w:cs="Times New Roman"/>
          <w:sz w:val="24"/>
        </w:rPr>
        <w:t>имназии № 1</w:t>
      </w:r>
      <w:r w:rsidR="00920C7D">
        <w:rPr>
          <w:rFonts w:ascii="Times New Roman" w:eastAsia="Calibri" w:hAnsi="Times New Roman" w:cs="Times New Roman"/>
          <w:sz w:val="24"/>
        </w:rPr>
        <w:t>, Лицея</w:t>
      </w:r>
      <w:r w:rsidRPr="00B846CA">
        <w:rPr>
          <w:rFonts w:ascii="Times New Roman" w:eastAsia="Calibri" w:hAnsi="Times New Roman" w:cs="Times New Roman"/>
          <w:sz w:val="24"/>
        </w:rPr>
        <w:t xml:space="preserve">). </w:t>
      </w:r>
    </w:p>
    <w:p w:rsidR="00B846CA" w:rsidRPr="00522153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522153">
        <w:rPr>
          <w:rFonts w:ascii="Times New Roman" w:eastAsia="Calibri" w:hAnsi="Times New Roman" w:cs="Times New Roman"/>
          <w:i/>
          <w:sz w:val="24"/>
        </w:rPr>
        <w:t>Таблица 3</w:t>
      </w:r>
    </w:p>
    <w:p w:rsidR="00B846CA" w:rsidRPr="00522153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522153">
        <w:rPr>
          <w:rFonts w:ascii="Times New Roman" w:eastAsia="Calibri" w:hAnsi="Times New Roman" w:cs="Times New Roman"/>
          <w:i/>
          <w:sz w:val="24"/>
        </w:rPr>
        <w:t xml:space="preserve">Отметки за ВПР и классном </w:t>
      </w:r>
      <w:proofErr w:type="gramStart"/>
      <w:r w:rsidRPr="00522153">
        <w:rPr>
          <w:rFonts w:ascii="Times New Roman" w:eastAsia="Calibri" w:hAnsi="Times New Roman" w:cs="Times New Roman"/>
          <w:i/>
          <w:sz w:val="24"/>
        </w:rPr>
        <w:t>журнале</w:t>
      </w:r>
      <w:proofErr w:type="gramEnd"/>
      <w:r w:rsidRPr="00522153">
        <w:rPr>
          <w:rFonts w:ascii="Times New Roman" w:eastAsia="Calibri" w:hAnsi="Times New Roman" w:cs="Times New Roman"/>
          <w:i/>
          <w:sz w:val="24"/>
        </w:rPr>
        <w:t xml:space="preserve"> за предыдущую четверть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03"/>
        <w:gridCol w:w="1701"/>
        <w:gridCol w:w="1666"/>
      </w:tblGrid>
      <w:tr w:rsidR="00B846CA" w:rsidRPr="00B846CA" w:rsidTr="00920C7D">
        <w:trPr>
          <w:jc w:val="center"/>
        </w:trPr>
        <w:tc>
          <w:tcPr>
            <w:tcW w:w="6203" w:type="dxa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Кол-во</w:t>
            </w:r>
          </w:p>
        </w:tc>
        <w:tc>
          <w:tcPr>
            <w:tcW w:w="1666" w:type="dxa"/>
          </w:tcPr>
          <w:p w:rsidR="00B846CA" w:rsidRPr="00B846CA" w:rsidRDefault="00B846CA" w:rsidP="00B846C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%</w:t>
            </w:r>
          </w:p>
        </w:tc>
      </w:tr>
      <w:tr w:rsidR="00923DE7" w:rsidRPr="00B846CA" w:rsidTr="00920C7D">
        <w:trPr>
          <w:jc w:val="center"/>
        </w:trPr>
        <w:tc>
          <w:tcPr>
            <w:tcW w:w="6203" w:type="dxa"/>
          </w:tcPr>
          <w:p w:rsidR="00923DE7" w:rsidRPr="00B846CA" w:rsidRDefault="00923DE7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</w:tcPr>
          <w:p w:rsidR="00923DE7" w:rsidRPr="00920C7D" w:rsidRDefault="00920C7D" w:rsidP="00920C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666" w:type="dxa"/>
          </w:tcPr>
          <w:p w:rsidR="00923DE7" w:rsidRPr="00920C7D" w:rsidRDefault="00923DE7" w:rsidP="00920C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</w:t>
            </w:r>
            <w:r w:rsidR="00920C7D" w:rsidRPr="00920C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920C7D" w:rsidRPr="00B846CA" w:rsidTr="00920C7D">
        <w:trPr>
          <w:jc w:val="center"/>
        </w:trPr>
        <w:tc>
          <w:tcPr>
            <w:tcW w:w="6203" w:type="dxa"/>
          </w:tcPr>
          <w:p w:rsidR="00920C7D" w:rsidRPr="00B846CA" w:rsidRDefault="00920C7D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vAlign w:val="bottom"/>
          </w:tcPr>
          <w:p w:rsidR="00920C7D" w:rsidRPr="00B4390B" w:rsidRDefault="00920C7D" w:rsidP="00920C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666" w:type="dxa"/>
            <w:vAlign w:val="bottom"/>
          </w:tcPr>
          <w:p w:rsidR="00920C7D" w:rsidRPr="00B4390B" w:rsidRDefault="00920C7D" w:rsidP="00920C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60,56</w:t>
            </w:r>
          </w:p>
        </w:tc>
      </w:tr>
      <w:tr w:rsidR="00920C7D" w:rsidRPr="00B846CA" w:rsidTr="00920C7D">
        <w:trPr>
          <w:jc w:val="center"/>
        </w:trPr>
        <w:tc>
          <w:tcPr>
            <w:tcW w:w="6203" w:type="dxa"/>
          </w:tcPr>
          <w:p w:rsidR="00920C7D" w:rsidRPr="00B846CA" w:rsidRDefault="00920C7D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vAlign w:val="bottom"/>
          </w:tcPr>
          <w:p w:rsidR="00920C7D" w:rsidRPr="00B4390B" w:rsidRDefault="00920C7D" w:rsidP="00920C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66" w:type="dxa"/>
            <w:vAlign w:val="bottom"/>
          </w:tcPr>
          <w:p w:rsidR="00920C7D" w:rsidRPr="00B4390B" w:rsidRDefault="00920C7D" w:rsidP="00920C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</w:tr>
      <w:tr w:rsidR="00920C7D" w:rsidRPr="00B846CA" w:rsidTr="00F40957">
        <w:trPr>
          <w:jc w:val="center"/>
        </w:trPr>
        <w:tc>
          <w:tcPr>
            <w:tcW w:w="6203" w:type="dxa"/>
          </w:tcPr>
          <w:p w:rsidR="00920C7D" w:rsidRPr="00B846CA" w:rsidRDefault="00920C7D" w:rsidP="00B846CA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</w:rPr>
              <w:t>Всего:</w:t>
            </w:r>
          </w:p>
        </w:tc>
        <w:tc>
          <w:tcPr>
            <w:tcW w:w="1701" w:type="dxa"/>
            <w:vAlign w:val="bottom"/>
          </w:tcPr>
          <w:p w:rsidR="00920C7D" w:rsidRPr="00B4390B" w:rsidRDefault="00920C7D" w:rsidP="00920C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666" w:type="dxa"/>
            <w:vAlign w:val="bottom"/>
          </w:tcPr>
          <w:p w:rsidR="00920C7D" w:rsidRPr="00B4390B" w:rsidRDefault="00920C7D" w:rsidP="00920C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ab/>
        <w:t xml:space="preserve">Анализ соответствия отметок по ВПР по журналу  говорит о том, </w:t>
      </w:r>
      <w:r w:rsidR="00FC7BDA">
        <w:rPr>
          <w:rFonts w:ascii="Times New Roman" w:eastAsia="Calibri" w:hAnsi="Times New Roman" w:cs="Times New Roman"/>
          <w:sz w:val="24"/>
        </w:rPr>
        <w:t xml:space="preserve">что свои отметки подтвердили </w:t>
      </w:r>
      <w:r w:rsidR="00923DE7">
        <w:rPr>
          <w:rFonts w:ascii="Times New Roman" w:eastAsia="Calibri" w:hAnsi="Times New Roman" w:cs="Times New Roman"/>
          <w:sz w:val="24"/>
        </w:rPr>
        <w:t>61</w:t>
      </w:r>
      <w:r w:rsidRPr="00B846CA">
        <w:rPr>
          <w:rFonts w:ascii="Times New Roman" w:eastAsia="Calibri" w:hAnsi="Times New Roman" w:cs="Times New Roman"/>
          <w:sz w:val="24"/>
        </w:rPr>
        <w:t>% обучающихся (Таблица 3</w:t>
      </w:r>
      <w:r w:rsidR="004C164E">
        <w:rPr>
          <w:rFonts w:ascii="Times New Roman" w:eastAsia="Calibri" w:hAnsi="Times New Roman" w:cs="Times New Roman"/>
          <w:sz w:val="24"/>
        </w:rPr>
        <w:t>, Гистограмма 3</w:t>
      </w:r>
      <w:r w:rsidRPr="00B846CA">
        <w:rPr>
          <w:rFonts w:ascii="Times New Roman" w:eastAsia="Calibri" w:hAnsi="Times New Roman" w:cs="Times New Roman"/>
          <w:sz w:val="24"/>
        </w:rPr>
        <w:t xml:space="preserve">). </w:t>
      </w:r>
    </w:p>
    <w:p w:rsidR="00B40A58" w:rsidRDefault="00B40A58">
      <w:pPr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br w:type="page"/>
      </w:r>
    </w:p>
    <w:p w:rsidR="00B846CA" w:rsidRPr="00923DE7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lastRenderedPageBreak/>
        <w:t>Гистограмма 3</w:t>
      </w:r>
    </w:p>
    <w:p w:rsidR="00B846CA" w:rsidRPr="00923D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t xml:space="preserve">Соответствие отметок за ВПР по географии и отметок в классном журнале </w:t>
      </w:r>
    </w:p>
    <w:p w:rsidR="00B846CA" w:rsidRPr="00923DE7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923DE7">
        <w:rPr>
          <w:rFonts w:ascii="Times New Roman" w:eastAsia="Calibri" w:hAnsi="Times New Roman" w:cs="Times New Roman"/>
          <w:i/>
          <w:sz w:val="24"/>
        </w:rPr>
        <w:t>за предыдущую четверть</w:t>
      </w:r>
    </w:p>
    <w:p w:rsidR="00B846CA" w:rsidRPr="00B846CA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5158740" cy="2026920"/>
            <wp:effectExtent l="0" t="0" r="2286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46CA" w:rsidRPr="00B846CA" w:rsidRDefault="00B846CA" w:rsidP="00923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 xml:space="preserve">Средняя отметка за </w:t>
      </w:r>
      <w:r w:rsidR="00923DE7">
        <w:rPr>
          <w:rFonts w:ascii="Times New Roman" w:eastAsia="Calibri" w:hAnsi="Times New Roman" w:cs="Times New Roman"/>
          <w:sz w:val="24"/>
        </w:rPr>
        <w:t>выполнение работы составляет 3,5</w:t>
      </w:r>
      <w:r w:rsidRPr="00B846CA">
        <w:rPr>
          <w:rFonts w:ascii="Times New Roman" w:eastAsia="Calibri" w:hAnsi="Times New Roman" w:cs="Times New Roman"/>
          <w:sz w:val="24"/>
        </w:rPr>
        <w:t>. Средняя отметка по журн</w:t>
      </w:r>
      <w:r w:rsidRPr="00B846CA">
        <w:rPr>
          <w:rFonts w:ascii="Times New Roman" w:eastAsia="Calibri" w:hAnsi="Times New Roman" w:cs="Times New Roman"/>
          <w:sz w:val="24"/>
        </w:rPr>
        <w:t>а</w:t>
      </w:r>
      <w:r w:rsidRPr="00B846CA">
        <w:rPr>
          <w:rFonts w:ascii="Times New Roman" w:eastAsia="Calibri" w:hAnsi="Times New Roman" w:cs="Times New Roman"/>
          <w:sz w:val="24"/>
        </w:rPr>
        <w:t xml:space="preserve">лу </w:t>
      </w:r>
      <w:r w:rsidR="00923DE7">
        <w:rPr>
          <w:rFonts w:ascii="Times New Roman" w:eastAsia="Calibri" w:hAnsi="Times New Roman" w:cs="Times New Roman"/>
          <w:sz w:val="24"/>
        </w:rPr>
        <w:t>несколько выше</w:t>
      </w:r>
      <w:r w:rsidRPr="00B846CA">
        <w:rPr>
          <w:rFonts w:ascii="Times New Roman" w:eastAsia="Calibri" w:hAnsi="Times New Roman" w:cs="Times New Roman"/>
          <w:sz w:val="24"/>
        </w:rPr>
        <w:t xml:space="preserve"> и составляет 3,8. Понижение продемонстрировали </w:t>
      </w:r>
      <w:r w:rsidR="00923DE7">
        <w:rPr>
          <w:rFonts w:ascii="Times New Roman" w:eastAsia="Calibri" w:hAnsi="Times New Roman" w:cs="Times New Roman"/>
          <w:sz w:val="24"/>
        </w:rPr>
        <w:t xml:space="preserve">более 30 % </w:t>
      </w:r>
      <w:r w:rsidRPr="00B846CA">
        <w:rPr>
          <w:rFonts w:ascii="Times New Roman" w:eastAsia="Calibri" w:hAnsi="Times New Roman" w:cs="Times New Roman"/>
          <w:sz w:val="24"/>
        </w:rPr>
        <w:t>учас</w:t>
      </w:r>
      <w:r w:rsidRPr="00B846CA">
        <w:rPr>
          <w:rFonts w:ascii="Times New Roman" w:eastAsia="Calibri" w:hAnsi="Times New Roman" w:cs="Times New Roman"/>
          <w:sz w:val="24"/>
        </w:rPr>
        <w:t>т</w:t>
      </w:r>
      <w:r w:rsidRPr="00B846CA">
        <w:rPr>
          <w:rFonts w:ascii="Times New Roman" w:eastAsia="Calibri" w:hAnsi="Times New Roman" w:cs="Times New Roman"/>
          <w:sz w:val="24"/>
        </w:rPr>
        <w:t xml:space="preserve">ников ВПР, отметки выше </w:t>
      </w:r>
      <w:r w:rsidR="00923DE7">
        <w:rPr>
          <w:rFonts w:ascii="Times New Roman" w:eastAsia="Calibri" w:hAnsi="Times New Roman" w:cs="Times New Roman"/>
          <w:sz w:val="24"/>
        </w:rPr>
        <w:t>журнальных продемонстрировали около 7</w:t>
      </w:r>
      <w:r w:rsidRPr="00B846CA">
        <w:rPr>
          <w:rFonts w:ascii="Times New Roman" w:eastAsia="Calibri" w:hAnsi="Times New Roman" w:cs="Times New Roman"/>
          <w:sz w:val="24"/>
        </w:rPr>
        <w:t xml:space="preserve"> % учащихся, что может говорить об объективности проведения процедуры ВПР. </w:t>
      </w:r>
    </w:p>
    <w:p w:rsidR="00B846CA" w:rsidRPr="00B846CA" w:rsidRDefault="00B846CA" w:rsidP="00923DE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>В разрезе образовательных учреждений самый высокий процент подтверждения отметок в СОШ № 1</w:t>
      </w:r>
      <w:r w:rsidR="00003AD0">
        <w:rPr>
          <w:rFonts w:ascii="Times New Roman" w:eastAsia="Calibri" w:hAnsi="Times New Roman" w:cs="Times New Roman"/>
          <w:sz w:val="24"/>
        </w:rPr>
        <w:t>4</w:t>
      </w:r>
      <w:r w:rsidRPr="00B846CA">
        <w:rPr>
          <w:rFonts w:ascii="Times New Roman" w:eastAsia="Calibri" w:hAnsi="Times New Roman" w:cs="Times New Roman"/>
          <w:sz w:val="24"/>
        </w:rPr>
        <w:t xml:space="preserve"> (</w:t>
      </w:r>
      <w:r w:rsidR="00003AD0">
        <w:rPr>
          <w:rFonts w:ascii="Times New Roman" w:eastAsia="Calibri" w:hAnsi="Times New Roman" w:cs="Times New Roman"/>
          <w:sz w:val="24"/>
        </w:rPr>
        <w:t>90</w:t>
      </w:r>
      <w:r w:rsidRPr="00B846CA">
        <w:rPr>
          <w:rFonts w:ascii="Times New Roman" w:eastAsia="Calibri" w:hAnsi="Times New Roman" w:cs="Times New Roman"/>
          <w:sz w:val="24"/>
        </w:rPr>
        <w:t xml:space="preserve"> %), а самый низкий – в </w:t>
      </w:r>
      <w:r w:rsidR="004B70D2">
        <w:rPr>
          <w:rFonts w:ascii="Times New Roman" w:eastAsia="Calibri" w:hAnsi="Times New Roman" w:cs="Times New Roman"/>
          <w:sz w:val="24"/>
        </w:rPr>
        <w:t>Лицее</w:t>
      </w:r>
      <w:r w:rsidRPr="00B846CA">
        <w:rPr>
          <w:rFonts w:ascii="Times New Roman" w:eastAsia="Calibri" w:hAnsi="Times New Roman" w:cs="Times New Roman"/>
          <w:sz w:val="24"/>
        </w:rPr>
        <w:t xml:space="preserve"> (</w:t>
      </w:r>
      <w:r w:rsidR="00F31E99">
        <w:rPr>
          <w:rFonts w:ascii="Times New Roman" w:eastAsia="Calibri" w:hAnsi="Times New Roman" w:cs="Times New Roman"/>
          <w:sz w:val="24"/>
        </w:rPr>
        <w:t>1</w:t>
      </w:r>
      <w:r w:rsidR="00003AD0">
        <w:rPr>
          <w:rFonts w:ascii="Times New Roman" w:eastAsia="Calibri" w:hAnsi="Times New Roman" w:cs="Times New Roman"/>
          <w:sz w:val="24"/>
        </w:rPr>
        <w:t>6</w:t>
      </w:r>
      <w:r w:rsidR="00F31E99">
        <w:rPr>
          <w:rFonts w:ascii="Times New Roman" w:eastAsia="Calibri" w:hAnsi="Times New Roman" w:cs="Times New Roman"/>
          <w:sz w:val="24"/>
        </w:rPr>
        <w:t xml:space="preserve"> </w:t>
      </w:r>
      <w:r w:rsidRPr="00B846CA">
        <w:rPr>
          <w:rFonts w:ascii="Times New Roman" w:eastAsia="Calibri" w:hAnsi="Times New Roman" w:cs="Times New Roman"/>
          <w:sz w:val="24"/>
        </w:rPr>
        <w:t xml:space="preserve">%). </w:t>
      </w:r>
    </w:p>
    <w:p w:rsidR="00B846CA" w:rsidRPr="00B846CA" w:rsidRDefault="00B846CA" w:rsidP="00B846CA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846CA" w:rsidRPr="00CF4364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CF4364">
        <w:rPr>
          <w:rFonts w:ascii="Times New Roman" w:eastAsia="Calibri" w:hAnsi="Times New Roman" w:cs="Times New Roman"/>
          <w:i/>
          <w:sz w:val="24"/>
        </w:rPr>
        <w:t>Гистограмма 4</w:t>
      </w:r>
    </w:p>
    <w:p w:rsidR="00B846CA" w:rsidRPr="00CF4364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CF4364">
        <w:rPr>
          <w:rFonts w:ascii="Times New Roman" w:eastAsia="Calibri" w:hAnsi="Times New Roman" w:cs="Times New Roman"/>
          <w:i/>
          <w:sz w:val="24"/>
        </w:rPr>
        <w:t>Распределение первичных баллов ВПР по географии</w:t>
      </w:r>
    </w:p>
    <w:p w:rsidR="004A3133" w:rsidRDefault="00FC7BDA" w:rsidP="00B846C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846CA" w:rsidRPr="00B846CA" w:rsidRDefault="00B846CA" w:rsidP="00CF43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846CA">
        <w:rPr>
          <w:rFonts w:ascii="Times New Roman" w:eastAsia="Calibri" w:hAnsi="Times New Roman" w:cs="Times New Roman"/>
          <w:sz w:val="24"/>
        </w:rPr>
        <w:t xml:space="preserve">Распределение первичных баллов по городу </w:t>
      </w:r>
      <w:r w:rsidR="004A3133">
        <w:rPr>
          <w:rFonts w:ascii="Times New Roman" w:eastAsia="Calibri" w:hAnsi="Times New Roman" w:cs="Times New Roman"/>
          <w:sz w:val="24"/>
        </w:rPr>
        <w:t xml:space="preserve">в основном </w:t>
      </w:r>
      <w:r w:rsidRPr="00B846CA">
        <w:rPr>
          <w:rFonts w:ascii="Times New Roman" w:eastAsia="Calibri" w:hAnsi="Times New Roman" w:cs="Times New Roman"/>
          <w:sz w:val="24"/>
        </w:rPr>
        <w:t>совпадает с выборкой по РФ и об</w:t>
      </w:r>
      <w:r w:rsidR="004C164E">
        <w:rPr>
          <w:rFonts w:ascii="Times New Roman" w:eastAsia="Calibri" w:hAnsi="Times New Roman" w:cs="Times New Roman"/>
          <w:sz w:val="24"/>
        </w:rPr>
        <w:t>ласти</w:t>
      </w:r>
      <w:r w:rsidR="00CF4364">
        <w:rPr>
          <w:rFonts w:ascii="Times New Roman" w:eastAsia="Calibri" w:hAnsi="Times New Roman" w:cs="Times New Roman"/>
          <w:sz w:val="24"/>
        </w:rPr>
        <w:t>, заметные отклонения от об</w:t>
      </w:r>
      <w:r w:rsidR="00D85AB4">
        <w:rPr>
          <w:rFonts w:ascii="Times New Roman" w:eastAsia="Calibri" w:hAnsi="Times New Roman" w:cs="Times New Roman"/>
          <w:sz w:val="24"/>
        </w:rPr>
        <w:t>щей выборки наблюдаются в 10, 12</w:t>
      </w:r>
      <w:r w:rsidR="00CF4364">
        <w:rPr>
          <w:rFonts w:ascii="Times New Roman" w:eastAsia="Calibri" w:hAnsi="Times New Roman" w:cs="Times New Roman"/>
          <w:sz w:val="24"/>
        </w:rPr>
        <w:t xml:space="preserve">, </w:t>
      </w:r>
      <w:r w:rsidR="00D85AB4">
        <w:rPr>
          <w:rFonts w:ascii="Times New Roman" w:eastAsia="Calibri" w:hAnsi="Times New Roman" w:cs="Times New Roman"/>
          <w:sz w:val="24"/>
        </w:rPr>
        <w:t xml:space="preserve">13, </w:t>
      </w:r>
      <w:r w:rsidR="00CF4364">
        <w:rPr>
          <w:rFonts w:ascii="Times New Roman" w:eastAsia="Calibri" w:hAnsi="Times New Roman" w:cs="Times New Roman"/>
          <w:sz w:val="24"/>
        </w:rPr>
        <w:t>14 ба</w:t>
      </w:r>
      <w:r w:rsidR="00CF4364">
        <w:rPr>
          <w:rFonts w:ascii="Times New Roman" w:eastAsia="Calibri" w:hAnsi="Times New Roman" w:cs="Times New Roman"/>
          <w:sz w:val="24"/>
        </w:rPr>
        <w:t>л</w:t>
      </w:r>
      <w:r w:rsidR="00CF4364">
        <w:rPr>
          <w:rFonts w:ascii="Times New Roman" w:eastAsia="Calibri" w:hAnsi="Times New Roman" w:cs="Times New Roman"/>
          <w:sz w:val="24"/>
        </w:rPr>
        <w:t>лах</w:t>
      </w:r>
      <w:r w:rsidR="004C164E">
        <w:rPr>
          <w:rFonts w:ascii="Times New Roman" w:eastAsia="Calibri" w:hAnsi="Times New Roman" w:cs="Times New Roman"/>
          <w:sz w:val="24"/>
        </w:rPr>
        <w:t xml:space="preserve"> (Г</w:t>
      </w:r>
      <w:r w:rsidRPr="00B846CA">
        <w:rPr>
          <w:rFonts w:ascii="Times New Roman" w:eastAsia="Calibri" w:hAnsi="Times New Roman" w:cs="Times New Roman"/>
          <w:sz w:val="24"/>
        </w:rPr>
        <w:t>истограмма 4)</w:t>
      </w:r>
      <w:r w:rsidR="00CF4364">
        <w:rPr>
          <w:rFonts w:ascii="Times New Roman" w:eastAsia="Calibri" w:hAnsi="Times New Roman" w:cs="Times New Roman"/>
          <w:sz w:val="24"/>
        </w:rPr>
        <w:t>.</w:t>
      </w:r>
      <w:r w:rsidR="006208E1">
        <w:rPr>
          <w:rFonts w:ascii="Times New Roman" w:eastAsia="Calibri" w:hAnsi="Times New Roman" w:cs="Times New Roman"/>
          <w:sz w:val="24"/>
        </w:rPr>
        <w:t xml:space="preserve"> Распределение первичных баллов смещено в сторону отметки «4». </w:t>
      </w:r>
      <w:r w:rsidRPr="00B846CA">
        <w:rPr>
          <w:rFonts w:ascii="Times New Roman" w:eastAsia="Calibri" w:hAnsi="Times New Roman" w:cs="Times New Roman"/>
          <w:sz w:val="24"/>
        </w:rPr>
        <w:t>«Всплесков» на границах отметок (</w:t>
      </w:r>
      <w:r w:rsidR="00CF4364">
        <w:rPr>
          <w:rFonts w:ascii="Times New Roman" w:eastAsia="Calibri" w:hAnsi="Times New Roman" w:cs="Times New Roman"/>
          <w:sz w:val="24"/>
        </w:rPr>
        <w:t>5-6 балло</w:t>
      </w:r>
      <w:r w:rsidR="004167E9">
        <w:rPr>
          <w:rFonts w:ascii="Times New Roman" w:eastAsia="Calibri" w:hAnsi="Times New Roman" w:cs="Times New Roman"/>
          <w:sz w:val="24"/>
        </w:rPr>
        <w:t>в</w:t>
      </w:r>
      <w:r w:rsidR="00CF4364">
        <w:rPr>
          <w:rFonts w:ascii="Times New Roman" w:eastAsia="Calibri" w:hAnsi="Times New Roman" w:cs="Times New Roman"/>
          <w:sz w:val="24"/>
        </w:rPr>
        <w:t>, 11-12</w:t>
      </w:r>
      <w:r w:rsidR="004167E9">
        <w:rPr>
          <w:rFonts w:ascii="Times New Roman" w:eastAsia="Calibri" w:hAnsi="Times New Roman" w:cs="Times New Roman"/>
          <w:sz w:val="24"/>
        </w:rPr>
        <w:t xml:space="preserve"> баллов, 16-17</w:t>
      </w:r>
      <w:r w:rsidRPr="00B846CA">
        <w:rPr>
          <w:rFonts w:ascii="Times New Roman" w:eastAsia="Calibri" w:hAnsi="Times New Roman" w:cs="Times New Roman"/>
          <w:sz w:val="24"/>
        </w:rPr>
        <w:t xml:space="preserve"> балл</w:t>
      </w:r>
      <w:r w:rsidR="004167E9">
        <w:rPr>
          <w:rFonts w:ascii="Times New Roman" w:eastAsia="Calibri" w:hAnsi="Times New Roman" w:cs="Times New Roman"/>
          <w:sz w:val="24"/>
        </w:rPr>
        <w:t>ов</w:t>
      </w:r>
      <w:r w:rsidRPr="00B846CA">
        <w:rPr>
          <w:rFonts w:ascii="Times New Roman" w:eastAsia="Calibri" w:hAnsi="Times New Roman" w:cs="Times New Roman"/>
          <w:sz w:val="24"/>
        </w:rPr>
        <w:t xml:space="preserve">) позволяющих сделать вывод о необъективности оценивания не наблюдается. </w:t>
      </w:r>
    </w:p>
    <w:p w:rsidR="00B846CA" w:rsidRPr="009A7BD3" w:rsidRDefault="004C164E" w:rsidP="004167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061F67">
        <w:rPr>
          <w:rFonts w:ascii="Times New Roman" w:eastAsia="Calibri" w:hAnsi="Times New Roman" w:cs="Times New Roman"/>
          <w:sz w:val="24"/>
        </w:rPr>
        <w:t>Далее (Т</w:t>
      </w:r>
      <w:r w:rsidR="00B846CA" w:rsidRPr="00061F67">
        <w:rPr>
          <w:rFonts w:ascii="Times New Roman" w:eastAsia="Calibri" w:hAnsi="Times New Roman" w:cs="Times New Roman"/>
          <w:sz w:val="24"/>
        </w:rPr>
        <w:t>аблица 4) представлены результаты заданий, соответствующих тем или иным элементам содержания в программах общего образования (в соответствии с треб</w:t>
      </w:r>
      <w:r w:rsidR="00B846CA" w:rsidRPr="00061F67">
        <w:rPr>
          <w:rFonts w:ascii="Times New Roman" w:eastAsia="Calibri" w:hAnsi="Times New Roman" w:cs="Times New Roman"/>
          <w:sz w:val="24"/>
        </w:rPr>
        <w:t>о</w:t>
      </w:r>
      <w:r w:rsidR="00B846CA" w:rsidRPr="00061F67">
        <w:rPr>
          <w:rFonts w:ascii="Times New Roman" w:eastAsia="Calibri" w:hAnsi="Times New Roman" w:cs="Times New Roman"/>
          <w:sz w:val="24"/>
        </w:rPr>
        <w:t>ваниями ФГОС).  Желтым цветом выделены результаты по тем умениям, которые в гор</w:t>
      </w:r>
      <w:r w:rsidR="00B846CA" w:rsidRPr="00061F67">
        <w:rPr>
          <w:rFonts w:ascii="Times New Roman" w:eastAsia="Calibri" w:hAnsi="Times New Roman" w:cs="Times New Roman"/>
          <w:sz w:val="24"/>
        </w:rPr>
        <w:t>о</w:t>
      </w:r>
      <w:r w:rsidR="00B846CA" w:rsidRPr="00061F67">
        <w:rPr>
          <w:rFonts w:ascii="Times New Roman" w:eastAsia="Calibri" w:hAnsi="Times New Roman" w:cs="Times New Roman"/>
          <w:sz w:val="24"/>
        </w:rPr>
        <w:t xml:space="preserve">де освоены хуже, чем в среднем по </w:t>
      </w:r>
      <w:r w:rsidR="00091D54" w:rsidRPr="00061F67">
        <w:rPr>
          <w:rFonts w:ascii="Times New Roman" w:eastAsia="Calibri" w:hAnsi="Times New Roman" w:cs="Times New Roman"/>
          <w:sz w:val="24"/>
        </w:rPr>
        <w:t>ИО</w:t>
      </w:r>
      <w:r w:rsidR="00B846CA" w:rsidRPr="00061F67">
        <w:rPr>
          <w:rFonts w:ascii="Times New Roman" w:eastAsia="Calibri" w:hAnsi="Times New Roman" w:cs="Times New Roman"/>
          <w:sz w:val="24"/>
        </w:rPr>
        <w:t xml:space="preserve"> (</w:t>
      </w:r>
      <w:r w:rsidR="009A7BD3" w:rsidRPr="00061F67">
        <w:rPr>
          <w:rFonts w:ascii="Times New Roman" w:eastAsia="Calibri" w:hAnsi="Times New Roman" w:cs="Times New Roman"/>
          <w:sz w:val="24"/>
        </w:rPr>
        <w:t>от 2 до 9</w:t>
      </w:r>
      <w:r w:rsidR="00B846CA" w:rsidRPr="00061F67">
        <w:rPr>
          <w:rFonts w:ascii="Times New Roman" w:eastAsia="Calibri" w:hAnsi="Times New Roman" w:cs="Times New Roman"/>
          <w:sz w:val="24"/>
        </w:rPr>
        <w:t>%) зелёным – те умения, которые были освоены лучше, чем в области  (</w:t>
      </w:r>
      <w:r w:rsidR="009A7BD3" w:rsidRPr="00061F67">
        <w:rPr>
          <w:rFonts w:ascii="Times New Roman" w:eastAsia="Calibri" w:hAnsi="Times New Roman" w:cs="Times New Roman"/>
          <w:sz w:val="24"/>
        </w:rPr>
        <w:t>от 3 до 8</w:t>
      </w:r>
      <w:r w:rsidR="00B846CA" w:rsidRPr="00061F67">
        <w:rPr>
          <w:rFonts w:ascii="Times New Roman" w:eastAsia="Calibri" w:hAnsi="Times New Roman" w:cs="Times New Roman"/>
          <w:sz w:val="24"/>
        </w:rPr>
        <w:t xml:space="preserve">  %).</w:t>
      </w:r>
    </w:p>
    <w:p w:rsidR="00B846CA" w:rsidRPr="004167E9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4167E9">
        <w:rPr>
          <w:rFonts w:ascii="Times New Roman" w:eastAsia="Calibri" w:hAnsi="Times New Roman" w:cs="Times New Roman"/>
          <w:i/>
          <w:sz w:val="24"/>
        </w:rPr>
        <w:t>Таблица 4</w:t>
      </w:r>
    </w:p>
    <w:p w:rsidR="00B846CA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lastRenderedPageBreak/>
        <w:t>Достижение планируемы</w:t>
      </w:r>
      <w:r w:rsid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х результатов в соответствии с </w:t>
      </w:r>
      <w:r w:rsidRPr="004167E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ООП ООО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36"/>
        <w:gridCol w:w="5059"/>
        <w:gridCol w:w="993"/>
        <w:gridCol w:w="769"/>
        <w:gridCol w:w="647"/>
        <w:gridCol w:w="720"/>
        <w:gridCol w:w="946"/>
      </w:tblGrid>
      <w:tr w:rsidR="00FB5067" w:rsidRPr="00061F67" w:rsidTr="00FB5067">
        <w:tc>
          <w:tcPr>
            <w:tcW w:w="228" w:type="pct"/>
            <w:vMerge w:val="restart"/>
          </w:tcPr>
          <w:p w:rsidR="00FB5067" w:rsidRPr="00061F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43" w:type="pct"/>
            <w:vMerge w:val="restart"/>
          </w:tcPr>
          <w:p w:rsidR="00FB5067" w:rsidRPr="00061F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Блоки ПООП учащийся </w:t>
            </w:r>
            <w:proofErr w:type="gramStart"/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научится</w:t>
            </w:r>
            <w:proofErr w:type="gramEnd"/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/ получит во</w:t>
            </w: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з</w:t>
            </w: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можность научиться или проверяемые требования (умения) в соответствии с ФГОС (ФК ГОС)</w:t>
            </w:r>
          </w:p>
        </w:tc>
        <w:tc>
          <w:tcPr>
            <w:tcW w:w="519" w:type="pct"/>
            <w:vMerge w:val="restart"/>
          </w:tcPr>
          <w:p w:rsidR="00FB5067" w:rsidRPr="00061F67" w:rsidRDefault="00FB5067" w:rsidP="00FB5067">
            <w:pPr>
              <w:rPr>
                <w:rFonts w:ascii="Times New Roman" w:eastAsia="Calibri" w:hAnsi="Times New Roman" w:cs="Times New Roman"/>
                <w:bCs/>
              </w:rPr>
            </w:pPr>
            <w:r w:rsidRPr="00061F67">
              <w:rPr>
                <w:rFonts w:ascii="Times New Roman" w:eastAsia="Calibri" w:hAnsi="Times New Roman" w:cs="Times New Roman"/>
                <w:bCs/>
              </w:rPr>
              <w:t>Ур</w:t>
            </w:r>
            <w:r w:rsidRPr="00061F67">
              <w:rPr>
                <w:rFonts w:ascii="Times New Roman" w:eastAsia="Calibri" w:hAnsi="Times New Roman" w:cs="Times New Roman"/>
                <w:bCs/>
              </w:rPr>
              <w:t>о</w:t>
            </w:r>
            <w:r w:rsidRPr="00061F67">
              <w:rPr>
                <w:rFonts w:ascii="Times New Roman" w:eastAsia="Calibri" w:hAnsi="Times New Roman" w:cs="Times New Roman"/>
                <w:bCs/>
              </w:rPr>
              <w:t>вень сло</w:t>
            </w:r>
            <w:r w:rsidRPr="00061F67">
              <w:rPr>
                <w:rFonts w:ascii="Times New Roman" w:eastAsia="Calibri" w:hAnsi="Times New Roman" w:cs="Times New Roman"/>
                <w:bCs/>
              </w:rPr>
              <w:t>ж</w:t>
            </w:r>
            <w:r w:rsidRPr="00061F67">
              <w:rPr>
                <w:rFonts w:ascii="Times New Roman" w:eastAsia="Calibri" w:hAnsi="Times New Roman" w:cs="Times New Roman"/>
                <w:bCs/>
              </w:rPr>
              <w:t>ности</w:t>
            </w:r>
          </w:p>
        </w:tc>
        <w:tc>
          <w:tcPr>
            <w:tcW w:w="402" w:type="pct"/>
            <w:vMerge w:val="restart"/>
          </w:tcPr>
          <w:p w:rsidR="00FB5067" w:rsidRPr="00061F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</w:rPr>
              <w:t>Макс. балл</w:t>
            </w:r>
          </w:p>
        </w:tc>
        <w:tc>
          <w:tcPr>
            <w:tcW w:w="1208" w:type="pct"/>
            <w:gridSpan w:val="3"/>
          </w:tcPr>
          <w:p w:rsidR="00FB5067" w:rsidRPr="00061F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1F67">
              <w:rPr>
                <w:rFonts w:ascii="Times New Roman" w:eastAsia="Calibri" w:hAnsi="Times New Roman" w:cs="Times New Roman"/>
                <w:bCs/>
              </w:rPr>
              <w:t>Средний %</w:t>
            </w:r>
          </w:p>
          <w:p w:rsidR="00FB5067" w:rsidRPr="00061F67" w:rsidRDefault="00FB5067" w:rsidP="00FB5067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</w:rPr>
              <w:t>выполнения</w:t>
            </w:r>
          </w:p>
        </w:tc>
      </w:tr>
      <w:tr w:rsidR="00FB5067" w:rsidRPr="00061F67" w:rsidTr="00FB5067">
        <w:tc>
          <w:tcPr>
            <w:tcW w:w="228" w:type="pct"/>
            <w:vMerge/>
          </w:tcPr>
          <w:p w:rsidR="00FB5067" w:rsidRPr="00061F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643" w:type="pct"/>
            <w:vMerge/>
          </w:tcPr>
          <w:p w:rsidR="00FB5067" w:rsidRPr="00061F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519" w:type="pct"/>
            <w:vMerge/>
          </w:tcPr>
          <w:p w:rsidR="00FB5067" w:rsidRPr="00061F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02" w:type="pct"/>
            <w:vMerge/>
          </w:tcPr>
          <w:p w:rsidR="00FB5067" w:rsidRPr="00061F67" w:rsidRDefault="00FB5067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338" w:type="pct"/>
          </w:tcPr>
          <w:p w:rsidR="00FB5067" w:rsidRPr="00061F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1F67">
              <w:rPr>
                <w:rFonts w:ascii="Times New Roman" w:eastAsia="Calibri" w:hAnsi="Times New Roman" w:cs="Times New Roman"/>
                <w:bCs/>
              </w:rPr>
              <w:t>РФ</w:t>
            </w:r>
          </w:p>
        </w:tc>
        <w:tc>
          <w:tcPr>
            <w:tcW w:w="376" w:type="pct"/>
          </w:tcPr>
          <w:p w:rsidR="00FB5067" w:rsidRPr="00061F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61F67">
              <w:rPr>
                <w:rFonts w:ascii="Times New Roman" w:eastAsia="Calibri" w:hAnsi="Times New Roman" w:cs="Times New Roman"/>
                <w:bCs/>
              </w:rPr>
              <w:t>Ирк</w:t>
            </w:r>
            <w:proofErr w:type="spellEnd"/>
            <w:r w:rsidRPr="00061F67">
              <w:rPr>
                <w:rFonts w:ascii="Times New Roman" w:eastAsia="Calibri" w:hAnsi="Times New Roman" w:cs="Times New Roman"/>
                <w:bCs/>
              </w:rPr>
              <w:t>. обл.</w:t>
            </w:r>
          </w:p>
        </w:tc>
        <w:tc>
          <w:tcPr>
            <w:tcW w:w="494" w:type="pct"/>
          </w:tcPr>
          <w:p w:rsidR="00FB5067" w:rsidRPr="00061F67" w:rsidRDefault="00FB5067" w:rsidP="00FB5067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61F67">
              <w:rPr>
                <w:rFonts w:ascii="Times New Roman" w:eastAsia="Calibri" w:hAnsi="Times New Roman" w:cs="Times New Roman"/>
                <w:bCs/>
              </w:rPr>
              <w:t>Усть-Илимск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 xml:space="preserve"> Описывать по географическим картам местоп</w:t>
            </w:r>
            <w:r w:rsidRPr="00061F67">
              <w:rPr>
                <w:rFonts w:ascii="Times New Roman" w:hAnsi="Times New Roman" w:cs="Times New Roman"/>
                <w:color w:val="000000"/>
              </w:rPr>
              <w:t>о</w:t>
            </w:r>
            <w:r w:rsidRPr="00061F67">
              <w:rPr>
                <w:rFonts w:ascii="Times New Roman" w:hAnsi="Times New Roman" w:cs="Times New Roman"/>
                <w:color w:val="000000"/>
              </w:rPr>
              <w:t>ложение изученных географических объектов для решения учебных и (или)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494" w:type="pct"/>
            <w:shd w:val="clear" w:color="auto" w:fill="74F22E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Описывать по географическим картам местопол</w:t>
            </w:r>
            <w:r w:rsidRPr="00061F67">
              <w:rPr>
                <w:rFonts w:ascii="Times New Roman" w:hAnsi="Times New Roman" w:cs="Times New Roman"/>
                <w:color w:val="000000"/>
              </w:rPr>
              <w:t>о</w:t>
            </w:r>
            <w:r w:rsidRPr="00061F67">
              <w:rPr>
                <w:rFonts w:ascii="Times New Roman" w:hAnsi="Times New Roman" w:cs="Times New Roman"/>
                <w:color w:val="000000"/>
              </w:rPr>
              <w:t>жение изученных географических объектов для решения учебных и (или)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494" w:type="pct"/>
            <w:shd w:val="clear" w:color="auto" w:fill="74F22E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953404" w:rsidRPr="00061F67" w:rsidTr="00061F67">
        <w:trPr>
          <w:trHeight w:val="1230"/>
        </w:trPr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Интегрировать и интерпретировать информацию об особенностях природы на отдельных террит</w:t>
            </w:r>
            <w:r w:rsidRPr="00061F67">
              <w:rPr>
                <w:rFonts w:ascii="Times New Roman" w:hAnsi="Times New Roman" w:cs="Times New Roman"/>
                <w:color w:val="000000"/>
              </w:rPr>
              <w:t>о</w:t>
            </w:r>
            <w:r w:rsidRPr="00061F67">
              <w:rPr>
                <w:rFonts w:ascii="Times New Roman" w:hAnsi="Times New Roman" w:cs="Times New Roman"/>
                <w:color w:val="000000"/>
              </w:rPr>
              <w:t>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94" w:type="pct"/>
            <w:shd w:val="clear" w:color="auto" w:fill="74F22E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Интегрировать и интерпретировать информацию об особенностях природы на отдельных террит</w:t>
            </w:r>
            <w:r w:rsidRPr="00061F67">
              <w:rPr>
                <w:rFonts w:ascii="Times New Roman" w:hAnsi="Times New Roman" w:cs="Times New Roman"/>
                <w:color w:val="000000"/>
              </w:rPr>
              <w:t>о</w:t>
            </w:r>
            <w:r w:rsidRPr="00061F67">
              <w:rPr>
                <w:rFonts w:ascii="Times New Roman" w:hAnsi="Times New Roman" w:cs="Times New Roman"/>
                <w:color w:val="000000"/>
              </w:rPr>
              <w:t>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94" w:type="pct"/>
            <w:shd w:val="clear" w:color="auto" w:fill="74F22E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</w:t>
            </w:r>
            <w:r w:rsidR="00F40957" w:rsidRPr="00061F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Интегрировать и интерпретировать информацию об особенностях природы на отдельных террит</w:t>
            </w:r>
            <w:r w:rsidRPr="00061F67">
              <w:rPr>
                <w:rFonts w:ascii="Times New Roman" w:hAnsi="Times New Roman" w:cs="Times New Roman"/>
                <w:color w:val="000000"/>
              </w:rPr>
              <w:t>о</w:t>
            </w:r>
            <w:r w:rsidRPr="00061F67">
              <w:rPr>
                <w:rFonts w:ascii="Times New Roman" w:hAnsi="Times New Roman" w:cs="Times New Roman"/>
                <w:color w:val="000000"/>
              </w:rPr>
              <w:t>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94" w:type="pct"/>
            <w:shd w:val="clear" w:color="auto" w:fill="74F22E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</w:t>
            </w:r>
            <w:r w:rsidR="00F40957" w:rsidRPr="00061F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Классифицировать типы климатов Земли по з</w:t>
            </w:r>
            <w:r w:rsidRPr="00061F67">
              <w:rPr>
                <w:rFonts w:ascii="Times New Roman" w:hAnsi="Times New Roman" w:cs="Times New Roman"/>
                <w:color w:val="000000"/>
              </w:rPr>
              <w:t>а</w:t>
            </w:r>
            <w:r w:rsidRPr="00061F67">
              <w:rPr>
                <w:rFonts w:ascii="Times New Roman" w:hAnsi="Times New Roman" w:cs="Times New Roman"/>
                <w:color w:val="000000"/>
              </w:rPr>
              <w:t>данным показателям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94" w:type="pct"/>
            <w:shd w:val="clear" w:color="auto" w:fill="74F22E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Представлять в различных формах (в виде табл</w:t>
            </w:r>
            <w:r w:rsidRPr="00061F67">
              <w:rPr>
                <w:rFonts w:ascii="Times New Roman" w:hAnsi="Times New Roman" w:cs="Times New Roman"/>
                <w:color w:val="000000"/>
              </w:rPr>
              <w:t>и</w:t>
            </w:r>
            <w:r w:rsidRPr="00061F67">
              <w:rPr>
                <w:rFonts w:ascii="Times New Roman" w:hAnsi="Times New Roman" w:cs="Times New Roman"/>
                <w:color w:val="000000"/>
              </w:rPr>
              <w:t>цы) географическую информацию, необходимую для решения учебных и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94" w:type="pct"/>
            <w:shd w:val="clear" w:color="auto" w:fill="74F22E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Различать изученные процессы и явления, прои</w:t>
            </w:r>
            <w:r w:rsidRPr="00061F67">
              <w:rPr>
                <w:rFonts w:ascii="Times New Roman" w:hAnsi="Times New Roman" w:cs="Times New Roman"/>
                <w:color w:val="000000"/>
              </w:rPr>
              <w:t>с</w:t>
            </w:r>
            <w:r w:rsidRPr="00061F67">
              <w:rPr>
                <w:rFonts w:ascii="Times New Roman" w:hAnsi="Times New Roman" w:cs="Times New Roman"/>
                <w:color w:val="000000"/>
              </w:rPr>
              <w:t xml:space="preserve">ходящие в географической оболочке. </w:t>
            </w:r>
            <w:proofErr w:type="gramStart"/>
            <w:r w:rsidRPr="00061F67">
              <w:rPr>
                <w:rFonts w:ascii="Times New Roman" w:hAnsi="Times New Roman" w:cs="Times New Roman"/>
                <w:color w:val="000000"/>
              </w:rPr>
              <w:t>Объяснять образование тропических муссонов, пассатов тр</w:t>
            </w:r>
            <w:r w:rsidRPr="00061F67">
              <w:rPr>
                <w:rFonts w:ascii="Times New Roman" w:hAnsi="Times New Roman" w:cs="Times New Roman"/>
                <w:color w:val="000000"/>
              </w:rPr>
              <w:t>о</w:t>
            </w:r>
            <w:r w:rsidRPr="00061F67">
              <w:rPr>
                <w:rFonts w:ascii="Times New Roman" w:hAnsi="Times New Roman" w:cs="Times New Roman"/>
                <w:color w:val="000000"/>
              </w:rPr>
              <w:t>пических широт, западных ветров; применять п</w:t>
            </w:r>
            <w:r w:rsidRPr="00061F67">
              <w:rPr>
                <w:rFonts w:ascii="Times New Roman" w:hAnsi="Times New Roman" w:cs="Times New Roman"/>
                <w:color w:val="000000"/>
              </w:rPr>
              <w:t>о</w:t>
            </w:r>
            <w:r w:rsidRPr="00061F67">
              <w:rPr>
                <w:rFonts w:ascii="Times New Roman" w:hAnsi="Times New Roman" w:cs="Times New Roman"/>
                <w:color w:val="000000"/>
              </w:rPr>
              <w:t>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  <w:proofErr w:type="gramEnd"/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</w:t>
            </w:r>
            <w:r w:rsidR="00F40957" w:rsidRPr="00061F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Распознавать проявления изученных географич</w:t>
            </w:r>
            <w:r w:rsidRPr="00061F67">
              <w:rPr>
                <w:rFonts w:ascii="Times New Roman" w:hAnsi="Times New Roman" w:cs="Times New Roman"/>
                <w:color w:val="000000"/>
              </w:rPr>
              <w:t>е</w:t>
            </w:r>
            <w:r w:rsidRPr="00061F67">
              <w:rPr>
                <w:rFonts w:ascii="Times New Roman" w:hAnsi="Times New Roman" w:cs="Times New Roman"/>
                <w:color w:val="000000"/>
              </w:rPr>
              <w:t>ских явлений, представляющие собой отражение таких свойств географической оболочки, как з</w:t>
            </w:r>
            <w:r w:rsidRPr="00061F67">
              <w:rPr>
                <w:rFonts w:ascii="Times New Roman" w:hAnsi="Times New Roman" w:cs="Times New Roman"/>
                <w:color w:val="000000"/>
              </w:rPr>
              <w:t>о</w:t>
            </w:r>
            <w:r w:rsidRPr="00061F67">
              <w:rPr>
                <w:rFonts w:ascii="Times New Roman" w:hAnsi="Times New Roman" w:cs="Times New Roman"/>
                <w:color w:val="000000"/>
              </w:rPr>
              <w:t>нальность (</w:t>
            </w:r>
            <w:proofErr w:type="spellStart"/>
            <w:r w:rsidRPr="00061F67">
              <w:rPr>
                <w:rFonts w:ascii="Times New Roman" w:hAnsi="Times New Roman" w:cs="Times New Roman"/>
                <w:color w:val="000000"/>
              </w:rPr>
              <w:t>азональность</w:t>
            </w:r>
            <w:proofErr w:type="spellEnd"/>
            <w:r w:rsidRPr="00061F67">
              <w:rPr>
                <w:rFonts w:ascii="Times New Roman" w:hAnsi="Times New Roman" w:cs="Times New Roman"/>
                <w:color w:val="000000"/>
              </w:rPr>
              <w:t>), ритмичность и целос</w:t>
            </w:r>
            <w:r w:rsidRPr="00061F67">
              <w:rPr>
                <w:rFonts w:ascii="Times New Roman" w:hAnsi="Times New Roman" w:cs="Times New Roman"/>
                <w:color w:val="000000"/>
              </w:rPr>
              <w:t>т</w:t>
            </w:r>
            <w:r w:rsidRPr="00061F67">
              <w:rPr>
                <w:rFonts w:ascii="Times New Roman" w:hAnsi="Times New Roman" w:cs="Times New Roman"/>
                <w:color w:val="000000"/>
              </w:rPr>
              <w:t>ность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</w:t>
            </w:r>
            <w:r w:rsidR="00F40957" w:rsidRPr="00061F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Называть особенности географических процессов на границах литосферных плит с учетом характера взаимодействия и типа земной коры, устанавл</w:t>
            </w:r>
            <w:r w:rsidRPr="00061F67">
              <w:rPr>
                <w:rFonts w:ascii="Times New Roman" w:hAnsi="Times New Roman" w:cs="Times New Roman"/>
                <w:color w:val="000000"/>
              </w:rPr>
              <w:t>и</w:t>
            </w:r>
            <w:r w:rsidRPr="00061F67">
              <w:rPr>
                <w:rFonts w:ascii="Times New Roman" w:hAnsi="Times New Roman" w:cs="Times New Roman"/>
                <w:color w:val="000000"/>
              </w:rPr>
              <w:t>вать (используя географические карты) взаимосв</w:t>
            </w:r>
            <w:r w:rsidRPr="00061F67">
              <w:rPr>
                <w:rFonts w:ascii="Times New Roman" w:hAnsi="Times New Roman" w:cs="Times New Roman"/>
                <w:color w:val="000000"/>
              </w:rPr>
              <w:t>я</w:t>
            </w:r>
            <w:r w:rsidRPr="00061F67">
              <w:rPr>
                <w:rFonts w:ascii="Times New Roman" w:hAnsi="Times New Roman" w:cs="Times New Roman"/>
                <w:color w:val="000000"/>
              </w:rPr>
              <w:t>зи между движением литосферных плит и разм</w:t>
            </w:r>
            <w:r w:rsidRPr="00061F67">
              <w:rPr>
                <w:rFonts w:ascii="Times New Roman" w:hAnsi="Times New Roman" w:cs="Times New Roman"/>
                <w:color w:val="000000"/>
              </w:rPr>
              <w:t>е</w:t>
            </w:r>
            <w:r w:rsidRPr="00061F67">
              <w:rPr>
                <w:rFonts w:ascii="Times New Roman" w:hAnsi="Times New Roman" w:cs="Times New Roman"/>
                <w:color w:val="000000"/>
              </w:rPr>
              <w:t>щением крупных форм рельефа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5</w:t>
            </w:r>
            <w:r w:rsidRPr="00061F6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 xml:space="preserve">Интегрировать и интерпретировать информацию </w:t>
            </w:r>
            <w:r w:rsidRPr="00061F67">
              <w:rPr>
                <w:rFonts w:ascii="Times New Roman" w:hAnsi="Times New Roman" w:cs="Times New Roman"/>
                <w:color w:val="000000"/>
              </w:rPr>
              <w:lastRenderedPageBreak/>
              <w:t>об особенностях населения, представленную в о</w:t>
            </w:r>
            <w:r w:rsidRPr="00061F67">
              <w:rPr>
                <w:rFonts w:ascii="Times New Roman" w:hAnsi="Times New Roman" w:cs="Times New Roman"/>
                <w:color w:val="000000"/>
              </w:rPr>
              <w:t>д</w:t>
            </w:r>
            <w:r w:rsidRPr="00061F67">
              <w:rPr>
                <w:rFonts w:ascii="Times New Roman" w:hAnsi="Times New Roman" w:cs="Times New Roman"/>
                <w:color w:val="000000"/>
              </w:rPr>
              <w:t>ном или нескольких источниках, для решения ра</w:t>
            </w:r>
            <w:r w:rsidRPr="00061F67">
              <w:rPr>
                <w:rFonts w:ascii="Times New Roman" w:hAnsi="Times New Roman" w:cs="Times New Roman"/>
                <w:color w:val="000000"/>
              </w:rPr>
              <w:t>з</w:t>
            </w:r>
            <w:r w:rsidRPr="00061F67">
              <w:rPr>
                <w:rFonts w:ascii="Times New Roman" w:hAnsi="Times New Roman" w:cs="Times New Roman"/>
                <w:color w:val="000000"/>
              </w:rPr>
              <w:t>личных учебных и практико-ориентированных з</w:t>
            </w:r>
            <w:r w:rsidRPr="00061F67">
              <w:rPr>
                <w:rFonts w:ascii="Times New Roman" w:hAnsi="Times New Roman" w:cs="Times New Roman"/>
                <w:color w:val="000000"/>
              </w:rPr>
              <w:t>а</w:t>
            </w:r>
            <w:r w:rsidRPr="00061F67">
              <w:rPr>
                <w:rFonts w:ascii="Times New Roman" w:hAnsi="Times New Roman" w:cs="Times New Roman"/>
                <w:color w:val="000000"/>
              </w:rPr>
              <w:t>дач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lastRenderedPageBreak/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494" w:type="pct"/>
            <w:shd w:val="clear" w:color="auto" w:fill="74F22E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9</w:t>
            </w:r>
            <w:r w:rsidR="00F40957" w:rsidRPr="00061F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lastRenderedPageBreak/>
              <w:t>13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 xml:space="preserve"> Интегрировать и интерпретировать информацию об особенностях населения, представленную в о</w:t>
            </w:r>
            <w:r w:rsidRPr="00061F67">
              <w:rPr>
                <w:rFonts w:ascii="Times New Roman" w:hAnsi="Times New Roman" w:cs="Times New Roman"/>
                <w:color w:val="000000"/>
              </w:rPr>
              <w:t>д</w:t>
            </w:r>
            <w:r w:rsidRPr="00061F67">
              <w:rPr>
                <w:rFonts w:ascii="Times New Roman" w:hAnsi="Times New Roman" w:cs="Times New Roman"/>
                <w:color w:val="000000"/>
              </w:rPr>
              <w:t>ном или нескольких источниках, для решения ра</w:t>
            </w:r>
            <w:r w:rsidRPr="00061F67">
              <w:rPr>
                <w:rFonts w:ascii="Times New Roman" w:hAnsi="Times New Roman" w:cs="Times New Roman"/>
                <w:color w:val="000000"/>
              </w:rPr>
              <w:t>з</w:t>
            </w:r>
            <w:r w:rsidRPr="00061F67">
              <w:rPr>
                <w:rFonts w:ascii="Times New Roman" w:hAnsi="Times New Roman" w:cs="Times New Roman"/>
                <w:color w:val="000000"/>
              </w:rPr>
              <w:t>личных учебных и практико-ориентированных з</w:t>
            </w:r>
            <w:r w:rsidRPr="00061F67">
              <w:rPr>
                <w:rFonts w:ascii="Times New Roman" w:hAnsi="Times New Roman" w:cs="Times New Roman"/>
                <w:color w:val="000000"/>
              </w:rPr>
              <w:t>а</w:t>
            </w:r>
            <w:r w:rsidRPr="00061F67">
              <w:rPr>
                <w:rFonts w:ascii="Times New Roman" w:hAnsi="Times New Roman" w:cs="Times New Roman"/>
                <w:color w:val="000000"/>
              </w:rPr>
              <w:t>дач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94" w:type="pct"/>
            <w:shd w:val="clear" w:color="auto" w:fill="FFFF00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8</w:t>
            </w:r>
            <w:r w:rsidR="00F40957" w:rsidRPr="00061F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53404" w:rsidRPr="00061F67" w:rsidTr="00BD1749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14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</w:t>
            </w:r>
            <w:r w:rsidR="00F40957" w:rsidRPr="00061F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 xml:space="preserve"> Определять страны по их существенным призн</w:t>
            </w:r>
            <w:r w:rsidRPr="00061F67">
              <w:rPr>
                <w:rFonts w:ascii="Times New Roman" w:hAnsi="Times New Roman" w:cs="Times New Roman"/>
                <w:color w:val="000000"/>
              </w:rPr>
              <w:t>а</w:t>
            </w:r>
            <w:r w:rsidRPr="00061F67">
              <w:rPr>
                <w:rFonts w:ascii="Times New Roman" w:hAnsi="Times New Roman" w:cs="Times New Roman"/>
                <w:color w:val="000000"/>
              </w:rPr>
              <w:t>кам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94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</w:t>
            </w:r>
            <w:r w:rsidR="00F40957" w:rsidRPr="00061F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Различать изученные процессы и явления, прои</w:t>
            </w:r>
            <w:r w:rsidRPr="00061F67">
              <w:rPr>
                <w:rFonts w:ascii="Times New Roman" w:hAnsi="Times New Roman" w:cs="Times New Roman"/>
                <w:color w:val="000000"/>
              </w:rPr>
              <w:t>с</w:t>
            </w:r>
            <w:r w:rsidRPr="00061F67">
              <w:rPr>
                <w:rFonts w:ascii="Times New Roman" w:hAnsi="Times New Roman" w:cs="Times New Roman"/>
                <w:color w:val="000000"/>
              </w:rPr>
              <w:t>ходящие в географической оболочке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4</w:t>
            </w:r>
            <w:r w:rsidR="00F40957" w:rsidRPr="00061F67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53404" w:rsidRPr="00061F67" w:rsidTr="00061F67">
        <w:tc>
          <w:tcPr>
            <w:tcW w:w="228" w:type="pct"/>
          </w:tcPr>
          <w:p w:rsidR="00953404" w:rsidRPr="00061F67" w:rsidRDefault="00953404" w:rsidP="00FB506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061F67">
              <w:rPr>
                <w:rFonts w:ascii="Times New Roman" w:eastAsia="Calibri" w:hAnsi="Times New Roman" w:cs="Times New Roman"/>
                <w:bCs/>
                <w:color w:val="000000"/>
              </w:rPr>
              <w:t>17</w:t>
            </w:r>
          </w:p>
        </w:tc>
        <w:tc>
          <w:tcPr>
            <w:tcW w:w="2643" w:type="pct"/>
            <w:vAlign w:val="bottom"/>
          </w:tcPr>
          <w:p w:rsidR="00953404" w:rsidRPr="00061F67" w:rsidRDefault="00953404">
            <w:pPr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Выявлять взаимосвязи между компонентами пр</w:t>
            </w:r>
            <w:r w:rsidRPr="00061F67">
              <w:rPr>
                <w:rFonts w:ascii="Times New Roman" w:hAnsi="Times New Roman" w:cs="Times New Roman"/>
                <w:color w:val="000000"/>
              </w:rPr>
              <w:t>и</w:t>
            </w:r>
            <w:r w:rsidRPr="00061F67">
              <w:rPr>
                <w:rFonts w:ascii="Times New Roman" w:hAnsi="Times New Roman" w:cs="Times New Roman"/>
                <w:color w:val="000000"/>
              </w:rPr>
              <w:t>роды в пределах отдельных территорий с испол</w:t>
            </w:r>
            <w:r w:rsidRPr="00061F67">
              <w:rPr>
                <w:rFonts w:ascii="Times New Roman" w:hAnsi="Times New Roman" w:cs="Times New Roman"/>
                <w:color w:val="000000"/>
              </w:rPr>
              <w:t>ь</w:t>
            </w:r>
            <w:r w:rsidRPr="00061F67">
              <w:rPr>
                <w:rFonts w:ascii="Times New Roman" w:hAnsi="Times New Roman" w:cs="Times New Roman"/>
                <w:color w:val="000000"/>
              </w:rPr>
              <w:t>зованием различных источников географической информации; объяснять особенности природы, населения и хозяйства отдельных территорий</w:t>
            </w:r>
          </w:p>
        </w:tc>
        <w:tc>
          <w:tcPr>
            <w:tcW w:w="519" w:type="pct"/>
            <w:vAlign w:val="center"/>
          </w:tcPr>
          <w:p w:rsidR="00953404" w:rsidRPr="00061F67" w:rsidRDefault="00953404" w:rsidP="00FB50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1F6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402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</w:rPr>
            </w:pPr>
            <w:r w:rsidRPr="00061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76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94" w:type="pct"/>
            <w:vAlign w:val="center"/>
          </w:tcPr>
          <w:p w:rsidR="00953404" w:rsidRPr="00061F67" w:rsidRDefault="00953404" w:rsidP="00061F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F6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</w:tbl>
    <w:p w:rsidR="00BD1749" w:rsidRPr="00BD1749" w:rsidRDefault="00BD1749" w:rsidP="00BD1749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ВПР по географии в 2025 г. </w:t>
      </w:r>
      <w:r w:rsidRPr="00BD17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состоит из двух частей и включает в себя 17 заданий. </w:t>
      </w:r>
    </w:p>
    <w:p w:rsidR="009A7BD3" w:rsidRDefault="00BD1749" w:rsidP="00BD174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BD174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части 1 содержатся задания 1–9; в части 2 – задания 10–17.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</w:t>
      </w:r>
      <w:r w:rsidR="00B846CA" w:rsidRPr="00B846CA">
        <w:rPr>
          <w:rFonts w:ascii="Times New Roman" w:eastAsia="Calibri" w:hAnsi="Times New Roman" w:cs="Times New Roman"/>
          <w:sz w:val="24"/>
        </w:rPr>
        <w:t>з них пунктов по уровню сложно</w:t>
      </w:r>
      <w:r w:rsidR="009A7BD3">
        <w:rPr>
          <w:rFonts w:ascii="Times New Roman" w:eastAsia="Calibri" w:hAnsi="Times New Roman" w:cs="Times New Roman"/>
          <w:sz w:val="24"/>
        </w:rPr>
        <w:t>сти: базовых (Б) – 16; повышенных (П) – 1</w:t>
      </w:r>
      <w:r w:rsidR="00B846CA" w:rsidRPr="00B846CA">
        <w:rPr>
          <w:rFonts w:ascii="Times New Roman" w:eastAsia="Calibri" w:hAnsi="Times New Roman" w:cs="Times New Roman"/>
          <w:sz w:val="24"/>
        </w:rPr>
        <w:t xml:space="preserve">. </w:t>
      </w:r>
      <w:r w:rsidR="009A7BD3">
        <w:rPr>
          <w:rFonts w:ascii="Times New Roman" w:eastAsia="Calibri" w:hAnsi="Times New Roman" w:cs="Times New Roman"/>
          <w:sz w:val="24"/>
        </w:rPr>
        <w:t>Дву</w:t>
      </w:r>
      <w:r w:rsidR="00FE08C5">
        <w:rPr>
          <w:rFonts w:ascii="Times New Roman" w:eastAsia="Calibri" w:hAnsi="Times New Roman" w:cs="Times New Roman"/>
          <w:sz w:val="24"/>
        </w:rPr>
        <w:t>хбалльными являются з</w:t>
      </w:r>
      <w:r w:rsidR="00FE08C5">
        <w:rPr>
          <w:rFonts w:ascii="Times New Roman" w:eastAsia="Calibri" w:hAnsi="Times New Roman" w:cs="Times New Roman"/>
          <w:sz w:val="24"/>
        </w:rPr>
        <w:t>а</w:t>
      </w:r>
      <w:r w:rsidR="00FE08C5">
        <w:rPr>
          <w:rFonts w:ascii="Times New Roman" w:eastAsia="Calibri" w:hAnsi="Times New Roman" w:cs="Times New Roman"/>
          <w:sz w:val="24"/>
        </w:rPr>
        <w:t xml:space="preserve">дания 10, </w:t>
      </w:r>
      <w:r w:rsidR="009A7BD3">
        <w:rPr>
          <w:rFonts w:ascii="Times New Roman" w:eastAsia="Calibri" w:hAnsi="Times New Roman" w:cs="Times New Roman"/>
          <w:sz w:val="24"/>
        </w:rPr>
        <w:t xml:space="preserve">17. </w:t>
      </w:r>
      <w:r w:rsidR="009A7BD3" w:rsidRPr="00B846CA">
        <w:rPr>
          <w:rFonts w:ascii="Times New Roman" w:eastAsia="Calibri" w:hAnsi="Times New Roman" w:cs="Times New Roman"/>
          <w:sz w:val="24"/>
        </w:rPr>
        <w:t xml:space="preserve">Время выполнения проверочной работы – </w:t>
      </w:r>
      <w:r>
        <w:rPr>
          <w:rFonts w:ascii="Times New Roman" w:eastAsia="Calibri" w:hAnsi="Times New Roman" w:cs="Times New Roman"/>
          <w:sz w:val="24"/>
        </w:rPr>
        <w:t>90</w:t>
      </w:r>
      <w:r w:rsidR="009A7BD3" w:rsidRPr="00B846CA">
        <w:rPr>
          <w:rFonts w:ascii="Times New Roman" w:eastAsia="Calibri" w:hAnsi="Times New Roman" w:cs="Times New Roman"/>
          <w:sz w:val="24"/>
        </w:rPr>
        <w:t xml:space="preserve"> мин. Максимальный первич</w:t>
      </w:r>
      <w:r w:rsidR="00FE08C5">
        <w:rPr>
          <w:rFonts w:ascii="Times New Roman" w:eastAsia="Calibri" w:hAnsi="Times New Roman" w:cs="Times New Roman"/>
          <w:sz w:val="24"/>
        </w:rPr>
        <w:t>ный балл –</w:t>
      </w:r>
      <w:r w:rsidR="009A7BD3">
        <w:rPr>
          <w:rFonts w:ascii="Times New Roman" w:eastAsia="Calibri" w:hAnsi="Times New Roman" w:cs="Times New Roman"/>
          <w:sz w:val="24"/>
        </w:rPr>
        <w:t>19</w:t>
      </w:r>
      <w:r w:rsidR="009A7BD3" w:rsidRPr="00B846CA">
        <w:rPr>
          <w:rFonts w:ascii="Times New Roman" w:eastAsia="Calibri" w:hAnsi="Times New Roman" w:cs="Times New Roman"/>
          <w:sz w:val="24"/>
        </w:rPr>
        <w:t>.</w:t>
      </w:r>
    </w:p>
    <w:p w:rsidR="009A7BD3" w:rsidRDefault="00BD1749" w:rsidP="009A7BD3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Усть-И</w:t>
      </w:r>
      <w:r w:rsidR="009A7BD3">
        <w:rPr>
          <w:rFonts w:ascii="Times New Roman" w:eastAsia="Calibri" w:hAnsi="Times New Roman" w:cs="Times New Roman"/>
          <w:sz w:val="24"/>
        </w:rPr>
        <w:t>лимские школьники демонстрируют д</w:t>
      </w:r>
      <w:r w:rsidR="009A7BD3" w:rsidRPr="009A7BD3">
        <w:rPr>
          <w:rFonts w:ascii="Times New Roman" w:eastAsia="Calibri" w:hAnsi="Times New Roman" w:cs="Times New Roman"/>
          <w:sz w:val="24"/>
        </w:rPr>
        <w:t>остижение планируемых результатов в соответствии с ООП ООО</w:t>
      </w:r>
      <w:r w:rsidR="009A7BD3">
        <w:rPr>
          <w:rFonts w:ascii="Times New Roman" w:eastAsia="Calibri" w:hAnsi="Times New Roman" w:cs="Times New Roman"/>
          <w:sz w:val="24"/>
        </w:rPr>
        <w:t xml:space="preserve"> на уровне общеобластных</w:t>
      </w:r>
      <w:r w:rsidR="00A02382">
        <w:rPr>
          <w:rFonts w:ascii="Times New Roman" w:eastAsia="Calibri" w:hAnsi="Times New Roman" w:cs="Times New Roman"/>
          <w:sz w:val="24"/>
        </w:rPr>
        <w:t xml:space="preserve"> (задания </w:t>
      </w:r>
      <w:r w:rsidR="000966C0">
        <w:rPr>
          <w:rFonts w:ascii="Times New Roman" w:eastAsia="Calibri" w:hAnsi="Times New Roman" w:cs="Times New Roman"/>
          <w:sz w:val="24"/>
        </w:rPr>
        <w:t>8</w:t>
      </w:r>
      <w:r w:rsidR="00A02382">
        <w:rPr>
          <w:rFonts w:ascii="Times New Roman" w:eastAsia="Calibri" w:hAnsi="Times New Roman" w:cs="Times New Roman"/>
          <w:sz w:val="24"/>
        </w:rPr>
        <w:t>,</w:t>
      </w:r>
      <w:r w:rsidR="000966C0">
        <w:rPr>
          <w:rFonts w:ascii="Times New Roman" w:eastAsia="Calibri" w:hAnsi="Times New Roman" w:cs="Times New Roman"/>
          <w:sz w:val="24"/>
        </w:rPr>
        <w:t xml:space="preserve"> </w:t>
      </w:r>
      <w:r w:rsidR="00A02382">
        <w:rPr>
          <w:rFonts w:ascii="Times New Roman" w:eastAsia="Calibri" w:hAnsi="Times New Roman" w:cs="Times New Roman"/>
          <w:sz w:val="24"/>
        </w:rPr>
        <w:t>1</w:t>
      </w:r>
      <w:r w:rsidR="000966C0">
        <w:rPr>
          <w:rFonts w:ascii="Times New Roman" w:eastAsia="Calibri" w:hAnsi="Times New Roman" w:cs="Times New Roman"/>
          <w:sz w:val="24"/>
        </w:rPr>
        <w:t>0</w:t>
      </w:r>
      <w:r w:rsidR="00A02382">
        <w:rPr>
          <w:rFonts w:ascii="Times New Roman" w:eastAsia="Calibri" w:hAnsi="Times New Roman" w:cs="Times New Roman"/>
          <w:sz w:val="24"/>
        </w:rPr>
        <w:t>,</w:t>
      </w:r>
      <w:r w:rsidR="000966C0">
        <w:rPr>
          <w:rFonts w:ascii="Times New Roman" w:eastAsia="Calibri" w:hAnsi="Times New Roman" w:cs="Times New Roman"/>
          <w:sz w:val="24"/>
        </w:rPr>
        <w:t xml:space="preserve"> 11, 15, 16</w:t>
      </w:r>
      <w:r w:rsidR="00A02382">
        <w:rPr>
          <w:rFonts w:ascii="Times New Roman" w:eastAsia="Calibri" w:hAnsi="Times New Roman" w:cs="Times New Roman"/>
          <w:sz w:val="24"/>
        </w:rPr>
        <w:t xml:space="preserve">) </w:t>
      </w:r>
      <w:r w:rsidR="009A7BD3">
        <w:rPr>
          <w:rFonts w:ascii="Times New Roman" w:eastAsia="Calibri" w:hAnsi="Times New Roman" w:cs="Times New Roman"/>
          <w:sz w:val="24"/>
        </w:rPr>
        <w:t xml:space="preserve"> и выше (задания 1,</w:t>
      </w:r>
      <w:r w:rsidR="000966C0">
        <w:rPr>
          <w:rFonts w:ascii="Times New Roman" w:eastAsia="Calibri" w:hAnsi="Times New Roman" w:cs="Times New Roman"/>
          <w:sz w:val="24"/>
        </w:rPr>
        <w:t xml:space="preserve"> </w:t>
      </w:r>
      <w:r w:rsidR="009A7BD3">
        <w:rPr>
          <w:rFonts w:ascii="Times New Roman" w:eastAsia="Calibri" w:hAnsi="Times New Roman" w:cs="Times New Roman"/>
          <w:sz w:val="24"/>
        </w:rPr>
        <w:t>2,</w:t>
      </w:r>
      <w:r w:rsidR="000966C0">
        <w:rPr>
          <w:rFonts w:ascii="Times New Roman" w:eastAsia="Calibri" w:hAnsi="Times New Roman" w:cs="Times New Roman"/>
          <w:sz w:val="24"/>
        </w:rPr>
        <w:t xml:space="preserve"> 3, 4,  5, 6, 7, 12</w:t>
      </w:r>
      <w:r w:rsidR="009A7BD3">
        <w:rPr>
          <w:rFonts w:ascii="Times New Roman" w:eastAsia="Calibri" w:hAnsi="Times New Roman" w:cs="Times New Roman"/>
          <w:sz w:val="24"/>
        </w:rPr>
        <w:t xml:space="preserve">, </w:t>
      </w:r>
      <w:r w:rsidR="000966C0">
        <w:rPr>
          <w:rFonts w:ascii="Times New Roman" w:eastAsia="Calibri" w:hAnsi="Times New Roman" w:cs="Times New Roman"/>
          <w:sz w:val="24"/>
        </w:rPr>
        <w:t>13</w:t>
      </w:r>
      <w:r w:rsidR="00C05F01">
        <w:rPr>
          <w:rFonts w:ascii="Times New Roman" w:eastAsia="Calibri" w:hAnsi="Times New Roman" w:cs="Times New Roman"/>
          <w:sz w:val="24"/>
        </w:rPr>
        <w:t>, 14</w:t>
      </w:r>
      <w:r w:rsidR="009A7BD3">
        <w:rPr>
          <w:rFonts w:ascii="Times New Roman" w:eastAsia="Calibri" w:hAnsi="Times New Roman" w:cs="Times New Roman"/>
          <w:sz w:val="24"/>
        </w:rPr>
        <w:t xml:space="preserve">) в </w:t>
      </w:r>
      <w:r w:rsidR="00CB33D3">
        <w:rPr>
          <w:rFonts w:ascii="Times New Roman" w:eastAsia="Calibri" w:hAnsi="Times New Roman" w:cs="Times New Roman"/>
          <w:sz w:val="24"/>
        </w:rPr>
        <w:t>88</w:t>
      </w:r>
      <w:r w:rsidR="009A7BD3">
        <w:rPr>
          <w:rFonts w:ascii="Times New Roman" w:eastAsia="Calibri" w:hAnsi="Times New Roman" w:cs="Times New Roman"/>
          <w:sz w:val="24"/>
        </w:rPr>
        <w:t xml:space="preserve">% заданий. </w:t>
      </w:r>
      <w:r w:rsidR="00A02382">
        <w:rPr>
          <w:rFonts w:ascii="Times New Roman" w:eastAsia="Calibri" w:hAnsi="Times New Roman" w:cs="Times New Roman"/>
          <w:sz w:val="24"/>
        </w:rPr>
        <w:t xml:space="preserve">В </w:t>
      </w:r>
      <w:r w:rsidR="00CB33D3">
        <w:rPr>
          <w:rFonts w:ascii="Times New Roman" w:eastAsia="Calibri" w:hAnsi="Times New Roman" w:cs="Times New Roman"/>
          <w:sz w:val="24"/>
        </w:rPr>
        <w:t>12</w:t>
      </w:r>
      <w:r w:rsidR="009A7BD3">
        <w:rPr>
          <w:rFonts w:ascii="Times New Roman" w:eastAsia="Calibri" w:hAnsi="Times New Roman" w:cs="Times New Roman"/>
          <w:sz w:val="24"/>
        </w:rPr>
        <w:t xml:space="preserve"> % заданий ВПР </w:t>
      </w:r>
      <w:proofErr w:type="spellStart"/>
      <w:r w:rsidR="00A02382">
        <w:rPr>
          <w:rFonts w:ascii="Times New Roman" w:eastAsia="Calibri" w:hAnsi="Times New Roman" w:cs="Times New Roman"/>
          <w:sz w:val="24"/>
        </w:rPr>
        <w:t>достиженияпл</w:t>
      </w:r>
      <w:r w:rsidR="00A02382">
        <w:rPr>
          <w:rFonts w:ascii="Times New Roman" w:eastAsia="Calibri" w:hAnsi="Times New Roman" w:cs="Times New Roman"/>
          <w:sz w:val="24"/>
        </w:rPr>
        <w:t>а</w:t>
      </w:r>
      <w:r w:rsidR="00A02382">
        <w:rPr>
          <w:rFonts w:ascii="Times New Roman" w:eastAsia="Calibri" w:hAnsi="Times New Roman" w:cs="Times New Roman"/>
          <w:sz w:val="24"/>
        </w:rPr>
        <w:t>нируемых</w:t>
      </w:r>
      <w:proofErr w:type="spellEnd"/>
      <w:r w:rsidR="009A7BD3">
        <w:rPr>
          <w:rFonts w:ascii="Times New Roman" w:eastAsia="Calibri" w:hAnsi="Times New Roman" w:cs="Times New Roman"/>
          <w:sz w:val="24"/>
        </w:rPr>
        <w:t xml:space="preserve"> результатов ниже </w:t>
      </w:r>
      <w:r w:rsidR="00A02382">
        <w:rPr>
          <w:rFonts w:ascii="Times New Roman" w:eastAsia="Calibri" w:hAnsi="Times New Roman" w:cs="Times New Roman"/>
          <w:sz w:val="24"/>
        </w:rPr>
        <w:t>областных</w:t>
      </w:r>
      <w:r w:rsidR="009A7BD3">
        <w:rPr>
          <w:rFonts w:ascii="Times New Roman" w:eastAsia="Calibri" w:hAnsi="Times New Roman" w:cs="Times New Roman"/>
          <w:sz w:val="24"/>
        </w:rPr>
        <w:t xml:space="preserve"> показателей (задания </w:t>
      </w:r>
      <w:r w:rsidR="00C05F01">
        <w:rPr>
          <w:rFonts w:ascii="Times New Roman" w:eastAsia="Calibri" w:hAnsi="Times New Roman" w:cs="Times New Roman"/>
          <w:sz w:val="24"/>
        </w:rPr>
        <w:t xml:space="preserve">9, </w:t>
      </w:r>
      <w:r w:rsidR="007C18D1">
        <w:rPr>
          <w:rFonts w:ascii="Times New Roman" w:eastAsia="Calibri" w:hAnsi="Times New Roman" w:cs="Times New Roman"/>
          <w:sz w:val="24"/>
        </w:rPr>
        <w:t>17</w:t>
      </w:r>
      <w:r w:rsidR="00A02382">
        <w:rPr>
          <w:rFonts w:ascii="Times New Roman" w:eastAsia="Calibri" w:hAnsi="Times New Roman" w:cs="Times New Roman"/>
          <w:sz w:val="24"/>
        </w:rPr>
        <w:t xml:space="preserve">). </w:t>
      </w:r>
    </w:p>
    <w:p w:rsidR="007A5236" w:rsidRDefault="00B846CA" w:rsidP="00A0238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A02382">
        <w:rPr>
          <w:rFonts w:ascii="Times New Roman" w:eastAsia="Calibri" w:hAnsi="Times New Roman" w:cs="Times New Roman"/>
          <w:sz w:val="24"/>
        </w:rPr>
        <w:t>Выполнения заданий группами обучающихся с разным уровнем подготовки выя</w:t>
      </w:r>
      <w:r w:rsidRPr="00A02382">
        <w:rPr>
          <w:rFonts w:ascii="Times New Roman" w:eastAsia="Calibri" w:hAnsi="Times New Roman" w:cs="Times New Roman"/>
          <w:sz w:val="24"/>
        </w:rPr>
        <w:t>в</w:t>
      </w:r>
      <w:r w:rsidRPr="00A02382">
        <w:rPr>
          <w:rFonts w:ascii="Times New Roman" w:eastAsia="Calibri" w:hAnsi="Times New Roman" w:cs="Times New Roman"/>
          <w:sz w:val="24"/>
        </w:rPr>
        <w:t xml:space="preserve">ляют те задания, с которыми не справляются обучающиеся и помогут учителям составить программу работы с </w:t>
      </w:r>
      <w:r w:rsidR="00A02382">
        <w:rPr>
          <w:rFonts w:ascii="Times New Roman" w:eastAsia="Calibri" w:hAnsi="Times New Roman" w:cs="Times New Roman"/>
          <w:sz w:val="24"/>
        </w:rPr>
        <w:t xml:space="preserve">разными категориями обучающихся. </w:t>
      </w:r>
      <w:r w:rsidRPr="00B846CA">
        <w:rPr>
          <w:rFonts w:ascii="Times New Roman" w:eastAsia="Calibri" w:hAnsi="Times New Roman" w:cs="Times New Roman"/>
          <w:sz w:val="24"/>
        </w:rPr>
        <w:t>По пятибалльной шкале обуч</w:t>
      </w:r>
      <w:r w:rsidRPr="00B846CA">
        <w:rPr>
          <w:rFonts w:ascii="Times New Roman" w:eastAsia="Calibri" w:hAnsi="Times New Roman" w:cs="Times New Roman"/>
          <w:sz w:val="24"/>
        </w:rPr>
        <w:t>а</w:t>
      </w:r>
      <w:r w:rsidRPr="00B846CA">
        <w:rPr>
          <w:rFonts w:ascii="Times New Roman" w:eastAsia="Calibri" w:hAnsi="Times New Roman" w:cs="Times New Roman"/>
          <w:sz w:val="24"/>
        </w:rPr>
        <w:t>ющиеся распределены</w:t>
      </w:r>
      <w:r w:rsidR="00A02382">
        <w:rPr>
          <w:rFonts w:ascii="Times New Roman" w:eastAsia="Calibri" w:hAnsi="Times New Roman" w:cs="Times New Roman"/>
          <w:sz w:val="24"/>
        </w:rPr>
        <w:t xml:space="preserve"> по группам уровня подготовки (Т</w:t>
      </w:r>
      <w:r w:rsidRPr="00B846CA">
        <w:rPr>
          <w:rFonts w:ascii="Times New Roman" w:eastAsia="Calibri" w:hAnsi="Times New Roman" w:cs="Times New Roman"/>
          <w:sz w:val="24"/>
        </w:rPr>
        <w:t>аб</w:t>
      </w:r>
      <w:r w:rsidR="00A02382">
        <w:rPr>
          <w:rFonts w:ascii="Times New Roman" w:eastAsia="Calibri" w:hAnsi="Times New Roman" w:cs="Times New Roman"/>
          <w:sz w:val="24"/>
        </w:rPr>
        <w:t>лица 5</w:t>
      </w:r>
      <w:r w:rsidRPr="00B846CA">
        <w:rPr>
          <w:rFonts w:ascii="Times New Roman" w:eastAsia="Calibri" w:hAnsi="Times New Roman" w:cs="Times New Roman"/>
          <w:sz w:val="24"/>
        </w:rPr>
        <w:t xml:space="preserve">). Ориентиром уровня освоения средний процент выполнения задания – 50%. </w:t>
      </w:r>
    </w:p>
    <w:p w:rsidR="007A5236" w:rsidRDefault="007A5236" w:rsidP="007A5236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Таблица 5</w:t>
      </w:r>
    </w:p>
    <w:p w:rsidR="00B846CA" w:rsidRPr="007A5236" w:rsidRDefault="007A5236" w:rsidP="007A523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24"/>
        </w:rPr>
      </w:pPr>
      <w:r w:rsidRPr="007A5236">
        <w:rPr>
          <w:rFonts w:ascii="Times New Roman" w:eastAsia="Calibri" w:hAnsi="Times New Roman" w:cs="Times New Roman"/>
          <w:i/>
          <w:sz w:val="24"/>
        </w:rPr>
        <w:t>Ср</w:t>
      </w:r>
      <w:r>
        <w:rPr>
          <w:rFonts w:ascii="Times New Roman" w:eastAsia="Calibri" w:hAnsi="Times New Roman" w:cs="Times New Roman"/>
          <w:i/>
          <w:sz w:val="24"/>
        </w:rPr>
        <w:t>едний процент</w:t>
      </w:r>
      <w:r w:rsidRPr="007A5236">
        <w:rPr>
          <w:rFonts w:ascii="Times New Roman" w:eastAsia="Calibri" w:hAnsi="Times New Roman" w:cs="Times New Roman"/>
          <w:i/>
          <w:sz w:val="24"/>
        </w:rPr>
        <w:t xml:space="preserve"> выполнения заданий группами учащихся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02"/>
        <w:gridCol w:w="546"/>
        <w:gridCol w:w="546"/>
        <w:gridCol w:w="546"/>
        <w:gridCol w:w="436"/>
        <w:gridCol w:w="546"/>
        <w:gridCol w:w="436"/>
        <w:gridCol w:w="546"/>
        <w:gridCol w:w="436"/>
        <w:gridCol w:w="448"/>
        <w:gridCol w:w="510"/>
        <w:gridCol w:w="456"/>
        <w:gridCol w:w="546"/>
        <w:gridCol w:w="546"/>
        <w:gridCol w:w="456"/>
        <w:gridCol w:w="456"/>
        <w:gridCol w:w="456"/>
        <w:gridCol w:w="456"/>
      </w:tblGrid>
      <w:tr w:rsidR="00472D97" w:rsidTr="00472D97">
        <w:tc>
          <w:tcPr>
            <w:tcW w:w="628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9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29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9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36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29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297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13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14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15</w:t>
            </w:r>
          </w:p>
        </w:tc>
        <w:tc>
          <w:tcPr>
            <w:tcW w:w="245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16</w:t>
            </w:r>
          </w:p>
        </w:tc>
        <w:tc>
          <w:tcPr>
            <w:tcW w:w="238" w:type="pct"/>
          </w:tcPr>
          <w:p w:rsidR="007A5236" w:rsidRDefault="007A5236" w:rsidP="00A02382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17</w:t>
            </w:r>
          </w:p>
        </w:tc>
      </w:tr>
      <w:tr w:rsidR="00472D97" w:rsidTr="00472D97">
        <w:tc>
          <w:tcPr>
            <w:tcW w:w="628" w:type="pct"/>
          </w:tcPr>
          <w:p w:rsidR="007A5236" w:rsidRPr="007A5236" w:rsidRDefault="007A5236" w:rsidP="00FE0655">
            <w:pPr>
              <w:rPr>
                <w:rFonts w:ascii="Times New Roman" w:eastAsia="Calibri" w:hAnsi="Times New Roman" w:cs="Times New Roman"/>
              </w:rPr>
            </w:pPr>
            <w:r w:rsidRPr="007A5236">
              <w:rPr>
                <w:rFonts w:ascii="Times New Roman" w:eastAsia="Calibri" w:hAnsi="Times New Roman" w:cs="Times New Roman"/>
              </w:rPr>
              <w:t>Вся в</w:t>
            </w:r>
            <w:r w:rsidRPr="007A5236">
              <w:rPr>
                <w:rFonts w:ascii="Times New Roman" w:eastAsia="Calibri" w:hAnsi="Times New Roman" w:cs="Times New Roman"/>
              </w:rPr>
              <w:t>ы</w:t>
            </w:r>
            <w:r w:rsidRPr="007A5236">
              <w:rPr>
                <w:rFonts w:ascii="Times New Roman" w:eastAsia="Calibri" w:hAnsi="Times New Roman" w:cs="Times New Roman"/>
              </w:rPr>
              <w:t>борка</w:t>
            </w:r>
          </w:p>
        </w:tc>
        <w:tc>
          <w:tcPr>
            <w:tcW w:w="296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36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97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36" w:type="pct"/>
          </w:tcPr>
          <w:p w:rsidR="007A5236" w:rsidRPr="007A5236" w:rsidRDefault="002E32F9" w:rsidP="002E32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97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36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36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36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97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97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45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45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45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45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45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45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38" w:type="pct"/>
          </w:tcPr>
          <w:p w:rsidR="007A5236" w:rsidRPr="007A5236" w:rsidRDefault="002E32F9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472D97" w:rsidTr="00472D97">
        <w:tc>
          <w:tcPr>
            <w:tcW w:w="628" w:type="pct"/>
          </w:tcPr>
          <w:p w:rsidR="007A5236" w:rsidRPr="007A5236" w:rsidRDefault="007A5236" w:rsidP="00FE0655">
            <w:pPr>
              <w:rPr>
                <w:rFonts w:ascii="Times New Roman" w:eastAsia="Calibri" w:hAnsi="Times New Roman" w:cs="Times New Roman"/>
              </w:rPr>
            </w:pPr>
            <w:r w:rsidRPr="007A5236">
              <w:rPr>
                <w:rFonts w:ascii="Times New Roman" w:eastAsia="Calibri" w:hAnsi="Times New Roman" w:cs="Times New Roman"/>
              </w:rPr>
              <w:t>Иркутская область</w:t>
            </w:r>
          </w:p>
        </w:tc>
        <w:tc>
          <w:tcPr>
            <w:tcW w:w="29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97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97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97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97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38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472D97" w:rsidTr="00472D97">
        <w:tc>
          <w:tcPr>
            <w:tcW w:w="628" w:type="pct"/>
          </w:tcPr>
          <w:p w:rsidR="007A5236" w:rsidRPr="007A5236" w:rsidRDefault="007A5236" w:rsidP="00FE065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Pr="007A5236">
              <w:rPr>
                <w:rFonts w:ascii="Times New Roman" w:eastAsia="Calibri" w:hAnsi="Times New Roman" w:cs="Times New Roman"/>
              </w:rPr>
              <w:t>У</w:t>
            </w:r>
            <w:proofErr w:type="gramEnd"/>
            <w:r w:rsidRPr="007A5236">
              <w:rPr>
                <w:rFonts w:ascii="Times New Roman" w:eastAsia="Calibri" w:hAnsi="Times New Roman" w:cs="Times New Roman"/>
              </w:rPr>
              <w:t>сть-Илимск</w:t>
            </w:r>
          </w:p>
        </w:tc>
        <w:tc>
          <w:tcPr>
            <w:tcW w:w="29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97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97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36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97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97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45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38" w:type="pct"/>
          </w:tcPr>
          <w:p w:rsidR="007A5236" w:rsidRPr="007A5236" w:rsidRDefault="00AF148C" w:rsidP="007A52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472D97" w:rsidTr="00472D97">
        <w:tc>
          <w:tcPr>
            <w:tcW w:w="628" w:type="pct"/>
          </w:tcPr>
          <w:p w:rsidR="00472D97" w:rsidRPr="007A5236" w:rsidRDefault="00472D97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78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89</w:t>
            </w:r>
          </w:p>
        </w:tc>
        <w:tc>
          <w:tcPr>
            <w:tcW w:w="297" w:type="pct"/>
            <w:shd w:val="clear" w:color="auto" w:fill="A6A6A6" w:themeFill="background1" w:themeFillShade="A6"/>
            <w:vAlign w:val="bottom"/>
          </w:tcPr>
          <w:p w:rsidR="00472D97" w:rsidRPr="00472D97" w:rsidRDefault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6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97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36" w:type="pct"/>
            <w:shd w:val="clear" w:color="auto" w:fill="A6A6A6" w:themeFill="background1" w:themeFillShade="A6"/>
            <w:vAlign w:val="bottom"/>
          </w:tcPr>
          <w:p w:rsidR="00472D97" w:rsidRPr="00472D97" w:rsidRDefault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6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" w:type="pct"/>
            <w:shd w:val="clear" w:color="auto" w:fill="A6A6A6" w:themeFill="background1" w:themeFillShade="A6"/>
            <w:vAlign w:val="bottom"/>
          </w:tcPr>
          <w:p w:rsidR="00472D97" w:rsidRPr="00472D97" w:rsidRDefault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7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45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245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45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45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45" w:type="pct"/>
            <w:shd w:val="clear" w:color="auto" w:fill="A6A6A6" w:themeFill="background1" w:themeFillShade="A6"/>
            <w:vAlign w:val="bottom"/>
          </w:tcPr>
          <w:p w:rsidR="00472D97" w:rsidRPr="00472D97" w:rsidRDefault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38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472D97" w:rsidTr="00472D97">
        <w:tc>
          <w:tcPr>
            <w:tcW w:w="628" w:type="pct"/>
          </w:tcPr>
          <w:p w:rsidR="00472D97" w:rsidRPr="007A5236" w:rsidRDefault="00472D97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85</w:t>
            </w:r>
          </w:p>
        </w:tc>
        <w:tc>
          <w:tcPr>
            <w:tcW w:w="297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0473F0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473F0">
              <w:rPr>
                <w:rFonts w:ascii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297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36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36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36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97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97" w:type="pct"/>
            <w:shd w:val="clear" w:color="auto" w:fill="FFFFFF" w:themeFill="background1"/>
            <w:vAlign w:val="bottom"/>
          </w:tcPr>
          <w:p w:rsidR="00472D97" w:rsidRPr="000473F0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473F0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0473F0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0473F0">
              <w:rPr>
                <w:rFonts w:ascii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78</w:t>
            </w:r>
          </w:p>
        </w:tc>
        <w:tc>
          <w:tcPr>
            <w:tcW w:w="245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45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45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38" w:type="pct"/>
            <w:shd w:val="clear" w:color="auto" w:fill="A6A6A6" w:themeFill="background1" w:themeFillShade="A6"/>
            <w:vAlign w:val="bottom"/>
          </w:tcPr>
          <w:p w:rsidR="00472D97" w:rsidRPr="00472D97" w:rsidRDefault="00472D97" w:rsidP="00472D9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2D9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472D97" w:rsidTr="00472D97">
        <w:tc>
          <w:tcPr>
            <w:tcW w:w="628" w:type="pct"/>
          </w:tcPr>
          <w:p w:rsidR="00472D97" w:rsidRPr="007A5236" w:rsidRDefault="00472D97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 xml:space="preserve">4  </w:t>
            </w:r>
          </w:p>
        </w:tc>
        <w:tc>
          <w:tcPr>
            <w:tcW w:w="29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98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96</w:t>
            </w:r>
          </w:p>
        </w:tc>
        <w:tc>
          <w:tcPr>
            <w:tcW w:w="297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71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297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81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57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59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297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64</w:t>
            </w:r>
          </w:p>
        </w:tc>
        <w:tc>
          <w:tcPr>
            <w:tcW w:w="297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65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99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91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69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68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63</w:t>
            </w:r>
          </w:p>
        </w:tc>
        <w:tc>
          <w:tcPr>
            <w:tcW w:w="238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54</w:t>
            </w:r>
          </w:p>
        </w:tc>
      </w:tr>
      <w:tr w:rsidR="00472D97" w:rsidTr="00472D97">
        <w:tc>
          <w:tcPr>
            <w:tcW w:w="628" w:type="pct"/>
          </w:tcPr>
          <w:p w:rsidR="00472D97" w:rsidRPr="007A5236" w:rsidRDefault="00472D97" w:rsidP="007A523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гр.</w:t>
            </w:r>
            <w:r w:rsidRPr="007A523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6" w:type="pct"/>
            <w:shd w:val="clear" w:color="auto" w:fill="FFFFFF" w:themeFill="background1"/>
            <w:vAlign w:val="bottom"/>
          </w:tcPr>
          <w:p w:rsidR="00472D97" w:rsidRPr="00826996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297" w:type="pct"/>
            <w:shd w:val="clear" w:color="auto" w:fill="FFFFFF" w:themeFill="background1"/>
            <w:vAlign w:val="bottom"/>
          </w:tcPr>
          <w:p w:rsidR="00472D97" w:rsidRPr="00826996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297" w:type="pct"/>
            <w:shd w:val="clear" w:color="auto" w:fill="FFFFFF" w:themeFill="background1"/>
            <w:vAlign w:val="bottom"/>
          </w:tcPr>
          <w:p w:rsidR="00472D97" w:rsidRPr="00826996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236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297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297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93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86</w:t>
            </w:r>
          </w:p>
        </w:tc>
        <w:tc>
          <w:tcPr>
            <w:tcW w:w="245" w:type="pct"/>
            <w:shd w:val="clear" w:color="auto" w:fill="FFFFFF" w:themeFill="background1"/>
            <w:vAlign w:val="bottom"/>
          </w:tcPr>
          <w:p w:rsidR="00472D97" w:rsidRPr="00826996" w:rsidRDefault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80</w:t>
            </w:r>
          </w:p>
        </w:tc>
        <w:tc>
          <w:tcPr>
            <w:tcW w:w="238" w:type="pct"/>
            <w:shd w:val="clear" w:color="auto" w:fill="FFFFFF" w:themeFill="background1"/>
            <w:vAlign w:val="bottom"/>
          </w:tcPr>
          <w:p w:rsidR="00472D97" w:rsidRPr="00826996" w:rsidRDefault="00472D97" w:rsidP="00472D97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26996">
              <w:rPr>
                <w:rFonts w:ascii="Times New Roman" w:hAnsi="Times New Roman" w:cs="Times New Roman"/>
                <w:b/>
                <w:color w:val="000000"/>
              </w:rPr>
              <w:t>73</w:t>
            </w:r>
          </w:p>
        </w:tc>
      </w:tr>
    </w:tbl>
    <w:p w:rsidR="00B846CA" w:rsidRPr="00B60CB3" w:rsidRDefault="00B846CA" w:rsidP="00DD2C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У участников с неудовлетворительным уровнем подготовки  </w:t>
      </w:r>
      <w:r w:rsidR="007234EA">
        <w:rPr>
          <w:rFonts w:ascii="Times New Roman" w:eastAsia="Calibri" w:hAnsi="Times New Roman" w:cs="Times New Roman"/>
          <w:sz w:val="24"/>
          <w:szCs w:val="24"/>
        </w:rPr>
        <w:t xml:space="preserve">наибольшие </w:t>
      </w:r>
      <w:r w:rsidRPr="00B60CB3">
        <w:rPr>
          <w:rFonts w:ascii="Times New Roman" w:eastAsia="Calibri" w:hAnsi="Times New Roman" w:cs="Times New Roman"/>
          <w:sz w:val="24"/>
          <w:szCs w:val="24"/>
        </w:rPr>
        <w:t>затрудн</w:t>
      </w:r>
      <w:r w:rsidRPr="00B60CB3">
        <w:rPr>
          <w:rFonts w:ascii="Times New Roman" w:eastAsia="Calibri" w:hAnsi="Times New Roman" w:cs="Times New Roman"/>
          <w:sz w:val="24"/>
          <w:szCs w:val="24"/>
        </w:rPr>
        <w:t>е</w:t>
      </w:r>
      <w:r w:rsidRPr="00B60CB3">
        <w:rPr>
          <w:rFonts w:ascii="Times New Roman" w:eastAsia="Calibri" w:hAnsi="Times New Roman" w:cs="Times New Roman"/>
          <w:sz w:val="24"/>
          <w:szCs w:val="24"/>
        </w:rPr>
        <w:t>ния вызвала целая группа заданий</w:t>
      </w:r>
      <w:r w:rsidR="007234EA">
        <w:rPr>
          <w:rFonts w:ascii="Times New Roman" w:eastAsia="Calibri" w:hAnsi="Times New Roman" w:cs="Times New Roman"/>
          <w:sz w:val="24"/>
          <w:szCs w:val="24"/>
        </w:rPr>
        <w:t xml:space="preserve"> (выполнение 0 %)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. Как то: </w:t>
      </w:r>
      <w:r w:rsidR="00B60CB3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C3D9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 (проверялась сформированность представлений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3D98">
        <w:rPr>
          <w:rFonts w:ascii="Times New Roman" w:eastAsia="Calibri" w:hAnsi="Times New Roman" w:cs="Times New Roman"/>
          <w:sz w:val="24"/>
          <w:szCs w:val="24"/>
        </w:rPr>
        <w:t>о л</w:t>
      </w:r>
      <w:r w:rsidR="00BC3D98" w:rsidRPr="00BC3D98">
        <w:rPr>
          <w:rFonts w:ascii="Times New Roman" w:eastAsia="Calibri" w:hAnsi="Times New Roman" w:cs="Times New Roman"/>
          <w:sz w:val="24"/>
          <w:szCs w:val="24"/>
        </w:rPr>
        <w:t>итосфер</w:t>
      </w:r>
      <w:r w:rsidR="00BC3D98">
        <w:rPr>
          <w:rFonts w:ascii="Times New Roman" w:eastAsia="Calibri" w:hAnsi="Times New Roman" w:cs="Times New Roman"/>
          <w:sz w:val="24"/>
          <w:szCs w:val="24"/>
        </w:rPr>
        <w:t>е</w:t>
      </w:r>
      <w:r w:rsidR="00BC3D98" w:rsidRPr="00BC3D98">
        <w:rPr>
          <w:rFonts w:ascii="Times New Roman" w:eastAsia="Calibri" w:hAnsi="Times New Roman" w:cs="Times New Roman"/>
          <w:sz w:val="24"/>
          <w:szCs w:val="24"/>
        </w:rPr>
        <w:t xml:space="preserve"> и рельеф Земли</w:t>
      </w:r>
      <w:r w:rsidRPr="00B60CB3">
        <w:rPr>
          <w:rFonts w:ascii="Times New Roman" w:eastAsia="Calibri" w:hAnsi="Times New Roman" w:cs="Times New Roman"/>
          <w:sz w:val="24"/>
          <w:szCs w:val="24"/>
        </w:rPr>
        <w:t>)</w:t>
      </w:r>
      <w:r w:rsidR="00DD2C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="00BC3D9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C3D98">
        <w:rPr>
          <w:rFonts w:ascii="Times New Roman" w:eastAsia="Calibri" w:hAnsi="Times New Roman" w:cs="Times New Roman"/>
          <w:sz w:val="24"/>
          <w:szCs w:val="24"/>
        </w:rPr>
        <w:t>умение раб</w:t>
      </w:r>
      <w:r w:rsidR="00BC3D98">
        <w:rPr>
          <w:rFonts w:ascii="Times New Roman" w:eastAsia="Calibri" w:hAnsi="Times New Roman" w:cs="Times New Roman"/>
          <w:sz w:val="24"/>
          <w:szCs w:val="24"/>
        </w:rPr>
        <w:t>о</w:t>
      </w:r>
      <w:r w:rsidR="00BC3D98">
        <w:rPr>
          <w:rFonts w:ascii="Times New Roman" w:eastAsia="Calibri" w:hAnsi="Times New Roman" w:cs="Times New Roman"/>
          <w:sz w:val="24"/>
          <w:szCs w:val="24"/>
        </w:rPr>
        <w:t>тать с климатограммами и п</w:t>
      </w:r>
      <w:r w:rsidR="00BC3D98" w:rsidRPr="00BC3D98">
        <w:rPr>
          <w:rFonts w:ascii="Times New Roman" w:eastAsia="Calibri" w:hAnsi="Times New Roman" w:cs="Times New Roman"/>
          <w:sz w:val="24"/>
          <w:szCs w:val="24"/>
        </w:rPr>
        <w:t xml:space="preserve">редставлять </w:t>
      </w:r>
      <w:r w:rsidR="00BC3D98">
        <w:rPr>
          <w:rFonts w:ascii="Times New Roman" w:eastAsia="Calibri" w:hAnsi="Times New Roman" w:cs="Times New Roman"/>
          <w:sz w:val="24"/>
          <w:szCs w:val="24"/>
        </w:rPr>
        <w:t xml:space="preserve">географическую информацию </w:t>
      </w:r>
      <w:r w:rsidR="00BC3D98" w:rsidRPr="00BC3D98">
        <w:rPr>
          <w:rFonts w:ascii="Times New Roman" w:eastAsia="Calibri" w:hAnsi="Times New Roman" w:cs="Times New Roman"/>
          <w:sz w:val="24"/>
          <w:szCs w:val="24"/>
        </w:rPr>
        <w:t>в  виде таблицы)</w:t>
      </w:r>
      <w:r w:rsidR="00BC3D98">
        <w:rPr>
          <w:rFonts w:ascii="Times New Roman" w:eastAsia="Calibri" w:hAnsi="Times New Roman" w:cs="Times New Roman"/>
          <w:sz w:val="24"/>
          <w:szCs w:val="24"/>
        </w:rPr>
        <w:t>,</w:t>
      </w:r>
      <w:r w:rsidR="00BC3D98" w:rsidRPr="00BC3D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C3D98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="00BC3D98">
        <w:rPr>
          <w:rFonts w:ascii="Times New Roman" w:eastAsia="Calibri" w:hAnsi="Times New Roman" w:cs="Times New Roman"/>
          <w:b/>
          <w:sz w:val="24"/>
          <w:szCs w:val="24"/>
        </w:rPr>
        <w:t xml:space="preserve">16 </w:t>
      </w:r>
      <w:r w:rsidR="00BC3D98" w:rsidRPr="00BC3D98">
        <w:rPr>
          <w:rFonts w:ascii="Times New Roman" w:eastAsia="Calibri" w:hAnsi="Times New Roman" w:cs="Times New Roman"/>
          <w:sz w:val="24"/>
          <w:szCs w:val="24"/>
        </w:rPr>
        <w:t>(</w:t>
      </w:r>
      <w:r w:rsidR="00BC3D98">
        <w:rPr>
          <w:rFonts w:ascii="Times New Roman" w:eastAsia="Calibri" w:hAnsi="Times New Roman" w:cs="Times New Roman"/>
          <w:sz w:val="24"/>
          <w:szCs w:val="24"/>
        </w:rPr>
        <w:t>умение р</w:t>
      </w:r>
      <w:r w:rsidR="00BC3D98" w:rsidRPr="00BC3D98">
        <w:rPr>
          <w:rFonts w:ascii="Times New Roman" w:eastAsia="Calibri" w:hAnsi="Times New Roman" w:cs="Times New Roman"/>
          <w:sz w:val="24"/>
          <w:szCs w:val="24"/>
        </w:rPr>
        <w:t>азличать изученные процессы</w:t>
      </w:r>
      <w:r w:rsidR="00BC3D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3D98" w:rsidRPr="00BC3D98">
        <w:rPr>
          <w:rFonts w:ascii="Times New Roman" w:eastAsia="Calibri" w:hAnsi="Times New Roman" w:cs="Times New Roman"/>
          <w:sz w:val="24"/>
          <w:szCs w:val="24"/>
        </w:rPr>
        <w:t xml:space="preserve">и явления, происходящие в </w:t>
      </w:r>
      <w:r w:rsidR="00BC3D98">
        <w:rPr>
          <w:rFonts w:ascii="Times New Roman" w:eastAsia="Calibri" w:hAnsi="Times New Roman" w:cs="Times New Roman"/>
          <w:sz w:val="24"/>
          <w:szCs w:val="24"/>
        </w:rPr>
        <w:t>географ</w:t>
      </w:r>
      <w:r w:rsidR="00BC3D98">
        <w:rPr>
          <w:rFonts w:ascii="Times New Roman" w:eastAsia="Calibri" w:hAnsi="Times New Roman" w:cs="Times New Roman"/>
          <w:sz w:val="24"/>
          <w:szCs w:val="24"/>
        </w:rPr>
        <w:t>и</w:t>
      </w:r>
      <w:r w:rsidR="00BC3D98">
        <w:rPr>
          <w:rFonts w:ascii="Times New Roman" w:eastAsia="Calibri" w:hAnsi="Times New Roman" w:cs="Times New Roman"/>
          <w:sz w:val="24"/>
          <w:szCs w:val="24"/>
        </w:rPr>
        <w:t>ч</w:t>
      </w:r>
      <w:r w:rsidR="00BC3D98" w:rsidRPr="00BC3D98">
        <w:rPr>
          <w:rFonts w:ascii="Times New Roman" w:eastAsia="Calibri" w:hAnsi="Times New Roman" w:cs="Times New Roman"/>
          <w:sz w:val="24"/>
          <w:szCs w:val="24"/>
        </w:rPr>
        <w:t>еской оболочке)</w:t>
      </w:r>
      <w:r w:rsidR="00BC3D9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7234EA">
        <w:rPr>
          <w:rFonts w:ascii="Times New Roman" w:eastAsia="Calibri" w:hAnsi="Times New Roman" w:cs="Times New Roman"/>
          <w:sz w:val="24"/>
          <w:szCs w:val="24"/>
        </w:rPr>
        <w:t>Трудности составили (доля выполне</w:t>
      </w:r>
      <w:r w:rsidR="00BC3D98">
        <w:rPr>
          <w:rFonts w:ascii="Times New Roman" w:eastAsia="Calibri" w:hAnsi="Times New Roman" w:cs="Times New Roman"/>
          <w:sz w:val="24"/>
          <w:szCs w:val="24"/>
        </w:rPr>
        <w:t>ния - 11</w:t>
      </w:r>
      <w:r w:rsidR="007234EA">
        <w:rPr>
          <w:rFonts w:ascii="Times New Roman" w:eastAsia="Calibri" w:hAnsi="Times New Roman" w:cs="Times New Roman"/>
          <w:sz w:val="24"/>
          <w:szCs w:val="24"/>
        </w:rPr>
        <w:t>%)</w:t>
      </w:r>
      <w:r w:rsidR="00DD2C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eastAsia="Calibri" w:hAnsi="Times New Roman" w:cs="Times New Roman"/>
          <w:b/>
          <w:sz w:val="24"/>
          <w:szCs w:val="24"/>
        </w:rPr>
        <w:t>задание 5</w:t>
      </w:r>
      <w:r w:rsidR="00DD2C43">
        <w:rPr>
          <w:rFonts w:ascii="Times New Roman" w:eastAsia="Calibri" w:hAnsi="Times New Roman" w:cs="Times New Roman"/>
          <w:sz w:val="24"/>
          <w:szCs w:val="24"/>
        </w:rPr>
        <w:t xml:space="preserve"> (умение и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>нт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>е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 xml:space="preserve">грировать и интерпретировать информацию об особенностях природы, населения и его 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lastRenderedPageBreak/>
        <w:t>хозяйственной деятельности</w:t>
      </w:r>
      <w:r w:rsidR="00DD2C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>разных стран, представленную в одном или нескольких</w:t>
      </w:r>
      <w:r w:rsidR="00DD2C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>и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>с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>точниках</w:t>
      </w:r>
      <w:r w:rsidR="00DD2C43">
        <w:rPr>
          <w:rFonts w:ascii="Times New Roman" w:eastAsia="Calibri" w:hAnsi="Times New Roman" w:cs="Times New Roman"/>
          <w:sz w:val="24"/>
          <w:szCs w:val="24"/>
        </w:rPr>
        <w:t>),</w:t>
      </w:r>
      <w:r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 задани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е </w:t>
      </w:r>
      <w:r w:rsidR="00DD2C4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60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>(</w:t>
      </w:r>
      <w:r w:rsidR="00DD2C43">
        <w:rPr>
          <w:rFonts w:ascii="Times New Roman" w:eastAsia="Calibri" w:hAnsi="Times New Roman" w:cs="Times New Roman"/>
          <w:sz w:val="24"/>
          <w:szCs w:val="24"/>
        </w:rPr>
        <w:t>умение к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>лассифицировать воздушные массы Земли, типы климата</w:t>
      </w:r>
      <w:r w:rsidR="00DD2C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eastAsia="Calibri" w:hAnsi="Times New Roman" w:cs="Times New Roman"/>
          <w:sz w:val="24"/>
          <w:szCs w:val="24"/>
        </w:rPr>
        <w:t>по заданным показателям)</w:t>
      </w:r>
      <w:r w:rsidR="00DD2C43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 xml:space="preserve">задание </w:t>
      </w:r>
      <w:r w:rsidR="00DD2C4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D2C43">
        <w:rPr>
          <w:rFonts w:ascii="Times New Roman" w:hAnsi="Times New Roman" w:cs="Times New Roman"/>
          <w:sz w:val="24"/>
          <w:szCs w:val="24"/>
        </w:rPr>
        <w:t>о</w:t>
      </w:r>
      <w:r w:rsidR="00DD2C43" w:rsidRPr="00DD2C43">
        <w:rPr>
          <w:rFonts w:ascii="Times New Roman" w:hAnsi="Times New Roman" w:cs="Times New Roman"/>
          <w:sz w:val="24"/>
          <w:szCs w:val="24"/>
        </w:rPr>
        <w:t>предел</w:t>
      </w:r>
      <w:r w:rsidR="00DD2C43">
        <w:rPr>
          <w:rFonts w:ascii="Times New Roman" w:hAnsi="Times New Roman" w:cs="Times New Roman"/>
          <w:sz w:val="24"/>
          <w:szCs w:val="24"/>
        </w:rPr>
        <w:t>ение</w:t>
      </w:r>
      <w:r w:rsidR="00DD2C43" w:rsidRPr="00DD2C43">
        <w:rPr>
          <w:rFonts w:ascii="Times New Roman" w:hAnsi="Times New Roman" w:cs="Times New Roman"/>
          <w:sz w:val="24"/>
          <w:szCs w:val="24"/>
        </w:rPr>
        <w:t xml:space="preserve"> природн</w:t>
      </w:r>
      <w:r w:rsidR="00DD2C43">
        <w:rPr>
          <w:rFonts w:ascii="Times New Roman" w:hAnsi="Times New Roman" w:cs="Times New Roman"/>
          <w:sz w:val="24"/>
          <w:szCs w:val="24"/>
        </w:rPr>
        <w:t>ых</w:t>
      </w:r>
      <w:r w:rsidR="00DD2C43" w:rsidRPr="00DD2C43">
        <w:rPr>
          <w:rFonts w:ascii="Times New Roman" w:hAnsi="Times New Roman" w:cs="Times New Roman"/>
          <w:sz w:val="24"/>
          <w:szCs w:val="24"/>
        </w:rPr>
        <w:t xml:space="preserve"> зон</w:t>
      </w:r>
      <w:r w:rsidR="00DD2C43">
        <w:rPr>
          <w:rFonts w:ascii="Times New Roman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hAnsi="Times New Roman" w:cs="Times New Roman"/>
          <w:sz w:val="24"/>
          <w:szCs w:val="24"/>
        </w:rPr>
        <w:t>по их существенным признакам</w:t>
      </w:r>
      <w:r w:rsidR="00DD2C43">
        <w:rPr>
          <w:rFonts w:ascii="Times New Roman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hAnsi="Times New Roman" w:cs="Times New Roman"/>
          <w:sz w:val="24"/>
          <w:szCs w:val="24"/>
        </w:rPr>
        <w:t>на основе интеграции и интерпретации информации об</w:t>
      </w:r>
      <w:r w:rsidR="00DD2C43">
        <w:rPr>
          <w:rFonts w:ascii="Times New Roman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hAnsi="Times New Roman" w:cs="Times New Roman"/>
          <w:sz w:val="24"/>
          <w:szCs w:val="24"/>
        </w:rPr>
        <w:t>особенностях их пр</w:t>
      </w:r>
      <w:r w:rsidR="00DD2C43" w:rsidRPr="00DD2C43">
        <w:rPr>
          <w:rFonts w:ascii="Times New Roman" w:hAnsi="Times New Roman" w:cs="Times New Roman"/>
          <w:sz w:val="24"/>
          <w:szCs w:val="24"/>
        </w:rPr>
        <w:t>и</w:t>
      </w:r>
      <w:r w:rsidR="00DD2C43" w:rsidRPr="00DD2C43">
        <w:rPr>
          <w:rFonts w:ascii="Times New Roman" w:hAnsi="Times New Roman" w:cs="Times New Roman"/>
          <w:sz w:val="24"/>
          <w:szCs w:val="24"/>
        </w:rPr>
        <w:t>роды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>)</w:t>
      </w:r>
      <w:r w:rsidR="007234E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7234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34EA" w:rsidRPr="007234EA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FE0655" w:rsidRPr="00B60CB3">
        <w:rPr>
          <w:rFonts w:ascii="Times New Roman" w:eastAsia="Calibri" w:hAnsi="Times New Roman" w:cs="Times New Roman"/>
          <w:b/>
          <w:sz w:val="24"/>
          <w:szCs w:val="24"/>
        </w:rPr>
        <w:t>адание 1</w:t>
      </w:r>
      <w:r w:rsidR="00DD2C4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FE0655" w:rsidRPr="00B60CB3">
        <w:rPr>
          <w:rFonts w:ascii="Times New Roman" w:eastAsia="Calibri" w:hAnsi="Times New Roman" w:cs="Times New Roman"/>
          <w:sz w:val="24"/>
          <w:szCs w:val="24"/>
        </w:rPr>
        <w:t xml:space="preserve"> (проверялось умение </w:t>
      </w:r>
      <w:r w:rsidR="00DD2C43">
        <w:rPr>
          <w:rFonts w:ascii="Times New Roman" w:hAnsi="Times New Roman" w:cs="Times New Roman"/>
          <w:sz w:val="24"/>
          <w:szCs w:val="24"/>
        </w:rPr>
        <w:t>р</w:t>
      </w:r>
      <w:r w:rsidR="00DD2C43" w:rsidRPr="00DD2C43">
        <w:rPr>
          <w:rFonts w:ascii="Times New Roman" w:hAnsi="Times New Roman" w:cs="Times New Roman"/>
          <w:sz w:val="24"/>
          <w:szCs w:val="24"/>
        </w:rPr>
        <w:t>аспознавать проявления изученных географич</w:t>
      </w:r>
      <w:r w:rsidR="00DD2C43" w:rsidRPr="00DD2C43">
        <w:rPr>
          <w:rFonts w:ascii="Times New Roman" w:hAnsi="Times New Roman" w:cs="Times New Roman"/>
          <w:sz w:val="24"/>
          <w:szCs w:val="24"/>
        </w:rPr>
        <w:t>е</w:t>
      </w:r>
      <w:r w:rsidR="00DD2C43" w:rsidRPr="00DD2C43">
        <w:rPr>
          <w:rFonts w:ascii="Times New Roman" w:hAnsi="Times New Roman" w:cs="Times New Roman"/>
          <w:sz w:val="24"/>
          <w:szCs w:val="24"/>
        </w:rPr>
        <w:t>ских явлений, представляющие собой отражение таких свойств</w:t>
      </w:r>
      <w:r w:rsidR="00DD2C43">
        <w:rPr>
          <w:rFonts w:ascii="Times New Roman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hAnsi="Times New Roman" w:cs="Times New Roman"/>
          <w:sz w:val="24"/>
          <w:szCs w:val="24"/>
        </w:rPr>
        <w:t>географической оболочки, как зональность (</w:t>
      </w:r>
      <w:proofErr w:type="spellStart"/>
      <w:r w:rsidR="00DD2C43" w:rsidRPr="00DD2C43">
        <w:rPr>
          <w:rFonts w:ascii="Times New Roman" w:hAnsi="Times New Roman" w:cs="Times New Roman"/>
          <w:sz w:val="24"/>
          <w:szCs w:val="24"/>
        </w:rPr>
        <w:t>азональность</w:t>
      </w:r>
      <w:proofErr w:type="spellEnd"/>
      <w:r w:rsidR="00DD2C43" w:rsidRPr="00DD2C43">
        <w:rPr>
          <w:rFonts w:ascii="Times New Roman" w:hAnsi="Times New Roman" w:cs="Times New Roman"/>
          <w:sz w:val="24"/>
          <w:szCs w:val="24"/>
        </w:rPr>
        <w:t>), ритмичность и целостность</w:t>
      </w:r>
      <w:r w:rsidR="00FE0655" w:rsidRPr="00B60CB3">
        <w:rPr>
          <w:rFonts w:ascii="Times New Roman" w:hAnsi="Times New Roman" w:cs="Times New Roman"/>
          <w:sz w:val="24"/>
          <w:szCs w:val="24"/>
        </w:rPr>
        <w:t xml:space="preserve">), </w:t>
      </w:r>
      <w:r w:rsidR="00FE0655" w:rsidRPr="00B60CB3">
        <w:rPr>
          <w:rFonts w:ascii="Times New Roman" w:hAnsi="Times New Roman" w:cs="Times New Roman"/>
          <w:b/>
          <w:sz w:val="24"/>
          <w:szCs w:val="24"/>
        </w:rPr>
        <w:t>задание 17</w:t>
      </w:r>
      <w:r w:rsidR="00FE0655" w:rsidRPr="00B60CB3">
        <w:rPr>
          <w:rFonts w:ascii="Times New Roman" w:hAnsi="Times New Roman" w:cs="Times New Roman"/>
          <w:sz w:val="24"/>
          <w:szCs w:val="24"/>
        </w:rPr>
        <w:t xml:space="preserve"> (</w:t>
      </w:r>
      <w:r w:rsidR="00DD2C43">
        <w:rPr>
          <w:rFonts w:ascii="Times New Roman" w:hAnsi="Times New Roman" w:cs="Times New Roman"/>
          <w:sz w:val="24"/>
          <w:szCs w:val="24"/>
        </w:rPr>
        <w:t>о</w:t>
      </w:r>
      <w:r w:rsidR="00DD2C43" w:rsidRPr="00DD2C43">
        <w:rPr>
          <w:rFonts w:ascii="Times New Roman" w:hAnsi="Times New Roman" w:cs="Times New Roman"/>
          <w:sz w:val="24"/>
          <w:szCs w:val="24"/>
        </w:rPr>
        <w:t>бъяснять ос</w:t>
      </w:r>
      <w:r w:rsidR="00DD2C43" w:rsidRPr="00DD2C43">
        <w:rPr>
          <w:rFonts w:ascii="Times New Roman" w:hAnsi="Times New Roman" w:cs="Times New Roman"/>
          <w:sz w:val="24"/>
          <w:szCs w:val="24"/>
        </w:rPr>
        <w:t>о</w:t>
      </w:r>
      <w:r w:rsidR="00DD2C43" w:rsidRPr="00DD2C43">
        <w:rPr>
          <w:rFonts w:ascii="Times New Roman" w:hAnsi="Times New Roman" w:cs="Times New Roman"/>
          <w:sz w:val="24"/>
          <w:szCs w:val="24"/>
        </w:rPr>
        <w:t>бенности природы, населения и хозяйства</w:t>
      </w:r>
      <w:r w:rsidR="00DD2C43">
        <w:rPr>
          <w:rFonts w:ascii="Times New Roman" w:hAnsi="Times New Roman" w:cs="Times New Roman"/>
          <w:sz w:val="24"/>
          <w:szCs w:val="24"/>
        </w:rPr>
        <w:t xml:space="preserve"> </w:t>
      </w:r>
      <w:r w:rsidR="00DD2C43" w:rsidRPr="00DD2C43">
        <w:rPr>
          <w:rFonts w:ascii="Times New Roman" w:hAnsi="Times New Roman" w:cs="Times New Roman"/>
          <w:sz w:val="24"/>
          <w:szCs w:val="24"/>
        </w:rPr>
        <w:t>отдельных территорий</w:t>
      </w:r>
      <w:r w:rsidR="00FE0655" w:rsidRPr="00B60CB3">
        <w:rPr>
          <w:rFonts w:ascii="Times New Roman" w:hAnsi="Times New Roman" w:cs="Times New Roman"/>
          <w:sz w:val="24"/>
          <w:szCs w:val="24"/>
        </w:rPr>
        <w:t>)</w:t>
      </w:r>
      <w:r w:rsidR="00B60CB3" w:rsidRPr="00B60CB3">
        <w:rPr>
          <w:rFonts w:ascii="Times New Roman" w:hAnsi="Times New Roman" w:cs="Times New Roman"/>
          <w:sz w:val="24"/>
          <w:szCs w:val="24"/>
        </w:rPr>
        <w:t>.</w:t>
      </w:r>
    </w:p>
    <w:p w:rsidR="00B60CB3" w:rsidRDefault="00B846CA" w:rsidP="00B60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B60CB3">
        <w:rPr>
          <w:rFonts w:ascii="Times New Roman" w:eastAsia="Calibri" w:hAnsi="Times New Roman" w:cs="Times New Roman"/>
          <w:sz w:val="24"/>
        </w:rPr>
        <w:t>У ребят с успеваемостью на «</w:t>
      </w:r>
      <w:r w:rsidR="00B60CB3" w:rsidRPr="00B60CB3">
        <w:rPr>
          <w:rFonts w:ascii="Times New Roman" w:eastAsia="Calibri" w:hAnsi="Times New Roman" w:cs="Times New Roman"/>
          <w:sz w:val="24"/>
        </w:rPr>
        <w:t xml:space="preserve">3» </w:t>
      </w:r>
      <w:r w:rsidR="00B60CB3">
        <w:rPr>
          <w:rFonts w:ascii="Times New Roman" w:eastAsia="Calibri" w:hAnsi="Times New Roman" w:cs="Times New Roman"/>
          <w:sz w:val="24"/>
        </w:rPr>
        <w:t xml:space="preserve">наибольшие затруднения </w:t>
      </w:r>
      <w:r w:rsidR="00B60CB3" w:rsidRPr="00B60CB3">
        <w:rPr>
          <w:rFonts w:ascii="Times New Roman" w:eastAsia="Calibri" w:hAnsi="Times New Roman" w:cs="Times New Roman"/>
          <w:sz w:val="24"/>
        </w:rPr>
        <w:t xml:space="preserve">вызвали задания № </w:t>
      </w:r>
      <w:r w:rsidR="003855F9">
        <w:rPr>
          <w:rFonts w:ascii="Times New Roman" w:eastAsia="Calibri" w:hAnsi="Times New Roman" w:cs="Times New Roman"/>
          <w:sz w:val="24"/>
        </w:rPr>
        <w:t>3</w:t>
      </w:r>
      <w:r w:rsidR="007234EA">
        <w:rPr>
          <w:rFonts w:ascii="Times New Roman" w:eastAsia="Calibri" w:hAnsi="Times New Roman" w:cs="Times New Roman"/>
          <w:sz w:val="24"/>
        </w:rPr>
        <w:t>, 6-</w:t>
      </w:r>
      <w:r w:rsidR="003855F9">
        <w:rPr>
          <w:rFonts w:ascii="Times New Roman" w:eastAsia="Calibri" w:hAnsi="Times New Roman" w:cs="Times New Roman"/>
          <w:sz w:val="24"/>
        </w:rPr>
        <w:t>7</w:t>
      </w:r>
      <w:r w:rsidR="007234EA">
        <w:rPr>
          <w:rFonts w:ascii="Times New Roman" w:eastAsia="Calibri" w:hAnsi="Times New Roman" w:cs="Times New Roman"/>
          <w:sz w:val="24"/>
        </w:rPr>
        <w:t>,</w:t>
      </w:r>
      <w:r w:rsidR="003855F9">
        <w:rPr>
          <w:rFonts w:ascii="Times New Roman" w:eastAsia="Calibri" w:hAnsi="Times New Roman" w:cs="Times New Roman"/>
          <w:sz w:val="24"/>
        </w:rPr>
        <w:t xml:space="preserve"> 14</w:t>
      </w:r>
      <w:r w:rsidR="007234EA">
        <w:rPr>
          <w:rFonts w:ascii="Times New Roman" w:eastAsia="Calibri" w:hAnsi="Times New Roman" w:cs="Times New Roman"/>
          <w:sz w:val="24"/>
        </w:rPr>
        <w:t xml:space="preserve">, </w:t>
      </w:r>
      <w:r w:rsidR="003855F9">
        <w:rPr>
          <w:rFonts w:ascii="Times New Roman" w:eastAsia="Calibri" w:hAnsi="Times New Roman" w:cs="Times New Roman"/>
          <w:sz w:val="24"/>
        </w:rPr>
        <w:t xml:space="preserve">15, 16, </w:t>
      </w:r>
      <w:r w:rsidR="007234EA">
        <w:rPr>
          <w:rFonts w:ascii="Times New Roman" w:eastAsia="Calibri" w:hAnsi="Times New Roman" w:cs="Times New Roman"/>
          <w:sz w:val="24"/>
        </w:rPr>
        <w:t>17</w:t>
      </w:r>
      <w:r w:rsidRPr="00B60CB3">
        <w:rPr>
          <w:rFonts w:ascii="Times New Roman" w:eastAsia="Calibri" w:hAnsi="Times New Roman" w:cs="Times New Roman"/>
          <w:sz w:val="24"/>
        </w:rPr>
        <w:t>. Дети с хорошим</w:t>
      </w:r>
      <w:r w:rsidR="003855F9">
        <w:rPr>
          <w:rFonts w:ascii="Times New Roman" w:eastAsia="Calibri" w:hAnsi="Times New Roman" w:cs="Times New Roman"/>
          <w:sz w:val="24"/>
        </w:rPr>
        <w:t xml:space="preserve"> и отличным </w:t>
      </w:r>
      <w:r w:rsidRPr="00B60CB3">
        <w:rPr>
          <w:rFonts w:ascii="Times New Roman" w:eastAsia="Calibri" w:hAnsi="Times New Roman" w:cs="Times New Roman"/>
          <w:sz w:val="24"/>
        </w:rPr>
        <w:t xml:space="preserve"> уровнем подготовки справились со всеми заданиями.  </w:t>
      </w:r>
    </w:p>
    <w:p w:rsidR="00B846CA" w:rsidRPr="00FE08C5" w:rsidRDefault="00B846CA" w:rsidP="00B60C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FE08C5">
        <w:rPr>
          <w:rFonts w:ascii="Times New Roman" w:eastAsia="Calibri" w:hAnsi="Times New Roman" w:cs="Times New Roman"/>
          <w:sz w:val="24"/>
        </w:rPr>
        <w:t>В   задани</w:t>
      </w:r>
      <w:r w:rsidR="000473F0">
        <w:rPr>
          <w:rFonts w:ascii="Times New Roman" w:eastAsia="Calibri" w:hAnsi="Times New Roman" w:cs="Times New Roman"/>
          <w:sz w:val="24"/>
        </w:rPr>
        <w:t>и № 1 СОШ № 2</w:t>
      </w:r>
      <w:r w:rsidR="00FE08C5" w:rsidRPr="00FE08C5">
        <w:rPr>
          <w:rFonts w:ascii="Times New Roman" w:eastAsia="Calibri" w:hAnsi="Times New Roman" w:cs="Times New Roman"/>
          <w:sz w:val="24"/>
        </w:rPr>
        <w:t>,</w:t>
      </w:r>
      <w:r w:rsidR="000473F0">
        <w:rPr>
          <w:rFonts w:ascii="Times New Roman" w:eastAsia="Calibri" w:hAnsi="Times New Roman" w:cs="Times New Roman"/>
          <w:sz w:val="24"/>
        </w:rPr>
        <w:t xml:space="preserve"> 5, 8, 9, 11</w:t>
      </w:r>
      <w:r w:rsidR="00B30A8E" w:rsidRPr="00FE08C5">
        <w:rPr>
          <w:rFonts w:ascii="Times New Roman" w:eastAsia="Calibri" w:hAnsi="Times New Roman" w:cs="Times New Roman"/>
          <w:sz w:val="24"/>
        </w:rPr>
        <w:t>; Гимназия</w:t>
      </w:r>
      <w:r w:rsidR="00FE08C5" w:rsidRPr="00FE08C5">
        <w:rPr>
          <w:rFonts w:ascii="Times New Roman" w:eastAsia="Calibri" w:hAnsi="Times New Roman" w:cs="Times New Roman"/>
          <w:sz w:val="24"/>
        </w:rPr>
        <w:t xml:space="preserve"> № 1</w:t>
      </w:r>
      <w:r w:rsidR="00B30A8E" w:rsidRPr="00FE08C5">
        <w:rPr>
          <w:rFonts w:ascii="Times New Roman" w:eastAsia="Calibri" w:hAnsi="Times New Roman" w:cs="Times New Roman"/>
          <w:sz w:val="24"/>
        </w:rPr>
        <w:t xml:space="preserve"> показали </w:t>
      </w:r>
      <w:r w:rsidR="00FE08C5" w:rsidRPr="00FE08C5">
        <w:rPr>
          <w:rFonts w:ascii="Times New Roman" w:eastAsia="Calibri" w:hAnsi="Times New Roman" w:cs="Times New Roman"/>
          <w:sz w:val="24"/>
        </w:rPr>
        <w:t xml:space="preserve">максимальный </w:t>
      </w:r>
      <w:r w:rsidRPr="00FE08C5">
        <w:rPr>
          <w:rFonts w:ascii="Times New Roman" w:eastAsia="Calibri" w:hAnsi="Times New Roman" w:cs="Times New Roman"/>
          <w:sz w:val="24"/>
        </w:rPr>
        <w:t>пр</w:t>
      </w:r>
      <w:r w:rsidRPr="00FE08C5">
        <w:rPr>
          <w:rFonts w:ascii="Times New Roman" w:eastAsia="Calibri" w:hAnsi="Times New Roman" w:cs="Times New Roman"/>
          <w:sz w:val="24"/>
        </w:rPr>
        <w:t>о</w:t>
      </w:r>
      <w:r w:rsidRPr="00FE08C5">
        <w:rPr>
          <w:rFonts w:ascii="Times New Roman" w:eastAsia="Calibri" w:hAnsi="Times New Roman" w:cs="Times New Roman"/>
          <w:sz w:val="24"/>
        </w:rPr>
        <w:t xml:space="preserve">цент выполнения – 100%. </w:t>
      </w:r>
      <w:r w:rsidR="00FE08C5" w:rsidRPr="00FE08C5">
        <w:rPr>
          <w:rFonts w:ascii="Times New Roman" w:eastAsia="Calibri" w:hAnsi="Times New Roman" w:cs="Times New Roman"/>
          <w:sz w:val="24"/>
        </w:rPr>
        <w:t>В Городской гимназии помимо первого задания, задания № 2</w:t>
      </w:r>
      <w:r w:rsidR="000473F0">
        <w:rPr>
          <w:rFonts w:ascii="Times New Roman" w:eastAsia="Calibri" w:hAnsi="Times New Roman" w:cs="Times New Roman"/>
          <w:sz w:val="24"/>
        </w:rPr>
        <w:t>, 12</w:t>
      </w:r>
      <w:r w:rsidR="00FE08C5" w:rsidRPr="00FE08C5">
        <w:rPr>
          <w:rFonts w:ascii="Times New Roman" w:eastAsia="Calibri" w:hAnsi="Times New Roman" w:cs="Times New Roman"/>
          <w:sz w:val="24"/>
        </w:rPr>
        <w:t xml:space="preserve"> также выполнены на 100 %</w:t>
      </w:r>
      <w:r w:rsidR="000473F0">
        <w:rPr>
          <w:rFonts w:ascii="Times New Roman" w:eastAsia="Calibri" w:hAnsi="Times New Roman" w:cs="Times New Roman"/>
          <w:sz w:val="24"/>
        </w:rPr>
        <w:t>, в СОШ №9 на 100% выполнены задания № 2,9,12</w:t>
      </w:r>
      <w:r w:rsidR="00FE08C5" w:rsidRPr="00FE08C5">
        <w:rPr>
          <w:rFonts w:ascii="Times New Roman" w:eastAsia="Calibri" w:hAnsi="Times New Roman" w:cs="Times New Roman"/>
          <w:sz w:val="24"/>
        </w:rPr>
        <w:t xml:space="preserve">. </w:t>
      </w:r>
    </w:p>
    <w:p w:rsidR="00B846CA" w:rsidRPr="00A02382" w:rsidRDefault="00B846CA" w:rsidP="00B846CA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 w:rsidRPr="00A02382">
        <w:rPr>
          <w:rFonts w:ascii="Times New Roman" w:eastAsia="Calibri" w:hAnsi="Times New Roman" w:cs="Times New Roman"/>
          <w:i/>
          <w:sz w:val="24"/>
        </w:rPr>
        <w:t>Таблица</w:t>
      </w:r>
      <w:r w:rsidR="00846EBE">
        <w:rPr>
          <w:rFonts w:ascii="Times New Roman" w:eastAsia="Calibri" w:hAnsi="Times New Roman" w:cs="Times New Roman"/>
          <w:i/>
          <w:sz w:val="24"/>
        </w:rPr>
        <w:t xml:space="preserve"> 6</w:t>
      </w:r>
    </w:p>
    <w:p w:rsidR="00B846CA" w:rsidRPr="00A02382" w:rsidRDefault="00B846CA" w:rsidP="00B846C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A02382">
        <w:rPr>
          <w:rFonts w:ascii="Times New Roman" w:eastAsia="Calibri" w:hAnsi="Times New Roman" w:cs="Times New Roman"/>
          <w:i/>
          <w:sz w:val="24"/>
        </w:rPr>
        <w:t xml:space="preserve">Выполнение заданий всеми группами обучающихся по уровню подготовки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3"/>
        <w:gridCol w:w="2504"/>
        <w:gridCol w:w="862"/>
        <w:gridCol w:w="1032"/>
        <w:gridCol w:w="1604"/>
        <w:gridCol w:w="1032"/>
        <w:gridCol w:w="1563"/>
      </w:tblGrid>
      <w:tr w:rsidR="00B846CA" w:rsidRPr="00B846CA" w:rsidTr="00A02382">
        <w:trPr>
          <w:jc w:val="center"/>
        </w:trPr>
        <w:tc>
          <w:tcPr>
            <w:tcW w:w="973" w:type="dxa"/>
            <w:vMerge w:val="restart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пы</w:t>
            </w:r>
          </w:p>
        </w:tc>
        <w:tc>
          <w:tcPr>
            <w:tcW w:w="2505" w:type="dxa"/>
            <w:vMerge w:val="restart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</w:p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862" w:type="dxa"/>
            <w:vMerge w:val="restart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636" w:type="dxa"/>
            <w:gridSpan w:val="2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Справились с требов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ниями ФГОС*</w:t>
            </w:r>
          </w:p>
        </w:tc>
        <w:tc>
          <w:tcPr>
            <w:tcW w:w="2595" w:type="dxa"/>
            <w:gridSpan w:val="2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Вызвало затрудн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ния**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  <w:vMerge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vMerge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604" w:type="dxa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Наибольший/</w:t>
            </w:r>
          </w:p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%</w:t>
            </w:r>
          </w:p>
        </w:tc>
        <w:tc>
          <w:tcPr>
            <w:tcW w:w="1032" w:type="dxa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Кол-во заданий</w:t>
            </w:r>
          </w:p>
        </w:tc>
        <w:tc>
          <w:tcPr>
            <w:tcW w:w="1563" w:type="dxa"/>
          </w:tcPr>
          <w:p w:rsidR="00B846CA" w:rsidRPr="00B846CA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%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</w:tcPr>
          <w:p w:rsidR="00B846CA" w:rsidRPr="00B846CA" w:rsidRDefault="00B846CA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</w:tcPr>
          <w:p w:rsidR="00B846CA" w:rsidRPr="004C164E" w:rsidRDefault="00FE08C5" w:rsidP="00B846CA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неудовлетворительный</w:t>
            </w:r>
          </w:p>
        </w:tc>
        <w:tc>
          <w:tcPr>
            <w:tcW w:w="862" w:type="dxa"/>
          </w:tcPr>
          <w:p w:rsidR="00B846CA" w:rsidRPr="00B846CA" w:rsidRDefault="00A02382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032" w:type="dxa"/>
          </w:tcPr>
          <w:p w:rsidR="00B846CA" w:rsidRPr="00FE08C5" w:rsidRDefault="0082699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</w:tcPr>
          <w:p w:rsidR="00B846CA" w:rsidRPr="00FE08C5" w:rsidRDefault="0082699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="007A5236"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032" w:type="dxa"/>
          </w:tcPr>
          <w:p w:rsidR="00B846CA" w:rsidRPr="00FE08C5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3" w:type="dxa"/>
          </w:tcPr>
          <w:p w:rsidR="00B846CA" w:rsidRPr="00FE08C5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</w:tcPr>
          <w:p w:rsidR="00B846CA" w:rsidRPr="00B846CA" w:rsidRDefault="00B846CA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</w:tcPr>
          <w:p w:rsidR="00B846CA" w:rsidRPr="00FE08C5" w:rsidRDefault="00FE08C5" w:rsidP="00FE08C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удовлетворительный</w:t>
            </w:r>
          </w:p>
        </w:tc>
        <w:tc>
          <w:tcPr>
            <w:tcW w:w="862" w:type="dxa"/>
          </w:tcPr>
          <w:p w:rsidR="00B846CA" w:rsidRPr="00B846CA" w:rsidRDefault="00A02382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032" w:type="dxa"/>
          </w:tcPr>
          <w:p w:rsidR="00B846CA" w:rsidRPr="00FE08C5" w:rsidRDefault="0082699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4" w:type="dxa"/>
          </w:tcPr>
          <w:p w:rsidR="00B846CA" w:rsidRPr="00FE08C5" w:rsidRDefault="00826996" w:rsidP="008269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="00FE08C5"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</w:tcPr>
          <w:p w:rsidR="00B846CA" w:rsidRPr="00FE08C5" w:rsidRDefault="0082699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3" w:type="dxa"/>
          </w:tcPr>
          <w:p w:rsidR="00B846CA" w:rsidRPr="00FE08C5" w:rsidRDefault="0082699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</w:tcPr>
          <w:p w:rsidR="00B846CA" w:rsidRPr="00B846CA" w:rsidRDefault="00B846CA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</w:tcPr>
          <w:p w:rsidR="00B846CA" w:rsidRPr="00FE08C5" w:rsidRDefault="00FE08C5" w:rsidP="00FE08C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хороший</w:t>
            </w:r>
          </w:p>
        </w:tc>
        <w:tc>
          <w:tcPr>
            <w:tcW w:w="862" w:type="dxa"/>
          </w:tcPr>
          <w:p w:rsidR="00B846CA" w:rsidRPr="00B846CA" w:rsidRDefault="00BB4B7C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032" w:type="dxa"/>
          </w:tcPr>
          <w:p w:rsidR="00B846CA" w:rsidRPr="00BB4B7C" w:rsidRDefault="0082699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4" w:type="dxa"/>
          </w:tcPr>
          <w:p w:rsidR="00B846CA" w:rsidRPr="00BB4B7C" w:rsidRDefault="00826996" w:rsidP="00826996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B846CA"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/5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:rsidR="00B846CA" w:rsidRPr="00FE08C5" w:rsidRDefault="0082699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B846CA" w:rsidRPr="00FE08C5" w:rsidRDefault="00826996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846CA" w:rsidRPr="00B846CA" w:rsidTr="00A02382">
        <w:trPr>
          <w:jc w:val="center"/>
        </w:trPr>
        <w:tc>
          <w:tcPr>
            <w:tcW w:w="973" w:type="dxa"/>
          </w:tcPr>
          <w:p w:rsidR="00B846CA" w:rsidRPr="00B846CA" w:rsidRDefault="00B846CA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6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</w:tcPr>
          <w:p w:rsidR="00B846CA" w:rsidRPr="004C164E" w:rsidRDefault="00FE08C5" w:rsidP="00B846CA">
            <w:pPr>
              <w:contextualSpacing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отличный</w:t>
            </w:r>
          </w:p>
        </w:tc>
        <w:tc>
          <w:tcPr>
            <w:tcW w:w="862" w:type="dxa"/>
          </w:tcPr>
          <w:p w:rsidR="00B846CA" w:rsidRPr="00B846CA" w:rsidRDefault="00BB4B7C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032" w:type="dxa"/>
          </w:tcPr>
          <w:p w:rsidR="00B846CA" w:rsidRPr="00FE08C5" w:rsidRDefault="00FE08C5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4" w:type="dxa"/>
          </w:tcPr>
          <w:p w:rsidR="00B846CA" w:rsidRPr="00FE08C5" w:rsidRDefault="00B846CA" w:rsidP="008269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100/7</w:t>
            </w:r>
            <w:r w:rsidR="0082699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</w:tcPr>
          <w:p w:rsidR="00B846CA" w:rsidRPr="00FE08C5" w:rsidRDefault="00B846C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8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B846CA" w:rsidRPr="00FE08C5" w:rsidRDefault="007234EA" w:rsidP="00B846C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B4B7C" w:rsidRPr="00FE08C5" w:rsidRDefault="00BB4B7C" w:rsidP="00BB4B7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FE08C5">
        <w:rPr>
          <w:rFonts w:ascii="Times New Roman" w:eastAsia="Calibri" w:hAnsi="Times New Roman" w:cs="Times New Roman"/>
          <w:i/>
        </w:rPr>
        <w:t>* средний процент выпол</w:t>
      </w:r>
      <w:r w:rsidR="000473F0">
        <w:rPr>
          <w:rFonts w:ascii="Times New Roman" w:eastAsia="Calibri" w:hAnsi="Times New Roman" w:cs="Times New Roman"/>
          <w:i/>
        </w:rPr>
        <w:t>нения заданий – 50%, в таблице 5</w:t>
      </w:r>
      <w:r w:rsidRPr="00FE08C5">
        <w:rPr>
          <w:rFonts w:ascii="Times New Roman" w:eastAsia="Calibri" w:hAnsi="Times New Roman" w:cs="Times New Roman"/>
          <w:i/>
        </w:rPr>
        <w:t xml:space="preserve"> выделено жирным шрифтом.</w:t>
      </w:r>
    </w:p>
    <w:p w:rsidR="00B846CA" w:rsidRDefault="000473F0" w:rsidP="00BB4B7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**в таблице 5</w:t>
      </w:r>
      <w:r w:rsidR="00BB4B7C" w:rsidRPr="00FE08C5">
        <w:rPr>
          <w:rFonts w:ascii="Times New Roman" w:eastAsia="Calibri" w:hAnsi="Times New Roman" w:cs="Times New Roman"/>
          <w:i/>
        </w:rPr>
        <w:t xml:space="preserve"> выделено серым цветом</w:t>
      </w:r>
    </w:p>
    <w:p w:rsidR="00846EBE" w:rsidRPr="00846EBE" w:rsidRDefault="00846EBE" w:rsidP="00846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Во всех гр</w:t>
      </w:r>
      <w:r>
        <w:rPr>
          <w:rFonts w:ascii="Times New Roman" w:eastAsia="Calibri" w:hAnsi="Times New Roman" w:cs="Times New Roman"/>
          <w:sz w:val="24"/>
        </w:rPr>
        <w:t>уппах обучающихся (гистограмма 5) в 2025</w:t>
      </w:r>
      <w:r w:rsidRPr="00846EBE">
        <w:rPr>
          <w:rFonts w:ascii="Times New Roman" w:eastAsia="Calibri" w:hAnsi="Times New Roman" w:cs="Times New Roman"/>
          <w:sz w:val="24"/>
        </w:rPr>
        <w:t xml:space="preserve"> году:</w:t>
      </w:r>
    </w:p>
    <w:p w:rsidR="00846EBE" w:rsidRDefault="00846EBE" w:rsidP="00846E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•</w:t>
      </w:r>
      <w:r w:rsidRPr="00846EBE">
        <w:rPr>
          <w:rFonts w:ascii="Times New Roman" w:eastAsia="Calibri" w:hAnsi="Times New Roman" w:cs="Times New Roman"/>
          <w:sz w:val="24"/>
        </w:rPr>
        <w:tab/>
        <w:t>вызвали затруднения в заданиях</w:t>
      </w:r>
      <w:r w:rsidR="007927C5">
        <w:rPr>
          <w:rFonts w:ascii="Times New Roman" w:eastAsia="Calibri" w:hAnsi="Times New Roman" w:cs="Times New Roman"/>
          <w:sz w:val="24"/>
        </w:rPr>
        <w:t>: № 3, 5-9, 14-17</w:t>
      </w:r>
      <w:r w:rsidRPr="00846EBE">
        <w:rPr>
          <w:rFonts w:ascii="Times New Roman" w:eastAsia="Calibri" w:hAnsi="Times New Roman" w:cs="Times New Roman"/>
          <w:sz w:val="24"/>
        </w:rPr>
        <w:t xml:space="preserve"> (кроме групп с хорошим и отли</w:t>
      </w:r>
      <w:r w:rsidRPr="00846EBE">
        <w:rPr>
          <w:rFonts w:ascii="Times New Roman" w:eastAsia="Calibri" w:hAnsi="Times New Roman" w:cs="Times New Roman"/>
          <w:sz w:val="24"/>
        </w:rPr>
        <w:t>ч</w:t>
      </w:r>
      <w:r>
        <w:rPr>
          <w:rFonts w:ascii="Times New Roman" w:eastAsia="Calibri" w:hAnsi="Times New Roman" w:cs="Times New Roman"/>
          <w:sz w:val="24"/>
        </w:rPr>
        <w:t>ным уров</w:t>
      </w:r>
      <w:r w:rsidRPr="00846EBE">
        <w:rPr>
          <w:rFonts w:ascii="Times New Roman" w:eastAsia="Calibri" w:hAnsi="Times New Roman" w:cs="Times New Roman"/>
          <w:sz w:val="24"/>
        </w:rPr>
        <w:t>нем подготов</w:t>
      </w:r>
      <w:r>
        <w:rPr>
          <w:rFonts w:ascii="Times New Roman" w:eastAsia="Calibri" w:hAnsi="Times New Roman" w:cs="Times New Roman"/>
          <w:sz w:val="24"/>
        </w:rPr>
        <w:t>ки).</w:t>
      </w:r>
    </w:p>
    <w:p w:rsidR="00846EBE" w:rsidRPr="00846EBE" w:rsidRDefault="00846EBE" w:rsidP="00846E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•</w:t>
      </w:r>
      <w:r w:rsidRPr="00846EBE">
        <w:rPr>
          <w:rFonts w:ascii="Times New Roman" w:eastAsia="Calibri" w:hAnsi="Times New Roman" w:cs="Times New Roman"/>
          <w:sz w:val="24"/>
        </w:rPr>
        <w:tab/>
        <w:t xml:space="preserve">справились с заданиями большинство обучающихся во всех группах с заданиями </w:t>
      </w:r>
      <w:r>
        <w:rPr>
          <w:rFonts w:ascii="Times New Roman" w:eastAsia="Calibri" w:hAnsi="Times New Roman" w:cs="Times New Roman"/>
          <w:sz w:val="24"/>
        </w:rPr>
        <w:t xml:space="preserve">1, </w:t>
      </w:r>
      <w:r w:rsidR="007927C5">
        <w:rPr>
          <w:rFonts w:ascii="Times New Roman" w:eastAsia="Calibri" w:hAnsi="Times New Roman" w:cs="Times New Roman"/>
          <w:sz w:val="24"/>
        </w:rPr>
        <w:t>2, 12</w:t>
      </w:r>
      <w:r>
        <w:rPr>
          <w:rFonts w:ascii="Times New Roman" w:eastAsia="Calibri" w:hAnsi="Times New Roman" w:cs="Times New Roman"/>
          <w:sz w:val="24"/>
        </w:rPr>
        <w:t>.</w:t>
      </w:r>
    </w:p>
    <w:p w:rsidR="00846EBE" w:rsidRPr="00846EBE" w:rsidRDefault="00846EBE" w:rsidP="00846E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846EBE">
        <w:rPr>
          <w:rFonts w:ascii="Times New Roman" w:eastAsia="Calibri" w:hAnsi="Times New Roman" w:cs="Times New Roman"/>
          <w:sz w:val="24"/>
        </w:rPr>
        <w:t>Умение и виды действия по заданиям смотреть</w:t>
      </w:r>
      <w:r>
        <w:rPr>
          <w:rFonts w:ascii="Times New Roman" w:eastAsia="Calibri" w:hAnsi="Times New Roman" w:cs="Times New Roman"/>
          <w:sz w:val="24"/>
        </w:rPr>
        <w:t xml:space="preserve"> в Таблице 4</w:t>
      </w:r>
      <w:r w:rsidRPr="00846EBE">
        <w:rPr>
          <w:rFonts w:ascii="Times New Roman" w:eastAsia="Calibri" w:hAnsi="Times New Roman" w:cs="Times New Roman"/>
          <w:sz w:val="24"/>
        </w:rPr>
        <w:t>.</w:t>
      </w:r>
    </w:p>
    <w:p w:rsidR="00846EBE" w:rsidRPr="00846EBE" w:rsidRDefault="00846EBE" w:rsidP="00846EB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Гистограмма 5</w:t>
      </w:r>
    </w:p>
    <w:p w:rsidR="00846EBE" w:rsidRPr="00846EBE" w:rsidRDefault="00846EBE" w:rsidP="00846EB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</w:rPr>
      </w:pPr>
      <w:r w:rsidRPr="00846EBE">
        <w:rPr>
          <w:rFonts w:ascii="Times New Roman" w:eastAsia="Calibri" w:hAnsi="Times New Roman" w:cs="Times New Roman"/>
          <w:i/>
          <w:sz w:val="24"/>
        </w:rPr>
        <w:t>Средний процент выполнений заданий ВПР по  географии в группах учащихся, получивших</w:t>
      </w:r>
    </w:p>
    <w:p w:rsidR="00BB4B7C" w:rsidRDefault="00846EBE" w:rsidP="00F061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46EBE">
        <w:rPr>
          <w:rFonts w:ascii="Times New Roman" w:eastAsia="Calibri" w:hAnsi="Times New Roman" w:cs="Times New Roman"/>
          <w:i/>
          <w:sz w:val="24"/>
        </w:rPr>
        <w:t>за работу отметки «2», «3», «4» и «5»</w:t>
      </w:r>
    </w:p>
    <w:p w:rsidR="0099061B" w:rsidRDefault="0099061B" w:rsidP="00E55CA7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99061B" w:rsidRDefault="0099061B" w:rsidP="00E55CA7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DA6E86" w:rsidRPr="00DA6E86" w:rsidRDefault="00DA6E86" w:rsidP="00E55CA7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lang w:eastAsia="ru-RU"/>
        </w:rPr>
        <w:drawing>
          <wp:inline distT="0" distB="0" distL="0" distR="0">
            <wp:extent cx="5722183" cy="2739390"/>
            <wp:effectExtent l="19050" t="0" r="11867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A6E86" w:rsidRPr="00DA6E86" w:rsidRDefault="00DA6E86" w:rsidP="00DA6E86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99061B" w:rsidRDefault="0099061B" w:rsidP="0099061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88367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Выводы</w:t>
      </w:r>
    </w:p>
    <w:p w:rsidR="00DA6E86" w:rsidRPr="00DA6E86" w:rsidRDefault="00DA6E86" w:rsidP="00DA6E86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</w:p>
    <w:p w:rsidR="00786AD2" w:rsidRPr="00087AFE" w:rsidRDefault="00476A00" w:rsidP="00087AFE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087AFE">
        <w:rPr>
          <w:rFonts w:ascii="Times New Roman" w:eastAsia="Calibri" w:hAnsi="Times New Roman" w:cs="Times New Roman"/>
          <w:sz w:val="24"/>
        </w:rPr>
        <w:t xml:space="preserve">У  учащихся Усть-Илимска вызывают </w:t>
      </w:r>
      <w:r w:rsidR="004C164E" w:rsidRPr="00087AFE">
        <w:rPr>
          <w:rFonts w:ascii="Times New Roman" w:eastAsia="Calibri" w:hAnsi="Times New Roman" w:cs="Times New Roman"/>
          <w:sz w:val="24"/>
        </w:rPr>
        <w:t>затруднения</w:t>
      </w:r>
      <w:r w:rsidRPr="00087AFE">
        <w:rPr>
          <w:rFonts w:ascii="Times New Roman" w:eastAsia="Calibri" w:hAnsi="Times New Roman" w:cs="Times New Roman"/>
          <w:sz w:val="24"/>
        </w:rPr>
        <w:t xml:space="preserve"> задания </w:t>
      </w:r>
      <w:r w:rsidR="00F061CB" w:rsidRPr="00087AFE">
        <w:rPr>
          <w:rFonts w:ascii="Times New Roman" w:eastAsia="Calibri" w:hAnsi="Times New Roman" w:cs="Times New Roman"/>
          <w:b/>
          <w:sz w:val="24"/>
        </w:rPr>
        <w:t>3</w:t>
      </w:r>
      <w:r w:rsidR="00F061CB" w:rsidRPr="00087AFE">
        <w:rPr>
          <w:rFonts w:ascii="Times New Roman" w:eastAsia="Calibri" w:hAnsi="Times New Roman" w:cs="Times New Roman"/>
          <w:sz w:val="24"/>
        </w:rPr>
        <w:t>,</w:t>
      </w:r>
      <w:r w:rsidR="00786AD2" w:rsidRPr="00087AFE">
        <w:rPr>
          <w:rFonts w:ascii="Times New Roman" w:eastAsia="Calibri" w:hAnsi="Times New Roman" w:cs="Times New Roman"/>
          <w:b/>
          <w:sz w:val="24"/>
        </w:rPr>
        <w:t>4,</w:t>
      </w:r>
      <w:r w:rsidR="00F061CB" w:rsidRPr="00087AFE">
        <w:rPr>
          <w:rFonts w:ascii="Times New Roman" w:eastAsia="Calibri" w:hAnsi="Times New Roman" w:cs="Times New Roman"/>
          <w:b/>
          <w:sz w:val="24"/>
        </w:rPr>
        <w:t xml:space="preserve"> 5, </w:t>
      </w:r>
      <w:r w:rsidR="00786AD2" w:rsidRPr="00087AFE">
        <w:rPr>
          <w:rFonts w:ascii="Times New Roman" w:eastAsia="Calibri" w:hAnsi="Times New Roman" w:cs="Times New Roman"/>
          <w:b/>
          <w:sz w:val="24"/>
        </w:rPr>
        <w:t xml:space="preserve"> 6, 7, </w:t>
      </w:r>
      <w:r w:rsidRPr="00087AFE">
        <w:rPr>
          <w:rFonts w:ascii="Times New Roman" w:eastAsia="Calibri" w:hAnsi="Times New Roman" w:cs="Times New Roman"/>
          <w:b/>
          <w:bCs/>
          <w:sz w:val="24"/>
        </w:rPr>
        <w:t>8</w:t>
      </w:r>
      <w:r w:rsidR="00786AD2" w:rsidRPr="00087AFE">
        <w:rPr>
          <w:rFonts w:ascii="Times New Roman" w:eastAsia="Calibri" w:hAnsi="Times New Roman" w:cs="Times New Roman"/>
          <w:b/>
          <w:bCs/>
          <w:sz w:val="24"/>
        </w:rPr>
        <w:t xml:space="preserve">, </w:t>
      </w:r>
      <w:r w:rsidR="00F061CB" w:rsidRPr="00087AFE">
        <w:rPr>
          <w:rFonts w:ascii="Times New Roman" w:eastAsia="Calibri" w:hAnsi="Times New Roman" w:cs="Times New Roman"/>
          <w:b/>
          <w:bCs/>
          <w:sz w:val="24"/>
        </w:rPr>
        <w:t xml:space="preserve">9, </w:t>
      </w:r>
      <w:r w:rsidR="00786AD2" w:rsidRPr="00087AFE">
        <w:rPr>
          <w:rFonts w:ascii="Times New Roman" w:eastAsia="Calibri" w:hAnsi="Times New Roman" w:cs="Times New Roman"/>
          <w:b/>
          <w:bCs/>
          <w:sz w:val="24"/>
        </w:rPr>
        <w:t xml:space="preserve">14, </w:t>
      </w:r>
      <w:r w:rsidR="00F061CB" w:rsidRPr="00087AFE">
        <w:rPr>
          <w:rFonts w:ascii="Times New Roman" w:eastAsia="Calibri" w:hAnsi="Times New Roman" w:cs="Times New Roman"/>
          <w:b/>
          <w:bCs/>
          <w:sz w:val="24"/>
        </w:rPr>
        <w:t xml:space="preserve">15, 16, </w:t>
      </w:r>
      <w:r w:rsidR="00786AD2" w:rsidRPr="00087AFE">
        <w:rPr>
          <w:rFonts w:ascii="Times New Roman" w:eastAsia="Calibri" w:hAnsi="Times New Roman" w:cs="Times New Roman"/>
          <w:b/>
          <w:bCs/>
          <w:sz w:val="24"/>
        </w:rPr>
        <w:t>17.</w:t>
      </w:r>
    </w:p>
    <w:p w:rsidR="00F061CB" w:rsidRDefault="00786AD2" w:rsidP="00786A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67E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Задание </w:t>
      </w:r>
      <w:r w:rsidR="00F061C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3</w:t>
      </w:r>
      <w:r w:rsidR="00524D4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, 5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предполагает знание следующих элементов содержания по теме «</w:t>
      </w:r>
      <w:r w:rsidR="00F061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Главные закономерности природы Земли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»: </w:t>
      </w:r>
      <w:r w:rsidR="00F061CB" w:rsidRPr="00F061CB">
        <w:rPr>
          <w:rFonts w:ascii="Times New Roman" w:hAnsi="Times New Roman" w:cs="Times New Roman"/>
          <w:i/>
          <w:sz w:val="24"/>
          <w:szCs w:val="24"/>
        </w:rPr>
        <w:t>Литосфера и рельеф Земли. Литосферные плиты и их движение. Материки, океаны</w:t>
      </w:r>
      <w:r w:rsidR="00F061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61CB" w:rsidRPr="00F061CB">
        <w:rPr>
          <w:rFonts w:ascii="Times New Roman" w:hAnsi="Times New Roman" w:cs="Times New Roman"/>
          <w:i/>
          <w:sz w:val="24"/>
          <w:szCs w:val="24"/>
        </w:rPr>
        <w:t>и части света. Сейсмические пояса Земли. Формирование современного рельефа</w:t>
      </w:r>
      <w:r w:rsidR="00F061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61CB" w:rsidRPr="00F061CB">
        <w:rPr>
          <w:rFonts w:ascii="Times New Roman" w:hAnsi="Times New Roman" w:cs="Times New Roman"/>
          <w:i/>
          <w:sz w:val="24"/>
          <w:szCs w:val="24"/>
        </w:rPr>
        <w:t xml:space="preserve">Земли. Внешние и внутренние процессы </w:t>
      </w:r>
      <w:proofErr w:type="spellStart"/>
      <w:r w:rsidR="00F061CB" w:rsidRPr="00F061CB">
        <w:rPr>
          <w:rFonts w:ascii="Times New Roman" w:hAnsi="Times New Roman" w:cs="Times New Roman"/>
          <w:i/>
          <w:sz w:val="24"/>
          <w:szCs w:val="24"/>
        </w:rPr>
        <w:t>рельефоо</w:t>
      </w:r>
      <w:r w:rsidR="00F061CB" w:rsidRPr="00F061CB">
        <w:rPr>
          <w:rFonts w:ascii="Times New Roman" w:hAnsi="Times New Roman" w:cs="Times New Roman"/>
          <w:i/>
          <w:sz w:val="24"/>
          <w:szCs w:val="24"/>
        </w:rPr>
        <w:t>б</w:t>
      </w:r>
      <w:r w:rsidR="00F061CB" w:rsidRPr="00F061CB">
        <w:rPr>
          <w:rFonts w:ascii="Times New Roman" w:hAnsi="Times New Roman" w:cs="Times New Roman"/>
          <w:i/>
          <w:sz w:val="24"/>
          <w:szCs w:val="24"/>
        </w:rPr>
        <w:t>разования</w:t>
      </w:r>
      <w:proofErr w:type="spellEnd"/>
      <w:r w:rsidRPr="00786AD2">
        <w:rPr>
          <w:rFonts w:ascii="Times New Roman" w:hAnsi="Times New Roman" w:cs="Times New Roman"/>
          <w:i/>
          <w:sz w:val="24"/>
          <w:szCs w:val="24"/>
        </w:rPr>
        <w:t>.</w:t>
      </w:r>
      <w:r w:rsidR="00F061C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Проверяется умение</w:t>
      </w:r>
      <w:r w:rsidR="00F061CB">
        <w:rPr>
          <w:rFonts w:ascii="Times New Roman" w:hAnsi="Times New Roman" w:cs="Times New Roman"/>
          <w:sz w:val="24"/>
          <w:szCs w:val="24"/>
        </w:rPr>
        <w:t>: и</w:t>
      </w:r>
      <w:r w:rsidR="00F061CB" w:rsidRPr="00F061CB">
        <w:rPr>
          <w:rFonts w:ascii="Times New Roman" w:hAnsi="Times New Roman" w:cs="Times New Roman"/>
          <w:sz w:val="24"/>
          <w:szCs w:val="24"/>
        </w:rPr>
        <w:t>нтегрировать и интерпретировать информацию об ос</w:t>
      </w:r>
      <w:r w:rsidR="00F061CB" w:rsidRPr="00F061CB">
        <w:rPr>
          <w:rFonts w:ascii="Times New Roman" w:hAnsi="Times New Roman" w:cs="Times New Roman"/>
          <w:sz w:val="24"/>
          <w:szCs w:val="24"/>
        </w:rPr>
        <w:t>о</w:t>
      </w:r>
      <w:r w:rsidR="00F061CB" w:rsidRPr="00F061CB">
        <w:rPr>
          <w:rFonts w:ascii="Times New Roman" w:hAnsi="Times New Roman" w:cs="Times New Roman"/>
          <w:sz w:val="24"/>
          <w:szCs w:val="24"/>
        </w:rPr>
        <w:t>бенностях природы, населения и его хозяйственной деятельности</w:t>
      </w:r>
      <w:r w:rsidR="00524D46">
        <w:rPr>
          <w:rFonts w:ascii="Times New Roman" w:hAnsi="Times New Roman" w:cs="Times New Roman"/>
          <w:sz w:val="24"/>
          <w:szCs w:val="24"/>
        </w:rPr>
        <w:t xml:space="preserve"> </w:t>
      </w:r>
      <w:r w:rsidR="00F061CB" w:rsidRPr="00F061CB">
        <w:rPr>
          <w:rFonts w:ascii="Times New Roman" w:hAnsi="Times New Roman" w:cs="Times New Roman"/>
          <w:sz w:val="24"/>
          <w:szCs w:val="24"/>
        </w:rPr>
        <w:t>разных стран, предста</w:t>
      </w:r>
      <w:r w:rsidR="00F061CB" w:rsidRPr="00F061CB">
        <w:rPr>
          <w:rFonts w:ascii="Times New Roman" w:hAnsi="Times New Roman" w:cs="Times New Roman"/>
          <w:sz w:val="24"/>
          <w:szCs w:val="24"/>
        </w:rPr>
        <w:t>в</w:t>
      </w:r>
      <w:r w:rsidR="00F061CB" w:rsidRPr="00F061CB">
        <w:rPr>
          <w:rFonts w:ascii="Times New Roman" w:hAnsi="Times New Roman" w:cs="Times New Roman"/>
          <w:sz w:val="24"/>
          <w:szCs w:val="24"/>
        </w:rPr>
        <w:t>ленную в одном или нескольких</w:t>
      </w:r>
      <w:r w:rsidR="00524D46">
        <w:rPr>
          <w:rFonts w:ascii="Times New Roman" w:hAnsi="Times New Roman" w:cs="Times New Roman"/>
          <w:sz w:val="24"/>
          <w:szCs w:val="24"/>
        </w:rPr>
        <w:t xml:space="preserve"> </w:t>
      </w:r>
      <w:r w:rsidR="00F061CB" w:rsidRPr="00F061CB">
        <w:rPr>
          <w:rFonts w:ascii="Times New Roman" w:hAnsi="Times New Roman" w:cs="Times New Roman"/>
          <w:sz w:val="24"/>
          <w:szCs w:val="24"/>
        </w:rPr>
        <w:t>источниках, для решения различных учебных и практ</w:t>
      </w:r>
      <w:r w:rsidR="00F061CB" w:rsidRPr="00F061CB">
        <w:rPr>
          <w:rFonts w:ascii="Times New Roman" w:hAnsi="Times New Roman" w:cs="Times New Roman"/>
          <w:sz w:val="24"/>
          <w:szCs w:val="24"/>
        </w:rPr>
        <w:t>и</w:t>
      </w:r>
      <w:r w:rsidR="00F061CB" w:rsidRPr="00F061CB">
        <w:rPr>
          <w:rFonts w:ascii="Times New Roman" w:hAnsi="Times New Roman" w:cs="Times New Roman"/>
          <w:sz w:val="24"/>
          <w:szCs w:val="24"/>
        </w:rPr>
        <w:t>коориентированных задач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367E" w:rsidRDefault="0088367E" w:rsidP="00786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8367E">
        <w:rPr>
          <w:rFonts w:ascii="Times New Roman" w:hAnsi="Times New Roman" w:cs="Times New Roman"/>
          <w:b/>
          <w:sz w:val="24"/>
          <w:szCs w:val="24"/>
        </w:rPr>
        <w:t>Задание</w:t>
      </w:r>
      <w:r w:rsidR="00BF7E28">
        <w:rPr>
          <w:rFonts w:ascii="Times New Roman" w:hAnsi="Times New Roman" w:cs="Times New Roman"/>
          <w:b/>
          <w:sz w:val="24"/>
          <w:szCs w:val="24"/>
        </w:rPr>
        <w:t xml:space="preserve"> 4 </w:t>
      </w:r>
      <w:r w:rsidR="00524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предполагает знание следующих элементов содержания по теме «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Атм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сфера»: </w:t>
      </w:r>
      <w:r w:rsidRPr="0088367E">
        <w:rPr>
          <w:rFonts w:ascii="Times New Roman" w:hAnsi="Times New Roman" w:cs="Times New Roman"/>
          <w:i/>
          <w:sz w:val="24"/>
        </w:rPr>
        <w:t xml:space="preserve">Газовый состав, строение атмосферы. Атмосферное давление. Ветер и </w:t>
      </w:r>
      <w:proofErr w:type="gramStart"/>
      <w:r w:rsidRPr="0088367E">
        <w:rPr>
          <w:rFonts w:ascii="Times New Roman" w:hAnsi="Times New Roman" w:cs="Times New Roman"/>
          <w:i/>
          <w:sz w:val="24"/>
        </w:rPr>
        <w:t>при</w:t>
      </w:r>
      <w:proofErr w:type="gramEnd"/>
      <w:r w:rsidRPr="0088367E">
        <w:rPr>
          <w:rFonts w:ascii="Times New Roman" w:hAnsi="Times New Roman" w:cs="Times New Roman"/>
          <w:i/>
          <w:sz w:val="24"/>
        </w:rPr>
        <w:t xml:space="preserve"> чины его возникновения. Бризы. Муссоны.</w:t>
      </w:r>
      <w:r w:rsidRPr="0088367E">
        <w:rPr>
          <w:rFonts w:ascii="Times New Roman" w:hAnsi="Times New Roman" w:cs="Times New Roman"/>
          <w:sz w:val="24"/>
        </w:rPr>
        <w:t xml:space="preserve"> Учащийся должен описывать состав, строение атм</w:t>
      </w:r>
      <w:r w:rsidRPr="0088367E">
        <w:rPr>
          <w:rFonts w:ascii="Times New Roman" w:hAnsi="Times New Roman" w:cs="Times New Roman"/>
          <w:sz w:val="24"/>
        </w:rPr>
        <w:t>о</w:t>
      </w:r>
      <w:r w:rsidR="00F14FD3">
        <w:rPr>
          <w:rFonts w:ascii="Times New Roman" w:hAnsi="Times New Roman" w:cs="Times New Roman"/>
          <w:sz w:val="24"/>
        </w:rPr>
        <w:t xml:space="preserve">сферы. </w:t>
      </w:r>
      <w:proofErr w:type="gramStart"/>
      <w:r w:rsidR="00F14FD3">
        <w:rPr>
          <w:rFonts w:ascii="Times New Roman" w:hAnsi="Times New Roman" w:cs="Times New Roman"/>
          <w:sz w:val="24"/>
        </w:rPr>
        <w:t>Ученик должен р</w:t>
      </w:r>
      <w:r w:rsidRPr="0088367E">
        <w:rPr>
          <w:rFonts w:ascii="Times New Roman" w:hAnsi="Times New Roman" w:cs="Times New Roman"/>
          <w:sz w:val="24"/>
        </w:rPr>
        <w:t>азличать понятия «атмосфера», «тропосфера», «стратосфера», «верхние слои ат</w:t>
      </w:r>
      <w:r>
        <w:rPr>
          <w:rFonts w:ascii="Times New Roman" w:hAnsi="Times New Roman" w:cs="Times New Roman"/>
          <w:sz w:val="24"/>
        </w:rPr>
        <w:t>мосферы», «погода» и «кли</w:t>
      </w:r>
      <w:r w:rsidRPr="0088367E">
        <w:rPr>
          <w:rFonts w:ascii="Times New Roman" w:hAnsi="Times New Roman" w:cs="Times New Roman"/>
          <w:sz w:val="24"/>
        </w:rPr>
        <w:t>мат»; «бризы» и «муссоны»</w:t>
      </w:r>
      <w:r>
        <w:rPr>
          <w:rFonts w:ascii="Times New Roman" w:hAnsi="Times New Roman" w:cs="Times New Roman"/>
          <w:sz w:val="24"/>
        </w:rPr>
        <w:t xml:space="preserve">. </w:t>
      </w:r>
      <w:proofErr w:type="gramEnd"/>
    </w:p>
    <w:p w:rsidR="00524D46" w:rsidRDefault="0088367E" w:rsidP="00524D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14FD3">
        <w:rPr>
          <w:rFonts w:ascii="Times New Roman" w:hAnsi="Times New Roman" w:cs="Times New Roman"/>
          <w:b/>
          <w:sz w:val="24"/>
        </w:rPr>
        <w:t xml:space="preserve">Задание </w:t>
      </w:r>
      <w:r w:rsidR="00524D46">
        <w:rPr>
          <w:rFonts w:ascii="Times New Roman" w:hAnsi="Times New Roman" w:cs="Times New Roman"/>
          <w:b/>
          <w:sz w:val="24"/>
        </w:rPr>
        <w:t xml:space="preserve">6, </w:t>
      </w:r>
      <w:r w:rsidRPr="00F14FD3">
        <w:rPr>
          <w:rFonts w:ascii="Times New Roman" w:hAnsi="Times New Roman" w:cs="Times New Roman"/>
          <w:b/>
          <w:sz w:val="24"/>
        </w:rPr>
        <w:t>7</w:t>
      </w:r>
      <w:r w:rsidR="00524D46">
        <w:rPr>
          <w:rFonts w:ascii="Times New Roman" w:hAnsi="Times New Roman" w:cs="Times New Roman"/>
          <w:b/>
          <w:sz w:val="24"/>
        </w:rPr>
        <w:t xml:space="preserve"> 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предполагает знание следующих элементов содержания по теме «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мосфера и климат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Земли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»: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акономерности распределения температуры воздуха</w:t>
      </w:r>
      <w:r w:rsid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 атм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о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сферных осадков. Воздушные массы, их типы. Преобладающие ветры: тропические (э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к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ваториальные) муссоны, пассаты тропических широт, западные ветры. Климатообр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а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зующие факторы: географическое положение, океанические течения, особенности ци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р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куляции атмосферы (типы воздушных масс и преобладающие</w:t>
      </w:r>
      <w:r w:rsid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ветры), характер подст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лающей поверхности и рельефа территории. Климатические</w:t>
      </w:r>
      <w:r w:rsid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пояса Земли. Влияние кл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матических условий на жизнь людей. Глобальные</w:t>
      </w:r>
      <w:r w:rsid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изменения климата и различные точки зрения на их причины</w:t>
      </w:r>
      <w:r w:rsidRPr="00F14FD3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.</w:t>
      </w:r>
      <w:r w:rsid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14FD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Учащийся должен 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лассифицировать воздушные массы Земли, т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пы климата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п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редставлять в различных формах (в виде карты, таблицы, графика, геогр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фического описания) географическую информацию, необходимую для решения учебных и практико-ориентированных задач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 заданным показателям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24D46" w:rsidRDefault="00F90589" w:rsidP="00524D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9058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Задание 8</w:t>
      </w:r>
      <w:r w:rsidR="00524D4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предполагает знание следующих элементов содержания по теме «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графическая оболочка Земли</w:t>
      </w:r>
      <w:r w:rsidRPr="00F9058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»: 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Географическая зональность: широтная зональность (природные зоны) и высотная</w:t>
      </w:r>
      <w:r w:rsid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24D46" w:rsidRPr="00524D46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поясность</w:t>
      </w:r>
      <w:r w:rsidRPr="00F9058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Учащиеся должны уметь 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пределять природные зоны по их существенным признакам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 основе интеграции и интерпретации информации об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524D46" w:rsidRP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особенностях их природы</w:t>
      </w:r>
      <w:r w:rsidR="00524D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141B71" w:rsidRDefault="00F90589" w:rsidP="00141B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58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Задание </w:t>
      </w:r>
      <w:r w:rsidR="00141B7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9 </w:t>
      </w:r>
      <w:r w:rsidRPr="00786AD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предполагает знание следующих элементов содержания по теме «</w:t>
      </w:r>
      <w:r w:rsidR="00141B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Гла</w:t>
      </w:r>
      <w:r w:rsidR="00141B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r w:rsidR="00141B7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ные закономерности Земли</w:t>
      </w:r>
      <w:r w:rsidRPr="00F9058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»: </w:t>
      </w:r>
      <w:r w:rsidR="00141B71" w:rsidRPr="00141B71">
        <w:rPr>
          <w:rFonts w:ascii="Times New Roman" w:hAnsi="Times New Roman" w:cs="Times New Roman"/>
          <w:i/>
          <w:sz w:val="24"/>
        </w:rPr>
        <w:t>Литосфера и рельеф Земли. Литосферные плиты и их дв</w:t>
      </w:r>
      <w:r w:rsidR="00141B71" w:rsidRPr="00141B71">
        <w:rPr>
          <w:rFonts w:ascii="Times New Roman" w:hAnsi="Times New Roman" w:cs="Times New Roman"/>
          <w:i/>
          <w:sz w:val="24"/>
        </w:rPr>
        <w:t>и</w:t>
      </w:r>
      <w:r w:rsidR="00141B71" w:rsidRPr="00141B71">
        <w:rPr>
          <w:rFonts w:ascii="Times New Roman" w:hAnsi="Times New Roman" w:cs="Times New Roman"/>
          <w:i/>
          <w:sz w:val="24"/>
        </w:rPr>
        <w:t xml:space="preserve">жение. Материки, </w:t>
      </w:r>
      <w:proofErr w:type="spellStart"/>
      <w:r w:rsidR="00141B71" w:rsidRPr="00141B71">
        <w:rPr>
          <w:rFonts w:ascii="Times New Roman" w:hAnsi="Times New Roman" w:cs="Times New Roman"/>
          <w:i/>
          <w:sz w:val="24"/>
        </w:rPr>
        <w:t>океаныи</w:t>
      </w:r>
      <w:proofErr w:type="spellEnd"/>
      <w:r w:rsidR="00141B71" w:rsidRPr="00141B71">
        <w:rPr>
          <w:rFonts w:ascii="Times New Roman" w:hAnsi="Times New Roman" w:cs="Times New Roman"/>
          <w:i/>
          <w:sz w:val="24"/>
        </w:rPr>
        <w:t xml:space="preserve"> части света. Сейсмические пояса Земли. Формирование с</w:t>
      </w:r>
      <w:r w:rsidR="00141B71" w:rsidRPr="00141B71">
        <w:rPr>
          <w:rFonts w:ascii="Times New Roman" w:hAnsi="Times New Roman" w:cs="Times New Roman"/>
          <w:i/>
          <w:sz w:val="24"/>
        </w:rPr>
        <w:t>о</w:t>
      </w:r>
      <w:r w:rsidR="00141B71" w:rsidRPr="00141B71">
        <w:rPr>
          <w:rFonts w:ascii="Times New Roman" w:hAnsi="Times New Roman" w:cs="Times New Roman"/>
          <w:i/>
          <w:sz w:val="24"/>
        </w:rPr>
        <w:t>временного рельефа</w:t>
      </w:r>
      <w:r w:rsidR="00141B71">
        <w:rPr>
          <w:rFonts w:ascii="Times New Roman" w:hAnsi="Times New Roman" w:cs="Times New Roman"/>
          <w:i/>
          <w:sz w:val="24"/>
        </w:rPr>
        <w:t xml:space="preserve"> </w:t>
      </w:r>
      <w:r w:rsidR="00141B71" w:rsidRPr="00141B71">
        <w:rPr>
          <w:rFonts w:ascii="Times New Roman" w:hAnsi="Times New Roman" w:cs="Times New Roman"/>
          <w:i/>
          <w:sz w:val="24"/>
        </w:rPr>
        <w:t xml:space="preserve">Земли. Внешние и внутренние процессы </w:t>
      </w:r>
      <w:proofErr w:type="spellStart"/>
      <w:r w:rsidR="00141B71" w:rsidRPr="00141B71">
        <w:rPr>
          <w:rFonts w:ascii="Times New Roman" w:hAnsi="Times New Roman" w:cs="Times New Roman"/>
          <w:i/>
          <w:sz w:val="24"/>
        </w:rPr>
        <w:t>рельефообразования</w:t>
      </w:r>
      <w:proofErr w:type="spellEnd"/>
      <w:r w:rsidRPr="00F90589">
        <w:rPr>
          <w:rFonts w:ascii="Times New Roman" w:hAnsi="Times New Roman" w:cs="Times New Roman"/>
          <w:i/>
          <w:sz w:val="24"/>
        </w:rPr>
        <w:t>.</w:t>
      </w:r>
      <w:r w:rsidR="00141B71">
        <w:rPr>
          <w:rFonts w:ascii="Times New Roman" w:hAnsi="Times New Roman" w:cs="Times New Roman"/>
          <w:i/>
          <w:sz w:val="24"/>
        </w:rPr>
        <w:t xml:space="preserve"> </w:t>
      </w:r>
      <w:r w:rsidR="00141B71" w:rsidRPr="00141B71">
        <w:rPr>
          <w:rFonts w:ascii="Times New Roman" w:hAnsi="Times New Roman" w:cs="Times New Roman"/>
          <w:i/>
          <w:sz w:val="24"/>
        </w:rPr>
        <w:t>Атм</w:t>
      </w:r>
      <w:r w:rsidR="00141B71" w:rsidRPr="00141B71">
        <w:rPr>
          <w:rFonts w:ascii="Times New Roman" w:hAnsi="Times New Roman" w:cs="Times New Roman"/>
          <w:i/>
          <w:sz w:val="24"/>
        </w:rPr>
        <w:t>о</w:t>
      </w:r>
      <w:r w:rsidR="00141B71" w:rsidRPr="00141B71">
        <w:rPr>
          <w:rFonts w:ascii="Times New Roman" w:hAnsi="Times New Roman" w:cs="Times New Roman"/>
          <w:i/>
          <w:sz w:val="24"/>
        </w:rPr>
        <w:t>сфера и климаты Земли. Закономерности распределения температуры воздуха</w:t>
      </w:r>
      <w:r w:rsidR="00141B71">
        <w:rPr>
          <w:rFonts w:ascii="Times New Roman" w:hAnsi="Times New Roman" w:cs="Times New Roman"/>
          <w:i/>
          <w:sz w:val="24"/>
        </w:rPr>
        <w:t xml:space="preserve"> </w:t>
      </w:r>
      <w:r w:rsidR="00141B71" w:rsidRPr="00141B71">
        <w:rPr>
          <w:rFonts w:ascii="Times New Roman" w:hAnsi="Times New Roman" w:cs="Times New Roman"/>
          <w:i/>
          <w:sz w:val="24"/>
        </w:rPr>
        <w:t>и атм</w:t>
      </w:r>
      <w:r w:rsidR="00141B71" w:rsidRPr="00141B71">
        <w:rPr>
          <w:rFonts w:ascii="Times New Roman" w:hAnsi="Times New Roman" w:cs="Times New Roman"/>
          <w:i/>
          <w:sz w:val="24"/>
        </w:rPr>
        <w:t>о</w:t>
      </w:r>
      <w:r w:rsidR="00141B71" w:rsidRPr="00141B71">
        <w:rPr>
          <w:rFonts w:ascii="Times New Roman" w:hAnsi="Times New Roman" w:cs="Times New Roman"/>
          <w:i/>
          <w:sz w:val="24"/>
        </w:rPr>
        <w:t>сферных осадков. Воздушные массы, их типы. Преобладающие ветры: тропические (э</w:t>
      </w:r>
      <w:r w:rsidR="00141B71" w:rsidRPr="00141B71">
        <w:rPr>
          <w:rFonts w:ascii="Times New Roman" w:hAnsi="Times New Roman" w:cs="Times New Roman"/>
          <w:i/>
          <w:sz w:val="24"/>
        </w:rPr>
        <w:t>к</w:t>
      </w:r>
      <w:r w:rsidR="00141B71" w:rsidRPr="00141B71">
        <w:rPr>
          <w:rFonts w:ascii="Times New Roman" w:hAnsi="Times New Roman" w:cs="Times New Roman"/>
          <w:i/>
          <w:sz w:val="24"/>
        </w:rPr>
        <w:t>ваториальные) муссоны, пассаты тропических широт, западные ветры.</w:t>
      </w:r>
      <w:r w:rsidR="00141B71">
        <w:rPr>
          <w:rFonts w:ascii="Times New Roman" w:hAnsi="Times New Roman" w:cs="Times New Roman"/>
          <w:i/>
          <w:sz w:val="24"/>
        </w:rPr>
        <w:t xml:space="preserve"> </w:t>
      </w:r>
      <w:r w:rsidR="00141B71" w:rsidRPr="00141B71">
        <w:rPr>
          <w:rFonts w:ascii="Times New Roman" w:hAnsi="Times New Roman" w:cs="Times New Roman"/>
          <w:i/>
          <w:sz w:val="24"/>
        </w:rPr>
        <w:t>Климатообр</w:t>
      </w:r>
      <w:r w:rsidR="00141B71" w:rsidRPr="00141B71">
        <w:rPr>
          <w:rFonts w:ascii="Times New Roman" w:hAnsi="Times New Roman" w:cs="Times New Roman"/>
          <w:i/>
          <w:sz w:val="24"/>
        </w:rPr>
        <w:t>а</w:t>
      </w:r>
      <w:r w:rsidR="00141B71" w:rsidRPr="00141B71">
        <w:rPr>
          <w:rFonts w:ascii="Times New Roman" w:hAnsi="Times New Roman" w:cs="Times New Roman"/>
          <w:i/>
          <w:sz w:val="24"/>
        </w:rPr>
        <w:t xml:space="preserve">зующие факторы: географическое положение, океанические течения, </w:t>
      </w:r>
      <w:r w:rsidR="00141B71">
        <w:rPr>
          <w:rFonts w:ascii="Times New Roman" w:hAnsi="Times New Roman" w:cs="Times New Roman"/>
          <w:i/>
          <w:sz w:val="24"/>
        </w:rPr>
        <w:t xml:space="preserve"> </w:t>
      </w:r>
      <w:r w:rsidR="00141B71" w:rsidRPr="00141B71">
        <w:rPr>
          <w:rFonts w:ascii="Times New Roman" w:hAnsi="Times New Roman" w:cs="Times New Roman"/>
          <w:i/>
          <w:sz w:val="24"/>
        </w:rPr>
        <w:t>особенности ци</w:t>
      </w:r>
      <w:r w:rsidR="00141B71" w:rsidRPr="00141B71">
        <w:rPr>
          <w:rFonts w:ascii="Times New Roman" w:hAnsi="Times New Roman" w:cs="Times New Roman"/>
          <w:i/>
          <w:sz w:val="24"/>
        </w:rPr>
        <w:t>р</w:t>
      </w:r>
      <w:r w:rsidR="00141B71" w:rsidRPr="00141B71">
        <w:rPr>
          <w:rFonts w:ascii="Times New Roman" w:hAnsi="Times New Roman" w:cs="Times New Roman"/>
          <w:i/>
          <w:sz w:val="24"/>
        </w:rPr>
        <w:t>куляции атмосферы (типы воздушных масс и преобладающие</w:t>
      </w:r>
      <w:r w:rsidR="00141B71">
        <w:rPr>
          <w:rFonts w:ascii="Times New Roman" w:hAnsi="Times New Roman" w:cs="Times New Roman"/>
          <w:i/>
          <w:sz w:val="24"/>
        </w:rPr>
        <w:t xml:space="preserve"> </w:t>
      </w:r>
      <w:r w:rsidR="00141B71" w:rsidRPr="00141B71">
        <w:rPr>
          <w:rFonts w:ascii="Times New Roman" w:hAnsi="Times New Roman" w:cs="Times New Roman"/>
          <w:i/>
          <w:sz w:val="24"/>
        </w:rPr>
        <w:t>ветры), характер подст</w:t>
      </w:r>
      <w:r w:rsidR="00141B71" w:rsidRPr="00141B71">
        <w:rPr>
          <w:rFonts w:ascii="Times New Roman" w:hAnsi="Times New Roman" w:cs="Times New Roman"/>
          <w:i/>
          <w:sz w:val="24"/>
        </w:rPr>
        <w:t>и</w:t>
      </w:r>
      <w:r w:rsidR="00141B71" w:rsidRPr="00141B71">
        <w:rPr>
          <w:rFonts w:ascii="Times New Roman" w:hAnsi="Times New Roman" w:cs="Times New Roman"/>
          <w:i/>
          <w:sz w:val="24"/>
        </w:rPr>
        <w:t>лающей поверхности и рельефа территории. Климатические</w:t>
      </w:r>
      <w:r w:rsidR="00141B71">
        <w:rPr>
          <w:rFonts w:ascii="Times New Roman" w:hAnsi="Times New Roman" w:cs="Times New Roman"/>
          <w:i/>
          <w:sz w:val="24"/>
        </w:rPr>
        <w:t xml:space="preserve"> </w:t>
      </w:r>
      <w:r w:rsidR="00141B71" w:rsidRPr="00141B71">
        <w:rPr>
          <w:rFonts w:ascii="Times New Roman" w:hAnsi="Times New Roman" w:cs="Times New Roman"/>
          <w:i/>
          <w:sz w:val="24"/>
        </w:rPr>
        <w:t>пояса Земли. Влияние кл</w:t>
      </w:r>
      <w:r w:rsidR="00141B71" w:rsidRPr="00141B71">
        <w:rPr>
          <w:rFonts w:ascii="Times New Roman" w:hAnsi="Times New Roman" w:cs="Times New Roman"/>
          <w:i/>
          <w:sz w:val="24"/>
        </w:rPr>
        <w:t>и</w:t>
      </w:r>
      <w:r w:rsidR="00141B71" w:rsidRPr="00141B71">
        <w:rPr>
          <w:rFonts w:ascii="Times New Roman" w:hAnsi="Times New Roman" w:cs="Times New Roman"/>
          <w:i/>
          <w:sz w:val="24"/>
        </w:rPr>
        <w:t>матических условий на жизнь людей. Глобальные</w:t>
      </w:r>
      <w:r w:rsidR="00141B71">
        <w:rPr>
          <w:rFonts w:ascii="Times New Roman" w:hAnsi="Times New Roman" w:cs="Times New Roman"/>
          <w:i/>
          <w:sz w:val="24"/>
        </w:rPr>
        <w:t xml:space="preserve"> </w:t>
      </w:r>
      <w:r w:rsidR="00141B71" w:rsidRPr="00141B71">
        <w:rPr>
          <w:rFonts w:ascii="Times New Roman" w:hAnsi="Times New Roman" w:cs="Times New Roman"/>
          <w:i/>
          <w:sz w:val="24"/>
        </w:rPr>
        <w:t>изменения климата и различные точки зрения на их причины</w:t>
      </w:r>
      <w:r w:rsidR="00141B71">
        <w:rPr>
          <w:rFonts w:ascii="Times New Roman" w:hAnsi="Times New Roman" w:cs="Times New Roman"/>
          <w:i/>
          <w:sz w:val="24"/>
        </w:rPr>
        <w:t xml:space="preserve">. </w:t>
      </w:r>
      <w:r w:rsidR="00141B71">
        <w:rPr>
          <w:rFonts w:ascii="Times New Roman" w:hAnsi="Times New Roman" w:cs="Times New Roman"/>
          <w:sz w:val="24"/>
          <w:szCs w:val="24"/>
        </w:rPr>
        <w:t>Ученики должны р</w:t>
      </w:r>
      <w:r w:rsidR="00141B71" w:rsidRPr="00141B71">
        <w:rPr>
          <w:rFonts w:ascii="Times New Roman" w:hAnsi="Times New Roman" w:cs="Times New Roman"/>
          <w:sz w:val="24"/>
          <w:szCs w:val="24"/>
        </w:rPr>
        <w:t>азличать изученные процессы и явления, прои</w:t>
      </w:r>
      <w:r w:rsidR="00141B71" w:rsidRPr="00141B71">
        <w:rPr>
          <w:rFonts w:ascii="Times New Roman" w:hAnsi="Times New Roman" w:cs="Times New Roman"/>
          <w:sz w:val="24"/>
          <w:szCs w:val="24"/>
        </w:rPr>
        <w:t>с</w:t>
      </w:r>
      <w:r w:rsidR="00141B71" w:rsidRPr="00141B71">
        <w:rPr>
          <w:rFonts w:ascii="Times New Roman" w:hAnsi="Times New Roman" w:cs="Times New Roman"/>
          <w:sz w:val="24"/>
          <w:szCs w:val="24"/>
        </w:rPr>
        <w:t>ходящие</w:t>
      </w:r>
      <w:r w:rsidR="00141B71">
        <w:rPr>
          <w:rFonts w:ascii="Times New Roman" w:hAnsi="Times New Roman" w:cs="Times New Roman"/>
          <w:sz w:val="24"/>
          <w:szCs w:val="24"/>
        </w:rPr>
        <w:t xml:space="preserve"> </w:t>
      </w:r>
      <w:r w:rsidR="00141B71" w:rsidRPr="00141B71">
        <w:rPr>
          <w:rFonts w:ascii="Times New Roman" w:hAnsi="Times New Roman" w:cs="Times New Roman"/>
          <w:sz w:val="24"/>
          <w:szCs w:val="24"/>
        </w:rPr>
        <w:t>в географической оболочке</w:t>
      </w:r>
      <w:r w:rsidR="00141B71">
        <w:rPr>
          <w:rFonts w:ascii="Times New Roman" w:hAnsi="Times New Roman" w:cs="Times New Roman"/>
          <w:sz w:val="24"/>
          <w:szCs w:val="24"/>
        </w:rPr>
        <w:t xml:space="preserve">.  </w:t>
      </w:r>
      <w:r w:rsidR="00141B71" w:rsidRPr="00141B71">
        <w:rPr>
          <w:rFonts w:ascii="Times New Roman" w:hAnsi="Times New Roman" w:cs="Times New Roman"/>
          <w:sz w:val="24"/>
          <w:szCs w:val="24"/>
        </w:rPr>
        <w:t>Объяснять образование тропических муссонов, па</w:t>
      </w:r>
      <w:r w:rsidR="00141B71" w:rsidRPr="00141B71">
        <w:rPr>
          <w:rFonts w:ascii="Times New Roman" w:hAnsi="Times New Roman" w:cs="Times New Roman"/>
          <w:sz w:val="24"/>
          <w:szCs w:val="24"/>
        </w:rPr>
        <w:t>с</w:t>
      </w:r>
      <w:r w:rsidR="00141B71" w:rsidRPr="00141B71">
        <w:rPr>
          <w:rFonts w:ascii="Times New Roman" w:hAnsi="Times New Roman" w:cs="Times New Roman"/>
          <w:sz w:val="24"/>
          <w:szCs w:val="24"/>
        </w:rPr>
        <w:t>сатов</w:t>
      </w:r>
      <w:r w:rsidR="00141B71">
        <w:rPr>
          <w:rFonts w:ascii="Times New Roman" w:hAnsi="Times New Roman" w:cs="Times New Roman"/>
          <w:sz w:val="24"/>
          <w:szCs w:val="24"/>
        </w:rPr>
        <w:t xml:space="preserve"> </w:t>
      </w:r>
      <w:r w:rsidR="00141B71" w:rsidRPr="00141B71">
        <w:rPr>
          <w:rFonts w:ascii="Times New Roman" w:hAnsi="Times New Roman" w:cs="Times New Roman"/>
          <w:sz w:val="24"/>
          <w:szCs w:val="24"/>
        </w:rPr>
        <w:t>тропических широт, западных ветров</w:t>
      </w:r>
      <w:r w:rsidR="00141B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41B71" w:rsidRPr="00141B71">
        <w:rPr>
          <w:rFonts w:ascii="Times New Roman" w:hAnsi="Times New Roman" w:cs="Times New Roman"/>
          <w:sz w:val="24"/>
          <w:szCs w:val="24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</w:t>
      </w:r>
      <w:r w:rsidR="00141B71">
        <w:rPr>
          <w:rFonts w:ascii="Times New Roman" w:hAnsi="Times New Roman" w:cs="Times New Roman"/>
          <w:sz w:val="24"/>
          <w:szCs w:val="24"/>
        </w:rPr>
        <w:t xml:space="preserve"> </w:t>
      </w:r>
      <w:r w:rsidR="00141B71" w:rsidRPr="00141B71">
        <w:rPr>
          <w:rFonts w:ascii="Times New Roman" w:hAnsi="Times New Roman" w:cs="Times New Roman"/>
          <w:sz w:val="24"/>
          <w:szCs w:val="24"/>
        </w:rPr>
        <w:t>задач</w:t>
      </w:r>
      <w:r w:rsidR="00141B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41B71" w:rsidRPr="00B13E1C" w:rsidRDefault="00CC2597" w:rsidP="00B13E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597">
        <w:rPr>
          <w:rFonts w:ascii="Times New Roman" w:hAnsi="Times New Roman" w:cs="Times New Roman"/>
          <w:b/>
          <w:sz w:val="24"/>
        </w:rPr>
        <w:t>Задание 14</w:t>
      </w:r>
      <w:r w:rsidR="00141B71">
        <w:rPr>
          <w:rFonts w:ascii="Times New Roman" w:hAnsi="Times New Roman" w:cs="Times New Roman"/>
          <w:b/>
          <w:sz w:val="24"/>
        </w:rPr>
        <w:t xml:space="preserve"> </w:t>
      </w:r>
      <w:r w:rsidRPr="00CC2597">
        <w:rPr>
          <w:rFonts w:ascii="Times New Roman" w:hAnsi="Times New Roman" w:cs="Times New Roman"/>
          <w:sz w:val="24"/>
        </w:rPr>
        <w:t>предполагает знание следующих элементов содержания по теме «</w:t>
      </w:r>
      <w:r w:rsidR="00141B71">
        <w:rPr>
          <w:rFonts w:ascii="Times New Roman" w:hAnsi="Times New Roman" w:cs="Times New Roman"/>
          <w:sz w:val="24"/>
        </w:rPr>
        <w:t>Чел</w:t>
      </w:r>
      <w:r w:rsidR="00141B71">
        <w:rPr>
          <w:rFonts w:ascii="Times New Roman" w:hAnsi="Times New Roman" w:cs="Times New Roman"/>
          <w:sz w:val="24"/>
        </w:rPr>
        <w:t>о</w:t>
      </w:r>
      <w:r w:rsidR="00141B71">
        <w:rPr>
          <w:rFonts w:ascii="Times New Roman" w:hAnsi="Times New Roman" w:cs="Times New Roman"/>
          <w:sz w:val="24"/>
        </w:rPr>
        <w:t>вечество на Земле</w:t>
      </w:r>
      <w:r w:rsidRPr="00CC2597">
        <w:rPr>
          <w:rFonts w:ascii="Times New Roman" w:hAnsi="Times New Roman" w:cs="Times New Roman"/>
          <w:sz w:val="24"/>
          <w:szCs w:val="24"/>
        </w:rPr>
        <w:t xml:space="preserve">»: </w:t>
      </w:r>
      <w:r w:rsidR="00141B71" w:rsidRPr="00141B71">
        <w:rPr>
          <w:rFonts w:ascii="Times New Roman" w:hAnsi="Times New Roman" w:cs="Times New Roman"/>
          <w:i/>
          <w:sz w:val="24"/>
          <w:szCs w:val="24"/>
        </w:rPr>
        <w:t>Заселение Земли человеком. Современная численность населения м</w:t>
      </w:r>
      <w:r w:rsidR="00141B71" w:rsidRPr="00141B71">
        <w:rPr>
          <w:rFonts w:ascii="Times New Roman" w:hAnsi="Times New Roman" w:cs="Times New Roman"/>
          <w:i/>
          <w:sz w:val="24"/>
          <w:szCs w:val="24"/>
        </w:rPr>
        <w:t>и</w:t>
      </w:r>
      <w:r w:rsidR="00141B71" w:rsidRPr="00141B71">
        <w:rPr>
          <w:rFonts w:ascii="Times New Roman" w:hAnsi="Times New Roman" w:cs="Times New Roman"/>
          <w:i/>
          <w:sz w:val="24"/>
          <w:szCs w:val="24"/>
        </w:rPr>
        <w:lastRenderedPageBreak/>
        <w:t>ра. Факторы, влияющие на рост численности населения. Размещение и плотность нас</w:t>
      </w:r>
      <w:r w:rsidR="00141B71" w:rsidRPr="00141B71">
        <w:rPr>
          <w:rFonts w:ascii="Times New Roman" w:hAnsi="Times New Roman" w:cs="Times New Roman"/>
          <w:i/>
          <w:sz w:val="24"/>
          <w:szCs w:val="24"/>
        </w:rPr>
        <w:t>е</w:t>
      </w:r>
      <w:r w:rsidR="00141B71" w:rsidRPr="00141B71">
        <w:rPr>
          <w:rFonts w:ascii="Times New Roman" w:hAnsi="Times New Roman" w:cs="Times New Roman"/>
          <w:i/>
          <w:sz w:val="24"/>
          <w:szCs w:val="24"/>
        </w:rPr>
        <w:t>ления</w:t>
      </w:r>
      <w:r w:rsidR="00B13E1C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B13E1C" w:rsidRPr="00B13E1C">
        <w:rPr>
          <w:rFonts w:ascii="Times New Roman" w:hAnsi="Times New Roman" w:cs="Times New Roman"/>
          <w:sz w:val="24"/>
          <w:szCs w:val="24"/>
        </w:rPr>
        <w:t>Учащиеся должны применять понятие «плотность населения» для решения</w:t>
      </w:r>
      <w:r w:rsidR="00B13E1C">
        <w:rPr>
          <w:rFonts w:ascii="Times New Roman" w:hAnsi="Times New Roman" w:cs="Times New Roman"/>
          <w:sz w:val="24"/>
          <w:szCs w:val="24"/>
        </w:rPr>
        <w:t xml:space="preserve"> </w:t>
      </w:r>
      <w:r w:rsidR="00B13E1C" w:rsidRPr="00B13E1C">
        <w:rPr>
          <w:rFonts w:ascii="Times New Roman" w:hAnsi="Times New Roman" w:cs="Times New Roman"/>
          <w:sz w:val="24"/>
          <w:szCs w:val="24"/>
        </w:rPr>
        <w:t>уче</w:t>
      </w:r>
      <w:r w:rsidR="00B13E1C" w:rsidRPr="00B13E1C">
        <w:rPr>
          <w:rFonts w:ascii="Times New Roman" w:hAnsi="Times New Roman" w:cs="Times New Roman"/>
          <w:sz w:val="24"/>
          <w:szCs w:val="24"/>
        </w:rPr>
        <w:t>б</w:t>
      </w:r>
      <w:r w:rsidR="00B13E1C" w:rsidRPr="00B13E1C">
        <w:rPr>
          <w:rFonts w:ascii="Times New Roman" w:hAnsi="Times New Roman" w:cs="Times New Roman"/>
          <w:sz w:val="24"/>
          <w:szCs w:val="24"/>
        </w:rPr>
        <w:t>ных и (или) практико-ориентированных задач</w:t>
      </w:r>
      <w:r w:rsidR="00B13E1C">
        <w:rPr>
          <w:rFonts w:ascii="Times New Roman" w:hAnsi="Times New Roman" w:cs="Times New Roman"/>
          <w:sz w:val="24"/>
          <w:szCs w:val="24"/>
        </w:rPr>
        <w:t>.</w:t>
      </w:r>
    </w:p>
    <w:p w:rsidR="00B846CA" w:rsidRDefault="00C637D3" w:rsidP="00786A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7D3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141B71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C637D3">
        <w:rPr>
          <w:rFonts w:ascii="Times New Roman" w:hAnsi="Times New Roman" w:cs="Times New Roman"/>
          <w:sz w:val="24"/>
          <w:szCs w:val="24"/>
        </w:rPr>
        <w:t>предполагает знание следую</w:t>
      </w:r>
      <w:r>
        <w:rPr>
          <w:rFonts w:ascii="Times New Roman" w:hAnsi="Times New Roman" w:cs="Times New Roman"/>
          <w:sz w:val="24"/>
          <w:szCs w:val="24"/>
        </w:rPr>
        <w:t>щих элементов содержания по тем</w:t>
      </w:r>
      <w:r w:rsidRPr="00C637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41B71">
        <w:rPr>
          <w:rFonts w:ascii="Times New Roman" w:hAnsi="Times New Roman" w:cs="Times New Roman"/>
          <w:sz w:val="24"/>
          <w:szCs w:val="24"/>
        </w:rPr>
        <w:t>Члов</w:t>
      </w:r>
      <w:r w:rsidR="00141B71">
        <w:rPr>
          <w:rFonts w:ascii="Times New Roman" w:hAnsi="Times New Roman" w:cs="Times New Roman"/>
          <w:sz w:val="24"/>
          <w:szCs w:val="24"/>
        </w:rPr>
        <w:t>е</w:t>
      </w:r>
      <w:r w:rsidR="00141B71">
        <w:rPr>
          <w:rFonts w:ascii="Times New Roman" w:hAnsi="Times New Roman" w:cs="Times New Roman"/>
          <w:sz w:val="24"/>
          <w:szCs w:val="24"/>
        </w:rPr>
        <w:t>чество</w:t>
      </w:r>
      <w:proofErr w:type="spellEnd"/>
      <w:r w:rsidR="00141B71">
        <w:rPr>
          <w:rFonts w:ascii="Times New Roman" w:hAnsi="Times New Roman" w:cs="Times New Roman"/>
          <w:sz w:val="24"/>
          <w:szCs w:val="24"/>
        </w:rPr>
        <w:t xml:space="preserve"> на Земле</w:t>
      </w:r>
      <w:r>
        <w:rPr>
          <w:rFonts w:ascii="Times New Roman" w:hAnsi="Times New Roman" w:cs="Times New Roman"/>
          <w:sz w:val="24"/>
          <w:szCs w:val="24"/>
        </w:rPr>
        <w:t>»:</w:t>
      </w:r>
      <w:r w:rsidR="00141B71">
        <w:rPr>
          <w:rFonts w:ascii="Times New Roman" w:hAnsi="Times New Roman" w:cs="Times New Roman"/>
          <w:sz w:val="24"/>
          <w:szCs w:val="24"/>
        </w:rPr>
        <w:t xml:space="preserve"> </w:t>
      </w:r>
      <w:r w:rsidR="00141B71" w:rsidRPr="00141B71">
        <w:rPr>
          <w:rFonts w:ascii="Times New Roman" w:hAnsi="Times New Roman" w:cs="Times New Roman"/>
          <w:i/>
          <w:sz w:val="24"/>
        </w:rPr>
        <w:t>Многообразие стран, их основные типы</w:t>
      </w:r>
      <w:r>
        <w:rPr>
          <w:rFonts w:ascii="Times New Roman" w:hAnsi="Times New Roman" w:cs="Times New Roman"/>
          <w:i/>
          <w:sz w:val="24"/>
        </w:rPr>
        <w:t xml:space="preserve">. </w:t>
      </w:r>
      <w:r w:rsidRPr="00C637D3">
        <w:rPr>
          <w:rFonts w:ascii="Times New Roman" w:hAnsi="Times New Roman" w:cs="Times New Roman"/>
          <w:sz w:val="24"/>
          <w:szCs w:val="24"/>
        </w:rPr>
        <w:t>Учащиеся должны</w:t>
      </w:r>
      <w:proofErr w:type="gramStart"/>
      <w:r w:rsidRPr="00C637D3">
        <w:rPr>
          <w:rFonts w:ascii="Times New Roman" w:hAnsi="Times New Roman" w:cs="Times New Roman"/>
          <w:sz w:val="24"/>
          <w:szCs w:val="24"/>
        </w:rPr>
        <w:t xml:space="preserve"> </w:t>
      </w:r>
      <w:r w:rsidR="00B13E1C" w:rsidRPr="00B13E1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B13E1C" w:rsidRPr="00B13E1C">
        <w:rPr>
          <w:rFonts w:ascii="Times New Roman" w:hAnsi="Times New Roman" w:cs="Times New Roman"/>
          <w:sz w:val="24"/>
          <w:szCs w:val="24"/>
        </w:rPr>
        <w:t>пределять страны по их существенным признакам</w:t>
      </w:r>
      <w:r w:rsidR="00B13E1C">
        <w:rPr>
          <w:rFonts w:ascii="Times New Roman" w:hAnsi="Times New Roman" w:cs="Times New Roman"/>
          <w:sz w:val="24"/>
          <w:szCs w:val="24"/>
        </w:rPr>
        <w:t>.</w:t>
      </w:r>
      <w:r w:rsidR="00B13E1C" w:rsidRPr="00B13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E1C" w:rsidRPr="00B13E1C" w:rsidRDefault="00141B71" w:rsidP="00B13E1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C637D3">
        <w:rPr>
          <w:rFonts w:ascii="Times New Roman" w:hAnsi="Times New Roman" w:cs="Times New Roman"/>
          <w:b/>
          <w:sz w:val="24"/>
          <w:szCs w:val="24"/>
        </w:rPr>
        <w:t>Задание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13E1C">
        <w:rPr>
          <w:rFonts w:ascii="Times New Roman" w:hAnsi="Times New Roman" w:cs="Times New Roman"/>
          <w:b/>
          <w:sz w:val="24"/>
          <w:szCs w:val="24"/>
        </w:rPr>
        <w:t>,17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7D3">
        <w:rPr>
          <w:rFonts w:ascii="Times New Roman" w:hAnsi="Times New Roman" w:cs="Times New Roman"/>
          <w:sz w:val="24"/>
          <w:szCs w:val="24"/>
        </w:rPr>
        <w:t>предполагает знание следую</w:t>
      </w:r>
      <w:r>
        <w:rPr>
          <w:rFonts w:ascii="Times New Roman" w:hAnsi="Times New Roman" w:cs="Times New Roman"/>
          <w:sz w:val="24"/>
          <w:szCs w:val="24"/>
        </w:rPr>
        <w:t>щих элементов содержания по тем</w:t>
      </w:r>
      <w:r w:rsidRPr="00C637D3">
        <w:rPr>
          <w:rFonts w:ascii="Times New Roman" w:hAnsi="Times New Roman" w:cs="Times New Roman"/>
          <w:sz w:val="24"/>
          <w:szCs w:val="24"/>
        </w:rPr>
        <w:t xml:space="preserve"> «</w:t>
      </w:r>
      <w:r w:rsidR="00B13E1C">
        <w:rPr>
          <w:rFonts w:ascii="Times New Roman" w:hAnsi="Times New Roman" w:cs="Times New Roman"/>
          <w:sz w:val="24"/>
          <w:szCs w:val="24"/>
        </w:rPr>
        <w:t>Главные закономерности природы Земли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="00B13E1C" w:rsidRPr="00B13E1C">
        <w:rPr>
          <w:rFonts w:ascii="Times New Roman" w:hAnsi="Times New Roman" w:cs="Times New Roman"/>
          <w:i/>
          <w:sz w:val="24"/>
        </w:rPr>
        <w:t>Литосфера и рельеф Земли. Литосферные плиты и их движение. Материки, океаны</w:t>
      </w:r>
      <w:r w:rsidR="00B13E1C">
        <w:rPr>
          <w:rFonts w:ascii="Times New Roman" w:hAnsi="Times New Roman" w:cs="Times New Roman"/>
          <w:i/>
          <w:sz w:val="24"/>
        </w:rPr>
        <w:t xml:space="preserve"> </w:t>
      </w:r>
      <w:r w:rsidR="00B13E1C" w:rsidRPr="00B13E1C">
        <w:rPr>
          <w:rFonts w:ascii="Times New Roman" w:hAnsi="Times New Roman" w:cs="Times New Roman"/>
          <w:i/>
          <w:sz w:val="24"/>
        </w:rPr>
        <w:t>и части света. Сейсмические пояса Земли. Формирование современного рельефа</w:t>
      </w:r>
      <w:r w:rsidR="00B13E1C">
        <w:rPr>
          <w:rFonts w:ascii="Times New Roman" w:hAnsi="Times New Roman" w:cs="Times New Roman"/>
          <w:i/>
          <w:sz w:val="24"/>
        </w:rPr>
        <w:t xml:space="preserve"> </w:t>
      </w:r>
      <w:r w:rsidR="00B13E1C" w:rsidRPr="00B13E1C">
        <w:rPr>
          <w:rFonts w:ascii="Times New Roman" w:hAnsi="Times New Roman" w:cs="Times New Roman"/>
          <w:i/>
          <w:sz w:val="24"/>
        </w:rPr>
        <w:t xml:space="preserve">Земли. Внешние и внутренние процессы </w:t>
      </w:r>
      <w:proofErr w:type="spellStart"/>
      <w:r w:rsidR="00B13E1C" w:rsidRPr="00B13E1C">
        <w:rPr>
          <w:rFonts w:ascii="Times New Roman" w:hAnsi="Times New Roman" w:cs="Times New Roman"/>
          <w:i/>
          <w:sz w:val="24"/>
        </w:rPr>
        <w:t>рельефоо</w:t>
      </w:r>
      <w:r w:rsidR="00B13E1C" w:rsidRPr="00B13E1C">
        <w:rPr>
          <w:rFonts w:ascii="Times New Roman" w:hAnsi="Times New Roman" w:cs="Times New Roman"/>
          <w:i/>
          <w:sz w:val="24"/>
        </w:rPr>
        <w:t>б</w:t>
      </w:r>
      <w:r w:rsidR="00B13E1C" w:rsidRPr="00B13E1C">
        <w:rPr>
          <w:rFonts w:ascii="Times New Roman" w:hAnsi="Times New Roman" w:cs="Times New Roman"/>
          <w:i/>
          <w:sz w:val="24"/>
        </w:rPr>
        <w:t>разования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  <w:r w:rsidR="00B13E1C" w:rsidRPr="00B13E1C">
        <w:t xml:space="preserve"> </w:t>
      </w:r>
      <w:r w:rsidR="00B13E1C" w:rsidRPr="00B13E1C">
        <w:rPr>
          <w:rFonts w:ascii="Times New Roman" w:hAnsi="Times New Roman" w:cs="Times New Roman"/>
          <w:i/>
          <w:sz w:val="24"/>
        </w:rPr>
        <w:t>Атмосфера и климаты Земли. Закономерности распределения температуры воздуха</w:t>
      </w:r>
      <w:r w:rsidR="00B13E1C">
        <w:rPr>
          <w:rFonts w:ascii="Times New Roman" w:hAnsi="Times New Roman" w:cs="Times New Roman"/>
          <w:i/>
          <w:sz w:val="24"/>
        </w:rPr>
        <w:t xml:space="preserve"> </w:t>
      </w:r>
      <w:r w:rsidR="00B13E1C" w:rsidRPr="00B13E1C">
        <w:rPr>
          <w:rFonts w:ascii="Times New Roman" w:hAnsi="Times New Roman" w:cs="Times New Roman"/>
          <w:i/>
          <w:sz w:val="24"/>
        </w:rPr>
        <w:t xml:space="preserve">и атмосферных осадков. Воздушные массы, их типы. Преобладающие ветры: тропические (экваториальные) муссоны, пассаты тропических широт, западные ветры. </w:t>
      </w:r>
    </w:p>
    <w:p w:rsidR="00B13E1C" w:rsidRPr="00B13E1C" w:rsidRDefault="00B13E1C" w:rsidP="00B13E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E1C">
        <w:rPr>
          <w:rFonts w:ascii="Times New Roman" w:hAnsi="Times New Roman" w:cs="Times New Roman"/>
          <w:i/>
          <w:sz w:val="24"/>
        </w:rPr>
        <w:t>Климатообразующие факторы: географическое положение, океанические течения, ос</w:t>
      </w:r>
      <w:r w:rsidRPr="00B13E1C">
        <w:rPr>
          <w:rFonts w:ascii="Times New Roman" w:hAnsi="Times New Roman" w:cs="Times New Roman"/>
          <w:i/>
          <w:sz w:val="24"/>
        </w:rPr>
        <w:t>о</w:t>
      </w:r>
      <w:r w:rsidRPr="00B13E1C">
        <w:rPr>
          <w:rFonts w:ascii="Times New Roman" w:hAnsi="Times New Roman" w:cs="Times New Roman"/>
          <w:i/>
          <w:sz w:val="24"/>
        </w:rPr>
        <w:t>бенности циркуляции атмосферы (типы воздушных масс и преобладающие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B13E1C">
        <w:rPr>
          <w:rFonts w:ascii="Times New Roman" w:hAnsi="Times New Roman" w:cs="Times New Roman"/>
          <w:i/>
          <w:sz w:val="24"/>
        </w:rPr>
        <w:t>ветры), х</w:t>
      </w:r>
      <w:r w:rsidRPr="00B13E1C">
        <w:rPr>
          <w:rFonts w:ascii="Times New Roman" w:hAnsi="Times New Roman" w:cs="Times New Roman"/>
          <w:i/>
          <w:sz w:val="24"/>
        </w:rPr>
        <w:t>а</w:t>
      </w:r>
      <w:r w:rsidRPr="00B13E1C">
        <w:rPr>
          <w:rFonts w:ascii="Times New Roman" w:hAnsi="Times New Roman" w:cs="Times New Roman"/>
          <w:i/>
          <w:sz w:val="24"/>
        </w:rPr>
        <w:t>рактер подстилающей поверхности и рельефа территории. Климатические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B13E1C">
        <w:rPr>
          <w:rFonts w:ascii="Times New Roman" w:hAnsi="Times New Roman" w:cs="Times New Roman"/>
          <w:i/>
          <w:sz w:val="24"/>
        </w:rPr>
        <w:t>пояса Земли. Влияние климатических условий на жизнь людей. Глобальные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B13E1C">
        <w:rPr>
          <w:rFonts w:ascii="Times New Roman" w:hAnsi="Times New Roman" w:cs="Times New Roman"/>
          <w:i/>
          <w:sz w:val="24"/>
        </w:rPr>
        <w:t>изменения климата и ра</w:t>
      </w:r>
      <w:r w:rsidRPr="00B13E1C">
        <w:rPr>
          <w:rFonts w:ascii="Times New Roman" w:hAnsi="Times New Roman" w:cs="Times New Roman"/>
          <w:i/>
          <w:sz w:val="24"/>
        </w:rPr>
        <w:t>з</w:t>
      </w:r>
      <w:r w:rsidRPr="00B13E1C">
        <w:rPr>
          <w:rFonts w:ascii="Times New Roman" w:hAnsi="Times New Roman" w:cs="Times New Roman"/>
          <w:i/>
          <w:sz w:val="24"/>
        </w:rPr>
        <w:t>л</w:t>
      </w:r>
      <w:r>
        <w:rPr>
          <w:rFonts w:ascii="Times New Roman" w:hAnsi="Times New Roman" w:cs="Times New Roman"/>
          <w:i/>
          <w:sz w:val="24"/>
        </w:rPr>
        <w:t xml:space="preserve">ичные точки зрения </w:t>
      </w:r>
      <w:proofErr w:type="gramStart"/>
      <w:r>
        <w:rPr>
          <w:rFonts w:ascii="Times New Roman" w:hAnsi="Times New Roman" w:cs="Times New Roman"/>
          <w:i/>
          <w:sz w:val="24"/>
        </w:rPr>
        <w:t>на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</w:rPr>
        <w:t>их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причин. </w:t>
      </w:r>
      <w:r w:rsidRPr="00B13E1C">
        <w:rPr>
          <w:rFonts w:ascii="Times New Roman" w:hAnsi="Times New Roman" w:cs="Times New Roman"/>
          <w:i/>
          <w:sz w:val="24"/>
        </w:rPr>
        <w:t>Мировой океан – основная часть гидросферы. Мировой океан и его части. Океанические течения. Соленость поверхностных вод Мирового оке</w:t>
      </w:r>
      <w:r w:rsidRPr="00B13E1C">
        <w:rPr>
          <w:rFonts w:ascii="Times New Roman" w:hAnsi="Times New Roman" w:cs="Times New Roman"/>
          <w:i/>
          <w:sz w:val="24"/>
        </w:rPr>
        <w:t>а</w:t>
      </w:r>
      <w:r w:rsidRPr="00B13E1C">
        <w:rPr>
          <w:rFonts w:ascii="Times New Roman" w:hAnsi="Times New Roman" w:cs="Times New Roman"/>
          <w:i/>
          <w:sz w:val="24"/>
        </w:rPr>
        <w:t>на, ее измерение. Экологические проблемы Мирового океана</w:t>
      </w:r>
      <w:r>
        <w:rPr>
          <w:rFonts w:ascii="Times New Roman" w:hAnsi="Times New Roman" w:cs="Times New Roman"/>
          <w:i/>
          <w:sz w:val="24"/>
        </w:rPr>
        <w:t xml:space="preserve">. </w:t>
      </w:r>
      <w:r w:rsidR="00141B71">
        <w:rPr>
          <w:rFonts w:ascii="Times New Roman" w:hAnsi="Times New Roman" w:cs="Times New Roman"/>
          <w:i/>
          <w:sz w:val="24"/>
        </w:rPr>
        <w:t xml:space="preserve"> </w:t>
      </w:r>
      <w:r w:rsidR="00141B71" w:rsidRPr="00C637D3">
        <w:rPr>
          <w:rFonts w:ascii="Times New Roman" w:hAnsi="Times New Roman" w:cs="Times New Roman"/>
          <w:sz w:val="24"/>
          <w:szCs w:val="24"/>
        </w:rPr>
        <w:t xml:space="preserve">Учащиеся должны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13E1C">
        <w:rPr>
          <w:rFonts w:ascii="Times New Roman" w:hAnsi="Times New Roman" w:cs="Times New Roman"/>
          <w:sz w:val="24"/>
          <w:szCs w:val="24"/>
        </w:rPr>
        <w:t>азличать изученные процессы и явления, происходящие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E1C">
        <w:rPr>
          <w:rFonts w:ascii="Times New Roman" w:hAnsi="Times New Roman" w:cs="Times New Roman"/>
          <w:sz w:val="24"/>
          <w:szCs w:val="24"/>
        </w:rPr>
        <w:t>в географической оболочке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13E1C">
        <w:rPr>
          <w:rFonts w:ascii="Times New Roman" w:eastAsia="Calibri" w:hAnsi="Times New Roman" w:cs="Times New Roman"/>
          <w:sz w:val="24"/>
          <w:szCs w:val="24"/>
        </w:rPr>
        <w:t>Выявлять вз</w:t>
      </w:r>
      <w:r w:rsidRPr="00B13E1C">
        <w:rPr>
          <w:rFonts w:ascii="Times New Roman" w:eastAsia="Calibri" w:hAnsi="Times New Roman" w:cs="Times New Roman"/>
          <w:sz w:val="24"/>
          <w:szCs w:val="24"/>
        </w:rPr>
        <w:t>а</w:t>
      </w:r>
      <w:r w:rsidRPr="00B13E1C">
        <w:rPr>
          <w:rFonts w:ascii="Times New Roman" w:eastAsia="Calibri" w:hAnsi="Times New Roman" w:cs="Times New Roman"/>
          <w:sz w:val="24"/>
          <w:szCs w:val="24"/>
        </w:rPr>
        <w:t>имосвязи между компонентами природы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3E1C">
        <w:rPr>
          <w:rFonts w:ascii="Times New Roman" w:eastAsia="Calibri" w:hAnsi="Times New Roman" w:cs="Times New Roman"/>
          <w:sz w:val="24"/>
          <w:szCs w:val="24"/>
        </w:rPr>
        <w:t>в пределах отдельных территорий с использов</w:t>
      </w:r>
      <w:r w:rsidRPr="00B13E1C">
        <w:rPr>
          <w:rFonts w:ascii="Times New Roman" w:eastAsia="Calibri" w:hAnsi="Times New Roman" w:cs="Times New Roman"/>
          <w:sz w:val="24"/>
          <w:szCs w:val="24"/>
        </w:rPr>
        <w:t>а</w:t>
      </w:r>
      <w:r w:rsidRPr="00B13E1C">
        <w:rPr>
          <w:rFonts w:ascii="Times New Roman" w:eastAsia="Calibri" w:hAnsi="Times New Roman" w:cs="Times New Roman"/>
          <w:sz w:val="24"/>
          <w:szCs w:val="24"/>
        </w:rPr>
        <w:t>нием различных источников географической информации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B13E1C">
        <w:rPr>
          <w:rFonts w:ascii="Times New Roman" w:eastAsia="Calibri" w:hAnsi="Times New Roman" w:cs="Times New Roman"/>
          <w:sz w:val="24"/>
          <w:szCs w:val="24"/>
        </w:rPr>
        <w:t>Описывать по географическим картам и глобусу местоположение изученных географических объектов для решения</w:t>
      </w:r>
    </w:p>
    <w:p w:rsidR="00B13E1C" w:rsidRDefault="00B13E1C" w:rsidP="00B13E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E1C">
        <w:rPr>
          <w:rFonts w:ascii="Times New Roman" w:eastAsia="Calibri" w:hAnsi="Times New Roman" w:cs="Times New Roman"/>
          <w:sz w:val="24"/>
          <w:szCs w:val="24"/>
        </w:rPr>
        <w:t>учебных и (или) практико-ориентированных задач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13E1C">
        <w:rPr>
          <w:rFonts w:ascii="Times New Roman" w:eastAsia="Calibri" w:hAnsi="Times New Roman" w:cs="Times New Roman"/>
          <w:sz w:val="24"/>
          <w:szCs w:val="24"/>
        </w:rPr>
        <w:t xml:space="preserve"> Объяснять особенности природы, населения и хозяйства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3E1C">
        <w:rPr>
          <w:rFonts w:ascii="Times New Roman" w:eastAsia="Calibri" w:hAnsi="Times New Roman" w:cs="Times New Roman"/>
          <w:sz w:val="24"/>
          <w:szCs w:val="24"/>
        </w:rPr>
        <w:t>отдельных территорий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61CB" w:rsidRPr="004E7A80" w:rsidRDefault="00141B71" w:rsidP="00141B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7A80">
        <w:rPr>
          <w:rFonts w:ascii="Times New Roman" w:eastAsia="Calibri" w:hAnsi="Times New Roman" w:cs="Times New Roman"/>
          <w:sz w:val="24"/>
          <w:szCs w:val="24"/>
        </w:rPr>
        <w:t>Отмеченные ошибки и затруднения уча</w:t>
      </w:r>
      <w:r>
        <w:rPr>
          <w:rFonts w:ascii="Times New Roman" w:eastAsia="Calibri" w:hAnsi="Times New Roman" w:cs="Times New Roman"/>
          <w:sz w:val="24"/>
          <w:szCs w:val="24"/>
        </w:rPr>
        <w:t>щихся по отдельным заданиям ВПР-</w:t>
      </w:r>
      <w:r w:rsidRPr="004E7A80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 практически повторяются и на региональном и общероссийском уровне. </w:t>
      </w:r>
    </w:p>
    <w:p w:rsidR="00087AFE" w:rsidRDefault="00131223" w:rsidP="00087A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Тем не менее, обучающиеся города </w:t>
      </w:r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Усть-Илимска 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показали </w:t>
      </w:r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более высокие </w:t>
      </w:r>
      <w:r w:rsidRPr="004E7A80">
        <w:rPr>
          <w:rFonts w:ascii="Times New Roman" w:eastAsia="Calibri" w:hAnsi="Times New Roman" w:cs="Times New Roman"/>
          <w:sz w:val="24"/>
          <w:szCs w:val="24"/>
        </w:rPr>
        <w:t>резул</w:t>
      </w:r>
      <w:r w:rsidRPr="004E7A80">
        <w:rPr>
          <w:rFonts w:ascii="Times New Roman" w:eastAsia="Calibri" w:hAnsi="Times New Roman" w:cs="Times New Roman"/>
          <w:sz w:val="24"/>
          <w:szCs w:val="24"/>
        </w:rPr>
        <w:t>ь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таты </w:t>
      </w:r>
      <w:r w:rsidR="004E7A80" w:rsidRPr="004E7A80">
        <w:rPr>
          <w:rFonts w:ascii="Times New Roman" w:eastAsia="Calibri" w:hAnsi="Times New Roman" w:cs="Times New Roman"/>
          <w:sz w:val="24"/>
          <w:szCs w:val="24"/>
        </w:rPr>
        <w:t xml:space="preserve">(по сравнению с областными) </w:t>
      </w:r>
      <w:r w:rsidRPr="004E7A80">
        <w:rPr>
          <w:rFonts w:ascii="Times New Roman" w:eastAsia="Calibri" w:hAnsi="Times New Roman" w:cs="Times New Roman"/>
          <w:sz w:val="24"/>
          <w:szCs w:val="24"/>
        </w:rPr>
        <w:t xml:space="preserve">при выполнении заданий   </w:t>
      </w:r>
      <w:r w:rsidR="004E7A80" w:rsidRPr="004E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1, 2, 3, </w:t>
      </w:r>
      <w:r w:rsidR="00BF7E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4, 5, 6, 7, </w:t>
      </w:r>
      <w:r w:rsidR="004E7A80" w:rsidRPr="004E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на уровне областных </w:t>
      </w:r>
      <w:r w:rsidR="00BF7E28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4E7A80" w:rsidRPr="004E7A80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BF7E2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10, </w:t>
      </w:r>
      <w:proofErr w:type="gramStart"/>
      <w:r w:rsidR="00BF7E28">
        <w:rPr>
          <w:rFonts w:ascii="Times New Roman" w:eastAsia="Calibri" w:hAnsi="Times New Roman" w:cs="Times New Roman"/>
          <w:b/>
          <w:bCs/>
          <w:sz w:val="24"/>
          <w:szCs w:val="24"/>
        </w:rPr>
        <w:t>15</w:t>
      </w:r>
      <w:proofErr w:type="gramEnd"/>
      <w:r w:rsidR="004E7A80" w:rsidRPr="004E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что </w:t>
      </w:r>
      <w:r w:rsidRPr="004E7A80">
        <w:rPr>
          <w:rFonts w:ascii="Times New Roman" w:eastAsia="Calibri" w:hAnsi="Times New Roman" w:cs="Times New Roman"/>
          <w:sz w:val="24"/>
        </w:rPr>
        <w:t xml:space="preserve">составляет </w:t>
      </w:r>
      <w:r w:rsidR="00BF7E28">
        <w:rPr>
          <w:rFonts w:ascii="Times New Roman" w:eastAsia="Calibri" w:hAnsi="Times New Roman" w:cs="Times New Roman"/>
          <w:sz w:val="24"/>
        </w:rPr>
        <w:t>59</w:t>
      </w:r>
      <w:r w:rsidRPr="004E7A80">
        <w:rPr>
          <w:rFonts w:ascii="Times New Roman" w:eastAsia="Calibri" w:hAnsi="Times New Roman" w:cs="Times New Roman"/>
          <w:sz w:val="24"/>
        </w:rPr>
        <w:t xml:space="preserve"> % от всех заданий.</w:t>
      </w:r>
    </w:p>
    <w:p w:rsidR="00B846CA" w:rsidRPr="00087AFE" w:rsidRDefault="004E7A80" w:rsidP="00087AFE">
      <w:pPr>
        <w:pStyle w:val="a4"/>
        <w:numPr>
          <w:ilvl w:val="0"/>
          <w:numId w:val="8"/>
        </w:numPr>
        <w:spacing w:after="0" w:line="240" w:lineRule="auto"/>
        <w:ind w:left="0" w:firstLine="349"/>
        <w:jc w:val="both"/>
        <w:rPr>
          <w:rFonts w:ascii="Times New Roman" w:eastAsia="Calibri" w:hAnsi="Times New Roman" w:cs="Times New Roman"/>
          <w:sz w:val="24"/>
        </w:rPr>
      </w:pPr>
      <w:r w:rsidRPr="00087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6CA" w:rsidRPr="00087AFE">
        <w:rPr>
          <w:rFonts w:ascii="Times New Roman" w:eastAsia="Calibri" w:hAnsi="Times New Roman" w:cs="Times New Roman"/>
          <w:sz w:val="24"/>
          <w:szCs w:val="24"/>
        </w:rPr>
        <w:t xml:space="preserve">Профессиональные затруднения и дефициты учителей географии города можно условно разделить </w:t>
      </w:r>
      <w:proofErr w:type="gramStart"/>
      <w:r w:rsidR="00B846CA" w:rsidRPr="00087AFE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087AFE">
        <w:rPr>
          <w:rFonts w:ascii="Times New Roman" w:eastAsia="Calibri" w:hAnsi="Times New Roman" w:cs="Times New Roman"/>
          <w:sz w:val="24"/>
          <w:szCs w:val="24"/>
        </w:rPr>
        <w:t xml:space="preserve"> глобальные и локальные. К </w:t>
      </w:r>
      <w:proofErr w:type="gramStart"/>
      <w:r w:rsidRPr="00087AFE">
        <w:rPr>
          <w:rFonts w:ascii="Times New Roman" w:eastAsia="Calibri" w:hAnsi="Times New Roman" w:cs="Times New Roman"/>
          <w:sz w:val="24"/>
          <w:szCs w:val="24"/>
        </w:rPr>
        <w:t>глобаль</w:t>
      </w:r>
      <w:r w:rsidR="00B846CA" w:rsidRPr="00087AFE">
        <w:rPr>
          <w:rFonts w:ascii="Times New Roman" w:eastAsia="Calibri" w:hAnsi="Times New Roman" w:cs="Times New Roman"/>
          <w:sz w:val="24"/>
          <w:szCs w:val="24"/>
        </w:rPr>
        <w:t>ным</w:t>
      </w:r>
      <w:proofErr w:type="gramEnd"/>
      <w:r w:rsidR="004C164E" w:rsidRPr="00087AFE">
        <w:rPr>
          <w:rFonts w:ascii="Times New Roman" w:eastAsia="Calibri" w:hAnsi="Times New Roman" w:cs="Times New Roman"/>
          <w:sz w:val="24"/>
          <w:szCs w:val="24"/>
        </w:rPr>
        <w:t>,</w:t>
      </w:r>
      <w:r w:rsidR="00B846CA" w:rsidRPr="00087AFE">
        <w:rPr>
          <w:rFonts w:ascii="Times New Roman" w:eastAsia="Calibri" w:hAnsi="Times New Roman" w:cs="Times New Roman"/>
          <w:sz w:val="24"/>
          <w:szCs w:val="24"/>
        </w:rPr>
        <w:t xml:space="preserve"> по-прежнему</w:t>
      </w:r>
      <w:r w:rsidR="004C164E" w:rsidRPr="00087AFE">
        <w:rPr>
          <w:rFonts w:ascii="Times New Roman" w:eastAsia="Calibri" w:hAnsi="Times New Roman" w:cs="Times New Roman"/>
          <w:sz w:val="24"/>
          <w:szCs w:val="24"/>
        </w:rPr>
        <w:t>,</w:t>
      </w:r>
      <w:r w:rsidR="00B846CA" w:rsidRPr="00087AFE">
        <w:rPr>
          <w:rFonts w:ascii="Times New Roman" w:eastAsia="Calibri" w:hAnsi="Times New Roman" w:cs="Times New Roman"/>
          <w:sz w:val="24"/>
          <w:szCs w:val="24"/>
        </w:rPr>
        <w:t xml:space="preserve"> следует о</w:t>
      </w:r>
      <w:r w:rsidR="00B846CA" w:rsidRPr="00087AFE">
        <w:rPr>
          <w:rFonts w:ascii="Times New Roman" w:eastAsia="Calibri" w:hAnsi="Times New Roman" w:cs="Times New Roman"/>
          <w:sz w:val="24"/>
          <w:szCs w:val="24"/>
        </w:rPr>
        <w:t>т</w:t>
      </w:r>
      <w:r w:rsidR="00B846CA" w:rsidRPr="00087AFE">
        <w:rPr>
          <w:rFonts w:ascii="Times New Roman" w:eastAsia="Calibri" w:hAnsi="Times New Roman" w:cs="Times New Roman"/>
          <w:sz w:val="24"/>
          <w:szCs w:val="24"/>
        </w:rPr>
        <w:t>нести проблемы нехватки учителей географии в городе, большую учебную нагрузку уч</w:t>
      </w:r>
      <w:r w:rsidR="00B846CA" w:rsidRPr="00087AFE">
        <w:rPr>
          <w:rFonts w:ascii="Times New Roman" w:eastAsia="Calibri" w:hAnsi="Times New Roman" w:cs="Times New Roman"/>
          <w:sz w:val="24"/>
          <w:szCs w:val="24"/>
        </w:rPr>
        <w:t>и</w:t>
      </w:r>
      <w:r w:rsidRPr="00087AFE">
        <w:rPr>
          <w:rFonts w:ascii="Times New Roman" w:eastAsia="Calibri" w:hAnsi="Times New Roman" w:cs="Times New Roman"/>
          <w:sz w:val="24"/>
          <w:szCs w:val="24"/>
        </w:rPr>
        <w:t>телей.   К локальным</w:t>
      </w:r>
      <w:r w:rsidR="00B846CA" w:rsidRPr="00087AFE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профессиональным дефицитам учителей географии можно отнести недостаточную работу по формированию и развитию у учащихся ключевых и предметных компетенций, в том 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числе: недостаточный объем на уроках самостоятельной работы уч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щихся с текстовой информацией и информацией в других форматах</w:t>
      </w:r>
      <w:r w:rsidR="004C164E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(карты, графики, та</w:t>
      </w:r>
      <w:r w:rsidR="004C164E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4C164E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лицы, схемы)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; отсутствие или недостаточный объем используемых практико-ориентированных заданий, которые были бы направлены не столько на воспроизведение полученных знаний, сколько на проверку умений эти знания применять. Учителю необх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димо как можно чаще использовать связь учебного материала с жизнью (практической деятельностью учащихся). Даже в ходе текущего контроля необходимо использовать з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дания, направленные на поиск решения в новой ситуации, требующие творческого подх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="00B846CA" w:rsidRPr="00087AFE">
        <w:rPr>
          <w:rFonts w:ascii="Times New Roman" w:eastAsia="Calibri" w:hAnsi="Times New Roman" w:cs="Times New Roman"/>
          <w:color w:val="000000"/>
          <w:sz w:val="24"/>
          <w:szCs w:val="24"/>
        </w:rPr>
        <w:t>да с опорой на имеющиеся знания об основных географических  закономерностях.</w:t>
      </w:r>
    </w:p>
    <w:p w:rsidR="00B846CA" w:rsidRPr="004E7A80" w:rsidRDefault="004E7A80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NewRomanPSMT" w:eastAsia="Calibri" w:hAnsi="TimesNewRomanPSMT" w:cs="Times New Roman"/>
          <w:b/>
          <w:bCs/>
          <w:color w:val="000000"/>
          <w:sz w:val="26"/>
          <w:szCs w:val="26"/>
        </w:rPr>
      </w:pPr>
      <w:r>
        <w:rPr>
          <w:rFonts w:ascii="TimesNewRomanPSMT" w:eastAsia="Calibri" w:hAnsi="TimesNewRomanPSMT" w:cs="Times New Roman"/>
          <w:b/>
          <w:bCs/>
          <w:color w:val="000000"/>
          <w:sz w:val="24"/>
          <w:szCs w:val="24"/>
        </w:rPr>
        <w:tab/>
      </w:r>
      <w:r w:rsidRPr="004E7A80">
        <w:rPr>
          <w:rFonts w:ascii="TimesNewRomanPSMT" w:eastAsia="Calibri" w:hAnsi="TimesNewRomanPSMT" w:cs="Times New Roman"/>
          <w:b/>
          <w:bCs/>
          <w:color w:val="000000"/>
          <w:sz w:val="26"/>
          <w:szCs w:val="26"/>
        </w:rPr>
        <w:t>Рекомендации</w:t>
      </w:r>
    </w:p>
    <w:p w:rsidR="00B846CA" w:rsidRPr="00B846CA" w:rsidRDefault="004E7A80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NewRomanPSMT" w:eastAsia="Calibri" w:hAnsi="TimesNewRomanPSMT" w:cs="Times New Roman"/>
          <w:color w:val="000000"/>
          <w:sz w:val="24"/>
          <w:szCs w:val="24"/>
        </w:rPr>
        <w:tab/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Повышение образовательных результатов, диагностируемых КИМ Всеросси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й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ских</w:t>
      </w:r>
      <w:r w:rsidR="00087AFE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проверочных работ по географии, предполагает наличие комплекса мер, в реализ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а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ции которых</w:t>
      </w:r>
      <w:r w:rsidR="00087AFE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должны быть задействованы все участники образовательного процесса </w:t>
      </w:r>
      <w:r w:rsidR="00786AD2">
        <w:rPr>
          <w:rFonts w:ascii="TimesNewRomanPSMT" w:eastAsia="Calibri" w:hAnsi="TimesNewRomanPSMT" w:cs="Times New Roman"/>
          <w:color w:val="000000"/>
          <w:sz w:val="24"/>
          <w:szCs w:val="24"/>
        </w:rPr>
        <w:t>–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обучающиеся,</w:t>
      </w:r>
      <w:r w:rsidR="00087AFE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педагоги, родители (законные представители) обучающихся.</w:t>
      </w:r>
    </w:p>
    <w:p w:rsidR="00B846CA" w:rsidRPr="00B846CA" w:rsidRDefault="004355D1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</w:pPr>
      <w:r>
        <w:rPr>
          <w:rFonts w:ascii="TimesNewRomanPS-ItalicMT" w:eastAsia="Calibri" w:hAnsi="TimesNewRomanPS-ItalicMT" w:cs="Times New Roman"/>
          <w:color w:val="000000"/>
          <w:sz w:val="24"/>
          <w:szCs w:val="24"/>
        </w:rPr>
        <w:tab/>
      </w:r>
      <w:r w:rsidR="00B846CA" w:rsidRPr="00B846CA">
        <w:rPr>
          <w:rFonts w:ascii="TimesNewRomanPS-ItalicMT" w:eastAsia="Calibri" w:hAnsi="TimesNewRomanPS-ItalicMT" w:cs="Times New Roman"/>
          <w:color w:val="000000"/>
          <w:sz w:val="24"/>
          <w:szCs w:val="24"/>
        </w:rPr>
        <w:t>Рекомендации</w:t>
      </w:r>
      <w:r w:rsidR="00B846CA" w:rsidRPr="00B846CA"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 xml:space="preserve"> для </w:t>
      </w:r>
      <w:r w:rsidR="00B846CA" w:rsidRPr="00B846CA">
        <w:rPr>
          <w:rFonts w:ascii="TimesNewRomanPSMT" w:eastAsia="Calibri" w:hAnsi="TimesNewRomanPSMT" w:cs="Times New Roman"/>
          <w:i/>
          <w:iCs/>
          <w:color w:val="000000"/>
          <w:sz w:val="24"/>
          <w:szCs w:val="24"/>
        </w:rPr>
        <w:t>педагогов:</w:t>
      </w:r>
    </w:p>
    <w:p w:rsidR="00B846CA" w:rsidRPr="004355D1" w:rsidRDefault="00B846CA" w:rsidP="004355D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NewRomanPSMT" w:eastAsia="Calibri" w:hAnsi="TimesNewRomanPSMT" w:cs="Times New Roman"/>
          <w:color w:val="000000"/>
          <w:sz w:val="24"/>
          <w:szCs w:val="24"/>
        </w:rPr>
      </w:pP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Коррекция дефицитных результатов по итогам ВПР должна носить пла</w:t>
      </w:r>
      <w:r w:rsidR="004C164E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номерный и системный характер,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педагогу необходимо разработать программу, содержащую перечень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lastRenderedPageBreak/>
        <w:t>конкретных действий и/или мероприя</w:t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тий по коррекции дефицитов, </w:t>
      </w:r>
      <w:r w:rsidRPr="004355D1">
        <w:rPr>
          <w:rFonts w:ascii="TimesNewRomanPSMT" w:eastAsia="Calibri" w:hAnsi="TimesNewRomanPSMT" w:cs="Times New Roman"/>
          <w:color w:val="000000"/>
          <w:sz w:val="24"/>
          <w:szCs w:val="24"/>
        </w:rPr>
        <w:t>с акцентированием на наиболее западающих темах, перераспределения времени с выделением резерва для п</w:t>
      </w:r>
      <w:r w:rsidRPr="004355D1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Pr="004355D1">
        <w:rPr>
          <w:rFonts w:ascii="TimesNewRomanPSMT" w:eastAsia="Calibri" w:hAnsi="TimesNewRomanPSMT" w:cs="Times New Roman"/>
          <w:color w:val="000000"/>
          <w:sz w:val="24"/>
          <w:szCs w:val="24"/>
        </w:rPr>
        <w:t>вторения и закрепления наиболее значимых и сложных тем.</w:t>
      </w:r>
    </w:p>
    <w:p w:rsidR="004355D1" w:rsidRPr="004355D1" w:rsidRDefault="00B846CA" w:rsidP="004355D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Calibri" w:eastAsia="Calibri" w:hAnsi="Calibri" w:cs="Times New Roman"/>
          <w:b/>
          <w:bCs/>
          <w:color w:val="000000"/>
        </w:rPr>
      </w:pPr>
      <w:proofErr w:type="gramStart"/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Работая с тестами, предлагаемыми в существующих пособиях по подготовке </w:t>
      </w:r>
      <w:proofErr w:type="spellStart"/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кВПР</w:t>
      </w:r>
      <w:proofErr w:type="spellEnd"/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, учителю не следует забывать о том, что при организации обучения важно </w:t>
      </w:r>
      <w:proofErr w:type="spellStart"/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выполнятьра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з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личные</w:t>
      </w:r>
      <w:proofErr w:type="spellEnd"/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формы заданий, в т.ч. и не используемые в рамках данной диагностики по геогр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а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фии, предусматривающие различные алгоритмы решения и разнообразные виды </w:t>
      </w:r>
      <w:proofErr w:type="spellStart"/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учебно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й</w:t>
      </w:r>
      <w:r w:rsidR="004C164E">
        <w:rPr>
          <w:rFonts w:ascii="TimesNewRomanPSMT" w:eastAsia="Calibri" w:hAnsi="TimesNewRomanPSMT" w:cs="Times New Roman"/>
          <w:color w:val="000000"/>
          <w:sz w:val="24"/>
          <w:szCs w:val="24"/>
        </w:rPr>
        <w:t>деятельности</w:t>
      </w:r>
      <w:proofErr w:type="spellEnd"/>
      <w:r w:rsidR="004C164E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</w:t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(компетентностные, метапредметные, направленные на развитие общей</w:t>
      </w:r>
      <w:r w:rsidRPr="00B846CA">
        <w:rPr>
          <w:rFonts w:ascii="TimesNewRomanPSMT" w:eastAsia="Calibri" w:hAnsi="TimesNewRomanPSMT" w:cs="Times New Roman"/>
          <w:color w:val="000000"/>
        </w:rPr>
        <w:br/>
      </w:r>
      <w:r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эрудиции и умения использовать предметные знания в новой, нестандартной</w:t>
      </w:r>
      <w:r w:rsidRPr="00B846CA">
        <w:rPr>
          <w:rFonts w:ascii="TimesNewRomanPSMT" w:eastAsia="Calibri" w:hAnsi="TimesNewRomanPSMT" w:cs="Times New Roman"/>
          <w:color w:val="000000"/>
        </w:rPr>
        <w:br/>
      </w:r>
      <w:r w:rsidR="004355D1">
        <w:rPr>
          <w:rFonts w:ascii="TimesNewRomanPSMT" w:eastAsia="Calibri" w:hAnsi="TimesNewRomanPSMT" w:cs="Times New Roman"/>
          <w:color w:val="000000"/>
          <w:sz w:val="24"/>
          <w:szCs w:val="24"/>
        </w:rPr>
        <w:t>ситуации).</w:t>
      </w:r>
      <w:proofErr w:type="gramEnd"/>
    </w:p>
    <w:p w:rsidR="00B846CA" w:rsidRPr="00B846CA" w:rsidRDefault="004355D1" w:rsidP="004355D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Calibri" w:eastAsia="Calibri" w:hAnsi="Calibri" w:cs="Times New Roman"/>
          <w:b/>
          <w:bCs/>
          <w:color w:val="000000"/>
        </w:rPr>
      </w:pPr>
      <w:r>
        <w:rPr>
          <w:rFonts w:ascii="TimesNewRomanPSMT" w:eastAsia="Calibri" w:hAnsi="TimesNewRomanPSMT" w:cs="Times New Roman"/>
          <w:color w:val="000000"/>
          <w:sz w:val="24"/>
          <w:szCs w:val="24"/>
        </w:rPr>
        <w:t>Ж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елательно разрабатывать систему объективированного оценивания заданий на основе критериального подхода и знакомить обучающихся с данным подходом практич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е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ски с первых уроков изучения предмета, постепенно вырабатывая навыки выполнения контрольных заданий с учетом предъявляемых критериев.</w:t>
      </w:r>
    </w:p>
    <w:p w:rsidR="00B846CA" w:rsidRPr="00B846CA" w:rsidRDefault="004355D1" w:rsidP="00B846CA">
      <w:pPr>
        <w:tabs>
          <w:tab w:val="left" w:pos="993"/>
        </w:tabs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ab/>
      </w:r>
      <w:r w:rsidR="00B846CA" w:rsidRPr="00B846CA">
        <w:rPr>
          <w:rFonts w:ascii="TimesNewRomanPS-ItalicMT" w:eastAsia="Calibri" w:hAnsi="TimesNewRomanPS-ItalicMT" w:cs="Times New Roman"/>
          <w:i/>
          <w:iCs/>
          <w:color w:val="000000"/>
          <w:sz w:val="24"/>
          <w:szCs w:val="24"/>
        </w:rPr>
        <w:t xml:space="preserve">Для родителей (законных представителей) 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обучающихся результаты ВПР по </w:t>
      </w:r>
      <w:proofErr w:type="spellStart"/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географиимогут</w:t>
      </w:r>
      <w:proofErr w:type="spellEnd"/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служить ориентиром как для выявления проблемных предметных и о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б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щеучебных умений детей, так и для определения дальнейшей образовательной  траект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рии. Поэтому рекомендуется ознакомиться с анализом работы, подготовленной учителем, и по возможности контролировать участие ребенка в </w:t>
      </w:r>
      <w:proofErr w:type="spellStart"/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дополнительныхобразовательных</w:t>
      </w:r>
      <w:proofErr w:type="spellEnd"/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мероприятиях по коррекции дефицитных результатов </w:t>
      </w:r>
      <w:r w:rsidR="00786AD2">
        <w:rPr>
          <w:rFonts w:ascii="TimesNewRomanPSMT" w:eastAsia="Calibri" w:hAnsi="TimesNewRomanPSMT" w:cs="Times New Roman"/>
          <w:color w:val="000000"/>
          <w:sz w:val="24"/>
          <w:szCs w:val="24"/>
        </w:rPr>
        <w:t>–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как в ОУ, так и </w:t>
      </w:r>
      <w:proofErr w:type="spellStart"/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вдомашних</w:t>
      </w:r>
      <w:proofErr w:type="spellEnd"/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 xml:space="preserve"> усл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о</w:t>
      </w:r>
      <w:r w:rsidR="00B846CA" w:rsidRPr="00B846CA">
        <w:rPr>
          <w:rFonts w:ascii="TimesNewRomanPSMT" w:eastAsia="Calibri" w:hAnsi="TimesNewRomanPSMT" w:cs="Times New Roman"/>
          <w:color w:val="000000"/>
          <w:sz w:val="24"/>
          <w:szCs w:val="24"/>
        </w:rPr>
        <w:t>виях.</w:t>
      </w:r>
    </w:p>
    <w:p w:rsidR="00B846CA" w:rsidRPr="00B846CA" w:rsidRDefault="004355D1" w:rsidP="00B846C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="00B846CA" w:rsidRPr="00B846CA">
        <w:rPr>
          <w:rFonts w:ascii="Times New Roman" w:eastAsia="Calibri" w:hAnsi="Times New Roman" w:cs="Times New Roman"/>
          <w:i/>
          <w:iCs/>
          <w:sz w:val="24"/>
          <w:szCs w:val="24"/>
        </w:rPr>
        <w:t>В рамках деятельности ГМО учителей географии:</w:t>
      </w:r>
    </w:p>
    <w:p w:rsidR="00B846CA" w:rsidRPr="00B846CA" w:rsidRDefault="00B846CA" w:rsidP="004355D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Изучить и обобщить опыт работы учителей, чьи ученики показали лучшие резул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ь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таты при выполнении ВПР по географии. Организовать продуктивную среду професси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нального роста через привлечение педагогов, показывающих устойчиво высокие резул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ь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таты обучения, к проведению открытых уроков и мастер-классов, к анализу результатов ВПР.</w:t>
      </w:r>
    </w:p>
    <w:p w:rsidR="00B846CA" w:rsidRPr="00B846CA" w:rsidRDefault="00B846CA" w:rsidP="004355D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Изучать системы эффективных педагогических практик достижения</w:t>
      </w: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br/>
        <w:t>требований ФГОС по географии в условиях ГМО, семинаров и мастер-классов. Итогом работы станет разработка рекомендаций по подготовке к выполнению отдельных заданий ВПР по географии с опорой на передовой педагогический опыт.</w:t>
      </w:r>
    </w:p>
    <w:p w:rsidR="00B846CA" w:rsidRPr="00B846CA" w:rsidRDefault="00B846CA" w:rsidP="004355D1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46CA">
        <w:rPr>
          <w:rFonts w:ascii="Times New Roman" w:eastAsia="Calibri" w:hAnsi="Times New Roman" w:cs="Times New Roman"/>
          <w:color w:val="000000"/>
          <w:sz w:val="24"/>
          <w:szCs w:val="24"/>
        </w:rPr>
        <w:t>Участвовать в обмене опытом с использованием возможностей городского сетевого взаимодействия с учителями других ОУ и учебных предметов.</w:t>
      </w:r>
    </w:p>
    <w:p w:rsidR="00B846CA" w:rsidRPr="00B846CA" w:rsidRDefault="00B846CA" w:rsidP="00B846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B846CA" w:rsidRPr="00B846CA" w:rsidRDefault="00B846CA" w:rsidP="008D6907">
      <w:pPr>
        <w:shd w:val="clear" w:color="auto" w:fill="FFFFFF"/>
        <w:spacing w:after="0" w:line="24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8D6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при анализе написания ВПР в г. Усть-Илимске в </w:t>
      </w:r>
      <w:r w:rsidR="00B203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="008D69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недостаточной сформированностью предметных компетенций</w:t>
      </w:r>
      <w:r w:rsidR="00435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конкре</w:t>
      </w:r>
      <w:r w:rsidR="004355D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355D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западающим заданиям)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</w:t>
      </w:r>
      <w:r w:rsidR="008D690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лены ниже (Таблица 7)</w:t>
      </w:r>
      <w:r w:rsidRPr="00B846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846CA" w:rsidRPr="008D6907" w:rsidRDefault="008D6907" w:rsidP="00B846CA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7</w:t>
      </w:r>
    </w:p>
    <w:p w:rsidR="00B846CA" w:rsidRPr="008D6907" w:rsidRDefault="00B846CA" w:rsidP="00B846CA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Рекомендации по коррекции предметных компетенций учащихся </w:t>
      </w:r>
      <w:r w:rsidR="00BB2D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</w:t>
      </w:r>
      <w:r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классов</w:t>
      </w:r>
    </w:p>
    <w:p w:rsidR="00B846CA" w:rsidRPr="008D6907" w:rsidRDefault="00B846CA" w:rsidP="00B846CA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результатам ВПР-202</w:t>
      </w:r>
      <w:r w:rsidR="008D6907" w:rsidRPr="008D69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5"/>
        <w:gridCol w:w="8045"/>
      </w:tblGrid>
      <w:tr w:rsidR="00B846CA" w:rsidRPr="00B846CA" w:rsidTr="00B2032B">
        <w:tc>
          <w:tcPr>
            <w:tcW w:w="797" w:type="pct"/>
          </w:tcPr>
          <w:p w:rsidR="00CC2597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 xml:space="preserve">Задание ВПР, </w:t>
            </w:r>
          </w:p>
          <w:p w:rsidR="00CC2597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 xml:space="preserve">вызывающее </w:t>
            </w:r>
          </w:p>
          <w:p w:rsidR="00B846CA" w:rsidRPr="00B846CA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>затруднения</w:t>
            </w:r>
          </w:p>
        </w:tc>
        <w:tc>
          <w:tcPr>
            <w:tcW w:w="4203" w:type="pct"/>
          </w:tcPr>
          <w:p w:rsidR="00B846CA" w:rsidRPr="00B846CA" w:rsidRDefault="00B846CA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B846CA">
              <w:rPr>
                <w:rFonts w:ascii="Times New Roman" w:eastAsia="Calibri" w:hAnsi="Times New Roman" w:cs="Times New Roman"/>
                <w:lang w:eastAsia="ru-RU"/>
              </w:rPr>
              <w:t>Рекомендации</w:t>
            </w:r>
          </w:p>
        </w:tc>
      </w:tr>
      <w:tr w:rsidR="00786AD2" w:rsidRPr="00B846CA" w:rsidTr="00B2032B">
        <w:tc>
          <w:tcPr>
            <w:tcW w:w="797" w:type="pct"/>
          </w:tcPr>
          <w:p w:rsidR="00786AD2" w:rsidRPr="0088367E" w:rsidRDefault="00786AD2" w:rsidP="00BB2D14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7E">
              <w:rPr>
                <w:rFonts w:ascii="Times New Roman" w:eastAsia="Calibri" w:hAnsi="Times New Roman" w:cs="Times New Roman"/>
                <w:lang w:eastAsia="ru-RU"/>
              </w:rPr>
              <w:t xml:space="preserve">Задание </w:t>
            </w:r>
            <w:r w:rsidR="00BB2D14">
              <w:rPr>
                <w:rFonts w:ascii="Times New Roman" w:eastAsia="Calibri" w:hAnsi="Times New Roman" w:cs="Times New Roman"/>
                <w:lang w:eastAsia="ru-RU"/>
              </w:rPr>
              <w:t>3,</w:t>
            </w:r>
            <w:r w:rsidR="002039E9">
              <w:rPr>
                <w:rFonts w:ascii="Times New Roman" w:eastAsia="Calibri" w:hAnsi="Times New Roman" w:cs="Times New Roman"/>
                <w:lang w:eastAsia="ru-RU"/>
              </w:rPr>
              <w:t xml:space="preserve">4, </w:t>
            </w:r>
            <w:r w:rsidR="00BB2D14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203" w:type="pct"/>
          </w:tcPr>
          <w:p w:rsidR="002039E9" w:rsidRPr="002039E9" w:rsidRDefault="002039E9" w:rsidP="008535C6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039E9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Включить в практику работу с тектонической и физической картами: наложение карт для выявления взаимосвязей рельефа,  и движения плит.  Учить алгоритму: определить участок по высотам и объектам, связать формы рельефа с тектонич</w:t>
            </w:r>
            <w:r w:rsidRPr="002039E9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е</w:t>
            </w:r>
            <w:r w:rsidRPr="002039E9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скими структурами, объяснить происхождение. Моделировать процессы </w:t>
            </w:r>
            <w:proofErr w:type="spellStart"/>
            <w:r w:rsidRPr="002039E9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рельеф</w:t>
            </w:r>
            <w:r w:rsidRPr="002039E9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о</w:t>
            </w:r>
            <w:r w:rsidRPr="002039E9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образовани</w:t>
            </w:r>
            <w:proofErr w:type="spellEnd"/>
            <w:r w:rsidRPr="002039E9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. Применять образовательные ролики, наглядно демонстрирующие геологические процессы.</w:t>
            </w:r>
          </w:p>
        </w:tc>
      </w:tr>
      <w:tr w:rsidR="0088367E" w:rsidRPr="00B846CA" w:rsidTr="00B2032B">
        <w:tc>
          <w:tcPr>
            <w:tcW w:w="797" w:type="pct"/>
          </w:tcPr>
          <w:p w:rsidR="0088367E" w:rsidRPr="0088367E" w:rsidRDefault="0088367E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88367E">
              <w:rPr>
                <w:rFonts w:ascii="Times New Roman" w:eastAsia="Calibri" w:hAnsi="Times New Roman" w:cs="Times New Roman"/>
                <w:lang w:eastAsia="ru-RU"/>
              </w:rPr>
              <w:t>З</w:t>
            </w:r>
            <w:r w:rsidRPr="0088367E">
              <w:rPr>
                <w:rFonts w:ascii="Times New Roman" w:eastAsia="Calibri" w:hAnsi="Times New Roman" w:cs="Times New Roman"/>
              </w:rPr>
              <w:t xml:space="preserve">адание </w:t>
            </w:r>
            <w:r w:rsidR="002039E9">
              <w:rPr>
                <w:rFonts w:ascii="Times New Roman" w:eastAsia="Calibri" w:hAnsi="Times New Roman" w:cs="Times New Roman"/>
              </w:rPr>
              <w:t>6,7</w:t>
            </w:r>
          </w:p>
        </w:tc>
        <w:tc>
          <w:tcPr>
            <w:tcW w:w="4203" w:type="pct"/>
          </w:tcPr>
          <w:p w:rsidR="002039E9" w:rsidRPr="00C81CD3" w:rsidRDefault="002039E9" w:rsidP="008535C6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0F1115"/>
                <w:sz w:val="22"/>
                <w:szCs w:val="22"/>
              </w:rPr>
            </w:pPr>
            <w:r>
              <w:rPr>
                <w:rFonts w:eastAsia="Calibri"/>
              </w:rPr>
              <w:t>Рассчитывать дневную, суточную, месячную, годовую амплитуду для конкретных пунктов, для г. Усть-</w:t>
            </w:r>
            <w:r w:rsidRPr="00C81CD3">
              <w:rPr>
                <w:rFonts w:eastAsia="Calibri"/>
                <w:sz w:val="22"/>
                <w:szCs w:val="22"/>
              </w:rPr>
              <w:t xml:space="preserve">Илимска. </w:t>
            </w:r>
            <w:r w:rsidRPr="00C81CD3">
              <w:rPr>
                <w:rStyle w:val="ae"/>
                <w:b w:val="0"/>
                <w:color w:val="0F1115"/>
                <w:sz w:val="22"/>
                <w:szCs w:val="22"/>
              </w:rPr>
              <w:t>Создание «паспорта» климатич</w:t>
            </w:r>
            <w:r w:rsidRPr="00C81CD3">
              <w:rPr>
                <w:rStyle w:val="ae"/>
                <w:b w:val="0"/>
                <w:color w:val="0F1115"/>
                <w:sz w:val="22"/>
                <w:szCs w:val="22"/>
              </w:rPr>
              <w:t>е</w:t>
            </w:r>
            <w:r w:rsidRPr="00C81CD3">
              <w:rPr>
                <w:rStyle w:val="ae"/>
                <w:b w:val="0"/>
                <w:color w:val="0F1115"/>
                <w:sz w:val="22"/>
                <w:szCs w:val="22"/>
              </w:rPr>
              <w:t>ского пояса:</w:t>
            </w:r>
            <w:r w:rsidR="00C81CD3">
              <w:rPr>
                <w:color w:val="0F1115"/>
                <w:sz w:val="22"/>
                <w:szCs w:val="22"/>
              </w:rPr>
              <w:t> д</w:t>
            </w:r>
            <w:r w:rsidRPr="00C81CD3">
              <w:rPr>
                <w:color w:val="0F1115"/>
                <w:sz w:val="22"/>
                <w:szCs w:val="22"/>
              </w:rPr>
              <w:t xml:space="preserve">ля каждого пояса совместно определять и фиксировать характерные температуры, осадки, воздушные массы, причины такого климата </w:t>
            </w:r>
          </w:p>
          <w:p w:rsidR="0088367E" w:rsidRDefault="002039E9" w:rsidP="008535C6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eastAsia="Calibri"/>
              </w:rPr>
            </w:pPr>
            <w:r w:rsidRPr="00C81CD3">
              <w:rPr>
                <w:color w:val="0F1115"/>
                <w:sz w:val="22"/>
                <w:szCs w:val="22"/>
              </w:rPr>
              <w:t xml:space="preserve">Разбирать, какие климатообразующие факторы формируют континентальный </w:t>
            </w:r>
            <w:r w:rsidRPr="00C81CD3">
              <w:rPr>
                <w:color w:val="0F1115"/>
                <w:sz w:val="22"/>
                <w:szCs w:val="22"/>
              </w:rPr>
              <w:lastRenderedPageBreak/>
              <w:t>климат Сибири, сравнивать его с климатом других регионов России и мира.</w:t>
            </w:r>
          </w:p>
        </w:tc>
      </w:tr>
      <w:tr w:rsidR="0088367E" w:rsidRPr="00B846CA" w:rsidTr="00B2032B">
        <w:tc>
          <w:tcPr>
            <w:tcW w:w="797" w:type="pct"/>
          </w:tcPr>
          <w:p w:rsidR="0088367E" w:rsidRPr="0088367E" w:rsidRDefault="004A302E" w:rsidP="00B846CA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Задание 8</w:t>
            </w:r>
          </w:p>
        </w:tc>
        <w:tc>
          <w:tcPr>
            <w:tcW w:w="4203" w:type="pct"/>
          </w:tcPr>
          <w:p w:rsidR="0088367E" w:rsidRDefault="004A302E" w:rsidP="008535C6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eastAsia="Calibri"/>
              </w:rPr>
            </w:pPr>
            <w:r w:rsidRPr="004A302E">
              <w:rPr>
                <w:color w:val="0F1115"/>
                <w:sz w:val="22"/>
                <w:szCs w:val="22"/>
              </w:rPr>
              <w:t xml:space="preserve">Упражняться в одновременном использовании комплексных карт: природных зон, климатических, почвенных, растительности. </w:t>
            </w:r>
            <w:r w:rsidRPr="004A302E">
              <w:rPr>
                <w:rStyle w:val="ae"/>
                <w:b w:val="0"/>
                <w:color w:val="0F1115"/>
                <w:sz w:val="22"/>
                <w:szCs w:val="22"/>
              </w:rPr>
              <w:t>Составл</w:t>
            </w:r>
            <w:r>
              <w:rPr>
                <w:rStyle w:val="ae"/>
                <w:b w:val="0"/>
                <w:color w:val="0F1115"/>
                <w:sz w:val="22"/>
                <w:szCs w:val="22"/>
              </w:rPr>
              <w:t>ять</w:t>
            </w:r>
            <w:r w:rsidRPr="004A302E">
              <w:rPr>
                <w:rStyle w:val="ae"/>
                <w:b w:val="0"/>
                <w:color w:val="0F1115"/>
                <w:sz w:val="22"/>
                <w:szCs w:val="22"/>
              </w:rPr>
              <w:t xml:space="preserve"> характеристики </w:t>
            </w:r>
            <w:r>
              <w:rPr>
                <w:rStyle w:val="ae"/>
                <w:b w:val="0"/>
                <w:color w:val="0F1115"/>
                <w:sz w:val="22"/>
                <w:szCs w:val="22"/>
              </w:rPr>
              <w:t>приро</w:t>
            </w:r>
            <w:r>
              <w:rPr>
                <w:rStyle w:val="ae"/>
                <w:b w:val="0"/>
                <w:color w:val="0F1115"/>
                <w:sz w:val="22"/>
                <w:szCs w:val="22"/>
              </w:rPr>
              <w:t>д</w:t>
            </w:r>
            <w:r>
              <w:rPr>
                <w:rStyle w:val="ae"/>
                <w:b w:val="0"/>
                <w:color w:val="0F1115"/>
                <w:sz w:val="22"/>
                <w:szCs w:val="22"/>
              </w:rPr>
              <w:t>ных зон</w:t>
            </w:r>
            <w:r>
              <w:rPr>
                <w:rStyle w:val="ae"/>
                <w:color w:val="0F1115"/>
                <w:sz w:val="22"/>
                <w:szCs w:val="22"/>
              </w:rPr>
              <w:t xml:space="preserve"> п</w:t>
            </w:r>
            <w:r w:rsidRPr="004A302E">
              <w:rPr>
                <w:color w:val="0F1115"/>
                <w:sz w:val="22"/>
                <w:szCs w:val="22"/>
              </w:rPr>
              <w:t>о единому плану (географическое положение, климат, почвы, типичные растения и животные, хозяйственная деятельность) описывать каждую природную зону, обязательно сверяясь с картами.</w:t>
            </w:r>
          </w:p>
        </w:tc>
      </w:tr>
      <w:tr w:rsidR="00F90589" w:rsidRPr="00B846CA" w:rsidTr="00B2032B">
        <w:tc>
          <w:tcPr>
            <w:tcW w:w="797" w:type="pct"/>
          </w:tcPr>
          <w:p w:rsidR="00F90589" w:rsidRDefault="004A302E" w:rsidP="004A302E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9</w:t>
            </w:r>
          </w:p>
        </w:tc>
        <w:tc>
          <w:tcPr>
            <w:tcW w:w="4203" w:type="pct"/>
          </w:tcPr>
          <w:p w:rsidR="00F90589" w:rsidRPr="004A302E" w:rsidRDefault="004A302E" w:rsidP="008535C6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302E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Учить строить логические цепочки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, выявлять причинно-следственные св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зи, моделировать географические </w:t>
            </w:r>
            <w:proofErr w:type="spellStart"/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прочессы</w:t>
            </w:r>
            <w:proofErr w:type="spellEnd"/>
          </w:p>
        </w:tc>
      </w:tr>
      <w:tr w:rsidR="00DF23E1" w:rsidRPr="00B846CA" w:rsidTr="00B2032B">
        <w:tc>
          <w:tcPr>
            <w:tcW w:w="797" w:type="pct"/>
          </w:tcPr>
          <w:p w:rsidR="00DF23E1" w:rsidRDefault="00DF23E1" w:rsidP="004A302E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1</w:t>
            </w:r>
            <w:r w:rsidR="004A302E">
              <w:rPr>
                <w:rFonts w:ascii="Times New Roman" w:eastAsia="Calibri" w:hAnsi="Times New Roman" w:cs="Times New Roman"/>
                <w:lang w:eastAsia="ru-RU"/>
              </w:rPr>
              <w:t>4</w:t>
            </w:r>
            <w:r w:rsidR="00D77DDC">
              <w:rPr>
                <w:rFonts w:ascii="Times New Roman" w:eastAsia="Calibri" w:hAnsi="Times New Roman" w:cs="Times New Roman"/>
                <w:lang w:eastAsia="ru-RU"/>
              </w:rPr>
              <w:t>, 15</w:t>
            </w:r>
          </w:p>
        </w:tc>
        <w:tc>
          <w:tcPr>
            <w:tcW w:w="4203" w:type="pct"/>
          </w:tcPr>
          <w:p w:rsidR="00DF23E1" w:rsidRDefault="00D77DDC" w:rsidP="00B2032B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eastAsia="Calibri"/>
              </w:rPr>
            </w:pPr>
            <w:r w:rsidRPr="00B2032B">
              <w:rPr>
                <w:color w:val="0F1115"/>
                <w:sz w:val="22"/>
                <w:szCs w:val="22"/>
              </w:rPr>
              <w:t>Давать задачи на расчет плотности населения не только по странам, но и по регионам России, области, своему городу. Анализировать, почему плотность ра</w:t>
            </w:r>
            <w:r w:rsidRPr="00B2032B">
              <w:rPr>
                <w:color w:val="0F1115"/>
                <w:sz w:val="22"/>
                <w:szCs w:val="22"/>
              </w:rPr>
              <w:t>з</w:t>
            </w:r>
            <w:r w:rsidRPr="00B2032B">
              <w:rPr>
                <w:color w:val="0F1115"/>
                <w:sz w:val="22"/>
                <w:szCs w:val="22"/>
              </w:rPr>
              <w:t>ная.</w:t>
            </w:r>
            <w:r w:rsidR="008535C6" w:rsidRPr="00B2032B">
              <w:rPr>
                <w:color w:val="0F1115"/>
                <w:sz w:val="22"/>
                <w:szCs w:val="22"/>
              </w:rPr>
              <w:t xml:space="preserve"> </w:t>
            </w:r>
            <w:r w:rsidR="008535C6" w:rsidRPr="00B2032B">
              <w:rPr>
                <w:rStyle w:val="ae"/>
                <w:b w:val="0"/>
                <w:color w:val="0F1115"/>
                <w:sz w:val="22"/>
                <w:szCs w:val="22"/>
              </w:rPr>
              <w:t xml:space="preserve"> </w:t>
            </w:r>
            <w:proofErr w:type="gramStart"/>
            <w:r w:rsidR="008535C6" w:rsidRPr="00B2032B">
              <w:rPr>
                <w:rStyle w:val="ae"/>
                <w:b w:val="0"/>
                <w:color w:val="0F1115"/>
                <w:sz w:val="22"/>
                <w:szCs w:val="22"/>
              </w:rPr>
              <w:t>Учить с</w:t>
            </w:r>
            <w:r w:rsidRPr="00B2032B">
              <w:rPr>
                <w:color w:val="0F1115"/>
                <w:sz w:val="22"/>
                <w:szCs w:val="22"/>
              </w:rPr>
              <w:t>опоставлять карту плотности с физической, климатической картами.</w:t>
            </w:r>
            <w:proofErr w:type="gramEnd"/>
            <w:r w:rsidRPr="00B2032B">
              <w:rPr>
                <w:color w:val="0F1115"/>
                <w:sz w:val="22"/>
                <w:szCs w:val="22"/>
              </w:rPr>
              <w:t xml:space="preserve"> Обсуждать закономерности расселения.</w:t>
            </w:r>
            <w:r w:rsidR="008535C6" w:rsidRPr="00B2032B">
              <w:rPr>
                <w:color w:val="0F1115"/>
                <w:sz w:val="22"/>
                <w:szCs w:val="22"/>
              </w:rPr>
              <w:t xml:space="preserve"> </w:t>
            </w:r>
            <w:proofErr w:type="gramStart"/>
            <w:r w:rsidRPr="00B2032B">
              <w:rPr>
                <w:rStyle w:val="ae"/>
                <w:b w:val="0"/>
                <w:color w:val="0F1115"/>
                <w:sz w:val="22"/>
                <w:szCs w:val="22"/>
              </w:rPr>
              <w:t>Составл</w:t>
            </w:r>
            <w:r w:rsidR="008535C6" w:rsidRPr="00B2032B">
              <w:rPr>
                <w:rStyle w:val="ae"/>
                <w:b w:val="0"/>
                <w:color w:val="0F1115"/>
                <w:sz w:val="22"/>
                <w:szCs w:val="22"/>
              </w:rPr>
              <w:t>ять</w:t>
            </w:r>
            <w:r w:rsidRPr="00B2032B">
              <w:rPr>
                <w:rStyle w:val="ae"/>
                <w:b w:val="0"/>
                <w:color w:val="0F1115"/>
                <w:sz w:val="22"/>
                <w:szCs w:val="22"/>
              </w:rPr>
              <w:t xml:space="preserve"> «визитны</w:t>
            </w:r>
            <w:r w:rsidR="008535C6" w:rsidRPr="00B2032B">
              <w:rPr>
                <w:rStyle w:val="ae"/>
                <w:b w:val="0"/>
                <w:color w:val="0F1115"/>
                <w:sz w:val="22"/>
                <w:szCs w:val="22"/>
              </w:rPr>
              <w:t>е</w:t>
            </w:r>
            <w:r w:rsidRPr="00B2032B">
              <w:rPr>
                <w:rStyle w:val="ae"/>
                <w:b w:val="0"/>
                <w:color w:val="0F1115"/>
                <w:sz w:val="22"/>
                <w:szCs w:val="22"/>
              </w:rPr>
              <w:t xml:space="preserve"> карточ</w:t>
            </w:r>
            <w:r w:rsidR="008535C6" w:rsidRPr="00B2032B">
              <w:rPr>
                <w:rStyle w:val="ae"/>
                <w:b w:val="0"/>
                <w:color w:val="0F1115"/>
                <w:sz w:val="22"/>
                <w:szCs w:val="22"/>
              </w:rPr>
              <w:t>ки</w:t>
            </w:r>
            <w:r w:rsidRPr="00B2032B">
              <w:rPr>
                <w:rStyle w:val="ae"/>
                <w:b w:val="0"/>
                <w:color w:val="0F1115"/>
                <w:sz w:val="22"/>
                <w:szCs w:val="22"/>
              </w:rPr>
              <w:t>» стран</w:t>
            </w:r>
            <w:r w:rsidRPr="00B2032B">
              <w:rPr>
                <w:color w:val="0F1115"/>
                <w:sz w:val="22"/>
                <w:szCs w:val="22"/>
              </w:rPr>
              <w:t xml:space="preserve"> (столица, крупные города, особенности природы, хозяйства)</w:t>
            </w:r>
            <w:r w:rsidR="008535C6" w:rsidRPr="00B2032B">
              <w:rPr>
                <w:color w:val="0F1115"/>
                <w:sz w:val="22"/>
                <w:szCs w:val="22"/>
              </w:rPr>
              <w:t xml:space="preserve"> по картам атласа</w:t>
            </w:r>
            <w:r w:rsidR="00B2032B" w:rsidRPr="00B2032B">
              <w:rPr>
                <w:color w:val="0F1115"/>
                <w:sz w:val="22"/>
                <w:szCs w:val="22"/>
              </w:rPr>
              <w:t>.</w:t>
            </w:r>
            <w:proofErr w:type="gramEnd"/>
          </w:p>
        </w:tc>
      </w:tr>
      <w:tr w:rsidR="00B2032B" w:rsidRPr="00B846CA" w:rsidTr="00B2032B">
        <w:tc>
          <w:tcPr>
            <w:tcW w:w="797" w:type="pct"/>
          </w:tcPr>
          <w:p w:rsidR="00B2032B" w:rsidRPr="00B846CA" w:rsidRDefault="00B2032B" w:rsidP="00C637D3">
            <w:pPr>
              <w:tabs>
                <w:tab w:val="left" w:pos="142"/>
                <w:tab w:val="left" w:pos="284"/>
                <w:tab w:val="left" w:pos="426"/>
              </w:tabs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Задание 16, 17</w:t>
            </w:r>
          </w:p>
        </w:tc>
        <w:tc>
          <w:tcPr>
            <w:tcW w:w="4203" w:type="pct"/>
          </w:tcPr>
          <w:p w:rsidR="00B2032B" w:rsidRPr="00B2032B" w:rsidRDefault="00B2032B" w:rsidP="00B2032B">
            <w:pPr>
              <w:tabs>
                <w:tab w:val="left" w:pos="142"/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Segoe UI" w:hAnsi="Segoe UI" w:cs="Segoe UI"/>
                <w:color w:val="0F1115"/>
                <w:sz w:val="19"/>
                <w:szCs w:val="19"/>
                <w:shd w:val="clear" w:color="auto" w:fill="FFFFFF"/>
              </w:rPr>
              <w:t> </w:t>
            </w:r>
            <w:r w:rsidRPr="00B2032B"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 xml:space="preserve">Развивать навык построения объяснительных текстов на основе анализа карт и графиков. Использовать | проблемные вопросы, требующие интеграции знаний из разных </w:t>
            </w:r>
            <w:r>
              <w:rPr>
                <w:rFonts w:ascii="Times New Roman" w:hAnsi="Times New Roman" w:cs="Times New Roman"/>
                <w:color w:val="0F1115"/>
                <w:shd w:val="clear" w:color="auto" w:fill="FFFFFF"/>
              </w:rPr>
              <w:t>тем.</w:t>
            </w:r>
          </w:p>
        </w:tc>
      </w:tr>
    </w:tbl>
    <w:p w:rsidR="00E3200C" w:rsidRDefault="00E3200C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</w:p>
    <w:p w:rsidR="00740A1E" w:rsidRDefault="00BD1749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i/>
          <w:sz w:val="24"/>
        </w:rPr>
        <w:t>Маркина Елена Анатольевна</w:t>
      </w:r>
      <w:r w:rsidR="00B846CA" w:rsidRPr="00B846CA">
        <w:rPr>
          <w:rFonts w:ascii="Times New Roman" w:eastAsia="Calibri" w:hAnsi="Times New Roman" w:cs="Times New Roman"/>
          <w:i/>
          <w:sz w:val="24"/>
        </w:rPr>
        <w:t xml:space="preserve">, </w:t>
      </w:r>
    </w:p>
    <w:p w:rsidR="00740A1E" w:rsidRDefault="00B846CA" w:rsidP="00B846CA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</w:rPr>
      </w:pPr>
      <w:r w:rsidRPr="00B846CA">
        <w:rPr>
          <w:rFonts w:ascii="Times New Roman" w:eastAsia="Calibri" w:hAnsi="Times New Roman" w:cs="Times New Roman"/>
          <w:i/>
          <w:sz w:val="24"/>
        </w:rPr>
        <w:t>учитель географии М</w:t>
      </w:r>
      <w:r w:rsidR="00BD1749">
        <w:rPr>
          <w:rFonts w:ascii="Times New Roman" w:eastAsia="Calibri" w:hAnsi="Times New Roman" w:cs="Times New Roman"/>
          <w:i/>
          <w:sz w:val="24"/>
        </w:rPr>
        <w:t>А</w:t>
      </w:r>
      <w:r w:rsidRPr="00B846CA">
        <w:rPr>
          <w:rFonts w:ascii="Times New Roman" w:eastAsia="Calibri" w:hAnsi="Times New Roman" w:cs="Times New Roman"/>
          <w:i/>
          <w:sz w:val="24"/>
        </w:rPr>
        <w:t xml:space="preserve">ОУ </w:t>
      </w:r>
      <w:r w:rsidR="00BD1749">
        <w:rPr>
          <w:rFonts w:ascii="Times New Roman" w:eastAsia="Calibri" w:hAnsi="Times New Roman" w:cs="Times New Roman"/>
          <w:i/>
          <w:sz w:val="24"/>
        </w:rPr>
        <w:t>«СОШ № 5</w:t>
      </w:r>
      <w:r w:rsidR="00AF34F6">
        <w:rPr>
          <w:rFonts w:ascii="Times New Roman" w:eastAsia="Calibri" w:hAnsi="Times New Roman" w:cs="Times New Roman"/>
          <w:i/>
          <w:sz w:val="24"/>
        </w:rPr>
        <w:t>»</w:t>
      </w:r>
    </w:p>
    <w:sectPr w:rsidR="00740A1E" w:rsidSect="007234E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Narrow-Bold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E00A00"/>
    <w:multiLevelType w:val="hybridMultilevel"/>
    <w:tmpl w:val="6FA8E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0BF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C767BB"/>
    <w:multiLevelType w:val="multilevel"/>
    <w:tmpl w:val="885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57C17"/>
    <w:multiLevelType w:val="multilevel"/>
    <w:tmpl w:val="AEF8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636D8"/>
    <w:multiLevelType w:val="hybridMultilevel"/>
    <w:tmpl w:val="28C43AB0"/>
    <w:lvl w:ilvl="0" w:tplc="C7A45D6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E61CDA"/>
    <w:multiLevelType w:val="hybridMultilevel"/>
    <w:tmpl w:val="0EE0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B54227A"/>
    <w:multiLevelType w:val="multilevel"/>
    <w:tmpl w:val="C4B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846CA"/>
    <w:rsid w:val="00003AD0"/>
    <w:rsid w:val="000416B2"/>
    <w:rsid w:val="000473F0"/>
    <w:rsid w:val="00052E2C"/>
    <w:rsid w:val="000552EF"/>
    <w:rsid w:val="00061F67"/>
    <w:rsid w:val="00087AFE"/>
    <w:rsid w:val="00091D54"/>
    <w:rsid w:val="000966C0"/>
    <w:rsid w:val="000A36AE"/>
    <w:rsid w:val="000D6914"/>
    <w:rsid w:val="000E19AD"/>
    <w:rsid w:val="00103342"/>
    <w:rsid w:val="00104472"/>
    <w:rsid w:val="00131223"/>
    <w:rsid w:val="00141B71"/>
    <w:rsid w:val="00145A88"/>
    <w:rsid w:val="001859F9"/>
    <w:rsid w:val="001B394D"/>
    <w:rsid w:val="001F5757"/>
    <w:rsid w:val="002039E9"/>
    <w:rsid w:val="002104B1"/>
    <w:rsid w:val="00245708"/>
    <w:rsid w:val="002626EE"/>
    <w:rsid w:val="00267DAB"/>
    <w:rsid w:val="002C59D1"/>
    <w:rsid w:val="002E1FD8"/>
    <w:rsid w:val="002E32F9"/>
    <w:rsid w:val="00347572"/>
    <w:rsid w:val="003677F6"/>
    <w:rsid w:val="003855F9"/>
    <w:rsid w:val="003B0A05"/>
    <w:rsid w:val="003C53DE"/>
    <w:rsid w:val="004167E9"/>
    <w:rsid w:val="004355D1"/>
    <w:rsid w:val="00465977"/>
    <w:rsid w:val="00472D97"/>
    <w:rsid w:val="00476A00"/>
    <w:rsid w:val="004A302E"/>
    <w:rsid w:val="004A3133"/>
    <w:rsid w:val="004B70D2"/>
    <w:rsid w:val="004C164E"/>
    <w:rsid w:val="004E7A80"/>
    <w:rsid w:val="00522153"/>
    <w:rsid w:val="00524D46"/>
    <w:rsid w:val="005C30F6"/>
    <w:rsid w:val="006120C8"/>
    <w:rsid w:val="00613747"/>
    <w:rsid w:val="006208E1"/>
    <w:rsid w:val="00662DF2"/>
    <w:rsid w:val="006D2425"/>
    <w:rsid w:val="007017F3"/>
    <w:rsid w:val="007234EA"/>
    <w:rsid w:val="00740A1E"/>
    <w:rsid w:val="0075429C"/>
    <w:rsid w:val="00786AD2"/>
    <w:rsid w:val="007927C5"/>
    <w:rsid w:val="007A5236"/>
    <w:rsid w:val="007C18D1"/>
    <w:rsid w:val="007E04F5"/>
    <w:rsid w:val="00826996"/>
    <w:rsid w:val="00846EBE"/>
    <w:rsid w:val="008535C6"/>
    <w:rsid w:val="0088367E"/>
    <w:rsid w:val="008A7DE8"/>
    <w:rsid w:val="008B0A50"/>
    <w:rsid w:val="008D6907"/>
    <w:rsid w:val="00920C7D"/>
    <w:rsid w:val="00923DE7"/>
    <w:rsid w:val="00953404"/>
    <w:rsid w:val="009814AA"/>
    <w:rsid w:val="00983824"/>
    <w:rsid w:val="0099061B"/>
    <w:rsid w:val="009924B8"/>
    <w:rsid w:val="009A7BD3"/>
    <w:rsid w:val="009D1029"/>
    <w:rsid w:val="00A02382"/>
    <w:rsid w:val="00A32318"/>
    <w:rsid w:val="00AC7E77"/>
    <w:rsid w:val="00AF148C"/>
    <w:rsid w:val="00AF34F6"/>
    <w:rsid w:val="00B07EA1"/>
    <w:rsid w:val="00B13E1C"/>
    <w:rsid w:val="00B2032B"/>
    <w:rsid w:val="00B30A8E"/>
    <w:rsid w:val="00B40A58"/>
    <w:rsid w:val="00B4390B"/>
    <w:rsid w:val="00B60CB3"/>
    <w:rsid w:val="00B846CA"/>
    <w:rsid w:val="00BB2D14"/>
    <w:rsid w:val="00BB4B7C"/>
    <w:rsid w:val="00BC3D98"/>
    <w:rsid w:val="00BD1749"/>
    <w:rsid w:val="00BF7E28"/>
    <w:rsid w:val="00C05F01"/>
    <w:rsid w:val="00C637D3"/>
    <w:rsid w:val="00C81CD3"/>
    <w:rsid w:val="00CB33D3"/>
    <w:rsid w:val="00CB54EB"/>
    <w:rsid w:val="00CC2597"/>
    <w:rsid w:val="00CF4364"/>
    <w:rsid w:val="00CF6A28"/>
    <w:rsid w:val="00D77DDC"/>
    <w:rsid w:val="00D85AB4"/>
    <w:rsid w:val="00D97797"/>
    <w:rsid w:val="00DA6E86"/>
    <w:rsid w:val="00DC0EB4"/>
    <w:rsid w:val="00DD0DDA"/>
    <w:rsid w:val="00DD2C43"/>
    <w:rsid w:val="00DF23E1"/>
    <w:rsid w:val="00E227F0"/>
    <w:rsid w:val="00E26FDA"/>
    <w:rsid w:val="00E3200C"/>
    <w:rsid w:val="00E55CA7"/>
    <w:rsid w:val="00E812E7"/>
    <w:rsid w:val="00EB07ED"/>
    <w:rsid w:val="00F061CB"/>
    <w:rsid w:val="00F14FD3"/>
    <w:rsid w:val="00F31E99"/>
    <w:rsid w:val="00F40035"/>
    <w:rsid w:val="00F40957"/>
    <w:rsid w:val="00F60A47"/>
    <w:rsid w:val="00F63EE4"/>
    <w:rsid w:val="00F72C78"/>
    <w:rsid w:val="00F90589"/>
    <w:rsid w:val="00F9673B"/>
    <w:rsid w:val="00FA094B"/>
    <w:rsid w:val="00FB3105"/>
    <w:rsid w:val="00FB5067"/>
    <w:rsid w:val="00FC5073"/>
    <w:rsid w:val="00FC7BDA"/>
    <w:rsid w:val="00FE0655"/>
    <w:rsid w:val="00FE08C5"/>
    <w:rsid w:val="00FF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035"/>
  </w:style>
  <w:style w:type="paragraph" w:styleId="1">
    <w:name w:val="heading 1"/>
    <w:basedOn w:val="a"/>
    <w:next w:val="a"/>
    <w:link w:val="10"/>
    <w:uiPriority w:val="9"/>
    <w:qFormat/>
    <w:rsid w:val="00953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3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3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846CA"/>
  </w:style>
  <w:style w:type="table" w:styleId="a3">
    <w:name w:val="Table Grid"/>
    <w:basedOn w:val="a1"/>
    <w:uiPriority w:val="59"/>
    <w:rsid w:val="00B8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6C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6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6CA"/>
  </w:style>
  <w:style w:type="paragraph" w:styleId="a9">
    <w:name w:val="footer"/>
    <w:basedOn w:val="a"/>
    <w:link w:val="aa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6CA"/>
  </w:style>
  <w:style w:type="paragraph" w:styleId="ab">
    <w:name w:val="Normal (Web)"/>
    <w:basedOn w:val="a"/>
    <w:uiPriority w:val="99"/>
    <w:unhideWhenUsed/>
    <w:rsid w:val="00B8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B846CA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fontstyle11">
    <w:name w:val="fontstyle11"/>
    <w:basedOn w:val="a0"/>
    <w:rsid w:val="00B846CA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B846CA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paragraph" w:styleId="ac">
    <w:name w:val="No Spacing"/>
    <w:uiPriority w:val="1"/>
    <w:qFormat/>
    <w:rsid w:val="0095340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340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340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5340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">
    <w:name w:val="caption"/>
    <w:basedOn w:val="a"/>
    <w:next w:val="a"/>
    <w:uiPriority w:val="35"/>
    <w:unhideWhenUsed/>
    <w:qFormat/>
    <w:rsid w:val="003C53DE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s-markdown-paragraph">
    <w:name w:val="ds-markdown-paragraph"/>
    <w:basedOn w:val="a"/>
    <w:rsid w:val="00203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39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846CA"/>
  </w:style>
  <w:style w:type="table" w:styleId="a3">
    <w:name w:val="Table Grid"/>
    <w:basedOn w:val="a1"/>
    <w:uiPriority w:val="59"/>
    <w:rsid w:val="00B84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6C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6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6CA"/>
  </w:style>
  <w:style w:type="paragraph" w:styleId="a9">
    <w:name w:val="footer"/>
    <w:basedOn w:val="a"/>
    <w:link w:val="aa"/>
    <w:uiPriority w:val="99"/>
    <w:unhideWhenUsed/>
    <w:rsid w:val="00B8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6CA"/>
  </w:style>
  <w:style w:type="paragraph" w:styleId="ab">
    <w:name w:val="Normal (Web)"/>
    <w:basedOn w:val="a"/>
    <w:uiPriority w:val="99"/>
    <w:unhideWhenUsed/>
    <w:rsid w:val="00B84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B846CA"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fontstyle11">
    <w:name w:val="fontstyle11"/>
    <w:basedOn w:val="a0"/>
    <w:rsid w:val="00B846CA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B846CA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3.9499999999999997</c:v>
                </c:pt>
                <c:pt idx="1">
                  <c:v>43.27</c:v>
                </c:pt>
                <c:pt idx="2">
                  <c:v>42.620000000000012</c:v>
                </c:pt>
                <c:pt idx="3">
                  <c:v>10.16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FA-4EA8-9B3A-8EF7E2883ABF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7.1899999999999995</c:v>
                </c:pt>
                <c:pt idx="1">
                  <c:v>49.74</c:v>
                </c:pt>
                <c:pt idx="2">
                  <c:v>37.68</c:v>
                </c:pt>
                <c:pt idx="3">
                  <c:v>5.38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FA-4EA8-9B3A-8EF7E2883ABF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invertIfNegative val="0"/>
          <c:cat>
            <c:strRef>
              <c:f>Лист1!$B$1:$E$1</c:f>
              <c:strCach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3.59</c:v>
                </c:pt>
                <c:pt idx="1">
                  <c:v>49.8</c:v>
                </c:pt>
                <c:pt idx="2">
                  <c:v>40.64</c:v>
                </c:pt>
                <c:pt idx="3">
                  <c:v>5.98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FA-4EA8-9B3A-8EF7E2883A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953728"/>
        <c:axId val="42955904"/>
      </c:barChart>
      <c:catAx>
        <c:axId val="42953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Отметки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42955904"/>
        <c:crosses val="autoZero"/>
        <c:auto val="1"/>
        <c:lblAlgn val="ctr"/>
        <c:lblOffset val="100"/>
        <c:noMultiLvlLbl val="0"/>
      </c:catAx>
      <c:valAx>
        <c:axId val="429559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2953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2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5.56</c:v>
                </c:pt>
                <c:pt idx="1">
                  <c:v>23.53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15.79</c:v>
                </c:pt>
                <c:pt idx="8">
                  <c:v>4.3499999999999996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C3-4100-9D56-3A45E52A267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2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44.44</c:v>
                </c:pt>
                <c:pt idx="1">
                  <c:v>47.06</c:v>
                </c:pt>
                <c:pt idx="2">
                  <c:v>68.42</c:v>
                </c:pt>
                <c:pt idx="3">
                  <c:v>45.449999999999996</c:v>
                </c:pt>
                <c:pt idx="4">
                  <c:v>26.32</c:v>
                </c:pt>
                <c:pt idx="5">
                  <c:v>43.48</c:v>
                </c:pt>
                <c:pt idx="6">
                  <c:v>75</c:v>
                </c:pt>
                <c:pt idx="7">
                  <c:v>63.160000000000011</c:v>
                </c:pt>
                <c:pt idx="8">
                  <c:v>43.48</c:v>
                </c:pt>
                <c:pt idx="9">
                  <c:v>57.14</c:v>
                </c:pt>
                <c:pt idx="10">
                  <c:v>63.160000000000011</c:v>
                </c:pt>
                <c:pt idx="11">
                  <c:v>38.1</c:v>
                </c:pt>
                <c:pt idx="12">
                  <c:v>35.290000000000013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1C3-4100-9D56-3A45E52A267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2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50</c:v>
                </c:pt>
                <c:pt idx="1">
                  <c:v>29.41</c:v>
                </c:pt>
                <c:pt idx="2">
                  <c:v>31.58</c:v>
                </c:pt>
                <c:pt idx="3">
                  <c:v>50</c:v>
                </c:pt>
                <c:pt idx="4">
                  <c:v>63.160000000000011</c:v>
                </c:pt>
                <c:pt idx="5">
                  <c:v>56.52</c:v>
                </c:pt>
                <c:pt idx="6">
                  <c:v>20</c:v>
                </c:pt>
                <c:pt idx="7">
                  <c:v>21.05</c:v>
                </c:pt>
                <c:pt idx="8">
                  <c:v>43.48</c:v>
                </c:pt>
                <c:pt idx="9">
                  <c:v>42.86</c:v>
                </c:pt>
                <c:pt idx="10">
                  <c:v>36.839999999999996</c:v>
                </c:pt>
                <c:pt idx="11">
                  <c:v>33.33</c:v>
                </c:pt>
                <c:pt idx="12">
                  <c:v>47.06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1C3-4100-9D56-3A45E52A267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3"/>
                <c:pt idx="0">
                  <c:v>СОШ 1</c:v>
                </c:pt>
                <c:pt idx="1">
                  <c:v>СОШ № 5</c:v>
                </c:pt>
                <c:pt idx="2">
                  <c:v>СОШ № 2</c:v>
                </c:pt>
                <c:pt idx="3">
                  <c:v>СОШ № 8</c:v>
                </c:pt>
                <c:pt idx="4">
                  <c:v>СОШ № 11</c:v>
                </c:pt>
                <c:pt idx="5">
                  <c:v>СОШ № 12</c:v>
                </c:pt>
                <c:pt idx="6">
                  <c:v>СОШ № 14</c:v>
                </c:pt>
                <c:pt idx="7">
                  <c:v>СОШ № 15</c:v>
                </c:pt>
                <c:pt idx="8">
                  <c:v>СОШ № 17</c:v>
                </c:pt>
                <c:pt idx="9">
                  <c:v>СОШ № 13</c:v>
                </c:pt>
                <c:pt idx="10">
                  <c:v>Лицей</c:v>
                </c:pt>
                <c:pt idx="11">
                  <c:v>СОШ № 9</c:v>
                </c:pt>
                <c:pt idx="12">
                  <c:v>Гимназия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4.55</c:v>
                </c:pt>
                <c:pt idx="4">
                  <c:v>10.53</c:v>
                </c:pt>
                <c:pt idx="5">
                  <c:v>0</c:v>
                </c:pt>
                <c:pt idx="6">
                  <c:v>5</c:v>
                </c:pt>
                <c:pt idx="7">
                  <c:v>0</c:v>
                </c:pt>
                <c:pt idx="8">
                  <c:v>8.7000000000000011</c:v>
                </c:pt>
                <c:pt idx="9">
                  <c:v>0</c:v>
                </c:pt>
                <c:pt idx="10">
                  <c:v>0</c:v>
                </c:pt>
                <c:pt idx="11">
                  <c:v>28.57</c:v>
                </c:pt>
                <c:pt idx="12">
                  <c:v>17.649999999999999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1C3-4100-9D56-3A45E52A2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672704"/>
        <c:axId val="43674240"/>
      </c:barChart>
      <c:catAx>
        <c:axId val="4367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674240"/>
        <c:crosses val="autoZero"/>
        <c:auto val="1"/>
        <c:lblAlgn val="ctr"/>
        <c:lblOffset val="100"/>
        <c:noMultiLvlLbl val="0"/>
      </c:catAx>
      <c:valAx>
        <c:axId val="436742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3672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  Понизили (Отметка &lt; Отметка по журналу) %</c:v>
                </c:pt>
                <c:pt idx="1">
                  <c:v>  Подтвердили (Отметка = Отметке по журналу) %</c:v>
                </c:pt>
                <c:pt idx="2">
                  <c:v>  Повысили (Отметка &gt; Отметка по журналу) %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32.270000000000003</c:v>
                </c:pt>
                <c:pt idx="1">
                  <c:v>60.56</c:v>
                </c:pt>
                <c:pt idx="2">
                  <c:v>7.17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DD-465D-AD1D-705D1F055E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699584"/>
        <c:axId val="138003584"/>
      </c:barChart>
      <c:catAx>
        <c:axId val="43699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8003584"/>
        <c:crosses val="autoZero"/>
        <c:auto val="1"/>
        <c:lblAlgn val="ctr"/>
        <c:lblOffset val="100"/>
        <c:noMultiLvlLbl val="0"/>
      </c:catAx>
      <c:valAx>
        <c:axId val="1380035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Кол-во уч-ся,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436995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Лист1!$B$2:$U$2</c:f>
              <c:numCache>
                <c:formatCode>General</c:formatCode>
                <c:ptCount val="20"/>
                <c:pt idx="0">
                  <c:v>0.2</c:v>
                </c:pt>
                <c:pt idx="1">
                  <c:v>0.4</c:v>
                </c:pt>
                <c:pt idx="2">
                  <c:v>0.70000000000000062</c:v>
                </c:pt>
                <c:pt idx="3">
                  <c:v>1.2</c:v>
                </c:pt>
                <c:pt idx="4">
                  <c:v>1.4</c:v>
                </c:pt>
                <c:pt idx="5">
                  <c:v>5.9</c:v>
                </c:pt>
                <c:pt idx="6">
                  <c:v>7</c:v>
                </c:pt>
                <c:pt idx="7">
                  <c:v>7.6</c:v>
                </c:pt>
                <c:pt idx="8">
                  <c:v>7.9</c:v>
                </c:pt>
                <c:pt idx="9">
                  <c:v>7.8</c:v>
                </c:pt>
                <c:pt idx="10">
                  <c:v>7</c:v>
                </c:pt>
                <c:pt idx="11">
                  <c:v>12.4</c:v>
                </c:pt>
                <c:pt idx="12">
                  <c:v>10.9</c:v>
                </c:pt>
                <c:pt idx="13">
                  <c:v>8.6</c:v>
                </c:pt>
                <c:pt idx="14">
                  <c:v>6.4</c:v>
                </c:pt>
                <c:pt idx="15">
                  <c:v>4.2</c:v>
                </c:pt>
                <c:pt idx="16">
                  <c:v>5.8</c:v>
                </c:pt>
                <c:pt idx="17">
                  <c:v>3.4</c:v>
                </c:pt>
                <c:pt idx="1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Иркутская область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Лист1!$B$3:$U$3</c:f>
              <c:numCache>
                <c:formatCode>General</c:formatCode>
                <c:ptCount val="20"/>
                <c:pt idx="0">
                  <c:v>0.2</c:v>
                </c:pt>
                <c:pt idx="1">
                  <c:v>0.70000000000000062</c:v>
                </c:pt>
                <c:pt idx="2">
                  <c:v>1.2</c:v>
                </c:pt>
                <c:pt idx="3">
                  <c:v>2.1</c:v>
                </c:pt>
                <c:pt idx="4">
                  <c:v>2.7</c:v>
                </c:pt>
                <c:pt idx="5">
                  <c:v>6.1</c:v>
                </c:pt>
                <c:pt idx="6">
                  <c:v>8.2000000000000011</c:v>
                </c:pt>
                <c:pt idx="7">
                  <c:v>9.3000000000000007</c:v>
                </c:pt>
                <c:pt idx="8">
                  <c:v>9.5</c:v>
                </c:pt>
                <c:pt idx="9">
                  <c:v>8.9</c:v>
                </c:pt>
                <c:pt idx="10">
                  <c:v>7.8</c:v>
                </c:pt>
                <c:pt idx="11">
                  <c:v>10.6</c:v>
                </c:pt>
                <c:pt idx="12">
                  <c:v>10.4</c:v>
                </c:pt>
                <c:pt idx="13">
                  <c:v>7.7</c:v>
                </c:pt>
                <c:pt idx="14">
                  <c:v>5.9</c:v>
                </c:pt>
                <c:pt idx="15">
                  <c:v>3.1</c:v>
                </c:pt>
                <c:pt idx="16">
                  <c:v>3.1</c:v>
                </c:pt>
                <c:pt idx="17">
                  <c:v>1.8</c:v>
                </c:pt>
                <c:pt idx="18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г. Усть-Илимск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</c:strCache>
            </c:strRef>
          </c:cat>
          <c:val>
            <c:numRef>
              <c:f>Лист1!$B$4:$U$4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1.2</c:v>
                </c:pt>
                <c:pt idx="3">
                  <c:v>0.4</c:v>
                </c:pt>
                <c:pt idx="4">
                  <c:v>2</c:v>
                </c:pt>
                <c:pt idx="5">
                  <c:v>2</c:v>
                </c:pt>
                <c:pt idx="6">
                  <c:v>7.2</c:v>
                </c:pt>
                <c:pt idx="7">
                  <c:v>8.8000000000000007</c:v>
                </c:pt>
                <c:pt idx="8">
                  <c:v>9.6</c:v>
                </c:pt>
                <c:pt idx="9">
                  <c:v>13.1</c:v>
                </c:pt>
                <c:pt idx="10">
                  <c:v>9.2000000000000011</c:v>
                </c:pt>
                <c:pt idx="11">
                  <c:v>7.6</c:v>
                </c:pt>
                <c:pt idx="12">
                  <c:v>11.6</c:v>
                </c:pt>
                <c:pt idx="13">
                  <c:v>10.4</c:v>
                </c:pt>
                <c:pt idx="14">
                  <c:v>8</c:v>
                </c:pt>
                <c:pt idx="15">
                  <c:v>3.2</c:v>
                </c:pt>
                <c:pt idx="16">
                  <c:v>2.4</c:v>
                </c:pt>
                <c:pt idx="17">
                  <c:v>2</c:v>
                </c:pt>
                <c:pt idx="18">
                  <c:v>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178240"/>
        <c:axId val="43184128"/>
      </c:barChart>
      <c:catAx>
        <c:axId val="43178240"/>
        <c:scaling>
          <c:orientation val="minMax"/>
        </c:scaling>
        <c:delete val="0"/>
        <c:axPos val="b"/>
        <c:majorTickMark val="out"/>
        <c:minorTickMark val="none"/>
        <c:tickLblPos val="nextTo"/>
        <c:crossAx val="43184128"/>
        <c:crosses val="autoZero"/>
        <c:auto val="1"/>
        <c:lblAlgn val="ctr"/>
        <c:lblOffset val="100"/>
        <c:noMultiLvlLbl val="0"/>
      </c:catAx>
      <c:valAx>
        <c:axId val="43184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1782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гр.2</c:v>
                </c:pt>
              </c:strCache>
            </c:strRef>
          </c:tx>
          <c:marker>
            <c:symbol val="none"/>
          </c:marker>
          <c:cat>
            <c:numRef>
              <c:f>Лист1!$A$2:$A$20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78</c:v>
                </c:pt>
                <c:pt idx="1">
                  <c:v>89</c:v>
                </c:pt>
                <c:pt idx="2">
                  <c:v>0</c:v>
                </c:pt>
                <c:pt idx="3">
                  <c:v>22</c:v>
                </c:pt>
                <c:pt idx="4">
                  <c:v>11</c:v>
                </c:pt>
                <c:pt idx="5">
                  <c:v>11</c:v>
                </c:pt>
                <c:pt idx="6">
                  <c:v>0</c:v>
                </c:pt>
                <c:pt idx="7">
                  <c:v>11</c:v>
                </c:pt>
                <c:pt idx="8">
                  <c:v>0</c:v>
                </c:pt>
                <c:pt idx="9">
                  <c:v>11</c:v>
                </c:pt>
                <c:pt idx="10">
                  <c:v>22</c:v>
                </c:pt>
                <c:pt idx="11">
                  <c:v>56</c:v>
                </c:pt>
                <c:pt idx="12">
                  <c:v>44</c:v>
                </c:pt>
                <c:pt idx="13">
                  <c:v>22</c:v>
                </c:pt>
                <c:pt idx="14">
                  <c:v>22</c:v>
                </c:pt>
                <c:pt idx="15">
                  <c:v>0</c:v>
                </c:pt>
                <c:pt idx="16">
                  <c:v>11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гр.3</c:v>
                </c:pt>
              </c:strCache>
            </c:strRef>
          </c:tx>
          <c:marker>
            <c:symbol val="none"/>
          </c:marker>
          <c:cat>
            <c:numRef>
              <c:f>Лист1!$A$2:$A$20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93</c:v>
                </c:pt>
                <c:pt idx="1">
                  <c:v>85</c:v>
                </c:pt>
                <c:pt idx="2">
                  <c:v>35</c:v>
                </c:pt>
                <c:pt idx="3">
                  <c:v>52</c:v>
                </c:pt>
                <c:pt idx="4">
                  <c:v>49</c:v>
                </c:pt>
                <c:pt idx="5">
                  <c:v>26</c:v>
                </c:pt>
                <c:pt idx="6">
                  <c:v>23</c:v>
                </c:pt>
                <c:pt idx="7">
                  <c:v>46</c:v>
                </c:pt>
                <c:pt idx="8">
                  <c:v>42</c:v>
                </c:pt>
                <c:pt idx="9">
                  <c:v>50</c:v>
                </c:pt>
                <c:pt idx="10">
                  <c:v>50</c:v>
                </c:pt>
                <c:pt idx="11">
                  <c:v>86</c:v>
                </c:pt>
                <c:pt idx="12">
                  <c:v>78</c:v>
                </c:pt>
                <c:pt idx="13">
                  <c:v>39</c:v>
                </c:pt>
                <c:pt idx="14">
                  <c:v>39</c:v>
                </c:pt>
                <c:pt idx="15">
                  <c:v>37</c:v>
                </c:pt>
                <c:pt idx="16">
                  <c:v>25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гр. 4</c:v>
                </c:pt>
              </c:strCache>
            </c:strRef>
          </c:tx>
          <c:marker>
            <c:symbol val="none"/>
          </c:marker>
          <c:cat>
            <c:numRef>
              <c:f>Лист1!$A$2:$A$20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Лист1!$D$2:$D$20</c:f>
              <c:numCache>
                <c:formatCode>General</c:formatCode>
                <c:ptCount val="19"/>
                <c:pt idx="0">
                  <c:v>98</c:v>
                </c:pt>
                <c:pt idx="1">
                  <c:v>96</c:v>
                </c:pt>
                <c:pt idx="2">
                  <c:v>71</c:v>
                </c:pt>
                <c:pt idx="3">
                  <c:v>75</c:v>
                </c:pt>
                <c:pt idx="4">
                  <c:v>81</c:v>
                </c:pt>
                <c:pt idx="5">
                  <c:v>57</c:v>
                </c:pt>
                <c:pt idx="6">
                  <c:v>59</c:v>
                </c:pt>
                <c:pt idx="7">
                  <c:v>75</c:v>
                </c:pt>
                <c:pt idx="8">
                  <c:v>64</c:v>
                </c:pt>
                <c:pt idx="9">
                  <c:v>72</c:v>
                </c:pt>
                <c:pt idx="10">
                  <c:v>65</c:v>
                </c:pt>
                <c:pt idx="11">
                  <c:v>99</c:v>
                </c:pt>
                <c:pt idx="12">
                  <c:v>91</c:v>
                </c:pt>
                <c:pt idx="13">
                  <c:v>69</c:v>
                </c:pt>
                <c:pt idx="14">
                  <c:v>68</c:v>
                </c:pt>
                <c:pt idx="15">
                  <c:v>63</c:v>
                </c:pt>
                <c:pt idx="16">
                  <c:v>54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гр.5</c:v>
                </c:pt>
              </c:strCache>
            </c:strRef>
          </c:tx>
          <c:marker>
            <c:symbol val="none"/>
          </c:marker>
          <c:cat>
            <c:numRef>
              <c:f>Лист1!$A$2:$A$20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</c:numCache>
            </c:numRef>
          </c:cat>
          <c:val>
            <c:numRef>
              <c:f>Лист1!$E$2:$E$20</c:f>
              <c:numCache>
                <c:formatCode>General</c:formatCode>
                <c:ptCount val="19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93</c:v>
                </c:pt>
                <c:pt idx="4">
                  <c:v>100</c:v>
                </c:pt>
                <c:pt idx="5">
                  <c:v>93</c:v>
                </c:pt>
                <c:pt idx="6">
                  <c:v>100</c:v>
                </c:pt>
                <c:pt idx="7">
                  <c:v>93</c:v>
                </c:pt>
                <c:pt idx="8">
                  <c:v>93</c:v>
                </c:pt>
                <c:pt idx="9">
                  <c:v>93</c:v>
                </c:pt>
                <c:pt idx="10">
                  <c:v>93</c:v>
                </c:pt>
                <c:pt idx="11">
                  <c:v>100</c:v>
                </c:pt>
                <c:pt idx="12">
                  <c:v>100</c:v>
                </c:pt>
                <c:pt idx="13">
                  <c:v>93</c:v>
                </c:pt>
                <c:pt idx="14">
                  <c:v>86</c:v>
                </c:pt>
                <c:pt idx="15">
                  <c:v>80</c:v>
                </c:pt>
                <c:pt idx="16">
                  <c:v>73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550208"/>
        <c:axId val="43551744"/>
      </c:lineChart>
      <c:catAx>
        <c:axId val="43550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551744"/>
        <c:crosses val="autoZero"/>
        <c:auto val="1"/>
        <c:lblAlgn val="ctr"/>
        <c:lblOffset val="100"/>
        <c:noMultiLvlLbl val="0"/>
      </c:catAx>
      <c:valAx>
        <c:axId val="43551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5502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924AB-FB0F-4F62-A558-5E906250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10</Pages>
  <Words>3632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56</cp:revision>
  <dcterms:created xsi:type="dcterms:W3CDTF">2024-08-24T12:10:00Z</dcterms:created>
  <dcterms:modified xsi:type="dcterms:W3CDTF">2025-09-21T03:46:00Z</dcterms:modified>
</cp:coreProperties>
</file>