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5103"/>
      </w:tblGrid>
      <w:tr w:rsidR="007E1BA6" w:rsidRPr="00964E69" w:rsidTr="00673CAE">
        <w:tc>
          <w:tcPr>
            <w:tcW w:w="9356" w:type="dxa"/>
          </w:tcPr>
          <w:p w:rsidR="007E1BA6" w:rsidRPr="00964E69" w:rsidRDefault="007E1BA6" w:rsidP="00964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7E1BA6" w:rsidRPr="00964E69" w:rsidRDefault="007E1BA6" w:rsidP="00964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4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«УТВЕРЖДАЮ»</w:t>
            </w:r>
          </w:p>
          <w:p w:rsidR="007E1BA6" w:rsidRPr="00964E69" w:rsidRDefault="00566C9C" w:rsidP="00964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E1BA6"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7E1BA6"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Комитета образования</w:t>
            </w:r>
          </w:p>
          <w:p w:rsidR="007E1BA6" w:rsidRPr="00964E69" w:rsidRDefault="007E1BA6" w:rsidP="00964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города Усть-Илимска </w:t>
            </w:r>
          </w:p>
          <w:p w:rsidR="007E1BA6" w:rsidRPr="00964E69" w:rsidRDefault="00673CAE" w:rsidP="00964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 </w:t>
            </w:r>
            <w:r w:rsidR="00566C9C">
              <w:rPr>
                <w:rFonts w:ascii="Times New Roman" w:eastAsia="Times New Roman" w:hAnsi="Times New Roman" w:cs="Times New Roman"/>
                <w:sz w:val="24"/>
                <w:szCs w:val="24"/>
              </w:rPr>
              <w:t>О.Н. Кузнецова</w:t>
            </w:r>
          </w:p>
          <w:p w:rsidR="007E1BA6" w:rsidRPr="00964E69" w:rsidRDefault="007E1BA6" w:rsidP="00566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>«2</w:t>
            </w:r>
            <w:r w:rsidR="00566C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56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</w:t>
            </w: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73CA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A616E5" w:rsidRDefault="00A616E5" w:rsidP="00964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1BA6" w:rsidRPr="00964E69" w:rsidRDefault="007E1BA6" w:rsidP="00964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E69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</w:p>
    <w:p w:rsidR="007E1BA6" w:rsidRDefault="007E1BA6" w:rsidP="00964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E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городских мероприятий Комитета образования Администрации города Усть-Илимска на </w:t>
      </w:r>
      <w:r w:rsidR="00566C9C">
        <w:rPr>
          <w:rFonts w:ascii="Times New Roman" w:eastAsia="Times New Roman" w:hAnsi="Times New Roman" w:cs="Times New Roman"/>
          <w:b/>
          <w:bCs/>
          <w:sz w:val="24"/>
          <w:szCs w:val="24"/>
        </w:rPr>
        <w:t>октябрь</w:t>
      </w:r>
      <w:r w:rsidRPr="00964E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673CA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964E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A616E5" w:rsidRDefault="00A616E5" w:rsidP="00964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4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8539"/>
        <w:gridCol w:w="2606"/>
        <w:gridCol w:w="2890"/>
      </w:tblGrid>
      <w:tr w:rsidR="00A616E5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16E5" w:rsidRPr="00E76731" w:rsidRDefault="00A616E5" w:rsidP="00E7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E76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16E5" w:rsidRPr="00E76731" w:rsidRDefault="00A616E5" w:rsidP="00E7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16E5" w:rsidRPr="00E76731" w:rsidRDefault="00A616E5" w:rsidP="00E7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E76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исполнения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16E5" w:rsidRPr="00E76731" w:rsidRDefault="00A616E5" w:rsidP="00E7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Ответственный(-</w:t>
            </w:r>
            <w:proofErr w:type="spellStart"/>
            <w:r w:rsidRPr="00E76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ые</w:t>
            </w:r>
            <w:proofErr w:type="spellEnd"/>
            <w:r w:rsidRPr="00E76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 w:rsidRPr="00E76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исполнитель(-и)</w:t>
            </w:r>
          </w:p>
        </w:tc>
      </w:tr>
      <w:tr w:rsidR="00A616E5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16E5" w:rsidRPr="00E76731" w:rsidRDefault="00A616E5" w:rsidP="00E7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16E5" w:rsidRPr="00E76731" w:rsidRDefault="00A616E5" w:rsidP="00E7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16E5" w:rsidRPr="00E76731" w:rsidRDefault="00A616E5" w:rsidP="00E7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16E5" w:rsidRPr="00E76731" w:rsidRDefault="00A616E5" w:rsidP="00E7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9001B" w:rsidRPr="00E76731" w:rsidTr="00E7673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9001B" w:rsidRPr="00E76731" w:rsidRDefault="0059001B" w:rsidP="00E7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Информационно-аналитическая деятельность</w:t>
            </w:r>
          </w:p>
        </w:tc>
      </w:tr>
      <w:tr w:rsidR="0059001B" w:rsidRPr="00E76731" w:rsidTr="00E7673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9001B" w:rsidRPr="00E76731" w:rsidRDefault="0059001B" w:rsidP="00E7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Подготовка</w:t>
            </w:r>
            <w:r w:rsidR="005A7CCA" w:rsidRPr="00E76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муниципальной, </w:t>
            </w:r>
            <w:r w:rsidRPr="00E76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федеральной и региональной статистической отчетности</w:t>
            </w:r>
          </w:p>
        </w:tc>
      </w:tr>
      <w:tr w:rsidR="007C0D1C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0D1C" w:rsidRPr="00E76731" w:rsidRDefault="007C0D1C" w:rsidP="00E7673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0D1C" w:rsidRPr="00E76731" w:rsidRDefault="007C0D1C" w:rsidP="00E76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статистической отчетности по форме федерального статистического наблюдения № ОО-1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0D1C" w:rsidRPr="00E76731" w:rsidRDefault="00566C9C" w:rsidP="00EA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0</w:t>
            </w:r>
            <w:r w:rsidR="00EA3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  <w:r w:rsidR="007C0D1C"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0D1C" w:rsidRPr="00E76731" w:rsidRDefault="007C0D1C" w:rsidP="00E7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Ефременко Н.А.,</w:t>
            </w: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Карташов П.А.,</w:t>
            </w: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ответственные в МОУ</w:t>
            </w:r>
          </w:p>
        </w:tc>
      </w:tr>
      <w:tr w:rsidR="0079476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476B" w:rsidRPr="00E76731" w:rsidRDefault="0079476B" w:rsidP="00E7673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476B" w:rsidRPr="00E76731" w:rsidRDefault="0079476B" w:rsidP="00794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статистической отчетности по форме федерального статистического наблюдения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1-НД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476B" w:rsidRPr="00E76731" w:rsidRDefault="0079476B" w:rsidP="00EA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476B" w:rsidRPr="00E76731" w:rsidRDefault="0079476B" w:rsidP="00E7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Солдатова Г.Е.</w:t>
            </w:r>
          </w:p>
        </w:tc>
      </w:tr>
      <w:tr w:rsidR="005A7CCA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7CCA" w:rsidRPr="00E76731" w:rsidRDefault="005A7CCA" w:rsidP="00E7673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7CCA" w:rsidRPr="00E76731" w:rsidRDefault="005A7CCA" w:rsidP="00E76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постановления «О внесении изменений в муниципальную программу муниципального образования город Усть-Илимск «Развитие образования»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7CCA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</w:t>
            </w:r>
            <w:r w:rsidR="005A7CCA"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7CCA" w:rsidRPr="00E76731" w:rsidRDefault="005A7CCA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Петлюк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A7CCA" w:rsidRPr="00E76731" w:rsidTr="00E7673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7CCA" w:rsidRPr="00E76731" w:rsidRDefault="005A7CCA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муниципальных, областных, федеральных мероприятий</w:t>
            </w:r>
          </w:p>
        </w:tc>
      </w:tr>
      <w:tr w:rsidR="005A7CCA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7CCA" w:rsidRPr="00E76731" w:rsidRDefault="005A7CCA" w:rsidP="00E7673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7CCA" w:rsidRPr="00E76731" w:rsidRDefault="005A7CCA" w:rsidP="00E76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Российской Федерации от 09.11.2022г. № 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7CCA" w:rsidRPr="00E76731" w:rsidRDefault="00566C9C" w:rsidP="00E767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r w:rsidR="005A7CCA"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7CCA" w:rsidRPr="00E76731" w:rsidRDefault="005A7CCA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Е.Д.,</w:t>
            </w:r>
          </w:p>
          <w:p w:rsidR="005A7CCA" w:rsidRPr="00E76731" w:rsidRDefault="005A7CCA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566C9C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РФ от 17.05.2023г. № 358 «О Стратегии комплексной безопасности детей в Российской Федерации на период до 2030 года»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52525"/>
                <w:sz w:val="24"/>
                <w:szCs w:val="24"/>
                <w:shd w:val="clear" w:color="auto" w:fill="FFFFFF"/>
              </w:rPr>
            </w:pPr>
            <w:r w:rsidRPr="00E76731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Елисеева О.В.,</w:t>
            </w:r>
          </w:p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муниципальных образовательных учреждений, специалисты Комитета образования, 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«ЦРО», МАОУ ДО ЦДТ</w:t>
            </w:r>
          </w:p>
        </w:tc>
      </w:tr>
      <w:tr w:rsidR="00566C9C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противодействия идеологии терроризма в Российской Федерации на 2024-2028 годы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52525"/>
                <w:sz w:val="24"/>
                <w:szCs w:val="24"/>
                <w:shd w:val="clear" w:color="auto" w:fill="FFFFFF"/>
              </w:rPr>
            </w:pPr>
            <w:r w:rsidRPr="00E76731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Елисеева О.В.,</w:t>
            </w:r>
          </w:p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566C9C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Российской Федерации от 07.05.2024г. № 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566C9C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РФ от 08.05.2024г. № 314 «Об утверждении Основ государственной политики Российской Федерации в области исторического просвещения»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566C9C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распоряжение Правительства Российской Федерации от 12.06. 2024 г. № 1481-р «Об утверждении Концепции государственной языковой политики РФ»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566C9C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Концепции развития системы психолого-педагогической помощи в сфере общего и среднего профессионального образования и план ее реализации на 2024–2030 годы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</w:p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566C9C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плана мероприятий, проводимых в рамках Концепции семейной политики в Иркутской области 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566C9C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основных мероприятий, проводимых в рамках Десятилетия детства на территории муниципального образования город Усть-Илимск на период 2021- 2027 годов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муниципальных образовательных учреждений</w:t>
            </w:r>
          </w:p>
        </w:tc>
      </w:tr>
      <w:tr w:rsidR="00566C9C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мероприятий, проводимых в рамках Стратегии государственной политики в отношении российского казачества на 2021-2030 годы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566C9C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мероприятий, проводимых в рамках Стратегии повышения финансовой грамотности и формирования финансовой культуры до 2030 года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И.Ю.,</w:t>
            </w:r>
          </w:p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566C9C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комплексного плана мероприятий, проводимых в рамках </w:t>
            </w:r>
            <w:r w:rsidRPr="00E76731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национальных проектов «Семья», «Молодежь России», «Кадры» и др.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566C9C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плана мероприятий, проводимых в рамках исполнения </w:t>
            </w:r>
            <w:r w:rsidRPr="00E767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Указа Президента Российской Федерации от 16.01.2025г. № 28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767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проведении в Российской Федерации Года защитника Отечества»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566C9C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Российской Федерации от 09.11.2022г. № 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Е.Д.,</w:t>
            </w:r>
          </w:p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5A7CCA" w:rsidRPr="00E76731" w:rsidTr="00E7673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A7CCA" w:rsidRPr="00E76731" w:rsidRDefault="005A7CCA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Совещания</w:t>
            </w:r>
          </w:p>
        </w:tc>
      </w:tr>
      <w:tr w:rsidR="00566C9C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Совещания с социальными педагогами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02.10.2025г., 14:00, </w:t>
            </w:r>
          </w:p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кабинет 202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Г.Е., </w:t>
            </w:r>
          </w:p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</w:tr>
      <w:tr w:rsidR="00566C9C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Совещания с заместителями директоров по учебно-воспитательной работе, курирующими воспитательную работу, и с советниками руководителя общеобразовательных учреждений по воспитанию и взаимодействию с детскими общественными объединениями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08.10.2025г., 15.00, </w:t>
            </w:r>
          </w:p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кабинет 202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Иванова С.В., </w:t>
            </w:r>
          </w:p>
          <w:p w:rsidR="00566C9C" w:rsidRPr="00E76731" w:rsidRDefault="00566C9C" w:rsidP="00E76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Клименко Н.В. 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Совещание с субъектами системы профилактики безнадзорности и правонарушений несовершеннолетних по вопросам межведомственного взаимодействия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16.10.2025г.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Совещание с заместителями директоров, курирующих вопросы оценочных процедур и ГИА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17.10.2025г., 15.30,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кабинет 202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Ефременко Н.А.,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общеобразовательных учреждений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Совещания с ответственными за аттестацию педагогических работников в дошкольных муниципальных образовательных учреждениях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28.10.2025г., 13.00,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кабинет 202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Е.В., ответственные в дошкольных ОУ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Совещания с ответственными за аттестацию педагогических работников в муниципальных образовательных учреждениях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28.10.2025г., 15.30,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кабинет 202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Е.В., ответственные за аттестацию в муниципальных общеобразовательных учреждениях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DE6E8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DE6E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Совещания с руководителями муниципальных общеобразовательных учреждений, МАОУ ДО ЦДТ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DE6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2025г. </w:t>
            </w:r>
          </w:p>
          <w:p w:rsidR="002532EB" w:rsidRPr="00E76731" w:rsidRDefault="002532EB" w:rsidP="00DE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(дата и время дополнительно)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DE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Кузнецова О.Н.,</w:t>
            </w:r>
          </w:p>
          <w:p w:rsidR="002532EB" w:rsidRPr="00E76731" w:rsidRDefault="002532EB" w:rsidP="00DE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Воронкова М.И.,</w:t>
            </w:r>
          </w:p>
          <w:p w:rsidR="002532EB" w:rsidRPr="00E76731" w:rsidRDefault="002532EB" w:rsidP="00DE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Ефременко Н.А.,</w:t>
            </w:r>
          </w:p>
          <w:p w:rsidR="002532EB" w:rsidRPr="00E76731" w:rsidRDefault="002532EB" w:rsidP="00DE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И.Ю.,</w:t>
            </w:r>
          </w:p>
          <w:p w:rsidR="002532EB" w:rsidRPr="00E76731" w:rsidRDefault="002532EB" w:rsidP="00DE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Петлюк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Е.А.,</w:t>
            </w:r>
          </w:p>
          <w:p w:rsidR="002532EB" w:rsidRPr="00E76731" w:rsidRDefault="002532EB" w:rsidP="00DE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сотрудники Комитета образования,</w:t>
            </w:r>
          </w:p>
          <w:p w:rsidR="002532EB" w:rsidRPr="00E76731" w:rsidRDefault="002532EB" w:rsidP="00DE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МКУ «ЦРО»,</w:t>
            </w:r>
          </w:p>
          <w:p w:rsidR="002532EB" w:rsidRPr="00E76731" w:rsidRDefault="002532EB" w:rsidP="00DE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руководители МАОУ ДО ЦДТ,</w:t>
            </w:r>
          </w:p>
          <w:p w:rsidR="002532EB" w:rsidRPr="00E76731" w:rsidRDefault="002532EB" w:rsidP="00DE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учреждений</w:t>
            </w:r>
          </w:p>
        </w:tc>
      </w:tr>
      <w:tr w:rsidR="00DE6E84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E6E84" w:rsidRPr="00E76731" w:rsidRDefault="00DE6E84" w:rsidP="00DE6E8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E6E84" w:rsidRPr="00654747" w:rsidRDefault="00DE6E84" w:rsidP="00DE6E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дошкольных образовательных учреждений и ответственными за эксплуатацию здания по вопросам эксплуатации и технического обслуживания здания и территории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E6E84" w:rsidRPr="00654747" w:rsidRDefault="00DE6E84" w:rsidP="00DE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E6E84" w:rsidRPr="00654747" w:rsidRDefault="00DE6E84" w:rsidP="00DE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Кузнецова О.Н.,</w:t>
            </w:r>
          </w:p>
          <w:p w:rsidR="00DE6E84" w:rsidRPr="00654747" w:rsidRDefault="00DE6E84" w:rsidP="00DE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Кашкова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А.Д.,</w:t>
            </w:r>
          </w:p>
          <w:p w:rsidR="00DE6E84" w:rsidRPr="00654747" w:rsidRDefault="00DE6E84" w:rsidP="00DE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учреждений, реализующих программы дошкольного образования</w:t>
            </w:r>
          </w:p>
        </w:tc>
      </w:tr>
      <w:tr w:rsidR="00DE6E84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E6E84" w:rsidRPr="00E76731" w:rsidRDefault="00DE6E84" w:rsidP="00DE6E8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E6E84" w:rsidRPr="00654747" w:rsidRDefault="00DE6E84" w:rsidP="00DE6E84">
            <w:pPr>
              <w:pStyle w:val="1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74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 руководителями муниципальных общеобразовательных учреждений и ответственными за эксплуатацию здания по вопросам эксплуатации и технического обслуживания здания и территории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E6E84" w:rsidRPr="00654747" w:rsidRDefault="00DE6E84" w:rsidP="00DE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E6E84" w:rsidRPr="00654747" w:rsidRDefault="00DE6E84" w:rsidP="00DE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Кузнецова О.Н.,</w:t>
            </w:r>
          </w:p>
          <w:p w:rsidR="00DE6E84" w:rsidRPr="00654747" w:rsidRDefault="00DE6E84" w:rsidP="00DE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Кашкова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А.Д.,</w:t>
            </w:r>
          </w:p>
          <w:p w:rsidR="00DE6E84" w:rsidRPr="00654747" w:rsidRDefault="00DE6E84" w:rsidP="00DE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муниципальных общеобразовательных учреждений</w:t>
            </w:r>
          </w:p>
        </w:tc>
      </w:tr>
      <w:tr w:rsidR="002532EB" w:rsidRPr="00E76731" w:rsidTr="00E7673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Развитие кадрового обеспечения, повышение квалификации, профессиональное развитие, наставничество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концерт, посвященный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чителя </w:t>
            </w:r>
          </w:p>
        </w:tc>
        <w:tc>
          <w:tcPr>
            <w:tcW w:w="26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02.10.2025г,,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МАУК «ДК им. И.И. </w:t>
            </w: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Наймушина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7E34D4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E34D4" w:rsidRPr="00E76731" w:rsidRDefault="007E34D4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E34D4" w:rsidRPr="00E76731" w:rsidRDefault="007E34D4" w:rsidP="00253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D8F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юбилею МБДОУ д/С № 40 «Сороконожка»</w:t>
            </w:r>
          </w:p>
        </w:tc>
        <w:tc>
          <w:tcPr>
            <w:tcW w:w="26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E34D4" w:rsidRDefault="007E34D4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24.10.2025г.,</w:t>
            </w:r>
          </w:p>
          <w:p w:rsidR="007E34D4" w:rsidRPr="00E76731" w:rsidRDefault="007E34D4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8F">
              <w:rPr>
                <w:rFonts w:ascii="Times New Roman" w:hAnsi="Times New Roman" w:cs="Times New Roman"/>
                <w:sz w:val="24"/>
                <w:szCs w:val="24"/>
              </w:rPr>
              <w:t>МБДОУ д/С № 40 «Сороконожка»</w:t>
            </w:r>
          </w:p>
        </w:tc>
        <w:tc>
          <w:tcPr>
            <w:tcW w:w="28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E34D4" w:rsidRPr="00E76731" w:rsidRDefault="007E34D4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Скорнякова Н.И.</w:t>
            </w:r>
          </w:p>
        </w:tc>
      </w:tr>
      <w:tr w:rsidR="002532EB" w:rsidRPr="00E76731" w:rsidTr="00E7673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 педагогических работников, руководителей и кандидатов в руководители муниципальных образовательных учреждений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Ознакомление кандидатов на должность руководителя с результатами прохождения I и II этапов аттестации</w:t>
            </w:r>
          </w:p>
        </w:tc>
        <w:tc>
          <w:tcPr>
            <w:tcW w:w="26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09.10.2025г.</w:t>
            </w:r>
          </w:p>
        </w:tc>
        <w:tc>
          <w:tcPr>
            <w:tcW w:w="28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Е.В., Соколова Е.В. (МБДОУ № 12 «Брусничка»); Антипин М.М. (МБОУ «СОШ № 1»)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Заседание аттестационной комиссии (защита программ развития)</w:t>
            </w:r>
          </w:p>
        </w:tc>
        <w:tc>
          <w:tcPr>
            <w:tcW w:w="26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24.10.2025г., 15.00,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кабинет № 202</w:t>
            </w:r>
          </w:p>
        </w:tc>
        <w:tc>
          <w:tcPr>
            <w:tcW w:w="28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Е.В., члены аттестационной комиссии, Соколова Е.В. (МБДОУ № 12 «Брусничка»); Антипин М.М. (МБОУ «СОШ № 1»)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Формирование реестра специалистов для осуществления всестороннего анализа результатов профессиональной деятельности аттестуемых педагогических работников по городу Усть-Илимску, желающих участвовать в конкурсном отборе</w:t>
            </w:r>
          </w:p>
        </w:tc>
        <w:tc>
          <w:tcPr>
            <w:tcW w:w="26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до 30.10.2025г.</w:t>
            </w:r>
          </w:p>
        </w:tc>
        <w:tc>
          <w:tcPr>
            <w:tcW w:w="28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Е.В., ответственные за аттестацию в муниципальных образовательных учреждениях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Формирование реестра специалистов для осуществления всестороннего анализа результатов профессиональной деятельности аттестуемых педагогических работников по городу Усть-Илимску, желающих участвовать в конкурсном отборе</w:t>
            </w:r>
          </w:p>
        </w:tc>
        <w:tc>
          <w:tcPr>
            <w:tcW w:w="26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до 30.10.2025г.</w:t>
            </w:r>
          </w:p>
        </w:tc>
        <w:tc>
          <w:tcPr>
            <w:tcW w:w="28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Е.В., ответственные за аттестацию в муниципальных образовательных учреждениях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Сопровождение процедуры аттестации педагогических работников</w:t>
            </w:r>
          </w:p>
        </w:tc>
        <w:tc>
          <w:tcPr>
            <w:tcW w:w="26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2025г.</w:t>
            </w:r>
          </w:p>
        </w:tc>
        <w:tc>
          <w:tcPr>
            <w:tcW w:w="28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Е.В., ответственные за аттестацию в муниципальных образовательных учреждениях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Консультации по аттестации на соответствие квалификационной категории</w:t>
            </w:r>
          </w:p>
        </w:tc>
        <w:tc>
          <w:tcPr>
            <w:tcW w:w="26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2025г.</w:t>
            </w:r>
          </w:p>
        </w:tc>
        <w:tc>
          <w:tcPr>
            <w:tcW w:w="28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2532EB" w:rsidRPr="00E76731" w:rsidTr="00E7673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городской школы молодых воспитателей</w:t>
            </w:r>
          </w:p>
        </w:tc>
      </w:tr>
      <w:tr w:rsidR="002532EB" w:rsidRPr="00E76731" w:rsidTr="00E76731">
        <w:trPr>
          <w:trHeight w:val="210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Фестиваль образовательных практик педагогов-</w:t>
            </w: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стажистов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«Педагогический </w:t>
            </w: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– 2025»</w:t>
            </w:r>
          </w:p>
        </w:tc>
        <w:tc>
          <w:tcPr>
            <w:tcW w:w="26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23.10.2025г.,13.15,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МАДОУ «ЦРР-д/с № 18 «</w:t>
            </w: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Ратникова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Ю.Н.,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Лихоносова М.В.</w:t>
            </w:r>
          </w:p>
        </w:tc>
      </w:tr>
      <w:tr w:rsidR="002532EB" w:rsidRPr="00E76731" w:rsidTr="00E7673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Популяризация здорового образа жизни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«Мы – за безопасность»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16.10.2025г.,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пр. Мира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Потапова А.А.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Муниципальная игра «Путешествие в страну «</w:t>
            </w: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Светофорию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» для первоклассников 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23.10.2025г., 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ДО ЦДТ 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Потапова А.А.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Неделя профилактики употребления алкоголя «Будущее в моих руках», приуроченная ко Всероссийскому дню трезвости и борьбы с алкоголем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29.09.-05.10.2025г.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общеобразовательных учреждений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социально-психологического тестирования лиц, обучающихся в муниципальных общеобразовательных учреждениях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октябрь 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Е.Е., 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общеобразовательных учреждений</w:t>
            </w:r>
          </w:p>
        </w:tc>
      </w:tr>
      <w:tr w:rsidR="002532EB" w:rsidRPr="00E76731" w:rsidTr="00E7673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государственно-общественного управления, формирование </w:t>
            </w:r>
            <w:proofErr w:type="spellStart"/>
            <w:r w:rsidRPr="00E7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брендинга</w:t>
            </w:r>
            <w:proofErr w:type="spellEnd"/>
            <w:r w:rsidRPr="00E7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муниципальных образовательных учреждений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Формирование совета родителей муниципального образования город Усть-Илимск (подготовка нормативного правового акта, регламентирующего деятельность совета)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01.10.-31.10.2025г. 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Иванова С.В., руководители муниципальных образовательных учреждений</w:t>
            </w:r>
          </w:p>
        </w:tc>
      </w:tr>
      <w:tr w:rsidR="002532EB" w:rsidRPr="00E76731" w:rsidTr="00E7673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E76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E76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военно-патриотического движения, детских общественных объединений, школьного самоуправления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Муниципальная социальная акция «Твори добро» в рамках Международного дня пожилого человека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03.10.2025г., 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ОГБУ «УСЗСОН по городу Усть-Илимску и Усть-Илимскому району» 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Баженова Е.В., Клименко Н.В.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Итоговое мероприятия в рамках реализации трека «Орленок-Лидер»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16.10.2025г.,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МАОУ «СОШ № 7 имени Пичуева Л.П.»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Клименко Н.В., Климова И.В.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Итоговое мероприятия в рамках реализации трека «Орленок-Лидер»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17.10.2025г.,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МАОУ «СОШ № 5»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Клименко Н.В., </w:t>
            </w: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Гюрджян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палаты учащейся молодежи ГМП XII созыва 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23.10.2025г.,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Трохимович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Онлайн-смена «В центре событий Движения»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-31.10.2025г.,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социальная сеть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 семинар для педагогических работников «Вчера, сегодня, завтра»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30.10.2025г., 15.00, МБУО «СОШ №8 имени Бусыгина М.И.»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Евстигнеева Е.В.,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2532EB" w:rsidRPr="00E76731" w:rsidTr="00E76731">
        <w:trPr>
          <w:trHeight w:val="315"/>
        </w:trPr>
        <w:tc>
          <w:tcPr>
            <w:tcW w:w="14986" w:type="dxa"/>
            <w:gridSpan w:val="4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Патриотические мероприятия муниципальных образовательных учреждений, общественной организации «Клуб ветеранов МВФ «РУМБ» и Совета Усть-Илимской городской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ветеранами в рамках </w:t>
            </w: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Янгелевских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24.10. -31.10.2025г.,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13 им. М.К. </w:t>
            </w: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Янгеля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Мисикова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З.А., директор 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Юрьева Н.И., руководитель школьного музея</w:t>
            </w:r>
          </w:p>
        </w:tc>
      </w:tr>
      <w:tr w:rsidR="002532EB" w:rsidRPr="00E76731" w:rsidTr="00E7673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Профессиональное самоопределение обучающихся, расширение системы профессиональных практик и проб, развитие сети профильных предпрофессиональных классов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организационных условий для реализации проекта Единая модель профориентации «Билет в будущее» в 2025-2026 учебном году в рамках федерального проекта «</w:t>
            </w: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» национального проекта «Молодежь и дети»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01.10.-31.10.2025г.,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ДО ЦДТ, 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кабинет профориентации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организационных условий для участия обучающихся в </w:t>
            </w: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мероприя-тиях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, реализуемых с учётом опыта цикла открытых уроков «</w:t>
            </w: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», направленных на раннюю профориентацию детей, подготовка отчета об участии в онлайн-уроках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01.10.-31.10.2025г.,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http://шоупрофессий.рф, https://edulife.iro38.ru/?page_id=3860&amp;page_id=3860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 для педагогов, родителей (законных представителей), учащихся общеобразовательных учреждений, в </w:t>
            </w: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. для детей с ОВЗ и детей, находящихся в трудной жизненной ситуации, по вопросам профессионального 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самоопределения 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01.10.-31.10.2025г.,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ДО ЦДТ, 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кабинет профориентации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185B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выставка-конкурс творческих работ «Мир </w:t>
            </w:r>
            <w:r w:rsidR="00185B32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01.10.-28.11.2025г.,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Пронина Е.А.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Выездные </w:t>
            </w: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на предприятия для учащихся 8–11 классов муниципальных общеобразовательных учреждений в рамках комплексной работы по развитию промышленного туризма на территории Иркутской области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02, 09, 16, 23, 30.10.2025г.,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(в соответствии с план-графиком)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по направлению «Здравоохранение» для учащихся 6-11 классов муниципальных общеобразовательных учреждений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06.10.-31.10.2025г.,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ДО ЦДТ, 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кабинет профориентации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96426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426">
              <w:rPr>
                <w:rFonts w:ascii="Times New Roman" w:hAnsi="Times New Roman" w:cs="Times New Roman"/>
                <w:sz w:val="24"/>
                <w:szCs w:val="24"/>
              </w:rPr>
              <w:t>Анализ определения выпускников 2025 года по программам ООО и СОО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96426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426">
              <w:rPr>
                <w:rFonts w:ascii="Times New Roman" w:hAnsi="Times New Roman" w:cs="Times New Roman"/>
                <w:sz w:val="24"/>
                <w:szCs w:val="24"/>
              </w:rPr>
              <w:t>13.10.-31.10.2025г.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96426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426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96426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</w:p>
          <w:p w:rsidR="002532EB" w:rsidRPr="00E96426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426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2532EB" w:rsidRPr="00E76731" w:rsidTr="00CE1AED">
        <w:trPr>
          <w:trHeight w:val="315"/>
        </w:trPr>
        <w:tc>
          <w:tcPr>
            <w:tcW w:w="95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CE1AED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CE1AED" w:rsidRDefault="002532EB" w:rsidP="00CE1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AED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в </w:t>
            </w:r>
            <w:r w:rsidR="00CE1AED" w:rsidRPr="00CE1AED">
              <w:rPr>
                <w:rFonts w:ascii="Times New Roman" w:hAnsi="Times New Roman" w:cs="Times New Roman"/>
                <w:sz w:val="24"/>
                <w:szCs w:val="24"/>
              </w:rPr>
              <w:t>Усть-Илимском филиала ГБПО</w:t>
            </w:r>
            <w:r w:rsidR="00CE1AED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CE1AED" w:rsidRPr="00CE1AED">
              <w:rPr>
                <w:rFonts w:ascii="Times New Roman" w:hAnsi="Times New Roman" w:cs="Times New Roman"/>
                <w:sz w:val="24"/>
                <w:szCs w:val="24"/>
              </w:rPr>
              <w:t xml:space="preserve"> «ИЭК»</w:t>
            </w:r>
            <w:bookmarkStart w:id="0" w:name="_GoBack"/>
            <w:bookmarkEnd w:id="0"/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E1AED" w:rsidRDefault="002532EB" w:rsidP="00CE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426">
              <w:rPr>
                <w:rFonts w:ascii="Times New Roman" w:hAnsi="Times New Roman" w:cs="Times New Roman"/>
                <w:sz w:val="24"/>
                <w:szCs w:val="24"/>
              </w:rPr>
              <w:t xml:space="preserve">18.10.2025, 12:00, </w:t>
            </w:r>
            <w:r w:rsidR="00CE1AED" w:rsidRPr="00CE1AED">
              <w:rPr>
                <w:rFonts w:ascii="Times New Roman" w:hAnsi="Times New Roman" w:cs="Times New Roman"/>
                <w:sz w:val="24"/>
                <w:szCs w:val="24"/>
              </w:rPr>
              <w:t>ГБПО</w:t>
            </w:r>
            <w:r w:rsidR="00CE1AED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CE1AED" w:rsidRPr="00CE1A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E1AED" w:rsidRPr="00CE1AED">
              <w:rPr>
                <w:rFonts w:ascii="Times New Roman" w:hAnsi="Times New Roman" w:cs="Times New Roman"/>
                <w:sz w:val="24"/>
                <w:szCs w:val="24"/>
              </w:rPr>
              <w:t>ИЭК»</w:t>
            </w:r>
            <w:r w:rsidRPr="00E964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532EB" w:rsidRPr="00E96426" w:rsidRDefault="002532EB" w:rsidP="00CE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426">
              <w:rPr>
                <w:rFonts w:ascii="Times New Roman" w:hAnsi="Times New Roman" w:cs="Times New Roman"/>
                <w:sz w:val="24"/>
                <w:szCs w:val="24"/>
              </w:rPr>
              <w:t>ул. Ленина,15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E1AED" w:rsidRPr="00E76731" w:rsidRDefault="00CE1AED" w:rsidP="00CE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2532EB" w:rsidRPr="00E96426" w:rsidRDefault="00CE1AED" w:rsidP="00CE1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96426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E96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рофориентационны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proofErr w:type="spellEnd"/>
            <w:r w:rsidRPr="00E96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 </w:t>
            </w:r>
            <w:r w:rsidRPr="00E96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представителями военных комиссариатов, направленн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ые</w:t>
            </w:r>
            <w:r w:rsidRPr="00E96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популяризацию военных специальностей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(по отдельному графику)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96426" w:rsidRDefault="002532EB" w:rsidP="002532EB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96426" w:rsidRDefault="002532EB" w:rsidP="002532EB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муниципальных образовательных учреждений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96426" w:rsidRDefault="002532EB" w:rsidP="002532EB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занятости несовершеннолетних граждан в возрасте от 14 до 18 лет в свободное от учебы время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96426" w:rsidRDefault="002532EB" w:rsidP="002532EB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96426" w:rsidRDefault="002532EB" w:rsidP="002532EB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муниципальных образовательных учреждений</w:t>
            </w:r>
          </w:p>
        </w:tc>
      </w:tr>
      <w:tr w:rsidR="002532EB" w:rsidRPr="00E76731" w:rsidTr="00E7673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Обновление материально-технической базы и информационных ресурсов образовательных учреждений; создание современных информационных (инфраструктурных) объектов, электронное обучение, искусственный интеллект, цифровая грамотность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Мониторинг официальных сайтов муниципальных общеобразовательных учреждений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октябрь 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Мониторинг активности в ИС «</w:t>
            </w: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Дневник.ру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Мониторинг доли педагогов и обучающихся, эффективно использующих цифровые инструменты подсистемы ФГИС «Моя школа»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2532EB" w:rsidRPr="00E76731" w:rsidTr="003445CD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дошкольного образования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совета муниципальных образовательных учреждений, реализующих программы дошкольного образования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29.10.2025г.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Лихоносова М.В., 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руководители ГМО, </w:t>
            </w: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стажировочных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площадок, 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старшие воспитатели, заместители заведующих по воспитательной работе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Деятельностная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 «Практики соучастия родителей»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31.10.2025г. 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Ненашева А.В.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ИМКТ</w:t>
            </w:r>
          </w:p>
        </w:tc>
      </w:tr>
      <w:tr w:rsidR="002532EB" w:rsidRPr="00E76731" w:rsidTr="00FB58F9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532EB" w:rsidRPr="00E76731" w:rsidRDefault="002532EB" w:rsidP="002532E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Популяризация исследовательской и проектной деятельности, развитие Кружкового движения НТИ и др.</w:t>
            </w:r>
          </w:p>
        </w:tc>
      </w:tr>
      <w:tr w:rsidR="002532EB" w:rsidRPr="00E76731" w:rsidTr="00FB58F9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школьников (школьный этап, 4-11 </w:t>
            </w: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01.10. -24.10.2025г.,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Воронкова М.И.,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Козловская А.В.,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2532EB" w:rsidRPr="00E76731" w:rsidTr="00FB58F9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532EB" w:rsidRPr="00FB58F9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F9">
              <w:rPr>
                <w:rFonts w:ascii="Times New Roman" w:hAnsi="Times New Roman" w:cs="Times New Roman"/>
                <w:sz w:val="24"/>
                <w:szCs w:val="24"/>
              </w:rPr>
              <w:t>Первая игра «Усть-Илимский ЛПК: вчера, сегодня, завтра» в рамках серии научно-познавательных игр «Интеллектуалы Усть-Илимска»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532EB" w:rsidRPr="00FB58F9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F9">
              <w:rPr>
                <w:rFonts w:ascii="Times New Roman" w:hAnsi="Times New Roman" w:cs="Times New Roman"/>
                <w:sz w:val="24"/>
                <w:szCs w:val="24"/>
              </w:rPr>
              <w:t xml:space="preserve">8.10.2025г., </w:t>
            </w:r>
          </w:p>
          <w:p w:rsidR="002532EB" w:rsidRPr="00FB58F9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F9">
              <w:rPr>
                <w:rFonts w:ascii="Times New Roman" w:hAnsi="Times New Roman" w:cs="Times New Roman"/>
                <w:sz w:val="24"/>
                <w:szCs w:val="24"/>
              </w:rPr>
              <w:t xml:space="preserve">МАОУ ДО ЦДТ 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532EB" w:rsidRPr="00FB58F9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F9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2532EB" w:rsidRPr="00FB58F9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F9">
              <w:rPr>
                <w:rFonts w:ascii="Times New Roman" w:hAnsi="Times New Roman" w:cs="Times New Roman"/>
                <w:sz w:val="24"/>
                <w:szCs w:val="24"/>
              </w:rPr>
              <w:t>Колмакова А.Н.</w:t>
            </w:r>
          </w:p>
        </w:tc>
      </w:tr>
      <w:tr w:rsidR="002532EB" w:rsidRPr="00E76731" w:rsidTr="00FB58F9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532EB" w:rsidRPr="00FB58F9" w:rsidRDefault="002532EB" w:rsidP="002532EB">
            <w:pPr>
              <w:pStyle w:val="Default"/>
              <w:jc w:val="both"/>
            </w:pPr>
            <w:r w:rsidRPr="00FB58F9">
              <w:rPr>
                <w:bCs/>
              </w:rPr>
              <w:t xml:space="preserve">Муниципальный (отборочный) этап </w:t>
            </w:r>
            <w:r>
              <w:rPr>
                <w:bCs/>
              </w:rPr>
              <w:t xml:space="preserve"> р</w:t>
            </w:r>
            <w:r w:rsidRPr="00FB58F9">
              <w:t>егионально</w:t>
            </w:r>
            <w:r>
              <w:t>го</w:t>
            </w:r>
            <w:r w:rsidRPr="00FB58F9">
              <w:t xml:space="preserve"> турнир</w:t>
            </w:r>
            <w:r>
              <w:t>а</w:t>
            </w:r>
            <w:r w:rsidRPr="00FB58F9">
              <w:t xml:space="preserve"> юных математиков памяти А. А. Кошкина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532EB" w:rsidRPr="00FB58F9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F9">
              <w:rPr>
                <w:rFonts w:ascii="Times New Roman" w:hAnsi="Times New Roman" w:cs="Times New Roman"/>
                <w:sz w:val="24"/>
                <w:szCs w:val="24"/>
              </w:rPr>
              <w:t>09.10.2025г.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532EB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Федорова Е.И., Жарова Р.А., </w:t>
            </w:r>
          </w:p>
          <w:p w:rsidR="002532EB" w:rsidRPr="00FB58F9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уководители муниципальных общеобразовательных учреждений</w:t>
            </w:r>
          </w:p>
        </w:tc>
      </w:tr>
      <w:tr w:rsidR="002532EB" w:rsidRPr="00E76731" w:rsidTr="00FB58F9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Всероссийская образовательная акция «Экономический диктант», 5-11 классы.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14.10.2025г. (онлайн),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МОУ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Артемьева Е.В., 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 ГМО учителей географии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Гребенева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муниципальный координатор диктанта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Межмуниципальный командный конкурс по английскому языку «</w:t>
            </w: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Yummy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» для учащихся 8-10 классов (2этап)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18.10.2025г.,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с 11:00 до 15:00.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МАОУ «СОШ № 9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Певзнер Т.В.,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директор МАОУ «СОШ № 9, Лобанова Е.А., 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 ГМО учителей иностранного языка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 (участие)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20.10. -31.10.2025г.,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МДЦ «Артек»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Национальное соревнование юных исследователей и разработчиков «Шаг в будущее, Юниор» (участие)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20.10.-22.10.2025г., 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Москва 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Суетина Ю.А.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E3B60" w:rsidRDefault="002532EB" w:rsidP="00CE3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 «Без срока давности», 5</w:t>
            </w:r>
            <w:r w:rsidR="00CE3B60">
              <w:rPr>
                <w:rFonts w:ascii="Times New Roman" w:hAnsi="Times New Roman" w:cs="Times New Roman"/>
                <w:sz w:val="24"/>
                <w:szCs w:val="24"/>
              </w:rPr>
              <w:t>-11 классы.</w:t>
            </w:r>
            <w:r w:rsidR="00CE3B60">
              <w:rPr>
                <w:rFonts w:ascii="Times New Roman" w:hAnsi="Times New Roman" w:cs="Times New Roman"/>
                <w:sz w:val="24"/>
                <w:szCs w:val="24"/>
              </w:rPr>
              <w:br/>
              <w:t>Школьный этап: с 20.10. 2025г. по 22.12.2025г.</w:t>
            </w:r>
          </w:p>
          <w:p w:rsidR="002532EB" w:rsidRPr="00E76731" w:rsidRDefault="002532EB" w:rsidP="00CE3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Муниципальный этап с 23</w:t>
            </w:r>
            <w:r w:rsidR="00CE3B60">
              <w:rPr>
                <w:rFonts w:ascii="Times New Roman" w:hAnsi="Times New Roman" w:cs="Times New Roman"/>
                <w:sz w:val="24"/>
                <w:szCs w:val="24"/>
              </w:rPr>
              <w:t>.12.2025г. по 05.02.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20.10.2025г. - 05.02. 2026г., МОУ,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Комитет образования Администрации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города Усть-Илимска, 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кабинет 202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И.М., 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муниципальный куратор конкурса.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Морозова Т.А., руководитель ГМО учителей русского языка и литературы.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Марафон по </w:t>
            </w: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кубороконструированию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«Думай креативно» (1 игра)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24.10.2025г.,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МАОУ ДО ЦДТ 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Школа лингвиста для одаренных и высокомотивированных учащихся 9-х классов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25.10.2025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г., 10.00,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МБОУ СОШ № 9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Лобанова Е.А., 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 ГМО учителей иностранного языка</w:t>
            </w:r>
          </w:p>
        </w:tc>
      </w:tr>
      <w:tr w:rsidR="002532EB" w:rsidRPr="00E76731" w:rsidTr="00E7673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Партнерство семьи и образовательных учреждений, формирование культуры семейных традиций; </w:t>
            </w:r>
            <w:proofErr w:type="spellStart"/>
            <w:r w:rsidRPr="00E76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имиджевая</w:t>
            </w:r>
            <w:proofErr w:type="spellEnd"/>
            <w:r w:rsidRPr="00E76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составляющая педагогических династий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описания дополнительных общеразвивающих программ МАОУ ДО ЦДТ в АИС «Навигатор дополнительного образования детей Иркутской области»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01.10.-31.10.2025г.,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https://админка38.навигатор.дети/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Консультирование представителей образовательных учреждений города Усть-Илимска по работе в АИС «Навигатор дополнительного образования детей Ир-</w:t>
            </w: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кутской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области»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01.10.-31.10.2025г.,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родителей (законных представителей) обучающихся, достигших 14-летнего возраста по вопросам регистрации и пользования АИС «Навигатор дополнительного образования детей Иркутской области» 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01.10.-31.10.2025г.,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Модерация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общеобразовательных программ образовательных учреждений города Усть-Илимска в АИС «Навигатор дополнительного образования детей Иркутской области»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01.10.-31.10.2025г.,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https://админка38.навигатор.дети/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Активация социальных сертификатов, заключение договоров на обучение по программам социального заказа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01.10.-31.10.2025г.,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https://админка38.навигатор.дети/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Мониторинг занятости обучающихся в дополнительном образовании по данным АИС «Навигатор дополнительного образования детей Иркутской области» в муниципальном образовании город Усть-Илимск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01.10.-31.10.2025г.,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https://админка38.навигатор.дети/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Мониторинг движения обучающихся в АИС «Навигатор дополнительного образования детей Иркутской области» в МАОУ ДО ЦДТ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01.10.-31.10.2025г.,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https://админка38.навигатор.дети/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Экспертиза дополнительных общеразвивающих программ в АИС «Навигатор дополнительного образования детей Иркутской области»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01.10.-31.10.2025, 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https://админка38.навигатор.дети/ 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педагогических династиях на официальных сайтах муниципальных образовательных учреждений и в социальных сетях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01.10.-31.10.2025г. 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Иванова С.В., руководители муниципальных образовательных учреждений</w:t>
            </w:r>
          </w:p>
        </w:tc>
      </w:tr>
      <w:tr w:rsidR="002532EB" w:rsidRPr="00E76731" w:rsidTr="00E7673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Психолого-педагогическая поддержка семей; развитие дошкольного образования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Территориальная психолого-медико-педагогическая комиссия для детей дошкольного и школьного возраста 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Дошкольники-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09.10, 16.10,23.10, 30.10.2025г.; </w:t>
            </w:r>
          </w:p>
          <w:p w:rsidR="00BE004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школьники-08.10,15.10, 22.10.2025г.; 9:00, Комитет образования,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кабинет116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Г.Е.,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помощь родителям (законным представителям) и педагогическим работникам по вопросам организации психолого-педагогического сопровождения обучающихся с ОВЗ, оформления документации для прохождения ТПМПК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E004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14.10.2025г., </w:t>
            </w:r>
          </w:p>
          <w:p w:rsidR="00BE004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с 10:00 до 13:00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кабинет 202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Г.Е.,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Азизова Н.В.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Теоретический семинар «Основы технологии В.В. </w:t>
            </w: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«Сказочные лабиринты игры» в работе с детьми младшего школьного возраста»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23.10.2025г., МАОУ «СОШ № 14», 15:00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Азизова Н.В.,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Морозова Л.Н., заведующий МБДОУ д/с №1 «Чебурашка», </w:t>
            </w: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Пеленкина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С.А., директор МАОУ «СОШ № 14»</w:t>
            </w:r>
          </w:p>
        </w:tc>
      </w:tr>
      <w:tr w:rsidR="002532EB" w:rsidRPr="00E76731" w:rsidTr="00E7673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деструктивного поведения обучающихся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Учет семей, состоящих на всех видах профилактического учета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до 05.10.2025г.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Г.Е. 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общеобразовательных учреждений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Анализ количества обучающихся, систематически пропускающих учебные занятия без уважительной причины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до 05.10.2025г.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Г.Е., 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общеобразовательных учреждений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Практико-ориентированный семинар «Навигатор профилактики </w:t>
            </w: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поведения» для классных руководителей, педагогов-психологов и социальных педагогов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08.10.2025г., МАОУ «СОШ № 5», 15:00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Е.Е., Гордиенко В.Н., директор МАОУ «СОШ № 5»,Пархоменко Д.Ю., заместитель директора МАОУ «СОШ № 5»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с участниками городского объединения «Группы равных»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09.10.2025г.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службы школьной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медиации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общеобразовательных учреждений по учету и вовлечению несовершеннолетних, состоящих на различных видах профилактического учета или проживающих в семьях, состоящих на различных видах профилактического учета, в дополнительное образование, общественно-полезную деятельность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до 27.10.2025г.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общеобразовательных учреждений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Анализ успеваемости детей-сирот и опекаемых детей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до 31.10.2025г.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общеобразовательных учреждений</w:t>
            </w:r>
          </w:p>
        </w:tc>
      </w:tr>
      <w:tr w:rsidR="002532EB" w:rsidRPr="00E76731" w:rsidTr="00E7673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Духовно-нравственное, эстетическое воспитание, экологическое воспитание, расширение социокультурного образовательного пространства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Калейдоскоп «Мы с папой» в рамках празднования Дня отца в России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06.10.-17.10.2025г.,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сайт МАОУ ДО ЦДТ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Одинцова Т.В.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викторина-поиск «Красная книга России» в рамках Всемирного дня  защиты животных 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09.10.2025г., 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ДО ЦДТ 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2532EB" w:rsidRPr="00E76731" w:rsidTr="00E7673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системы методического сопровождения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Городской профессиональный конкурс классных руководителей «Классный, который меняет мир»</w:t>
            </w:r>
          </w:p>
        </w:tc>
        <w:tc>
          <w:tcPr>
            <w:tcW w:w="26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05.10.-31.10.2025г.</w:t>
            </w:r>
          </w:p>
        </w:tc>
        <w:tc>
          <w:tcPr>
            <w:tcW w:w="28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Иванова С.В.,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Данилова Г.В., классные руководители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методической структуры Мастерская классных руководителей «Методическая копилка: от теории к практике»</w:t>
            </w:r>
          </w:p>
        </w:tc>
        <w:tc>
          <w:tcPr>
            <w:tcW w:w="260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09.10.2025г., 15.30,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кабинет 202</w:t>
            </w:r>
          </w:p>
        </w:tc>
        <w:tc>
          <w:tcPr>
            <w:tcW w:w="28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Иванова С.В.,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Данилова Г.В., классные руководители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Заседание ГМО воспитателей «Достижение целевых ориентиров в рамках познавательного развития детей раннего и дошкольного возраста в условиях реализация ФОП ДО».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17.10.2025г.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Лихоносова М.В.,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Крюкова И.Ю.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Заседание ГМО учителей логопедов и дефектологов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Практический семинар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«Коррекционная работа логопеда и дефектолога с учащимися, имеющими ЗПР»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1.Открытое логопедическое занятие с учащимися младших классов, имеющих ОВЗ.</w:t>
            </w:r>
          </w:p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2.Логопедическая работа по преодолению </w:t>
            </w: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дизорфографии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в 5-7 классах у учащихся с ЗПР.</w:t>
            </w:r>
          </w:p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3.Логопедическая работа по развитию речи и профилактике нарушений чтения и письма у учащихся с ЗПР.</w:t>
            </w:r>
          </w:p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4. Коррекционно-развивающая работа дефектолога с учащимися младших классов, имеющих ЗПР.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22.10.2025г.,14:00,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МАОУ «СОШ № 12» им. Семенова В.Н.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Белка Н.В.</w:t>
            </w:r>
          </w:p>
        </w:tc>
      </w:tr>
      <w:tr w:rsidR="002532EB" w:rsidRPr="00E76731" w:rsidTr="00E7673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Трансляция опыта школ-флагманов/лидеров, сопровождение школ с низкими образовательными результатами, формирование эффективной системы управления качеством образования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Реализация плана мероприятий, направленных на формирование и оценку функциональной грамотности обучающихся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01.10. -31.10.2025г.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Е.В., Жарова Р.А., 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И.Ю., </w:t>
            </w: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И.М., Кадочникова Т.Н., руководители ГМО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эффективной реализации региональной системы оценки качества подготовки обучающихся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01.10. -31.10.2025г.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Ефременко Н.А., </w:t>
            </w: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Е.В., Жарова Р.А., руководители муниципальных общеобразовательных учреждений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Национальные сопоставительные исследования качества общего образования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14.10.2025г., 16.10.2025г.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Жарова Р.А.,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Гордиенко В.Н.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Контроль реализации индивидуальных планов мероприятий в отношении обучающихся по подготовке к прохождению к ГИА в дополнительный период. Информацию предоставить Аховой Е.В.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до 15.10.2025г.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учреждений, имеющих выпускников 9-х классов, не прошедших ГИА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по итогам проведения дополнительного периода прохождения ГИА в комиссию по делам несовершеннолетних и защите их прав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до 20.10.2025г.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для родителей выпускников 9 и 11 классов «О Порядке проведения ГИА»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по запросу муниципальных общеобразовательных учреждений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Ефременко Н.А.,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Освещение вопросов прохождения и итогов государственной итоговой аттестации выпускников 9-х,11-х классов 2025 года в СМИ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октябрь 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Ефременко Н.А.,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письменному обращению образовательных учреждений по вопросам: «Соблюдение учета, хранения и заполнения дубликатов документов государственного образца об основном общем и среднем (полном ) общем образовании» и «Ведение алфавитной книги и приказов по движению обучающихся»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октябрь 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</w:p>
          <w:p w:rsidR="002532EB" w:rsidRPr="00E76731" w:rsidRDefault="002532EB" w:rsidP="00253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2532EB" w:rsidRPr="00E76731" w:rsidTr="00E7673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2532EB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эффективной системы управленческой деятельности</w:t>
            </w:r>
          </w:p>
        </w:tc>
      </w:tr>
      <w:tr w:rsidR="002532EB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88065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880657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итогового отчета о результатах анализа и перспектив развития муниципальной системы образования г. Усть-Илимска за 2024 года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880657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="00880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880657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О.Н., Воронкова М.И., Ефременко Н.А., сотрудники Комитета образования, МКУ «ЦРО», МАОУ ДО ЦДТ</w:t>
            </w:r>
          </w:p>
        </w:tc>
      </w:tr>
      <w:tr w:rsidR="002532EB" w:rsidRPr="00E76731" w:rsidTr="00880657">
        <w:trPr>
          <w:trHeight w:val="357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88065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880657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плана мероприятий («дорожной карты») по реализации проекта «Школа Минпросвещения России» в муниципальных общеобразовательных учреждениях в 2025 году 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880657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32EB" w:rsidRPr="00E76731" w:rsidRDefault="002532EB" w:rsidP="00880657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О.Н., Воронкова М.И., Ефременко Н.А., </w:t>
            </w:r>
            <w:proofErr w:type="spellStart"/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Крумина</w:t>
            </w:r>
            <w:proofErr w:type="spellEnd"/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</w:t>
            </w:r>
          </w:p>
          <w:p w:rsidR="002532EB" w:rsidRPr="00E76731" w:rsidRDefault="002532EB" w:rsidP="00880657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муниципальных общеобразовательных</w:t>
            </w:r>
          </w:p>
          <w:p w:rsidR="002532EB" w:rsidRPr="00E76731" w:rsidRDefault="002532EB" w:rsidP="00880657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учреждений</w:t>
            </w:r>
          </w:p>
        </w:tc>
      </w:tr>
      <w:tr w:rsidR="00880657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0657" w:rsidRPr="00E76731" w:rsidRDefault="00880657" w:rsidP="0088065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0657" w:rsidRPr="00E76731" w:rsidRDefault="00880657" w:rsidP="00880657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сопровождения проведения самодиагностики муниципальными общеобразовательными учреждениями (по отдельному графику)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0657" w:rsidRPr="00E76731" w:rsidRDefault="00880657" w:rsidP="00880657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 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1455" w:rsidRDefault="00880657" w:rsidP="00880657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О.Н., </w:t>
            </w:r>
            <w:r w:rsidR="006F1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Воронкова М.И., </w:t>
            </w:r>
            <w:proofErr w:type="spellStart"/>
            <w:r w:rsidR="006F1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Крумина</w:t>
            </w:r>
            <w:proofErr w:type="spellEnd"/>
            <w:r w:rsidR="006F1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880657" w:rsidRPr="00E76731" w:rsidRDefault="00880657" w:rsidP="00880657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Комитета образования, МКУ «ЦРО», МАОУ ДО ЦДТ</w:t>
            </w:r>
          </w:p>
        </w:tc>
      </w:tr>
      <w:tr w:rsidR="00880657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0657" w:rsidRPr="00E76731" w:rsidRDefault="00880657" w:rsidP="0088065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0657" w:rsidRPr="00654747" w:rsidRDefault="00880657" w:rsidP="008806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Заседани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6547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Общественного совета при Комитете  образования Администрации города Усть-Илимска по проведению независимой оценки качества условий осуществления образовательной деятельности муниципальными образовательными организациями города Усть-Илимска 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0657" w:rsidRPr="00654747" w:rsidRDefault="00880657" w:rsidP="008806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0657" w:rsidRDefault="00880657" w:rsidP="0088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Березовская Г.В.,</w:t>
            </w:r>
          </w:p>
          <w:p w:rsidR="006F1455" w:rsidRPr="00654747" w:rsidRDefault="006F1455" w:rsidP="008806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Воронкова М.И.,</w:t>
            </w:r>
          </w:p>
          <w:p w:rsidR="00880657" w:rsidRPr="00654747" w:rsidRDefault="00880657" w:rsidP="008806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Кузнецова О.Н.</w:t>
            </w:r>
          </w:p>
          <w:p w:rsidR="00880657" w:rsidRPr="00654747" w:rsidRDefault="00880657" w:rsidP="008806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657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0657" w:rsidRPr="00E76731" w:rsidRDefault="00880657" w:rsidP="0088065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0657" w:rsidRPr="00E76731" w:rsidRDefault="00880657" w:rsidP="00880657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устранению замечаний по итогам независимой оценки качества условий осуществления образовательной деятельности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0657" w:rsidRPr="00E76731" w:rsidRDefault="00880657" w:rsidP="00880657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2025г.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0657" w:rsidRPr="00E76731" w:rsidRDefault="00880657" w:rsidP="00880657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муниципальных общеобразовательных </w:t>
            </w:r>
          </w:p>
          <w:p w:rsidR="00880657" w:rsidRPr="00E76731" w:rsidRDefault="00880657" w:rsidP="00880657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</w:tr>
      <w:tr w:rsidR="00880657" w:rsidRPr="00E76731" w:rsidTr="00E7673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0657" w:rsidRPr="00E76731" w:rsidRDefault="00880657" w:rsidP="00880657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Поддержка инновационной деятельности</w:t>
            </w:r>
          </w:p>
        </w:tc>
      </w:tr>
      <w:tr w:rsidR="00880657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0657" w:rsidRPr="00E76731" w:rsidRDefault="00880657" w:rsidP="0088065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0657" w:rsidRPr="00654747" w:rsidRDefault="00880657" w:rsidP="008806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методики+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медиатехнологии</w:t>
            </w:r>
            <w:proofErr w:type="spellEnd"/>
            <w:r w:rsidRPr="00B74F1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успех педагога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0657" w:rsidRPr="00654747" w:rsidRDefault="00880657" w:rsidP="008806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2025г.,  </w:t>
            </w:r>
          </w:p>
          <w:p w:rsidR="00880657" w:rsidRPr="00654747" w:rsidRDefault="00880657" w:rsidP="008806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«СОШ № 11»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0657" w:rsidRPr="00654747" w:rsidRDefault="00880657" w:rsidP="008806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Лысцова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О.И., директор МАОУ «СОШ № 11»</w:t>
            </w:r>
          </w:p>
        </w:tc>
      </w:tr>
      <w:tr w:rsidR="00880657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0657" w:rsidRPr="00E76731" w:rsidRDefault="00880657" w:rsidP="0088065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0657" w:rsidRPr="00E76731" w:rsidRDefault="00880657" w:rsidP="0088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Семинар-практикум «Специфика становления исследовательской деятельности в дошкольном возрасте»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0657" w:rsidRPr="00E76731" w:rsidRDefault="00880657" w:rsidP="0088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21.10.2025г., 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МБДОУ д/с № 35 </w:t>
            </w:r>
          </w:p>
          <w:p w:rsidR="00880657" w:rsidRPr="00E76731" w:rsidRDefault="00880657" w:rsidP="0088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Соболек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0657" w:rsidRPr="00E76731" w:rsidRDefault="00880657" w:rsidP="0088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Ю.М., 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Скуратова Т.А.</w:t>
            </w:r>
          </w:p>
        </w:tc>
      </w:tr>
      <w:tr w:rsidR="00880657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0657" w:rsidRPr="00E76731" w:rsidRDefault="00880657" w:rsidP="0088065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0657" w:rsidRPr="00E76731" w:rsidRDefault="00880657" w:rsidP="0088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Инновационная площадка федерального уровня АНО ДПО «НИИ дошкольного образования «Воспитатели России» по теме «МИР ГОЛОВОЛОМОК» смарт-тренинг для дошкольников». Интерактивная лаборатория решений. «Головоломка-инновация: Развитие интеллектуальных способностей дошкольников в цифровую эпоху»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0657" w:rsidRPr="00E76731" w:rsidRDefault="00880657" w:rsidP="0088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22.10.2025г., 10.00,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МБДОУ д/с № 31 </w:t>
            </w:r>
          </w:p>
          <w:p w:rsidR="00880657" w:rsidRPr="00E76731" w:rsidRDefault="00880657" w:rsidP="0088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0657" w:rsidRPr="00E76731" w:rsidRDefault="00880657" w:rsidP="0088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Крепак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Морозова Г.А.</w:t>
            </w:r>
          </w:p>
        </w:tc>
      </w:tr>
      <w:tr w:rsidR="00880657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0657" w:rsidRPr="00E76731" w:rsidRDefault="00880657" w:rsidP="0088065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0657" w:rsidRPr="00654747" w:rsidRDefault="00880657" w:rsidP="008806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 «Профориентация в школе: опыт, проблемы, поиски, решения»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0657" w:rsidRPr="00654747" w:rsidRDefault="00880657" w:rsidP="008806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 xml:space="preserve">2025г., </w:t>
            </w:r>
          </w:p>
          <w:p w:rsidR="00880657" w:rsidRPr="00654747" w:rsidRDefault="00880657" w:rsidP="008806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МАОУ «Городская гимназия № 1»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0657" w:rsidRPr="00654747" w:rsidRDefault="00880657" w:rsidP="008806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747">
              <w:rPr>
                <w:rFonts w:ascii="Times New Roman" w:hAnsi="Times New Roman" w:cs="Times New Roman"/>
                <w:sz w:val="24"/>
                <w:szCs w:val="24"/>
              </w:rPr>
              <w:t>Суетина Ю.А., директор  МАОУ «Городская гимназия № 1»</w:t>
            </w:r>
          </w:p>
        </w:tc>
      </w:tr>
      <w:tr w:rsidR="00880657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80657" w:rsidRPr="00E76731" w:rsidRDefault="00880657" w:rsidP="0088065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0657" w:rsidRPr="00E76731" w:rsidRDefault="00880657" w:rsidP="0088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Инновационная площадка федерального уровня АНО ДПО «НИИ дошкольного образования «Воспитатели России» по теме «МИР ГОЛОВОЛОМОК» смарт-тренинг для дошкольников». Педагогическая гостиная «МИР ГОЛОВОЛОМОК: новые возможности»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0657" w:rsidRPr="00E76731" w:rsidRDefault="00880657" w:rsidP="0088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24.10.2025г., 13.15,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МБДОУ № 9 «Теремок»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0657" w:rsidRPr="00E76731" w:rsidRDefault="00880657" w:rsidP="0088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Абальмасова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Т.М.,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Шишкина Е.В.</w:t>
            </w:r>
          </w:p>
        </w:tc>
      </w:tr>
      <w:tr w:rsidR="00880657" w:rsidRPr="00E76731" w:rsidTr="00E76731">
        <w:trPr>
          <w:trHeight w:val="315"/>
        </w:trPr>
        <w:tc>
          <w:tcPr>
            <w:tcW w:w="14986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0657" w:rsidRPr="00E76731" w:rsidRDefault="00880657" w:rsidP="008806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</w:tr>
      <w:tr w:rsidR="00880657" w:rsidRPr="00E76731" w:rsidTr="00E76731">
        <w:trPr>
          <w:trHeight w:val="315"/>
        </w:trPr>
        <w:tc>
          <w:tcPr>
            <w:tcW w:w="9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0657" w:rsidRPr="00E76731" w:rsidRDefault="00880657" w:rsidP="0088065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0657" w:rsidRPr="00E76731" w:rsidRDefault="00880657" w:rsidP="0088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требований, установленных законодательством Российской Федерации в сфере образования, к исполнению рекомендаций психолого-медико-педагогической комиссии по созданию необходимых условий для обучения и воспитания детей с ОВЗ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0657" w:rsidRPr="00E76731" w:rsidRDefault="00880657" w:rsidP="0088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27.10.2025г., 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МБДОУ детский сад № 34 «Рябинка»</w:t>
            </w:r>
          </w:p>
        </w:tc>
        <w:tc>
          <w:tcPr>
            <w:tcW w:w="28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80657" w:rsidRPr="00E76731" w:rsidRDefault="00880657" w:rsidP="0088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  <w:t>Лихоносова М.В.</w:t>
            </w:r>
            <w:r w:rsidRPr="00E767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>Желнорчук</w:t>
            </w:r>
            <w:proofErr w:type="spellEnd"/>
            <w:r w:rsidRPr="00E76731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</w:tbl>
    <w:p w:rsidR="00A616E5" w:rsidRDefault="00A616E5" w:rsidP="00964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5CF3" w:rsidRDefault="00975CF3" w:rsidP="00964E6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C1296" w:rsidRDefault="007C1296" w:rsidP="00964E6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C1296" w:rsidRDefault="007C1296" w:rsidP="00964E6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C1296" w:rsidRDefault="007C1296" w:rsidP="00964E6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C1296" w:rsidRDefault="007C1296" w:rsidP="00964E6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C1296" w:rsidRDefault="007C1296" w:rsidP="00964E6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31FD1" w:rsidRPr="00C31FD1" w:rsidRDefault="00C31FD1" w:rsidP="00964E6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1FD1">
        <w:rPr>
          <w:rFonts w:ascii="Times New Roman" w:hAnsi="Times New Roman" w:cs="Times New Roman"/>
          <w:sz w:val="20"/>
          <w:szCs w:val="20"/>
        </w:rPr>
        <w:t>Исп. Специалисты Комитета образования. МКУ «ЦРО», МАОУ ДО ЦДТ</w:t>
      </w:r>
    </w:p>
    <w:sectPr w:rsidR="00C31FD1" w:rsidRPr="00C31FD1" w:rsidSect="00964E6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D41BE"/>
    <w:multiLevelType w:val="hybridMultilevel"/>
    <w:tmpl w:val="2886EA40"/>
    <w:lvl w:ilvl="0" w:tplc="5126AF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D3358"/>
    <w:multiLevelType w:val="hybridMultilevel"/>
    <w:tmpl w:val="73842896"/>
    <w:lvl w:ilvl="0" w:tplc="F48897A8">
      <w:start w:val="1"/>
      <w:numFmt w:val="decimal"/>
      <w:lvlText w:val="%1."/>
      <w:lvlJc w:val="left"/>
      <w:pPr>
        <w:ind w:left="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5" w:hanging="360"/>
      </w:pPr>
    </w:lvl>
    <w:lvl w:ilvl="2" w:tplc="0419001B" w:tentative="1">
      <w:start w:val="1"/>
      <w:numFmt w:val="lowerRoman"/>
      <w:lvlText w:val="%3."/>
      <w:lvlJc w:val="right"/>
      <w:pPr>
        <w:ind w:left="1745" w:hanging="180"/>
      </w:pPr>
    </w:lvl>
    <w:lvl w:ilvl="3" w:tplc="0419000F" w:tentative="1">
      <w:start w:val="1"/>
      <w:numFmt w:val="decimal"/>
      <w:lvlText w:val="%4."/>
      <w:lvlJc w:val="left"/>
      <w:pPr>
        <w:ind w:left="2465" w:hanging="360"/>
      </w:pPr>
    </w:lvl>
    <w:lvl w:ilvl="4" w:tplc="04190019" w:tentative="1">
      <w:start w:val="1"/>
      <w:numFmt w:val="lowerLetter"/>
      <w:lvlText w:val="%5."/>
      <w:lvlJc w:val="left"/>
      <w:pPr>
        <w:ind w:left="3185" w:hanging="360"/>
      </w:pPr>
    </w:lvl>
    <w:lvl w:ilvl="5" w:tplc="0419001B" w:tentative="1">
      <w:start w:val="1"/>
      <w:numFmt w:val="lowerRoman"/>
      <w:lvlText w:val="%6."/>
      <w:lvlJc w:val="right"/>
      <w:pPr>
        <w:ind w:left="3905" w:hanging="180"/>
      </w:pPr>
    </w:lvl>
    <w:lvl w:ilvl="6" w:tplc="0419000F" w:tentative="1">
      <w:start w:val="1"/>
      <w:numFmt w:val="decimal"/>
      <w:lvlText w:val="%7."/>
      <w:lvlJc w:val="left"/>
      <w:pPr>
        <w:ind w:left="4625" w:hanging="360"/>
      </w:pPr>
    </w:lvl>
    <w:lvl w:ilvl="7" w:tplc="04190019" w:tentative="1">
      <w:start w:val="1"/>
      <w:numFmt w:val="lowerLetter"/>
      <w:lvlText w:val="%8."/>
      <w:lvlJc w:val="left"/>
      <w:pPr>
        <w:ind w:left="5345" w:hanging="360"/>
      </w:pPr>
    </w:lvl>
    <w:lvl w:ilvl="8" w:tplc="0419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2" w15:restartNumberingAfterBreak="0">
    <w:nsid w:val="51D05522"/>
    <w:multiLevelType w:val="hybridMultilevel"/>
    <w:tmpl w:val="AC941D74"/>
    <w:lvl w:ilvl="0" w:tplc="4A94A8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6619F"/>
    <w:multiLevelType w:val="hybridMultilevel"/>
    <w:tmpl w:val="9420F456"/>
    <w:lvl w:ilvl="0" w:tplc="2B50ED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A6"/>
    <w:rsid w:val="00002A9A"/>
    <w:rsid w:val="00051E69"/>
    <w:rsid w:val="000C7F0E"/>
    <w:rsid w:val="0010738D"/>
    <w:rsid w:val="00185B32"/>
    <w:rsid w:val="0019771C"/>
    <w:rsid w:val="001D621B"/>
    <w:rsid w:val="002532EB"/>
    <w:rsid w:val="002601CA"/>
    <w:rsid w:val="00273E86"/>
    <w:rsid w:val="002878A0"/>
    <w:rsid w:val="00291F8D"/>
    <w:rsid w:val="002A2D6C"/>
    <w:rsid w:val="002F5037"/>
    <w:rsid w:val="00362803"/>
    <w:rsid w:val="003C10C5"/>
    <w:rsid w:val="00422344"/>
    <w:rsid w:val="00427298"/>
    <w:rsid w:val="00437645"/>
    <w:rsid w:val="00446604"/>
    <w:rsid w:val="004D2926"/>
    <w:rsid w:val="004F3750"/>
    <w:rsid w:val="00516795"/>
    <w:rsid w:val="00566C9C"/>
    <w:rsid w:val="00586C1E"/>
    <w:rsid w:val="0059001B"/>
    <w:rsid w:val="005A7CCA"/>
    <w:rsid w:val="005B298C"/>
    <w:rsid w:val="005C602E"/>
    <w:rsid w:val="0060232A"/>
    <w:rsid w:val="0061162D"/>
    <w:rsid w:val="00665552"/>
    <w:rsid w:val="00673CAE"/>
    <w:rsid w:val="006D1AEC"/>
    <w:rsid w:val="006E08B0"/>
    <w:rsid w:val="006F1455"/>
    <w:rsid w:val="00721514"/>
    <w:rsid w:val="00734F13"/>
    <w:rsid w:val="0079476B"/>
    <w:rsid w:val="007C0D1C"/>
    <w:rsid w:val="007C1296"/>
    <w:rsid w:val="007E1BA6"/>
    <w:rsid w:val="007E34D4"/>
    <w:rsid w:val="00802768"/>
    <w:rsid w:val="00830F24"/>
    <w:rsid w:val="00876010"/>
    <w:rsid w:val="00880657"/>
    <w:rsid w:val="00964E69"/>
    <w:rsid w:val="00975CF3"/>
    <w:rsid w:val="009763ED"/>
    <w:rsid w:val="009B523A"/>
    <w:rsid w:val="009B71A8"/>
    <w:rsid w:val="009E6BC2"/>
    <w:rsid w:val="00A45847"/>
    <w:rsid w:val="00A616E5"/>
    <w:rsid w:val="00A8317C"/>
    <w:rsid w:val="00AE3F7F"/>
    <w:rsid w:val="00B74F19"/>
    <w:rsid w:val="00BC044D"/>
    <w:rsid w:val="00BD61BD"/>
    <w:rsid w:val="00BE0041"/>
    <w:rsid w:val="00BE45B0"/>
    <w:rsid w:val="00BE72E5"/>
    <w:rsid w:val="00BE77E1"/>
    <w:rsid w:val="00C31FD1"/>
    <w:rsid w:val="00C97BD5"/>
    <w:rsid w:val="00CE0CDA"/>
    <w:rsid w:val="00CE1AED"/>
    <w:rsid w:val="00CE3B60"/>
    <w:rsid w:val="00D85A52"/>
    <w:rsid w:val="00DB7120"/>
    <w:rsid w:val="00DE6E84"/>
    <w:rsid w:val="00E76731"/>
    <w:rsid w:val="00E932CB"/>
    <w:rsid w:val="00E96426"/>
    <w:rsid w:val="00EA3B1C"/>
    <w:rsid w:val="00EC4FF2"/>
    <w:rsid w:val="00F054AE"/>
    <w:rsid w:val="00F87CAB"/>
    <w:rsid w:val="00F9079C"/>
    <w:rsid w:val="00FA06B4"/>
    <w:rsid w:val="00FA3A97"/>
    <w:rsid w:val="00FB58F9"/>
    <w:rsid w:val="00FB5D1B"/>
    <w:rsid w:val="00FC6000"/>
    <w:rsid w:val="00FE16E5"/>
    <w:rsid w:val="00FE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2FDF7"/>
  <w15:chartTrackingRefBased/>
  <w15:docId w15:val="{FC9B54FC-8CF1-40BD-AFB7-EED6EDB0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BA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E6E84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1BA6"/>
    <w:pPr>
      <w:ind w:left="720"/>
      <w:contextualSpacing/>
    </w:pPr>
  </w:style>
  <w:style w:type="character" w:styleId="a5">
    <w:name w:val="Strong"/>
    <w:basedOn w:val="a0"/>
    <w:uiPriority w:val="22"/>
    <w:qFormat/>
    <w:rsid w:val="006E08B0"/>
    <w:rPr>
      <w:b/>
      <w:bCs/>
    </w:rPr>
  </w:style>
  <w:style w:type="character" w:styleId="a6">
    <w:name w:val="Hyperlink"/>
    <w:basedOn w:val="a0"/>
    <w:uiPriority w:val="99"/>
    <w:semiHidden/>
    <w:unhideWhenUsed/>
    <w:rsid w:val="00A616E5"/>
    <w:rPr>
      <w:color w:val="0000FF"/>
      <w:u w:val="single"/>
    </w:rPr>
  </w:style>
  <w:style w:type="paragraph" w:customStyle="1" w:styleId="Default">
    <w:name w:val="Default"/>
    <w:rsid w:val="00FB5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DE6E84"/>
    <w:rPr>
      <w:rFonts w:ascii="Arial" w:eastAsia="Arial" w:hAnsi="Arial" w:cs="Arial"/>
      <w:sz w:val="40"/>
      <w:szCs w:val="40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797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8958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4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4310</Words>
  <Characters>24567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MA_Voronkova</dc:creator>
  <cp:keywords/>
  <dc:description/>
  <cp:lastModifiedBy>MI_Voronkova</cp:lastModifiedBy>
  <cp:revision>11</cp:revision>
  <dcterms:created xsi:type="dcterms:W3CDTF">2025-09-23T03:54:00Z</dcterms:created>
  <dcterms:modified xsi:type="dcterms:W3CDTF">2025-09-24T02:22:00Z</dcterms:modified>
</cp:coreProperties>
</file>