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746A20" w:rsidRPr="00746A20" w:rsidTr="00B93A34">
        <w:trPr>
          <w:trHeight w:val="1512"/>
        </w:trPr>
        <w:tc>
          <w:tcPr>
            <w:tcW w:w="4678" w:type="dxa"/>
            <w:gridSpan w:val="4"/>
            <w:hideMark/>
          </w:tcPr>
          <w:p w:rsidR="00FE4152" w:rsidRPr="00746A20" w:rsidRDefault="00FE4152" w:rsidP="009931EC">
            <w:pPr>
              <w:spacing w:after="0" w:line="240" w:lineRule="auto"/>
              <w:jc w:val="center"/>
              <w:rPr>
                <w:rFonts w:ascii="Times New Roman" w:hAnsi="Times New Roman" w:cs="Times New Roman"/>
                <w:caps/>
                <w:sz w:val="24"/>
                <w:szCs w:val="24"/>
              </w:rPr>
            </w:pPr>
            <w:r w:rsidRPr="00746A20">
              <w:rPr>
                <w:rFonts w:ascii="Times New Roman" w:hAnsi="Times New Roman" w:cs="Times New Roman"/>
                <w:caps/>
                <w:sz w:val="24"/>
                <w:szCs w:val="24"/>
              </w:rPr>
              <w:t>Российская Федерация</w:t>
            </w:r>
          </w:p>
          <w:p w:rsidR="00FE4152" w:rsidRPr="00746A20" w:rsidRDefault="00FE4152" w:rsidP="009931EC">
            <w:pPr>
              <w:spacing w:after="0" w:line="240" w:lineRule="auto"/>
              <w:jc w:val="center"/>
              <w:rPr>
                <w:rFonts w:ascii="Times New Roman" w:hAnsi="Times New Roman" w:cs="Times New Roman"/>
                <w:caps/>
                <w:sz w:val="24"/>
                <w:szCs w:val="24"/>
              </w:rPr>
            </w:pPr>
            <w:r w:rsidRPr="00746A20">
              <w:rPr>
                <w:rFonts w:ascii="Times New Roman" w:hAnsi="Times New Roman" w:cs="Times New Roman"/>
                <w:caps/>
                <w:sz w:val="24"/>
                <w:szCs w:val="24"/>
              </w:rPr>
              <w:t>Иркутская область</w:t>
            </w:r>
          </w:p>
          <w:p w:rsidR="00FE4152" w:rsidRPr="00746A20" w:rsidRDefault="00FE4152" w:rsidP="009931EC">
            <w:pPr>
              <w:spacing w:after="0" w:line="240" w:lineRule="auto"/>
              <w:jc w:val="center"/>
              <w:rPr>
                <w:rFonts w:ascii="Times New Roman" w:hAnsi="Times New Roman" w:cs="Times New Roman"/>
                <w:b/>
                <w:caps/>
                <w:sz w:val="20"/>
                <w:szCs w:val="20"/>
              </w:rPr>
            </w:pPr>
            <w:r w:rsidRPr="00746A20">
              <w:rPr>
                <w:rFonts w:ascii="Times New Roman" w:hAnsi="Times New Roman" w:cs="Times New Roman"/>
                <w:b/>
                <w:caps/>
                <w:sz w:val="20"/>
                <w:szCs w:val="20"/>
              </w:rPr>
              <w:t>город усть-илимск</w:t>
            </w:r>
          </w:p>
          <w:p w:rsidR="00FE4152" w:rsidRPr="00746A20" w:rsidRDefault="00FE4152" w:rsidP="009931EC">
            <w:pPr>
              <w:spacing w:after="0" w:line="240" w:lineRule="auto"/>
              <w:jc w:val="center"/>
              <w:rPr>
                <w:rFonts w:ascii="Times New Roman" w:hAnsi="Times New Roman" w:cs="Times New Roman"/>
                <w:sz w:val="24"/>
                <w:szCs w:val="24"/>
              </w:rPr>
            </w:pPr>
            <w:r w:rsidRPr="00746A20">
              <w:rPr>
                <w:rFonts w:ascii="Times New Roman" w:hAnsi="Times New Roman" w:cs="Times New Roman"/>
                <w:noProof/>
                <w:lang w:eastAsia="ru-RU"/>
              </w:rPr>
              <mc:AlternateContent>
                <mc:Choice Requires="wpg">
                  <w:drawing>
                    <wp:inline distT="0" distB="0" distL="0" distR="0" wp14:anchorId="402CB1A1" wp14:editId="0DA75258">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92DB67"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FE4152" w:rsidRPr="00746A20" w:rsidRDefault="00FE4152" w:rsidP="009931EC">
            <w:pPr>
              <w:spacing w:after="0" w:line="240" w:lineRule="auto"/>
              <w:jc w:val="both"/>
              <w:rPr>
                <w:rFonts w:ascii="Times New Roman" w:hAnsi="Times New Roman" w:cs="Times New Roman"/>
                <w:sz w:val="24"/>
                <w:szCs w:val="24"/>
              </w:rPr>
            </w:pPr>
          </w:p>
        </w:tc>
        <w:tc>
          <w:tcPr>
            <w:tcW w:w="4893" w:type="dxa"/>
            <w:vMerge w:val="restart"/>
          </w:tcPr>
          <w:p w:rsidR="00FE4152" w:rsidRPr="00746A20" w:rsidRDefault="00FE4152" w:rsidP="009931EC">
            <w:pPr>
              <w:spacing w:after="0" w:line="240" w:lineRule="auto"/>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 xml:space="preserve">Руководителям муниципальных </w:t>
            </w:r>
          </w:p>
          <w:p w:rsidR="00FE4152" w:rsidRPr="00746A20" w:rsidRDefault="00FE4152" w:rsidP="009931EC">
            <w:pPr>
              <w:spacing w:after="0" w:line="240" w:lineRule="auto"/>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образовательных учреждений</w:t>
            </w:r>
          </w:p>
          <w:p w:rsidR="00FE4152" w:rsidRPr="00746A20" w:rsidRDefault="00FE4152" w:rsidP="009931EC">
            <w:pPr>
              <w:spacing w:after="0" w:line="240" w:lineRule="auto"/>
              <w:rPr>
                <w:rFonts w:ascii="Times New Roman" w:eastAsia="Times New Roman" w:hAnsi="Times New Roman" w:cs="Times New Roman"/>
                <w:sz w:val="24"/>
                <w:szCs w:val="24"/>
              </w:rPr>
            </w:pPr>
          </w:p>
          <w:p w:rsidR="00FE4152" w:rsidRPr="00746A20" w:rsidRDefault="00FE4152" w:rsidP="009931EC">
            <w:pPr>
              <w:spacing w:after="0" w:line="240" w:lineRule="auto"/>
              <w:contextualSpacing/>
              <w:rPr>
                <w:rFonts w:ascii="Times New Roman" w:eastAsia="Times New Roman" w:hAnsi="Times New Roman" w:cs="Times New Roman"/>
                <w:sz w:val="20"/>
                <w:szCs w:val="20"/>
              </w:rPr>
            </w:pPr>
          </w:p>
        </w:tc>
      </w:tr>
      <w:tr w:rsidR="00746A20" w:rsidRPr="00746A20" w:rsidTr="00B93A34">
        <w:trPr>
          <w:trHeight w:val="986"/>
        </w:trPr>
        <w:tc>
          <w:tcPr>
            <w:tcW w:w="4678" w:type="dxa"/>
            <w:gridSpan w:val="4"/>
            <w:hideMark/>
          </w:tcPr>
          <w:p w:rsidR="00FE4152" w:rsidRPr="00746A20" w:rsidRDefault="00FE4152" w:rsidP="009931EC">
            <w:pPr>
              <w:spacing w:after="0" w:line="240" w:lineRule="auto"/>
              <w:jc w:val="center"/>
              <w:rPr>
                <w:rFonts w:ascii="Times New Roman" w:hAnsi="Times New Roman" w:cs="Times New Roman"/>
                <w:b/>
                <w:caps/>
                <w:sz w:val="24"/>
                <w:szCs w:val="24"/>
              </w:rPr>
            </w:pPr>
            <w:r w:rsidRPr="00746A20">
              <w:rPr>
                <w:rFonts w:ascii="Times New Roman" w:hAnsi="Times New Roman" w:cs="Times New Roman"/>
                <w:b/>
                <w:caps/>
                <w:sz w:val="24"/>
                <w:szCs w:val="24"/>
              </w:rPr>
              <w:t xml:space="preserve">КОМИТЕТ образования </w:t>
            </w:r>
          </w:p>
          <w:p w:rsidR="00FE4152" w:rsidRPr="00746A20" w:rsidRDefault="00FE4152" w:rsidP="009931EC">
            <w:pPr>
              <w:spacing w:after="0" w:line="240" w:lineRule="auto"/>
              <w:jc w:val="center"/>
              <w:rPr>
                <w:rFonts w:ascii="Times New Roman" w:hAnsi="Times New Roman" w:cs="Times New Roman"/>
                <w:b/>
                <w:caps/>
                <w:sz w:val="24"/>
                <w:szCs w:val="24"/>
              </w:rPr>
            </w:pPr>
            <w:r w:rsidRPr="00746A20">
              <w:rPr>
                <w:rFonts w:ascii="Times New Roman" w:hAnsi="Times New Roman" w:cs="Times New Roman"/>
                <w:b/>
                <w:caps/>
                <w:sz w:val="24"/>
                <w:szCs w:val="24"/>
              </w:rPr>
              <w:t>Администрации</w:t>
            </w:r>
            <w:r w:rsidRPr="00746A20">
              <w:rPr>
                <w:rFonts w:ascii="Times New Roman" w:hAnsi="Times New Roman" w:cs="Times New Roman"/>
                <w:b/>
                <w:caps/>
                <w:sz w:val="24"/>
                <w:szCs w:val="24"/>
              </w:rPr>
              <w:br/>
              <w:t>города Усть-Илимска</w:t>
            </w:r>
          </w:p>
          <w:p w:rsidR="00FE4152" w:rsidRPr="00746A20" w:rsidRDefault="00FE4152" w:rsidP="009931EC">
            <w:pPr>
              <w:pStyle w:val="12"/>
              <w:jc w:val="center"/>
              <w:rPr>
                <w:lang w:eastAsia="en-US"/>
              </w:rPr>
            </w:pPr>
            <w:r w:rsidRPr="00746A20">
              <w:rPr>
                <w:lang w:eastAsia="en-US"/>
              </w:rPr>
              <w:t>666683 г. Усть-Илимск, ул. Мечтателей, 28</w:t>
            </w:r>
          </w:p>
          <w:p w:rsidR="00FE4152" w:rsidRPr="00746A20" w:rsidRDefault="00FE4152" w:rsidP="009931EC">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Тел. №6-21-22, факс (39535) 5-84-88</w:t>
            </w:r>
          </w:p>
          <w:p w:rsidR="00FE4152" w:rsidRPr="00746A20" w:rsidRDefault="00FE4152" w:rsidP="009931EC">
            <w:pPr>
              <w:spacing w:after="0" w:line="240" w:lineRule="auto"/>
              <w:jc w:val="center"/>
              <w:rPr>
                <w:rFonts w:ascii="Times New Roman" w:hAnsi="Times New Roman" w:cs="Times New Roman"/>
                <w:sz w:val="24"/>
                <w:szCs w:val="24"/>
                <w:lang w:val="en-US"/>
              </w:rPr>
            </w:pPr>
            <w:r w:rsidRPr="00746A20">
              <w:rPr>
                <w:rFonts w:ascii="Times New Roman" w:hAnsi="Times New Roman" w:cs="Times New Roman"/>
                <w:sz w:val="20"/>
                <w:szCs w:val="20"/>
                <w:lang w:val="en-US"/>
              </w:rPr>
              <w:t xml:space="preserve">E-mail: Gorono_UI@mail.ru </w:t>
            </w:r>
          </w:p>
        </w:tc>
        <w:tc>
          <w:tcPr>
            <w:tcW w:w="0" w:type="auto"/>
            <w:vMerge/>
            <w:vAlign w:val="center"/>
            <w:hideMark/>
          </w:tcPr>
          <w:p w:rsidR="00FE4152" w:rsidRPr="00746A20" w:rsidRDefault="00FE4152" w:rsidP="009931EC">
            <w:pPr>
              <w:spacing w:after="0" w:line="240" w:lineRule="auto"/>
              <w:rPr>
                <w:rFonts w:ascii="Times New Roman" w:hAnsi="Times New Roman" w:cs="Times New Roman"/>
                <w:sz w:val="24"/>
                <w:szCs w:val="24"/>
              </w:rPr>
            </w:pPr>
          </w:p>
        </w:tc>
        <w:tc>
          <w:tcPr>
            <w:tcW w:w="0" w:type="auto"/>
            <w:vMerge/>
            <w:vAlign w:val="center"/>
            <w:hideMark/>
          </w:tcPr>
          <w:p w:rsidR="00FE4152" w:rsidRPr="00746A20" w:rsidRDefault="00FE4152" w:rsidP="009931EC">
            <w:pPr>
              <w:spacing w:after="0" w:line="240" w:lineRule="auto"/>
              <w:rPr>
                <w:rFonts w:ascii="Times New Roman" w:eastAsia="Times New Roman" w:hAnsi="Times New Roman" w:cs="Times New Roman"/>
                <w:sz w:val="20"/>
                <w:szCs w:val="20"/>
              </w:rPr>
            </w:pPr>
          </w:p>
        </w:tc>
      </w:tr>
      <w:tr w:rsidR="00746A20" w:rsidRPr="00746A20" w:rsidTr="00B93A34">
        <w:trPr>
          <w:trHeight w:hRule="exact" w:val="259"/>
        </w:trPr>
        <w:tc>
          <w:tcPr>
            <w:tcW w:w="412" w:type="dxa"/>
            <w:hideMark/>
          </w:tcPr>
          <w:p w:rsidR="00FE4152" w:rsidRPr="00746A20" w:rsidRDefault="00FE4152" w:rsidP="009931EC">
            <w:pPr>
              <w:spacing w:after="0" w:line="240" w:lineRule="auto"/>
              <w:jc w:val="right"/>
              <w:rPr>
                <w:rFonts w:ascii="Times New Roman" w:hAnsi="Times New Roman" w:cs="Times New Roman"/>
                <w:sz w:val="20"/>
                <w:szCs w:val="20"/>
              </w:rPr>
            </w:pPr>
            <w:r w:rsidRPr="00746A20">
              <w:rPr>
                <w:rFonts w:ascii="Times New Roman" w:hAnsi="Times New Roman" w:cs="Times New Roman"/>
                <w:sz w:val="20"/>
                <w:szCs w:val="20"/>
              </w:rPr>
              <w:t>от</w:t>
            </w:r>
          </w:p>
        </w:tc>
        <w:tc>
          <w:tcPr>
            <w:tcW w:w="1808" w:type="dxa"/>
            <w:tcBorders>
              <w:top w:val="nil"/>
              <w:left w:val="nil"/>
              <w:bottom w:val="single" w:sz="4" w:space="0" w:color="auto"/>
              <w:right w:val="nil"/>
            </w:tcBorders>
          </w:tcPr>
          <w:p w:rsidR="00FE4152" w:rsidRPr="00746A20" w:rsidRDefault="004B2086" w:rsidP="00993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15.07.2025</w:t>
            </w:r>
          </w:p>
        </w:tc>
        <w:tc>
          <w:tcPr>
            <w:tcW w:w="445" w:type="dxa"/>
            <w:hideMark/>
          </w:tcPr>
          <w:p w:rsidR="00FE4152" w:rsidRPr="00746A20" w:rsidRDefault="00FE4152" w:rsidP="009931EC">
            <w:pPr>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w:t>
            </w:r>
          </w:p>
        </w:tc>
        <w:tc>
          <w:tcPr>
            <w:tcW w:w="2013" w:type="dxa"/>
            <w:tcBorders>
              <w:top w:val="nil"/>
              <w:left w:val="nil"/>
              <w:bottom w:val="single" w:sz="4" w:space="0" w:color="auto"/>
              <w:right w:val="nil"/>
            </w:tcBorders>
          </w:tcPr>
          <w:p w:rsidR="00FE4152" w:rsidRPr="00746A20" w:rsidRDefault="004B2086" w:rsidP="009931EC">
            <w:pPr>
              <w:spacing w:after="0" w:line="240" w:lineRule="auto"/>
              <w:rPr>
                <w:rFonts w:ascii="Times New Roman" w:hAnsi="Times New Roman" w:cs="Times New Roman"/>
                <w:sz w:val="24"/>
                <w:szCs w:val="24"/>
              </w:rPr>
            </w:pPr>
            <w:r>
              <w:rPr>
                <w:rFonts w:ascii="Times New Roman" w:hAnsi="Times New Roman" w:cs="Times New Roman"/>
                <w:sz w:val="24"/>
                <w:szCs w:val="24"/>
              </w:rPr>
              <w:t>03/2111</w:t>
            </w:r>
            <w:bookmarkStart w:id="0" w:name="_GoBack"/>
            <w:bookmarkEnd w:id="0"/>
          </w:p>
        </w:tc>
        <w:tc>
          <w:tcPr>
            <w:tcW w:w="0" w:type="auto"/>
            <w:vMerge/>
            <w:vAlign w:val="center"/>
            <w:hideMark/>
          </w:tcPr>
          <w:p w:rsidR="00FE4152" w:rsidRPr="00746A20" w:rsidRDefault="00FE4152" w:rsidP="009931EC">
            <w:pPr>
              <w:spacing w:after="0" w:line="240" w:lineRule="auto"/>
              <w:rPr>
                <w:rFonts w:ascii="Times New Roman" w:hAnsi="Times New Roman" w:cs="Times New Roman"/>
                <w:sz w:val="24"/>
                <w:szCs w:val="24"/>
              </w:rPr>
            </w:pPr>
          </w:p>
        </w:tc>
        <w:tc>
          <w:tcPr>
            <w:tcW w:w="0" w:type="auto"/>
            <w:vMerge/>
            <w:vAlign w:val="center"/>
            <w:hideMark/>
          </w:tcPr>
          <w:p w:rsidR="00FE4152" w:rsidRPr="00746A20" w:rsidRDefault="00FE4152" w:rsidP="009931EC">
            <w:pPr>
              <w:spacing w:after="0" w:line="240" w:lineRule="auto"/>
              <w:rPr>
                <w:rFonts w:ascii="Times New Roman" w:eastAsia="Times New Roman" w:hAnsi="Times New Roman" w:cs="Times New Roman"/>
                <w:sz w:val="20"/>
                <w:szCs w:val="20"/>
              </w:rPr>
            </w:pPr>
          </w:p>
        </w:tc>
      </w:tr>
      <w:tr w:rsidR="00746A20" w:rsidRPr="00746A20" w:rsidTr="00B93A34">
        <w:trPr>
          <w:trHeight w:hRule="exact" w:val="314"/>
        </w:trPr>
        <w:tc>
          <w:tcPr>
            <w:tcW w:w="412" w:type="dxa"/>
            <w:hideMark/>
          </w:tcPr>
          <w:p w:rsidR="00FE4152" w:rsidRPr="00746A20" w:rsidRDefault="00FE4152" w:rsidP="009931EC">
            <w:pPr>
              <w:spacing w:after="0" w:line="240" w:lineRule="auto"/>
              <w:jc w:val="both"/>
              <w:rPr>
                <w:rFonts w:ascii="Times New Roman" w:hAnsi="Times New Roman" w:cs="Times New Roman"/>
                <w:sz w:val="20"/>
                <w:szCs w:val="20"/>
              </w:rPr>
            </w:pPr>
            <w:r w:rsidRPr="00746A20">
              <w:rPr>
                <w:rFonts w:ascii="Times New Roman" w:hAnsi="Times New Roman" w:cs="Times New Roman"/>
                <w:sz w:val="20"/>
                <w:szCs w:val="20"/>
              </w:rPr>
              <w:t>на</w:t>
            </w:r>
          </w:p>
        </w:tc>
        <w:tc>
          <w:tcPr>
            <w:tcW w:w="1808" w:type="dxa"/>
            <w:tcBorders>
              <w:top w:val="single" w:sz="4" w:space="0" w:color="auto"/>
              <w:left w:val="nil"/>
              <w:bottom w:val="single" w:sz="4" w:space="0" w:color="auto"/>
              <w:right w:val="nil"/>
            </w:tcBorders>
          </w:tcPr>
          <w:p w:rsidR="00FE4152" w:rsidRPr="00746A20" w:rsidRDefault="00FE4152" w:rsidP="009931EC">
            <w:pPr>
              <w:spacing w:after="0" w:line="240" w:lineRule="auto"/>
              <w:jc w:val="both"/>
              <w:rPr>
                <w:rFonts w:ascii="Times New Roman" w:hAnsi="Times New Roman" w:cs="Times New Roman"/>
                <w:sz w:val="20"/>
                <w:szCs w:val="20"/>
                <w:lang w:val="en-US"/>
              </w:rPr>
            </w:pPr>
          </w:p>
        </w:tc>
        <w:tc>
          <w:tcPr>
            <w:tcW w:w="445" w:type="dxa"/>
            <w:hideMark/>
          </w:tcPr>
          <w:p w:rsidR="00FE4152" w:rsidRPr="00746A20" w:rsidRDefault="00FE4152" w:rsidP="009931EC">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от</w:t>
            </w:r>
          </w:p>
        </w:tc>
        <w:tc>
          <w:tcPr>
            <w:tcW w:w="2013" w:type="dxa"/>
            <w:tcBorders>
              <w:top w:val="single" w:sz="4" w:space="0" w:color="auto"/>
              <w:left w:val="nil"/>
              <w:bottom w:val="single" w:sz="4" w:space="0" w:color="auto"/>
              <w:right w:val="nil"/>
            </w:tcBorders>
          </w:tcPr>
          <w:p w:rsidR="00FE4152" w:rsidRPr="00746A20" w:rsidRDefault="00FE4152" w:rsidP="009931EC">
            <w:pPr>
              <w:spacing w:after="0" w:line="240" w:lineRule="auto"/>
              <w:jc w:val="both"/>
              <w:rPr>
                <w:rFonts w:ascii="Times New Roman" w:hAnsi="Times New Roman" w:cs="Times New Roman"/>
                <w:sz w:val="20"/>
                <w:szCs w:val="20"/>
              </w:rPr>
            </w:pPr>
          </w:p>
        </w:tc>
        <w:tc>
          <w:tcPr>
            <w:tcW w:w="0" w:type="auto"/>
            <w:vMerge/>
            <w:vAlign w:val="center"/>
            <w:hideMark/>
          </w:tcPr>
          <w:p w:rsidR="00FE4152" w:rsidRPr="00746A20" w:rsidRDefault="00FE4152" w:rsidP="009931EC">
            <w:pPr>
              <w:spacing w:after="0" w:line="240" w:lineRule="auto"/>
              <w:rPr>
                <w:rFonts w:ascii="Times New Roman" w:hAnsi="Times New Roman" w:cs="Times New Roman"/>
                <w:sz w:val="24"/>
                <w:szCs w:val="24"/>
              </w:rPr>
            </w:pPr>
          </w:p>
        </w:tc>
        <w:tc>
          <w:tcPr>
            <w:tcW w:w="0" w:type="auto"/>
            <w:vMerge/>
            <w:vAlign w:val="center"/>
            <w:hideMark/>
          </w:tcPr>
          <w:p w:rsidR="00FE4152" w:rsidRPr="00746A20" w:rsidRDefault="00FE4152" w:rsidP="009931EC">
            <w:pPr>
              <w:spacing w:after="0" w:line="240" w:lineRule="auto"/>
              <w:rPr>
                <w:rFonts w:ascii="Times New Roman" w:eastAsia="Times New Roman" w:hAnsi="Times New Roman" w:cs="Times New Roman"/>
                <w:sz w:val="20"/>
                <w:szCs w:val="20"/>
              </w:rPr>
            </w:pPr>
          </w:p>
        </w:tc>
      </w:tr>
      <w:tr w:rsidR="00FE4152" w:rsidRPr="00746A20" w:rsidTr="00FE4152">
        <w:trPr>
          <w:trHeight w:val="259"/>
        </w:trPr>
        <w:tc>
          <w:tcPr>
            <w:tcW w:w="4678" w:type="dxa"/>
            <w:gridSpan w:val="4"/>
          </w:tcPr>
          <w:p w:rsidR="00F505E1" w:rsidRPr="00746A20" w:rsidRDefault="00FE4152" w:rsidP="009931EC">
            <w:pPr>
              <w:autoSpaceDE w:val="0"/>
              <w:autoSpaceDN w:val="0"/>
              <w:adjustRightInd w:val="0"/>
              <w:spacing w:after="0" w:line="240" w:lineRule="auto"/>
              <w:jc w:val="both"/>
              <w:rPr>
                <w:rFonts w:ascii="Times New Roman" w:hAnsi="Times New Roman" w:cs="Times New Roman"/>
                <w:sz w:val="24"/>
                <w:szCs w:val="24"/>
              </w:rPr>
            </w:pPr>
            <w:r w:rsidRPr="00746A20">
              <w:rPr>
                <w:rFonts w:ascii="Times New Roman" w:hAnsi="Times New Roman" w:cs="Times New Roman"/>
                <w:sz w:val="24"/>
                <w:szCs w:val="24"/>
              </w:rPr>
              <w:t xml:space="preserve">Информационное письмо </w:t>
            </w:r>
            <w:r w:rsidRPr="00746A20">
              <w:rPr>
                <w:rStyle w:val="a4"/>
                <w:rFonts w:ascii="Times New Roman" w:hAnsi="Times New Roman" w:cs="Times New Roman"/>
                <w:sz w:val="24"/>
                <w:szCs w:val="24"/>
                <w:shd w:val="clear" w:color="auto" w:fill="FFFFFF"/>
              </w:rPr>
              <w:t>«</w:t>
            </w:r>
            <w:r w:rsidRPr="00746A20">
              <w:rPr>
                <w:rFonts w:ascii="Times New Roman" w:hAnsi="Times New Roman" w:cs="Times New Roman"/>
                <w:bCs/>
                <w:sz w:val="24"/>
                <w:szCs w:val="24"/>
              </w:rPr>
              <w:t xml:space="preserve">Анализ эффективности принятых в 2024-2025 учебном году мер по </w:t>
            </w:r>
            <w:r w:rsidR="00F505E1" w:rsidRPr="00746A20">
              <w:rPr>
                <w:rFonts w:ascii="Times New Roman" w:hAnsi="Times New Roman" w:cs="Times New Roman"/>
                <w:bCs/>
                <w:sz w:val="24"/>
                <w:szCs w:val="24"/>
              </w:rPr>
              <w:t>направлению «</w:t>
            </w:r>
            <w:r w:rsidR="00F505E1" w:rsidRPr="00746A20">
              <w:rPr>
                <w:rFonts w:ascii="Times New Roman" w:hAnsi="Times New Roman" w:cs="Times New Roman"/>
                <w:sz w:val="24"/>
                <w:szCs w:val="24"/>
              </w:rPr>
              <w:t>Система выявления, поддержки и развития способностей и талантов у детей и молодежи»</w:t>
            </w:r>
          </w:p>
          <w:p w:rsidR="00FE4152" w:rsidRPr="00746A20" w:rsidRDefault="00FE4152" w:rsidP="009931EC">
            <w:pPr>
              <w:autoSpaceDE w:val="0"/>
              <w:autoSpaceDN w:val="0"/>
              <w:adjustRightInd w:val="0"/>
              <w:spacing w:after="0" w:line="240" w:lineRule="auto"/>
              <w:jc w:val="both"/>
              <w:rPr>
                <w:rFonts w:ascii="Times New Roman" w:hAnsi="Times New Roman" w:cs="Times New Roman"/>
                <w:b/>
                <w:bCs/>
                <w:sz w:val="24"/>
                <w:szCs w:val="24"/>
              </w:rPr>
            </w:pPr>
          </w:p>
        </w:tc>
        <w:tc>
          <w:tcPr>
            <w:tcW w:w="0" w:type="auto"/>
            <w:vMerge/>
            <w:vAlign w:val="center"/>
          </w:tcPr>
          <w:p w:rsidR="00FE4152" w:rsidRPr="00746A20" w:rsidRDefault="00FE4152" w:rsidP="009931EC">
            <w:pPr>
              <w:spacing w:after="0" w:line="240" w:lineRule="auto"/>
              <w:rPr>
                <w:rFonts w:ascii="Times New Roman" w:hAnsi="Times New Roman" w:cs="Times New Roman"/>
                <w:sz w:val="24"/>
                <w:szCs w:val="24"/>
              </w:rPr>
            </w:pPr>
          </w:p>
        </w:tc>
        <w:tc>
          <w:tcPr>
            <w:tcW w:w="0" w:type="auto"/>
            <w:vMerge/>
            <w:vAlign w:val="center"/>
          </w:tcPr>
          <w:p w:rsidR="00FE4152" w:rsidRPr="00746A20" w:rsidRDefault="00FE4152" w:rsidP="009931EC">
            <w:pPr>
              <w:spacing w:after="0" w:line="240" w:lineRule="auto"/>
              <w:rPr>
                <w:rFonts w:ascii="Times New Roman" w:eastAsia="Times New Roman" w:hAnsi="Times New Roman" w:cs="Times New Roman"/>
                <w:sz w:val="20"/>
                <w:szCs w:val="20"/>
              </w:rPr>
            </w:pPr>
          </w:p>
        </w:tc>
      </w:tr>
    </w:tbl>
    <w:p w:rsidR="00FE4152" w:rsidRPr="00746A20" w:rsidRDefault="00FE4152" w:rsidP="009931EC">
      <w:pPr>
        <w:spacing w:after="0" w:line="240" w:lineRule="auto"/>
        <w:jc w:val="center"/>
        <w:rPr>
          <w:rFonts w:ascii="Times New Roman" w:hAnsi="Times New Roman" w:cs="Times New Roman"/>
          <w:b/>
          <w:sz w:val="24"/>
          <w:szCs w:val="24"/>
        </w:rPr>
      </w:pPr>
    </w:p>
    <w:p w:rsidR="00FE4152" w:rsidRPr="00746A20" w:rsidRDefault="00FE4152" w:rsidP="009931EC">
      <w:pPr>
        <w:spacing w:after="0" w:line="240" w:lineRule="auto"/>
        <w:jc w:val="center"/>
        <w:rPr>
          <w:rFonts w:ascii="Times New Roman" w:hAnsi="Times New Roman" w:cs="Times New Roman"/>
          <w:sz w:val="24"/>
          <w:szCs w:val="24"/>
        </w:rPr>
      </w:pPr>
      <w:r w:rsidRPr="00746A20">
        <w:rPr>
          <w:rFonts w:ascii="Times New Roman" w:hAnsi="Times New Roman" w:cs="Times New Roman"/>
          <w:b/>
          <w:sz w:val="24"/>
          <w:szCs w:val="24"/>
        </w:rPr>
        <w:t>Уважаемые руководители!</w:t>
      </w:r>
    </w:p>
    <w:p w:rsidR="00A7173D" w:rsidRPr="00746A20" w:rsidRDefault="00FE4152" w:rsidP="009931EC">
      <w:pPr>
        <w:tabs>
          <w:tab w:val="left" w:pos="851"/>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rPr>
        <w:t xml:space="preserve">Комитет образования Администрации города Усть-Илимска в соответствии с приказом </w:t>
      </w:r>
      <w:r w:rsidRPr="00746A20">
        <w:rPr>
          <w:rStyle w:val="a4"/>
          <w:rFonts w:ascii="Times New Roman" w:hAnsi="Times New Roman" w:cs="Times New Roman"/>
          <w:b w:val="0"/>
          <w:sz w:val="24"/>
          <w:szCs w:val="24"/>
          <w:shd w:val="clear" w:color="auto" w:fill="FFFFFF"/>
        </w:rPr>
        <w:t>от 07.04.2025г.</w:t>
      </w:r>
      <w:r w:rsidRPr="00746A20">
        <w:rPr>
          <w:rStyle w:val="a4"/>
          <w:rFonts w:ascii="Times New Roman" w:hAnsi="Times New Roman" w:cs="Times New Roman"/>
          <w:sz w:val="24"/>
          <w:szCs w:val="24"/>
          <w:shd w:val="clear" w:color="auto" w:fill="FFFFFF"/>
        </w:rPr>
        <w:t> </w:t>
      </w:r>
      <w:r w:rsidRPr="00746A20">
        <w:rPr>
          <w:rStyle w:val="a4"/>
          <w:rFonts w:ascii="Times New Roman" w:hAnsi="Times New Roman" w:cs="Times New Roman"/>
          <w:b w:val="0"/>
          <w:sz w:val="24"/>
          <w:szCs w:val="24"/>
          <w:shd w:val="clear" w:color="auto" w:fill="FFFFFF"/>
        </w:rPr>
        <w:t xml:space="preserve">№ 386 </w:t>
      </w:r>
      <w:r w:rsidRPr="00746A20">
        <w:rPr>
          <w:rFonts w:ascii="Times New Roman" w:hAnsi="Times New Roman" w:cs="Times New Roman"/>
          <w:sz w:val="24"/>
          <w:szCs w:val="24"/>
          <w:shd w:val="clear" w:color="auto" w:fill="FFFFFF"/>
        </w:rPr>
        <w:t>«О подготовке аналитических материалов об эффективности принятых в 2024-2025 учебном году мер по направлениям «Механизмы управления качеством образовательных результатов» и «Механизмы управления качеством образовательной деятельности» направляет в Ваш адрес</w:t>
      </w:r>
      <w:r w:rsidR="00AE4C42" w:rsidRPr="00746A20">
        <w:rPr>
          <w:rFonts w:ascii="Times New Roman" w:hAnsi="Times New Roman" w:cs="Times New Roman"/>
          <w:sz w:val="24"/>
          <w:szCs w:val="24"/>
          <w:shd w:val="clear" w:color="auto" w:fill="FFFFFF"/>
        </w:rPr>
        <w:t xml:space="preserve"> для ознакомления и использования в работе</w:t>
      </w:r>
      <w:r w:rsidR="00F505E1" w:rsidRPr="00746A20">
        <w:rPr>
          <w:rFonts w:ascii="Times New Roman" w:hAnsi="Times New Roman" w:cs="Times New Roman"/>
          <w:sz w:val="24"/>
          <w:szCs w:val="24"/>
          <w:shd w:val="clear" w:color="auto" w:fill="FFFFFF"/>
        </w:rPr>
        <w:t xml:space="preserve"> </w:t>
      </w:r>
      <w:r w:rsidR="00A7173D" w:rsidRPr="00746A20">
        <w:rPr>
          <w:rFonts w:ascii="Times New Roman" w:hAnsi="Times New Roman" w:cs="Times New Roman"/>
          <w:sz w:val="24"/>
          <w:szCs w:val="24"/>
          <w:shd w:val="clear" w:color="auto" w:fill="FFFFFF"/>
        </w:rPr>
        <w:t>информационно-аналитическую справку «</w:t>
      </w:r>
      <w:r w:rsidR="00A7173D" w:rsidRPr="00746A20">
        <w:rPr>
          <w:rFonts w:ascii="Times New Roman" w:hAnsi="Times New Roman" w:cs="Times New Roman"/>
          <w:bCs/>
          <w:sz w:val="24"/>
          <w:szCs w:val="24"/>
        </w:rPr>
        <w:t>А</w:t>
      </w:r>
      <w:r w:rsidRPr="00746A20">
        <w:rPr>
          <w:rFonts w:ascii="Times New Roman" w:hAnsi="Times New Roman" w:cs="Times New Roman"/>
          <w:bCs/>
          <w:sz w:val="24"/>
          <w:szCs w:val="24"/>
        </w:rPr>
        <w:t xml:space="preserve">нализ эффективности принятых в 2024-2025 учебном году мер по </w:t>
      </w:r>
      <w:r w:rsidR="00A7173D" w:rsidRPr="00746A20">
        <w:rPr>
          <w:rFonts w:ascii="Times New Roman" w:hAnsi="Times New Roman" w:cs="Times New Roman"/>
          <w:bCs/>
          <w:sz w:val="24"/>
          <w:szCs w:val="24"/>
        </w:rPr>
        <w:t>направлению «</w:t>
      </w:r>
      <w:r w:rsidRPr="00746A20">
        <w:rPr>
          <w:rFonts w:ascii="Times New Roman" w:hAnsi="Times New Roman" w:cs="Times New Roman"/>
          <w:sz w:val="24"/>
          <w:szCs w:val="24"/>
        </w:rPr>
        <w:t xml:space="preserve">Система </w:t>
      </w:r>
      <w:r w:rsidR="00F505E1" w:rsidRPr="00746A20">
        <w:rPr>
          <w:rFonts w:ascii="Times New Roman" w:hAnsi="Times New Roman" w:cs="Times New Roman"/>
          <w:sz w:val="24"/>
          <w:szCs w:val="24"/>
        </w:rPr>
        <w:t>выявления, поддержки и развития способностей и талантов у детей и молодежи».</w:t>
      </w:r>
    </w:p>
    <w:p w:rsidR="00FE4152" w:rsidRPr="00746A20" w:rsidRDefault="00FE4152" w:rsidP="009931EC">
      <w:pPr>
        <w:pStyle w:val="a8"/>
        <w:shd w:val="clear" w:color="auto" w:fill="FFFFFF"/>
        <w:spacing w:before="0" w:beforeAutospacing="0" w:after="0" w:afterAutospacing="0"/>
        <w:ind w:firstLine="708"/>
        <w:jc w:val="both"/>
        <w:textAlignment w:val="baseline"/>
        <w:rPr>
          <w:bCs/>
          <w:i/>
        </w:rPr>
      </w:pPr>
      <w:r w:rsidRPr="00746A20">
        <w:t>Приложени</w:t>
      </w:r>
      <w:r w:rsidR="00AD6C70" w:rsidRPr="00746A20">
        <w:t xml:space="preserve">я </w:t>
      </w:r>
      <w:r w:rsidRPr="00746A20">
        <w:t xml:space="preserve"> на</w:t>
      </w:r>
      <w:r w:rsidR="001349B3" w:rsidRPr="00746A20">
        <w:t xml:space="preserve"> 4</w:t>
      </w:r>
      <w:r w:rsidR="003E6719">
        <w:t>4</w:t>
      </w:r>
      <w:r w:rsidR="004056A5" w:rsidRPr="00746A20">
        <w:t xml:space="preserve"> </w:t>
      </w:r>
      <w:r w:rsidRPr="00746A20">
        <w:t>стр.</w:t>
      </w:r>
    </w:p>
    <w:p w:rsidR="00FE4152" w:rsidRPr="00746A20" w:rsidRDefault="00FE4152" w:rsidP="009931EC">
      <w:pPr>
        <w:pStyle w:val="a8"/>
        <w:shd w:val="clear" w:color="auto" w:fill="FFFFFF"/>
        <w:spacing w:before="0" w:beforeAutospacing="0" w:after="0" w:afterAutospacing="0"/>
        <w:jc w:val="both"/>
        <w:textAlignment w:val="baseline"/>
        <w:rPr>
          <w:bCs/>
          <w:i/>
        </w:rPr>
      </w:pPr>
    </w:p>
    <w:p w:rsidR="002318C7" w:rsidRPr="00746A20" w:rsidRDefault="002318C7" w:rsidP="009931EC">
      <w:pPr>
        <w:pStyle w:val="a8"/>
        <w:shd w:val="clear" w:color="auto" w:fill="FFFFFF"/>
        <w:spacing w:before="0" w:beforeAutospacing="0" w:after="0" w:afterAutospacing="0"/>
        <w:jc w:val="both"/>
        <w:textAlignment w:val="baseline"/>
        <w:rPr>
          <w:bCs/>
          <w:i/>
        </w:rPr>
      </w:pPr>
    </w:p>
    <w:p w:rsidR="00FE4152" w:rsidRPr="00746A20" w:rsidRDefault="00FE4152" w:rsidP="009931EC">
      <w:pPr>
        <w:pStyle w:val="a8"/>
        <w:shd w:val="clear" w:color="auto" w:fill="FFFFFF"/>
        <w:spacing w:before="0" w:beforeAutospacing="0" w:after="0" w:afterAutospacing="0"/>
        <w:jc w:val="both"/>
        <w:textAlignment w:val="baseline"/>
        <w:rPr>
          <w:b/>
        </w:rPr>
      </w:pPr>
      <w:r w:rsidRPr="00746A20">
        <w:rPr>
          <w:b/>
        </w:rPr>
        <w:t>Председатель Комитета                                                                                            О.Н. Кузнецова</w:t>
      </w:r>
    </w:p>
    <w:p w:rsidR="00FE4152" w:rsidRPr="00746A20" w:rsidRDefault="00FE4152" w:rsidP="009931EC">
      <w:pPr>
        <w:pStyle w:val="a8"/>
        <w:shd w:val="clear" w:color="auto" w:fill="FFFFFF"/>
        <w:spacing w:before="0" w:beforeAutospacing="0" w:after="0" w:afterAutospacing="0"/>
        <w:jc w:val="both"/>
        <w:textAlignment w:val="baseline"/>
        <w:rPr>
          <w:b/>
        </w:rPr>
      </w:pPr>
    </w:p>
    <w:p w:rsidR="00FE4152" w:rsidRPr="00746A20" w:rsidRDefault="00FE4152" w:rsidP="009931EC">
      <w:pPr>
        <w:pStyle w:val="a8"/>
        <w:shd w:val="clear" w:color="auto" w:fill="FFFFFF"/>
        <w:spacing w:before="0" w:beforeAutospacing="0" w:after="0" w:afterAutospacing="0"/>
        <w:jc w:val="both"/>
        <w:textAlignment w:val="baseline"/>
        <w:rPr>
          <w:b/>
        </w:rPr>
      </w:pPr>
    </w:p>
    <w:p w:rsidR="00FE4152" w:rsidRPr="00746A20" w:rsidRDefault="00FE4152" w:rsidP="009931EC">
      <w:pPr>
        <w:pStyle w:val="a8"/>
        <w:shd w:val="clear" w:color="auto" w:fill="FFFFFF"/>
        <w:spacing w:before="0" w:beforeAutospacing="0" w:after="0" w:afterAutospacing="0"/>
        <w:jc w:val="both"/>
        <w:textAlignment w:val="baseline"/>
        <w:rPr>
          <w:b/>
        </w:rPr>
      </w:pPr>
      <w:r w:rsidRPr="00746A20">
        <w:rPr>
          <w:b/>
        </w:rPr>
        <w:t xml:space="preserve">                                                                                                        </w:t>
      </w:r>
    </w:p>
    <w:p w:rsidR="00FE4152" w:rsidRPr="00746A20" w:rsidRDefault="00FE4152" w:rsidP="009931EC">
      <w:pPr>
        <w:spacing w:after="0" w:line="240" w:lineRule="auto"/>
        <w:jc w:val="both"/>
        <w:rPr>
          <w:rFonts w:ascii="Times New Roman" w:hAnsi="Times New Roman" w:cs="Times New Roman"/>
          <w:sz w:val="24"/>
          <w:szCs w:val="24"/>
        </w:rPr>
      </w:pPr>
    </w:p>
    <w:p w:rsidR="002318C7" w:rsidRPr="00746A20" w:rsidRDefault="002318C7" w:rsidP="009931EC">
      <w:pPr>
        <w:spacing w:after="0" w:line="240" w:lineRule="auto"/>
        <w:jc w:val="both"/>
        <w:rPr>
          <w:rFonts w:ascii="Times New Roman" w:hAnsi="Times New Roman" w:cs="Times New Roman"/>
          <w:sz w:val="24"/>
          <w:szCs w:val="24"/>
        </w:rPr>
      </w:pPr>
    </w:p>
    <w:p w:rsidR="00A7173D" w:rsidRPr="00746A20" w:rsidRDefault="00A7173D" w:rsidP="009931EC">
      <w:pPr>
        <w:spacing w:after="0" w:line="240" w:lineRule="auto"/>
        <w:jc w:val="both"/>
        <w:rPr>
          <w:rFonts w:ascii="Times New Roman" w:hAnsi="Times New Roman" w:cs="Times New Roman"/>
          <w:sz w:val="24"/>
          <w:szCs w:val="24"/>
        </w:rPr>
      </w:pPr>
    </w:p>
    <w:p w:rsidR="00A7173D" w:rsidRPr="00746A20" w:rsidRDefault="00A7173D" w:rsidP="009931EC">
      <w:pPr>
        <w:spacing w:after="0" w:line="240" w:lineRule="auto"/>
        <w:jc w:val="both"/>
        <w:rPr>
          <w:rFonts w:ascii="Times New Roman" w:hAnsi="Times New Roman" w:cs="Times New Roman"/>
          <w:sz w:val="24"/>
          <w:szCs w:val="24"/>
        </w:rPr>
      </w:pPr>
    </w:p>
    <w:p w:rsidR="00A7173D" w:rsidRPr="00746A20" w:rsidRDefault="00A7173D" w:rsidP="009931EC">
      <w:pPr>
        <w:spacing w:after="0" w:line="240" w:lineRule="auto"/>
        <w:jc w:val="both"/>
        <w:rPr>
          <w:rFonts w:ascii="Times New Roman" w:hAnsi="Times New Roman" w:cs="Times New Roman"/>
          <w:sz w:val="24"/>
          <w:szCs w:val="24"/>
        </w:rPr>
      </w:pPr>
    </w:p>
    <w:p w:rsidR="002318C7" w:rsidRPr="00746A20" w:rsidRDefault="002318C7" w:rsidP="009931EC">
      <w:pPr>
        <w:spacing w:after="0" w:line="240" w:lineRule="auto"/>
        <w:jc w:val="both"/>
        <w:rPr>
          <w:rFonts w:ascii="Times New Roman" w:hAnsi="Times New Roman" w:cs="Times New Roman"/>
          <w:sz w:val="24"/>
          <w:szCs w:val="24"/>
        </w:rPr>
      </w:pPr>
    </w:p>
    <w:p w:rsidR="005D7BE3" w:rsidRPr="00746A20" w:rsidRDefault="005D7BE3"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Pr="00746A20" w:rsidRDefault="005D7BE3"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Pr="00746A20" w:rsidRDefault="005D7BE3"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Pr="00746A20" w:rsidRDefault="005D7BE3"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Pr="00746A20" w:rsidRDefault="005D7BE3"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Pr="00746A20" w:rsidRDefault="005D7BE3"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F505E1" w:rsidRPr="00746A20" w:rsidRDefault="00F505E1"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F505E1" w:rsidRPr="00746A20" w:rsidRDefault="00F505E1"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F505E1" w:rsidRPr="00746A20" w:rsidRDefault="00F505E1"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Pr="00746A20" w:rsidRDefault="005D7BE3"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9931EC" w:rsidRPr="00746A20" w:rsidRDefault="009931EC"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A83BDD" w:rsidRPr="00746A20" w:rsidRDefault="00A83BDD" w:rsidP="009931EC">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Pr="00746A20" w:rsidRDefault="005D7BE3" w:rsidP="009931EC">
      <w:pPr>
        <w:autoSpaceDE w:val="0"/>
        <w:autoSpaceDN w:val="0"/>
        <w:adjustRightInd w:val="0"/>
        <w:spacing w:after="0" w:line="240" w:lineRule="auto"/>
        <w:ind w:firstLine="567"/>
        <w:jc w:val="both"/>
        <w:rPr>
          <w:rFonts w:ascii="Times New Roman" w:hAnsi="Times New Roman" w:cs="Times New Roman"/>
          <w:sz w:val="20"/>
          <w:szCs w:val="20"/>
        </w:rPr>
      </w:pPr>
      <w:r w:rsidRPr="00746A20">
        <w:rPr>
          <w:rFonts w:ascii="Times New Roman" w:hAnsi="Times New Roman" w:cs="Times New Roman"/>
          <w:bCs/>
          <w:sz w:val="20"/>
          <w:szCs w:val="20"/>
        </w:rPr>
        <w:t>Исп.</w:t>
      </w:r>
      <w:r w:rsidR="009931EC" w:rsidRPr="00746A20">
        <w:rPr>
          <w:rFonts w:ascii="Times New Roman" w:hAnsi="Times New Roman" w:cs="Times New Roman"/>
          <w:bCs/>
          <w:sz w:val="20"/>
          <w:szCs w:val="20"/>
        </w:rPr>
        <w:t xml:space="preserve"> </w:t>
      </w:r>
      <w:r w:rsidR="009015FF" w:rsidRPr="00746A20">
        <w:rPr>
          <w:rFonts w:ascii="Times New Roman" w:hAnsi="Times New Roman" w:cs="Times New Roman"/>
          <w:sz w:val="20"/>
          <w:szCs w:val="20"/>
        </w:rPr>
        <w:t xml:space="preserve">Аникина А.А., Баженова Е.В., </w:t>
      </w:r>
      <w:r w:rsidR="001117EC" w:rsidRPr="00746A20">
        <w:rPr>
          <w:rFonts w:ascii="Times New Roman" w:hAnsi="Times New Roman" w:cs="Times New Roman"/>
          <w:sz w:val="20"/>
          <w:szCs w:val="20"/>
        </w:rPr>
        <w:t xml:space="preserve">Иванюха С.П., </w:t>
      </w:r>
      <w:r w:rsidR="009015FF" w:rsidRPr="00746A20">
        <w:rPr>
          <w:rFonts w:ascii="Times New Roman" w:hAnsi="Times New Roman" w:cs="Times New Roman"/>
          <w:sz w:val="20"/>
          <w:szCs w:val="20"/>
        </w:rPr>
        <w:t>Козловская А.В., Шереметова И.М.</w:t>
      </w:r>
    </w:p>
    <w:p w:rsidR="001A2989" w:rsidRPr="00746A20" w:rsidRDefault="0083262C" w:rsidP="009931EC">
      <w:pPr>
        <w:spacing w:after="0" w:line="240" w:lineRule="auto"/>
        <w:jc w:val="right"/>
        <w:rPr>
          <w:rFonts w:ascii="Times New Roman" w:hAnsi="Times New Roman" w:cs="Times New Roman"/>
          <w:sz w:val="24"/>
          <w:szCs w:val="24"/>
        </w:rPr>
      </w:pPr>
      <w:r w:rsidRPr="00746A20">
        <w:rPr>
          <w:rFonts w:ascii="Times New Roman" w:hAnsi="Times New Roman" w:cs="Times New Roman"/>
          <w:sz w:val="24"/>
          <w:szCs w:val="24"/>
        </w:rPr>
        <w:lastRenderedPageBreak/>
        <w:t xml:space="preserve">Приложение </w:t>
      </w:r>
      <w:r w:rsidR="00AD6C70" w:rsidRPr="00746A20">
        <w:rPr>
          <w:rFonts w:ascii="Times New Roman" w:hAnsi="Times New Roman" w:cs="Times New Roman"/>
          <w:sz w:val="24"/>
          <w:szCs w:val="24"/>
        </w:rPr>
        <w:t>№1</w:t>
      </w:r>
    </w:p>
    <w:p w:rsidR="00F505E1" w:rsidRPr="00746A20" w:rsidRDefault="00F505E1" w:rsidP="009931EC">
      <w:pPr>
        <w:spacing w:after="0" w:line="240" w:lineRule="auto"/>
        <w:jc w:val="center"/>
        <w:rPr>
          <w:rFonts w:ascii="Times New Roman" w:hAnsi="Times New Roman" w:cs="Times New Roman"/>
          <w:b/>
          <w:sz w:val="24"/>
          <w:szCs w:val="24"/>
        </w:rPr>
      </w:pPr>
    </w:p>
    <w:p w:rsidR="00F505E1" w:rsidRPr="00746A20" w:rsidRDefault="00F505E1" w:rsidP="009931EC">
      <w:pPr>
        <w:spacing w:after="0" w:line="240" w:lineRule="auto"/>
        <w:jc w:val="center"/>
        <w:rPr>
          <w:rFonts w:ascii="Times New Roman" w:hAnsi="Times New Roman" w:cs="Times New Roman"/>
          <w:b/>
          <w:sz w:val="24"/>
          <w:szCs w:val="24"/>
        </w:rPr>
      </w:pPr>
      <w:r w:rsidRPr="00746A20">
        <w:rPr>
          <w:rFonts w:ascii="Times New Roman" w:hAnsi="Times New Roman" w:cs="Times New Roman"/>
          <w:b/>
          <w:sz w:val="24"/>
          <w:szCs w:val="24"/>
        </w:rPr>
        <w:t>Анализ эффективности принятых в 2024-2025 учебном году мер</w:t>
      </w:r>
    </w:p>
    <w:p w:rsidR="00F505E1" w:rsidRPr="00746A20" w:rsidRDefault="00F505E1" w:rsidP="009931EC">
      <w:pPr>
        <w:autoSpaceDE w:val="0"/>
        <w:autoSpaceDN w:val="0"/>
        <w:adjustRightInd w:val="0"/>
        <w:spacing w:after="0" w:line="240" w:lineRule="auto"/>
        <w:jc w:val="center"/>
        <w:rPr>
          <w:rFonts w:ascii="Times New Roman" w:hAnsi="Times New Roman" w:cs="Times New Roman"/>
          <w:b/>
          <w:sz w:val="24"/>
          <w:szCs w:val="24"/>
        </w:rPr>
      </w:pPr>
      <w:r w:rsidRPr="00746A20">
        <w:rPr>
          <w:rFonts w:ascii="Times New Roman" w:hAnsi="Times New Roman" w:cs="Times New Roman"/>
          <w:b/>
          <w:bCs/>
          <w:sz w:val="24"/>
          <w:szCs w:val="24"/>
        </w:rPr>
        <w:t xml:space="preserve">по направлению </w:t>
      </w:r>
      <w:r w:rsidRPr="00746A20">
        <w:rPr>
          <w:rFonts w:ascii="Times New Roman" w:hAnsi="Times New Roman" w:cs="Times New Roman"/>
          <w:b/>
          <w:sz w:val="24"/>
          <w:szCs w:val="24"/>
        </w:rPr>
        <w:t xml:space="preserve">«Система выявления, поддержки и развития способностей и талантов </w:t>
      </w:r>
    </w:p>
    <w:p w:rsidR="00F505E1" w:rsidRPr="00746A20" w:rsidRDefault="00F505E1" w:rsidP="009931EC">
      <w:pPr>
        <w:autoSpaceDE w:val="0"/>
        <w:autoSpaceDN w:val="0"/>
        <w:adjustRightInd w:val="0"/>
        <w:spacing w:after="0" w:line="240" w:lineRule="auto"/>
        <w:jc w:val="center"/>
        <w:rPr>
          <w:rFonts w:ascii="Times New Roman" w:hAnsi="Times New Roman" w:cs="Times New Roman"/>
          <w:b/>
          <w:sz w:val="24"/>
          <w:szCs w:val="24"/>
        </w:rPr>
      </w:pPr>
      <w:r w:rsidRPr="00746A20">
        <w:rPr>
          <w:rFonts w:ascii="Times New Roman" w:hAnsi="Times New Roman" w:cs="Times New Roman"/>
          <w:b/>
          <w:sz w:val="24"/>
          <w:szCs w:val="24"/>
        </w:rPr>
        <w:t>у детей и молодежи»</w:t>
      </w:r>
    </w:p>
    <w:p w:rsidR="00F505E1" w:rsidRPr="00746A20" w:rsidRDefault="00F505E1" w:rsidP="009931EC">
      <w:pPr>
        <w:autoSpaceDE w:val="0"/>
        <w:autoSpaceDN w:val="0"/>
        <w:adjustRightInd w:val="0"/>
        <w:spacing w:after="0" w:line="240" w:lineRule="auto"/>
        <w:rPr>
          <w:rFonts w:ascii="Times New Roman" w:hAnsi="Times New Roman" w:cs="Times New Roman"/>
          <w:b/>
          <w:bCs/>
          <w:sz w:val="24"/>
          <w:szCs w:val="24"/>
        </w:rPr>
      </w:pPr>
    </w:p>
    <w:p w:rsidR="00F505E1" w:rsidRPr="00746A20" w:rsidRDefault="00F505E1" w:rsidP="009931EC">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746A20">
        <w:rPr>
          <w:rFonts w:ascii="Times New Roman" w:hAnsi="Times New Roman" w:cs="Times New Roman"/>
          <w:bCs/>
          <w:i/>
          <w:sz w:val="24"/>
          <w:szCs w:val="24"/>
        </w:rPr>
        <w:t xml:space="preserve">Описание ситуации (обоснование и </w:t>
      </w:r>
      <w:r w:rsidRPr="00746A20">
        <w:rPr>
          <w:rFonts w:ascii="Times New Roman" w:hAnsi="Times New Roman" w:cs="Times New Roman"/>
          <w:i/>
          <w:sz w:val="24"/>
          <w:szCs w:val="24"/>
        </w:rPr>
        <w:t>описание конкретных мер/мероприятий/ управленческих решений</w:t>
      </w:r>
      <w:r w:rsidRPr="00746A20">
        <w:rPr>
          <w:rFonts w:ascii="Times New Roman" w:hAnsi="Times New Roman" w:cs="Times New Roman"/>
          <w:bCs/>
          <w:i/>
          <w:sz w:val="24"/>
          <w:szCs w:val="24"/>
        </w:rPr>
        <w:t>, проведение анализа эффективности мер на основе измерения показателей)</w:t>
      </w:r>
    </w:p>
    <w:p w:rsidR="00812346" w:rsidRPr="00746A20" w:rsidRDefault="00812346" w:rsidP="00812346">
      <w:pPr>
        <w:pStyle w:val="18"/>
        <w:tabs>
          <w:tab w:val="left" w:pos="284"/>
          <w:tab w:val="left" w:pos="993"/>
        </w:tabs>
        <w:spacing w:after="0" w:line="240" w:lineRule="auto"/>
        <w:ind w:left="0" w:firstLine="567"/>
        <w:jc w:val="both"/>
        <w:rPr>
          <w:rFonts w:ascii="Times New Roman" w:hAnsi="Times New Roman"/>
          <w:sz w:val="24"/>
          <w:szCs w:val="24"/>
        </w:rPr>
      </w:pPr>
      <w:r w:rsidRPr="00746A20">
        <w:rPr>
          <w:rFonts w:ascii="Times New Roman" w:hAnsi="Times New Roman"/>
          <w:sz w:val="24"/>
          <w:szCs w:val="24"/>
          <w:shd w:val="clear" w:color="auto" w:fill="FFFFFF"/>
        </w:rPr>
        <w:t xml:space="preserve">На территории муниципального образования город Усть-Илимск 01.03.2019г. утвержден </w:t>
      </w:r>
      <w:r w:rsidRPr="00746A20">
        <w:rPr>
          <w:rStyle w:val="a5"/>
          <w:rFonts w:ascii="Times New Roman" w:hAnsi="Times New Roman"/>
          <w:color w:val="auto"/>
          <w:sz w:val="24"/>
          <w:szCs w:val="24"/>
          <w:shd w:val="clear" w:color="auto" w:fill="FFFFFF"/>
        </w:rPr>
        <w:t>паспорт муниципального проекта «Успех каждого ребенка».</w:t>
      </w:r>
      <w:r w:rsidRPr="00746A20">
        <w:rPr>
          <w:rFonts w:ascii="Times New Roman" w:hAnsi="Times New Roman"/>
          <w:sz w:val="24"/>
          <w:szCs w:val="24"/>
          <w:shd w:val="clear" w:color="auto" w:fill="FFFFFF"/>
        </w:rPr>
        <w:t xml:space="preserve"> </w:t>
      </w:r>
      <w:r w:rsidRPr="00746A20">
        <w:rPr>
          <w:rFonts w:ascii="Times New Roman" w:hAnsi="Times New Roman"/>
          <w:sz w:val="24"/>
          <w:szCs w:val="24"/>
        </w:rPr>
        <w:t>Дорожная карта проекта определяет мероприятия, сроки реализации, ответственных и ожидаемые результаты реализации мероприятий с оценкой их влияния на достижение значений (уровней) показателя. С 01.09.2020г. внедряется система персонифицированного финансирования дополнительного образования детей (</w:t>
      </w:r>
      <w:hyperlink r:id="rId8" w:history="1">
        <w:r w:rsidRPr="00746A20">
          <w:rPr>
            <w:rStyle w:val="a5"/>
            <w:rFonts w:ascii="Times New Roman" w:hAnsi="Times New Roman"/>
            <w:color w:val="auto"/>
            <w:sz w:val="24"/>
            <w:szCs w:val="24"/>
          </w:rPr>
          <w:t>постановление Администрации города Усть-Илимска от 10.07.2020г. № 364),</w:t>
        </w:r>
      </w:hyperlink>
      <w:r w:rsidRPr="00746A20">
        <w:rPr>
          <w:rFonts w:ascii="Times New Roman" w:hAnsi="Times New Roman"/>
          <w:sz w:val="24"/>
          <w:szCs w:val="24"/>
        </w:rPr>
        <w:t xml:space="preserve"> 30.12.2019г. создана рабочая группа по внедрению персонифицированного финансирования дополнительного образования детей в муниципальном образовании город Усть-Илимск (</w:t>
      </w:r>
      <w:hyperlink r:id="rId9" w:history="1">
        <w:r w:rsidRPr="00746A20">
          <w:rPr>
            <w:rStyle w:val="a5"/>
            <w:rFonts w:ascii="Times New Roman" w:hAnsi="Times New Roman"/>
            <w:color w:val="auto"/>
            <w:sz w:val="24"/>
            <w:szCs w:val="24"/>
          </w:rPr>
          <w:t>постановление Администрации города Усть-Илимска от 30.12.2019г. № 737</w:t>
        </w:r>
      </w:hyperlink>
      <w:r w:rsidRPr="00746A20">
        <w:rPr>
          <w:rFonts w:ascii="Times New Roman" w:hAnsi="Times New Roman"/>
          <w:sz w:val="24"/>
          <w:szCs w:val="24"/>
        </w:rPr>
        <w:t xml:space="preserve">). Приложением № 2 к приказу Управления образования Администрации города Усть-Илимска от 19.10.2020г. № 594 утверждена </w:t>
      </w:r>
      <w:hyperlink r:id="rId10" w:history="1">
        <w:r w:rsidRPr="00746A20">
          <w:rPr>
            <w:rStyle w:val="a5"/>
            <w:rFonts w:ascii="Times New Roman" w:hAnsi="Times New Roman"/>
            <w:color w:val="auto"/>
            <w:sz w:val="24"/>
            <w:szCs w:val="24"/>
          </w:rPr>
          <w:t>программа организационно-методического сопровождения</w:t>
        </w:r>
      </w:hyperlink>
      <w:r w:rsidRPr="00746A20">
        <w:rPr>
          <w:rFonts w:ascii="Times New Roman" w:hAnsi="Times New Roman"/>
          <w:sz w:val="24"/>
          <w:szCs w:val="24"/>
        </w:rPr>
        <w:t xml:space="preserve"> деятельности муниципальных образовательных учреждений по выявлению, поддержке и развитию способ</w:t>
      </w:r>
      <w:r w:rsidR="001C26D1" w:rsidRPr="00746A20">
        <w:rPr>
          <w:rFonts w:ascii="Times New Roman" w:hAnsi="Times New Roman"/>
          <w:sz w:val="24"/>
          <w:szCs w:val="24"/>
        </w:rPr>
        <w:t>ностей и талантов у уча</w:t>
      </w:r>
      <w:r w:rsidRPr="00746A20">
        <w:rPr>
          <w:rFonts w:ascii="Times New Roman" w:hAnsi="Times New Roman"/>
          <w:sz w:val="24"/>
          <w:szCs w:val="24"/>
        </w:rPr>
        <w:t xml:space="preserve">щихся, Приложением № 2 к приказу Управления образования Администрации города Усть-Илимска от 07.07.2022г. № 556 «Об утверждении Концепций на период 2022-2025гг.» утверждена </w:t>
      </w:r>
      <w:hyperlink r:id="rId11" w:history="1">
        <w:r w:rsidRPr="00746A20">
          <w:rPr>
            <w:rStyle w:val="a5"/>
            <w:rFonts w:ascii="Times New Roman" w:hAnsi="Times New Roman"/>
            <w:color w:val="auto"/>
            <w:sz w:val="24"/>
            <w:szCs w:val="24"/>
          </w:rPr>
          <w:t>Концепция деятельности муниципального образования город Усть-Илимск по выявлению, поддержке и развитию способностей и талантов у детей и молодежи на период 2022-2025 годов</w:t>
        </w:r>
      </w:hyperlink>
      <w:r w:rsidRPr="00746A20">
        <w:rPr>
          <w:rFonts w:ascii="Times New Roman" w:hAnsi="Times New Roman"/>
          <w:sz w:val="24"/>
          <w:szCs w:val="24"/>
        </w:rPr>
        <w:t>.</w:t>
      </w:r>
    </w:p>
    <w:p w:rsidR="00812346" w:rsidRPr="00746A20" w:rsidRDefault="00812346" w:rsidP="00812346">
      <w:pPr>
        <w:pStyle w:val="Default"/>
        <w:ind w:firstLine="567"/>
        <w:jc w:val="both"/>
        <w:rPr>
          <w:color w:val="auto"/>
        </w:rPr>
      </w:pPr>
      <w:r w:rsidRPr="00746A20">
        <w:rPr>
          <w:color w:val="auto"/>
        </w:rPr>
        <w:t xml:space="preserve"> В 2020 году подписано </w:t>
      </w:r>
      <w:hyperlink r:id="rId12" w:history="1">
        <w:r w:rsidRPr="00746A20">
          <w:rPr>
            <w:rStyle w:val="a5"/>
            <w:color w:val="auto"/>
          </w:rPr>
          <w:t>соглашение о реализации регионального проекта «Успех каждого ребенка»</w:t>
        </w:r>
      </w:hyperlink>
      <w:r w:rsidRPr="00746A20">
        <w:rPr>
          <w:rFonts w:eastAsia="Times New Roman"/>
          <w:color w:val="auto"/>
          <w:lang w:eastAsia="ru-RU"/>
        </w:rPr>
        <w:t xml:space="preserve"> между министерством образования Иркутской области и муниципальным образованием город Усть-Илимск</w:t>
      </w:r>
      <w:r w:rsidRPr="00746A20">
        <w:rPr>
          <w:color w:val="auto"/>
        </w:rPr>
        <w:t>.</w:t>
      </w:r>
    </w:p>
    <w:p w:rsidR="00812346" w:rsidRPr="00746A20" w:rsidRDefault="00812346" w:rsidP="00812346">
      <w:pPr>
        <w:pStyle w:val="Default"/>
        <w:ind w:firstLine="567"/>
        <w:jc w:val="both"/>
        <w:rPr>
          <w:color w:val="auto"/>
          <w:shd w:val="clear" w:color="auto" w:fill="FFFFFF"/>
        </w:rPr>
      </w:pPr>
      <w:r w:rsidRPr="00746A20">
        <w:rPr>
          <w:color w:val="auto"/>
          <w:shd w:val="clear" w:color="auto" w:fill="FFFFFF"/>
        </w:rPr>
        <w:t>С 2023 года на территории муниципального образования город Усть-Илимск в соответствии с положениями Федерального закона от 13.07.2020г. № 189-ФЗ «О государственном (муниципальном) социальном заказе на оказание муниципальных (муниципальных) услуг в социальной сфере» (далее - Федеральный закон) по направлению деятельности «реализация дополнительных образовательных программ (за исключением дополнительных </w:t>
      </w:r>
      <w:bookmarkStart w:id="1" w:name="l75"/>
      <w:bookmarkEnd w:id="1"/>
      <w:r w:rsidRPr="00746A20">
        <w:rPr>
          <w:color w:val="auto"/>
          <w:shd w:val="clear" w:color="auto" w:fill="FFFFFF"/>
        </w:rPr>
        <w:t>предпрофессиональных программ в области искусств)» оказывается муниципальная услуга в социальной сфере (</w:t>
      </w:r>
      <w:hyperlink r:id="rId13" w:anchor="l0?l0" w:history="1">
        <w:r w:rsidRPr="00746A20">
          <w:rPr>
            <w:rStyle w:val="a5"/>
            <w:color w:val="auto"/>
            <w:shd w:val="clear" w:color="auto" w:fill="FFFFFF"/>
          </w:rPr>
          <w:t>постановление Администрации города Усть-Илимска от 22.12.2023г. № 743</w:t>
        </w:r>
      </w:hyperlink>
      <w:r w:rsidRPr="00746A20">
        <w:rPr>
          <w:color w:val="auto"/>
          <w:shd w:val="clear" w:color="auto" w:fill="FFFFFF"/>
        </w:rPr>
        <w:t xml:space="preserve">; </w:t>
      </w:r>
      <w:hyperlink r:id="rId14" w:history="1">
        <w:r w:rsidRPr="00746A20">
          <w:rPr>
            <w:rStyle w:val="a5"/>
            <w:color w:val="auto"/>
            <w:shd w:val="clear" w:color="auto" w:fill="FFFFFF"/>
          </w:rPr>
          <w:t xml:space="preserve">постановление Администрации города Усть-Илимска  </w:t>
        </w:r>
        <w:r w:rsidRPr="00746A20">
          <w:rPr>
            <w:rStyle w:val="a5"/>
            <w:bCs/>
            <w:color w:val="auto"/>
            <w:shd w:val="clear" w:color="auto" w:fill="FFFFFF"/>
          </w:rPr>
          <w:t>от 03.04.2024г. № 219</w:t>
        </w:r>
      </w:hyperlink>
      <w:r w:rsidRPr="00746A20">
        <w:rPr>
          <w:bCs/>
          <w:color w:val="auto"/>
          <w:shd w:val="clear" w:color="auto" w:fill="FFFFFF"/>
        </w:rPr>
        <w:t>).</w:t>
      </w:r>
    </w:p>
    <w:p w:rsidR="00812346" w:rsidRPr="00746A20" w:rsidRDefault="00812346" w:rsidP="00812346">
      <w:pPr>
        <w:pStyle w:val="Default"/>
        <w:ind w:firstLine="567"/>
        <w:jc w:val="both"/>
        <w:rPr>
          <w:color w:val="auto"/>
        </w:rPr>
      </w:pPr>
      <w:r w:rsidRPr="00746A20">
        <w:rPr>
          <w:color w:val="auto"/>
        </w:rPr>
        <w:t xml:space="preserve">Формирование эффективной муниципальной системы выявления, поддержки и развития способностей и талантов у детей и молодежи осуществляется в двух основных плоскостях: </w:t>
      </w:r>
    </w:p>
    <w:p w:rsidR="00812346" w:rsidRPr="00746A20" w:rsidRDefault="001C26D1" w:rsidP="00BE512B">
      <w:pPr>
        <w:pStyle w:val="Default"/>
        <w:numPr>
          <w:ilvl w:val="0"/>
          <w:numId w:val="16"/>
        </w:numPr>
        <w:tabs>
          <w:tab w:val="left" w:pos="993"/>
        </w:tabs>
        <w:ind w:left="0" w:firstLine="567"/>
        <w:jc w:val="both"/>
        <w:rPr>
          <w:color w:val="auto"/>
        </w:rPr>
      </w:pPr>
      <w:r w:rsidRPr="00746A20">
        <w:rPr>
          <w:color w:val="auto"/>
        </w:rPr>
        <w:t>развитие способностей уча</w:t>
      </w:r>
      <w:r w:rsidR="00812346" w:rsidRPr="00746A20">
        <w:rPr>
          <w:color w:val="auto"/>
        </w:rPr>
        <w:t xml:space="preserve">щихся в соответствии с их потребностями; </w:t>
      </w:r>
    </w:p>
    <w:p w:rsidR="00812346" w:rsidRPr="00746A20" w:rsidRDefault="00812346" w:rsidP="00BE512B">
      <w:pPr>
        <w:pStyle w:val="Default"/>
        <w:numPr>
          <w:ilvl w:val="0"/>
          <w:numId w:val="16"/>
        </w:numPr>
        <w:tabs>
          <w:tab w:val="left" w:pos="993"/>
        </w:tabs>
        <w:ind w:left="0" w:firstLine="567"/>
        <w:jc w:val="both"/>
        <w:rPr>
          <w:color w:val="auto"/>
        </w:rPr>
      </w:pPr>
      <w:r w:rsidRPr="00746A20">
        <w:rPr>
          <w:color w:val="auto"/>
        </w:rPr>
        <w:t xml:space="preserve">организация работы с талантливыми детьми и молодёжью. </w:t>
      </w:r>
    </w:p>
    <w:p w:rsidR="00812346" w:rsidRPr="00746A20" w:rsidRDefault="00812346" w:rsidP="00812346">
      <w:pPr>
        <w:pStyle w:val="Default"/>
        <w:ind w:firstLine="567"/>
        <w:jc w:val="both"/>
        <w:rPr>
          <w:color w:val="auto"/>
        </w:rPr>
      </w:pPr>
      <w:r w:rsidRPr="00746A20">
        <w:rPr>
          <w:color w:val="auto"/>
        </w:rPr>
        <w:t xml:space="preserve">Таким образом, данная система ориентирована не только на работу с одаренными детьми, проведение олимпиад </w:t>
      </w:r>
      <w:r w:rsidR="001C26D1" w:rsidRPr="00746A20">
        <w:rPr>
          <w:color w:val="auto"/>
        </w:rPr>
        <w:t>и конкурсов, но и на работу с уча</w:t>
      </w:r>
      <w:r w:rsidRPr="00746A20">
        <w:rPr>
          <w:color w:val="auto"/>
        </w:rPr>
        <w:t>щимися профильных классов, классов с углубленным изуч</w:t>
      </w:r>
      <w:r w:rsidR="001C26D1" w:rsidRPr="00746A20">
        <w:rPr>
          <w:color w:val="auto"/>
        </w:rPr>
        <w:t>ением отдельных предметов и с уча</w:t>
      </w:r>
      <w:r w:rsidRPr="00746A20">
        <w:rPr>
          <w:color w:val="auto"/>
        </w:rPr>
        <w:t xml:space="preserve">щимися с особыми образовательными потребностями. </w:t>
      </w:r>
    </w:p>
    <w:p w:rsidR="002A2A27" w:rsidRPr="00746A20" w:rsidRDefault="00812346" w:rsidP="00977164">
      <w:pPr>
        <w:pStyle w:val="Default"/>
        <w:ind w:firstLine="567"/>
        <w:jc w:val="both"/>
        <w:rPr>
          <w:color w:val="auto"/>
        </w:rPr>
      </w:pPr>
      <w:r w:rsidRPr="00746A20">
        <w:rPr>
          <w:bCs/>
          <w:color w:val="auto"/>
        </w:rPr>
        <w:t>В 2024-2025 учебном году</w:t>
      </w:r>
      <w:r w:rsidRPr="00746A20">
        <w:rPr>
          <w:b/>
          <w:bCs/>
          <w:color w:val="auto"/>
        </w:rPr>
        <w:t xml:space="preserve"> </w:t>
      </w:r>
      <w:r w:rsidRPr="00746A20">
        <w:rPr>
          <w:color w:val="auto"/>
        </w:rPr>
        <w:t>деятельность Комитета образования Администрации города Усть-Илимска, МКУ «ЦРО», МАОУ ДО ЦДТ, муниципальных образовательных учреждений по выявлению, поддержке и развитию способностей и талантов у детей и молодежи была направлена на</w:t>
      </w:r>
      <w:r w:rsidR="00977164" w:rsidRPr="00746A20">
        <w:rPr>
          <w:color w:val="auto"/>
        </w:rPr>
        <w:t xml:space="preserve"> следующие цели</w:t>
      </w:r>
      <w:r w:rsidRPr="00746A20">
        <w:rPr>
          <w:color w:val="auto"/>
        </w:rPr>
        <w:t xml:space="preserve">: </w:t>
      </w:r>
    </w:p>
    <w:p w:rsidR="003D3E4F" w:rsidRPr="00746A20" w:rsidRDefault="003D3E4F" w:rsidP="003D3E4F">
      <w:pPr>
        <w:pStyle w:val="Default"/>
        <w:ind w:firstLine="567"/>
        <w:jc w:val="both"/>
        <w:rPr>
          <w:color w:val="auto"/>
        </w:rPr>
      </w:pPr>
      <w:r w:rsidRPr="00746A20">
        <w:rPr>
          <w:b/>
          <w:bCs/>
          <w:color w:val="auto"/>
        </w:rPr>
        <w:t>Выявление способностей и талантов у детей и молодежи</w:t>
      </w:r>
    </w:p>
    <w:p w:rsidR="003D3E4F" w:rsidRPr="00746A20" w:rsidRDefault="003D3E4F" w:rsidP="003D3E4F">
      <w:pPr>
        <w:pStyle w:val="Default"/>
        <w:ind w:firstLine="567"/>
        <w:jc w:val="both"/>
        <w:rPr>
          <w:color w:val="auto"/>
        </w:rPr>
      </w:pPr>
      <w:r w:rsidRPr="00746A20">
        <w:rPr>
          <w:color w:val="auto"/>
        </w:rPr>
        <w:t xml:space="preserve">В муниципалитете созданы условия для обеспечения выявления одаренных детей, проживающих в г. Усть-Илимске, их сопровождения и мониторинга дальнейшего развития, в том числе координация, организация и проведение особо значимых мероприятий в области образования и науки, искусства, спорта, а также сбор информации о победителях и призерах олимпиад, конкурсов и иных мероприятий, способствующих их выявлению. </w:t>
      </w:r>
    </w:p>
    <w:p w:rsidR="003D3E4F" w:rsidRPr="00746A20" w:rsidRDefault="003D3E4F" w:rsidP="003D3E4F">
      <w:pPr>
        <w:shd w:val="clear" w:color="auto" w:fill="FFFFFF"/>
        <w:spacing w:after="0" w:line="240" w:lineRule="auto"/>
        <w:ind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lastRenderedPageBreak/>
        <w:tab/>
        <w:t xml:space="preserve">Необходимо отметить, что </w:t>
      </w:r>
      <w:r w:rsidR="00F442C1" w:rsidRPr="00746A20">
        <w:rPr>
          <w:rFonts w:ascii="Times New Roman" w:hAnsi="Times New Roman" w:cs="Times New Roman"/>
          <w:sz w:val="24"/>
          <w:szCs w:val="24"/>
        </w:rPr>
        <w:t>в соотве</w:t>
      </w:r>
      <w:r w:rsidR="00977164" w:rsidRPr="00746A20">
        <w:rPr>
          <w:rFonts w:ascii="Times New Roman" w:hAnsi="Times New Roman" w:cs="Times New Roman"/>
          <w:sz w:val="24"/>
          <w:szCs w:val="24"/>
        </w:rPr>
        <w:t>т</w:t>
      </w:r>
      <w:r w:rsidR="00F442C1" w:rsidRPr="00746A20">
        <w:rPr>
          <w:rFonts w:ascii="Times New Roman" w:hAnsi="Times New Roman" w:cs="Times New Roman"/>
          <w:sz w:val="24"/>
          <w:szCs w:val="24"/>
        </w:rPr>
        <w:t xml:space="preserve">ствии с </w:t>
      </w:r>
      <w:r w:rsidRPr="00746A20">
        <w:rPr>
          <w:rFonts w:ascii="Times New Roman" w:hAnsi="Times New Roman" w:cs="Times New Roman"/>
          <w:sz w:val="24"/>
          <w:szCs w:val="24"/>
        </w:rPr>
        <w:t>информационны</w:t>
      </w:r>
      <w:r w:rsidR="00F442C1" w:rsidRPr="00746A20">
        <w:rPr>
          <w:rFonts w:ascii="Times New Roman" w:hAnsi="Times New Roman" w:cs="Times New Roman"/>
          <w:sz w:val="24"/>
          <w:szCs w:val="24"/>
        </w:rPr>
        <w:t>ми</w:t>
      </w:r>
      <w:r w:rsidRPr="00746A20">
        <w:rPr>
          <w:rFonts w:ascii="Times New Roman" w:hAnsi="Times New Roman" w:cs="Times New Roman"/>
          <w:sz w:val="24"/>
          <w:szCs w:val="24"/>
        </w:rPr>
        <w:t xml:space="preserve"> пис</w:t>
      </w:r>
      <w:r w:rsidR="00F442C1" w:rsidRPr="00746A20">
        <w:rPr>
          <w:rFonts w:ascii="Times New Roman" w:hAnsi="Times New Roman" w:cs="Times New Roman"/>
          <w:sz w:val="24"/>
          <w:szCs w:val="24"/>
        </w:rPr>
        <w:t>ьмами</w:t>
      </w:r>
      <w:r w:rsidRPr="00746A20">
        <w:rPr>
          <w:rFonts w:ascii="Times New Roman" w:hAnsi="Times New Roman" w:cs="Times New Roman"/>
          <w:sz w:val="24"/>
          <w:szCs w:val="24"/>
        </w:rPr>
        <w:t xml:space="preserve"> ГАУ ИО ЦОПМКиМКО от 23.05.2025г. № 11-26-464/25, Комитета образования Администрации города Усть-Илимска от 23.05.2025г. № 03/1593 с 23.05. по 04.06.2025г. в рамках приема информационно-статистических данных и показателей функционирования и развития муниципальной системы образования в 2024- 2025 учебном году 14 муниципальных общеобразовательных учреждений приняли участие в региональном мониторинге «Организация работы с одаренными детьми».</w:t>
      </w:r>
    </w:p>
    <w:p w:rsidR="003D3E4F" w:rsidRPr="00746A20" w:rsidRDefault="003D3E4F" w:rsidP="003D3E4F">
      <w:pPr>
        <w:pStyle w:val="Default"/>
        <w:ind w:firstLine="567"/>
        <w:jc w:val="both"/>
        <w:rPr>
          <w:color w:val="auto"/>
        </w:rPr>
      </w:pPr>
      <w:r w:rsidRPr="00746A20">
        <w:rPr>
          <w:color w:val="auto"/>
        </w:rPr>
        <w:t>В рамках статистической отчетности были проанализированы данные по 9 разделам отчета «Организация работы с одаренными детьми», внесенные муниципальными общеобразовательными учреждениями в АИС «</w:t>
      </w:r>
      <w:r w:rsidR="00AB4089" w:rsidRPr="00746A20">
        <w:rPr>
          <w:color w:val="auto"/>
        </w:rPr>
        <w:t>СВОДЫ</w:t>
      </w:r>
      <w:r w:rsidRPr="00746A20">
        <w:rPr>
          <w:color w:val="auto"/>
        </w:rPr>
        <w:t>».</w:t>
      </w:r>
    </w:p>
    <w:p w:rsidR="003D3E4F" w:rsidRPr="00746A20" w:rsidRDefault="003D3E4F" w:rsidP="003D3E4F">
      <w:pPr>
        <w:pStyle w:val="Default"/>
        <w:ind w:firstLine="567"/>
        <w:jc w:val="both"/>
        <w:rPr>
          <w:color w:val="auto"/>
        </w:rPr>
      </w:pPr>
      <w:r w:rsidRPr="00746A20">
        <w:rPr>
          <w:color w:val="auto"/>
        </w:rPr>
        <w:t xml:space="preserve">Данные регионального мониторинга показывают, что по разделу №1 в 14 муниципальных общеобразовательных учреждениях (100%) имеются в наличии: </w:t>
      </w:r>
    </w:p>
    <w:p w:rsidR="003D3E4F" w:rsidRPr="00746A20" w:rsidRDefault="003D3E4F" w:rsidP="00BE512B">
      <w:pPr>
        <w:pStyle w:val="Default"/>
        <w:numPr>
          <w:ilvl w:val="0"/>
          <w:numId w:val="1"/>
        </w:numPr>
        <w:ind w:left="0" w:firstLine="567"/>
        <w:jc w:val="both"/>
        <w:rPr>
          <w:color w:val="auto"/>
        </w:rPr>
      </w:pPr>
      <w:r w:rsidRPr="00746A20">
        <w:rPr>
          <w:color w:val="auto"/>
        </w:rPr>
        <w:t xml:space="preserve">блок в программе развития </w:t>
      </w:r>
      <w:r w:rsidR="00F442C1" w:rsidRPr="00746A20">
        <w:rPr>
          <w:color w:val="auto"/>
        </w:rPr>
        <w:t>муниципального общеобразовательного учреждения</w:t>
      </w:r>
      <w:r w:rsidRPr="00746A20">
        <w:rPr>
          <w:color w:val="auto"/>
        </w:rPr>
        <w:t>, направленный на работу с одаренными детьми;</w:t>
      </w:r>
    </w:p>
    <w:p w:rsidR="003D3E4F" w:rsidRPr="00746A20" w:rsidRDefault="003D3E4F" w:rsidP="00BE512B">
      <w:pPr>
        <w:pStyle w:val="Default"/>
        <w:numPr>
          <w:ilvl w:val="0"/>
          <w:numId w:val="1"/>
        </w:numPr>
        <w:ind w:left="0" w:firstLine="567"/>
        <w:jc w:val="both"/>
        <w:rPr>
          <w:color w:val="auto"/>
        </w:rPr>
      </w:pPr>
      <w:r w:rsidRPr="00746A20">
        <w:rPr>
          <w:color w:val="auto"/>
        </w:rPr>
        <w:t xml:space="preserve">целевая программа </w:t>
      </w:r>
      <w:r w:rsidR="00F442C1" w:rsidRPr="00746A20">
        <w:rPr>
          <w:color w:val="auto"/>
        </w:rPr>
        <w:t>муниципального общеобразовательного учреждения</w:t>
      </w:r>
      <w:r w:rsidRPr="00746A20">
        <w:rPr>
          <w:color w:val="auto"/>
        </w:rPr>
        <w:t xml:space="preserve"> по работе с одаренными детьми;</w:t>
      </w:r>
    </w:p>
    <w:p w:rsidR="003D3E4F" w:rsidRPr="00746A20" w:rsidRDefault="003D3E4F" w:rsidP="00BE512B">
      <w:pPr>
        <w:pStyle w:val="Default"/>
        <w:numPr>
          <w:ilvl w:val="0"/>
          <w:numId w:val="1"/>
        </w:numPr>
        <w:ind w:left="0" w:firstLine="567"/>
        <w:jc w:val="both"/>
        <w:rPr>
          <w:color w:val="auto"/>
        </w:rPr>
      </w:pPr>
      <w:r w:rsidRPr="00746A20">
        <w:rPr>
          <w:color w:val="auto"/>
        </w:rPr>
        <w:t xml:space="preserve">план мероприятий в рамках программы по работе с одаренными детьми в </w:t>
      </w:r>
      <w:r w:rsidR="00F442C1" w:rsidRPr="00746A20">
        <w:rPr>
          <w:color w:val="auto"/>
        </w:rPr>
        <w:t xml:space="preserve">муниципальном </w:t>
      </w:r>
      <w:r w:rsidR="00977164" w:rsidRPr="00746A20">
        <w:rPr>
          <w:color w:val="auto"/>
        </w:rPr>
        <w:t>общеобразовательном учреждении</w:t>
      </w:r>
      <w:r w:rsidRPr="00746A20">
        <w:rPr>
          <w:color w:val="auto"/>
        </w:rPr>
        <w:t>;</w:t>
      </w:r>
    </w:p>
    <w:p w:rsidR="003D3E4F" w:rsidRPr="00746A20" w:rsidRDefault="003D3E4F" w:rsidP="00BE512B">
      <w:pPr>
        <w:pStyle w:val="Default"/>
        <w:numPr>
          <w:ilvl w:val="0"/>
          <w:numId w:val="1"/>
        </w:numPr>
        <w:ind w:left="0" w:firstLine="567"/>
        <w:jc w:val="both"/>
        <w:rPr>
          <w:color w:val="auto"/>
        </w:rPr>
      </w:pPr>
      <w:r w:rsidRPr="00746A20">
        <w:rPr>
          <w:color w:val="auto"/>
        </w:rPr>
        <w:t>ответственный в</w:t>
      </w:r>
      <w:r w:rsidR="00F442C1" w:rsidRPr="00746A20">
        <w:rPr>
          <w:color w:val="auto"/>
        </w:rPr>
        <w:t xml:space="preserve"> муниципальном общеобразовательном учреждении</w:t>
      </w:r>
      <w:r w:rsidRPr="00746A20">
        <w:rPr>
          <w:color w:val="auto"/>
        </w:rPr>
        <w:t xml:space="preserve"> за работу с одаренными детьми (нормативно закрепленный);</w:t>
      </w:r>
    </w:p>
    <w:p w:rsidR="003D3E4F" w:rsidRPr="00746A20" w:rsidRDefault="003D3E4F" w:rsidP="00BE512B">
      <w:pPr>
        <w:pStyle w:val="Default"/>
        <w:numPr>
          <w:ilvl w:val="0"/>
          <w:numId w:val="1"/>
        </w:numPr>
        <w:ind w:left="0" w:firstLine="567"/>
        <w:jc w:val="both"/>
        <w:rPr>
          <w:color w:val="auto"/>
        </w:rPr>
      </w:pPr>
      <w:r w:rsidRPr="00746A20">
        <w:rPr>
          <w:color w:val="auto"/>
        </w:rPr>
        <w:t xml:space="preserve">реестр </w:t>
      </w:r>
      <w:r w:rsidRPr="00746A20">
        <w:rPr>
          <w:color w:val="auto"/>
          <w:shd w:val="clear" w:color="auto" w:fill="FFFFFF"/>
        </w:rPr>
        <w:t>детей, активно участвующих в мероприятиях регионального и федерального уровней</w:t>
      </w:r>
      <w:r w:rsidRPr="00746A20">
        <w:rPr>
          <w:color w:val="auto"/>
        </w:rPr>
        <w:t>.</w:t>
      </w:r>
    </w:p>
    <w:p w:rsidR="003D3E4F" w:rsidRPr="00746A20" w:rsidRDefault="0035278E" w:rsidP="00F60FDE">
      <w:pPr>
        <w:pStyle w:val="Default"/>
        <w:ind w:firstLine="567"/>
        <w:jc w:val="both"/>
        <w:rPr>
          <w:color w:val="auto"/>
          <w:shd w:val="clear" w:color="auto" w:fill="FFFFFF"/>
        </w:rPr>
      </w:pPr>
      <w:r w:rsidRPr="00746A20">
        <w:rPr>
          <w:color w:val="auto"/>
        </w:rPr>
        <w:t>В</w:t>
      </w:r>
      <w:r w:rsidR="003D3E4F" w:rsidRPr="00746A20">
        <w:rPr>
          <w:color w:val="auto"/>
        </w:rPr>
        <w:t xml:space="preserve">первые за два года 14 муниципальных общеобразовательных учреждений указали, что </w:t>
      </w:r>
      <w:r w:rsidR="003D3E4F" w:rsidRPr="00746A20">
        <w:rPr>
          <w:color w:val="auto"/>
          <w:shd w:val="clear" w:color="auto" w:fill="FFFFFF"/>
        </w:rPr>
        <w:t>ведут реестр детей, активно участвующих в мероприятиях регионального и федерального уров</w:t>
      </w:r>
      <w:r w:rsidR="001C26D1" w:rsidRPr="00746A20">
        <w:rPr>
          <w:color w:val="auto"/>
          <w:shd w:val="clear" w:color="auto" w:fill="FFFFFF"/>
        </w:rPr>
        <w:t>ней (2024г. – не велся реестр уча</w:t>
      </w:r>
      <w:r w:rsidR="003D3E4F" w:rsidRPr="00746A20">
        <w:rPr>
          <w:color w:val="auto"/>
          <w:shd w:val="clear" w:color="auto" w:fill="FFFFFF"/>
        </w:rPr>
        <w:t>щихся в МАОУ «СОШ№11», 2023г. - МАОУ «СОШ № 5» и МБОУ «СОШ № 15»).</w:t>
      </w:r>
    </w:p>
    <w:p w:rsidR="00F60FDE" w:rsidRPr="00746A20" w:rsidRDefault="00F60FDE" w:rsidP="00F60FDE">
      <w:pPr>
        <w:spacing w:after="0" w:line="240" w:lineRule="auto"/>
        <w:ind w:firstLine="567"/>
        <w:jc w:val="right"/>
        <w:rPr>
          <w:rFonts w:ascii="Times New Roman" w:hAnsi="Times New Roman" w:cs="Times New Roman"/>
        </w:rPr>
      </w:pPr>
      <w:r w:rsidRPr="00746A20">
        <w:rPr>
          <w:rFonts w:ascii="Times New Roman" w:hAnsi="Times New Roman" w:cs="Times New Roman"/>
        </w:rPr>
        <w:t>Таблица № 1</w:t>
      </w:r>
    </w:p>
    <w:p w:rsidR="00F60FDE" w:rsidRPr="00746A20" w:rsidRDefault="00F60FDE" w:rsidP="00F60FDE">
      <w:pPr>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 xml:space="preserve">Показатель «Доля муниципальных образовательных учреждений, реализующих образовательные программы/планы по выявлению и развитию способностей и талантов у детей </w:t>
      </w:r>
    </w:p>
    <w:p w:rsidR="00F60FDE" w:rsidRPr="00746A20" w:rsidRDefault="00F60FDE" w:rsidP="00F60FDE">
      <w:pPr>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и молодежи»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191"/>
        <w:gridCol w:w="2995"/>
        <w:gridCol w:w="2584"/>
      </w:tblGrid>
      <w:tr w:rsidR="00746A20" w:rsidRPr="00746A20" w:rsidTr="0035278E">
        <w:tc>
          <w:tcPr>
            <w:tcW w:w="2033" w:type="dxa"/>
            <w:shd w:val="clear" w:color="auto" w:fill="auto"/>
          </w:tcPr>
          <w:p w:rsidR="00F60FDE" w:rsidRPr="00746A20" w:rsidRDefault="00F60FDE" w:rsidP="00F60FDE">
            <w:pPr>
              <w:pStyle w:val="Default"/>
              <w:tabs>
                <w:tab w:val="left" w:pos="851"/>
              </w:tabs>
              <w:jc w:val="center"/>
              <w:rPr>
                <w:b/>
                <w:color w:val="auto"/>
                <w:sz w:val="20"/>
                <w:szCs w:val="20"/>
              </w:rPr>
            </w:pPr>
            <w:r w:rsidRPr="00746A20">
              <w:rPr>
                <w:b/>
                <w:color w:val="auto"/>
                <w:sz w:val="20"/>
                <w:szCs w:val="20"/>
              </w:rPr>
              <w:t>2022 год</w:t>
            </w:r>
          </w:p>
        </w:tc>
        <w:tc>
          <w:tcPr>
            <w:tcW w:w="2191" w:type="dxa"/>
            <w:shd w:val="clear" w:color="auto" w:fill="auto"/>
          </w:tcPr>
          <w:p w:rsidR="00F60FDE" w:rsidRPr="00746A20" w:rsidRDefault="00F60FDE" w:rsidP="00F60FDE">
            <w:pPr>
              <w:pStyle w:val="Default"/>
              <w:tabs>
                <w:tab w:val="left" w:pos="851"/>
              </w:tabs>
              <w:jc w:val="center"/>
              <w:rPr>
                <w:b/>
                <w:color w:val="auto"/>
                <w:sz w:val="20"/>
                <w:szCs w:val="20"/>
              </w:rPr>
            </w:pPr>
            <w:r w:rsidRPr="00746A20">
              <w:rPr>
                <w:b/>
                <w:color w:val="auto"/>
                <w:sz w:val="20"/>
                <w:szCs w:val="20"/>
              </w:rPr>
              <w:t>2023 год</w:t>
            </w:r>
          </w:p>
        </w:tc>
        <w:tc>
          <w:tcPr>
            <w:tcW w:w="2995" w:type="dxa"/>
            <w:shd w:val="clear" w:color="auto" w:fill="auto"/>
          </w:tcPr>
          <w:p w:rsidR="00F60FDE" w:rsidRPr="00746A20" w:rsidRDefault="00F60FDE" w:rsidP="00F60FDE">
            <w:pPr>
              <w:pStyle w:val="Default"/>
              <w:tabs>
                <w:tab w:val="left" w:pos="851"/>
              </w:tabs>
              <w:jc w:val="center"/>
              <w:rPr>
                <w:b/>
                <w:color w:val="auto"/>
                <w:sz w:val="20"/>
                <w:szCs w:val="20"/>
              </w:rPr>
            </w:pPr>
            <w:r w:rsidRPr="00746A20">
              <w:rPr>
                <w:b/>
                <w:color w:val="auto"/>
                <w:sz w:val="20"/>
                <w:szCs w:val="20"/>
              </w:rPr>
              <w:t>2024 год</w:t>
            </w:r>
          </w:p>
        </w:tc>
        <w:tc>
          <w:tcPr>
            <w:tcW w:w="2584" w:type="dxa"/>
          </w:tcPr>
          <w:p w:rsidR="00F60FDE" w:rsidRPr="00746A20" w:rsidRDefault="00F60FDE" w:rsidP="00F60FDE">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35278E">
        <w:trPr>
          <w:trHeight w:val="87"/>
        </w:trPr>
        <w:tc>
          <w:tcPr>
            <w:tcW w:w="2033" w:type="dxa"/>
            <w:shd w:val="clear" w:color="auto" w:fill="auto"/>
          </w:tcPr>
          <w:p w:rsidR="00F60FDE" w:rsidRPr="00746A20" w:rsidRDefault="00F60FDE" w:rsidP="00F60FDE">
            <w:pPr>
              <w:pStyle w:val="Default"/>
              <w:tabs>
                <w:tab w:val="left" w:pos="851"/>
              </w:tabs>
              <w:jc w:val="center"/>
              <w:rPr>
                <w:color w:val="auto"/>
                <w:sz w:val="20"/>
                <w:szCs w:val="20"/>
              </w:rPr>
            </w:pPr>
            <w:r w:rsidRPr="00746A20">
              <w:rPr>
                <w:color w:val="auto"/>
                <w:sz w:val="20"/>
                <w:szCs w:val="20"/>
              </w:rPr>
              <w:t>100 %</w:t>
            </w:r>
          </w:p>
        </w:tc>
        <w:tc>
          <w:tcPr>
            <w:tcW w:w="2191" w:type="dxa"/>
            <w:shd w:val="clear" w:color="auto" w:fill="auto"/>
          </w:tcPr>
          <w:p w:rsidR="00F60FDE" w:rsidRPr="00746A20" w:rsidRDefault="00F60FDE" w:rsidP="00F60FDE">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100 %</w:t>
            </w:r>
          </w:p>
        </w:tc>
        <w:tc>
          <w:tcPr>
            <w:tcW w:w="2995" w:type="dxa"/>
            <w:shd w:val="clear" w:color="auto" w:fill="auto"/>
          </w:tcPr>
          <w:p w:rsidR="00F60FDE" w:rsidRPr="00746A20" w:rsidRDefault="00F60FDE" w:rsidP="00BE512B">
            <w:pPr>
              <w:numPr>
                <w:ilvl w:val="0"/>
                <w:numId w:val="7"/>
              </w:numPr>
              <w:spacing w:after="0" w:line="240" w:lineRule="auto"/>
              <w:ind w:left="0"/>
              <w:jc w:val="center"/>
              <w:rPr>
                <w:rFonts w:ascii="Times New Roman" w:hAnsi="Times New Roman" w:cs="Times New Roman"/>
                <w:sz w:val="20"/>
                <w:szCs w:val="20"/>
              </w:rPr>
            </w:pPr>
            <w:r w:rsidRPr="00746A20">
              <w:rPr>
                <w:rFonts w:ascii="Times New Roman" w:hAnsi="Times New Roman" w:cs="Times New Roman"/>
                <w:sz w:val="20"/>
                <w:szCs w:val="20"/>
              </w:rPr>
              <w:t>%</w:t>
            </w:r>
          </w:p>
        </w:tc>
        <w:tc>
          <w:tcPr>
            <w:tcW w:w="2584" w:type="dxa"/>
          </w:tcPr>
          <w:p w:rsidR="00F60FDE" w:rsidRPr="00746A20" w:rsidRDefault="00F60FDE" w:rsidP="00F60FDE">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w:t>
            </w:r>
          </w:p>
        </w:tc>
      </w:tr>
    </w:tbl>
    <w:p w:rsidR="007F6030" w:rsidRPr="00746A20" w:rsidRDefault="00AB4089" w:rsidP="007F6030">
      <w:pPr>
        <w:spacing w:after="0" w:line="240" w:lineRule="auto"/>
        <w:ind w:firstLine="567"/>
        <w:jc w:val="both"/>
        <w:rPr>
          <w:sz w:val="24"/>
          <w:szCs w:val="24"/>
        </w:rPr>
      </w:pPr>
      <w:r w:rsidRPr="00746A20">
        <w:rPr>
          <w:rFonts w:ascii="Times New Roman" w:hAnsi="Times New Roman" w:cs="Times New Roman"/>
          <w:sz w:val="24"/>
          <w:szCs w:val="24"/>
        </w:rPr>
        <w:t>Данные показателя «</w:t>
      </w:r>
      <w:r w:rsidR="007F6030" w:rsidRPr="00746A20">
        <w:rPr>
          <w:rFonts w:ascii="Times New Roman" w:hAnsi="Times New Roman" w:cs="Times New Roman"/>
          <w:sz w:val="24"/>
          <w:szCs w:val="24"/>
        </w:rPr>
        <w:t>Количество/ доля муниципальных образовательных учреждений, реализующих дополнительные общеобразовательные программы по выявлению и развитию способностей и талантов у детей и молодежи</w:t>
      </w:r>
      <w:r w:rsidRPr="00746A20">
        <w:rPr>
          <w:rFonts w:ascii="Times New Roman" w:hAnsi="Times New Roman" w:cs="Times New Roman"/>
          <w:sz w:val="24"/>
          <w:szCs w:val="24"/>
        </w:rPr>
        <w:t>»</w:t>
      </w:r>
      <w:r w:rsidR="007F6030" w:rsidRPr="00746A20">
        <w:rPr>
          <w:rFonts w:ascii="Times New Roman" w:hAnsi="Times New Roman" w:cs="Times New Roman"/>
          <w:sz w:val="24"/>
          <w:szCs w:val="24"/>
        </w:rPr>
        <w:t xml:space="preserve"> остаются неизменными</w:t>
      </w:r>
      <w:r w:rsidRPr="00746A20">
        <w:rPr>
          <w:rFonts w:ascii="Times New Roman" w:hAnsi="Times New Roman" w:cs="Times New Roman"/>
          <w:sz w:val="24"/>
          <w:szCs w:val="24"/>
        </w:rPr>
        <w:t xml:space="preserve"> на протяжении 2-х лет.</w:t>
      </w:r>
    </w:p>
    <w:p w:rsidR="0035278E" w:rsidRPr="00746A20" w:rsidRDefault="0035278E" w:rsidP="007F6030">
      <w:pPr>
        <w:pStyle w:val="Default"/>
        <w:tabs>
          <w:tab w:val="left" w:pos="993"/>
        </w:tabs>
        <w:jc w:val="right"/>
        <w:rPr>
          <w:color w:val="auto"/>
          <w:sz w:val="22"/>
          <w:szCs w:val="22"/>
        </w:rPr>
      </w:pPr>
      <w:r w:rsidRPr="00746A20">
        <w:rPr>
          <w:color w:val="auto"/>
          <w:sz w:val="22"/>
          <w:szCs w:val="22"/>
        </w:rPr>
        <w:t>Таблица № 2</w:t>
      </w:r>
    </w:p>
    <w:p w:rsidR="0035278E" w:rsidRPr="00746A20" w:rsidRDefault="0035278E" w:rsidP="007F6030">
      <w:pPr>
        <w:pStyle w:val="Default"/>
        <w:tabs>
          <w:tab w:val="left" w:pos="993"/>
        </w:tabs>
        <w:jc w:val="center"/>
        <w:rPr>
          <w:color w:val="auto"/>
        </w:rPr>
      </w:pPr>
      <w:r w:rsidRPr="00746A20">
        <w:rPr>
          <w:color w:val="auto"/>
        </w:rPr>
        <w:t>Показатель «</w:t>
      </w:r>
      <w:r w:rsidR="00026C3D" w:rsidRPr="00746A20">
        <w:rPr>
          <w:color w:val="auto"/>
        </w:rPr>
        <w:t>Количество/д</w:t>
      </w:r>
      <w:r w:rsidRPr="00746A20">
        <w:rPr>
          <w:color w:val="auto"/>
        </w:rPr>
        <w:t>оля муниципальных образовательных учреждений, реализующих дополнительные общеобразовательные программы по выявлению и развитию способностей и талантов у детей и молодежи»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389"/>
        <w:gridCol w:w="2377"/>
        <w:gridCol w:w="2271"/>
      </w:tblGrid>
      <w:tr w:rsidR="00746A20" w:rsidRPr="00746A20" w:rsidTr="0035278E">
        <w:tc>
          <w:tcPr>
            <w:tcW w:w="2766" w:type="dxa"/>
            <w:shd w:val="clear" w:color="auto" w:fill="auto"/>
          </w:tcPr>
          <w:p w:rsidR="0035278E" w:rsidRPr="00746A20" w:rsidRDefault="0035278E" w:rsidP="0035278E">
            <w:pPr>
              <w:pStyle w:val="Default"/>
              <w:tabs>
                <w:tab w:val="left" w:pos="993"/>
              </w:tabs>
              <w:jc w:val="center"/>
              <w:rPr>
                <w:b/>
                <w:color w:val="auto"/>
                <w:sz w:val="20"/>
                <w:szCs w:val="20"/>
              </w:rPr>
            </w:pPr>
            <w:r w:rsidRPr="00746A20">
              <w:rPr>
                <w:b/>
                <w:color w:val="auto"/>
                <w:sz w:val="20"/>
                <w:szCs w:val="20"/>
              </w:rPr>
              <w:t>2022 год</w:t>
            </w:r>
          </w:p>
        </w:tc>
        <w:tc>
          <w:tcPr>
            <w:tcW w:w="2389" w:type="dxa"/>
            <w:shd w:val="clear" w:color="auto" w:fill="auto"/>
          </w:tcPr>
          <w:p w:rsidR="0035278E" w:rsidRPr="00746A20" w:rsidRDefault="0035278E" w:rsidP="0035278E">
            <w:pPr>
              <w:pStyle w:val="Default"/>
              <w:tabs>
                <w:tab w:val="left" w:pos="993"/>
              </w:tabs>
              <w:jc w:val="center"/>
              <w:rPr>
                <w:b/>
                <w:color w:val="auto"/>
                <w:sz w:val="20"/>
                <w:szCs w:val="20"/>
              </w:rPr>
            </w:pPr>
            <w:r w:rsidRPr="00746A20">
              <w:rPr>
                <w:b/>
                <w:color w:val="auto"/>
                <w:sz w:val="20"/>
                <w:szCs w:val="20"/>
              </w:rPr>
              <w:t>2023 год</w:t>
            </w:r>
          </w:p>
        </w:tc>
        <w:tc>
          <w:tcPr>
            <w:tcW w:w="2377" w:type="dxa"/>
            <w:shd w:val="clear" w:color="auto" w:fill="auto"/>
          </w:tcPr>
          <w:p w:rsidR="0035278E" w:rsidRPr="00746A20" w:rsidRDefault="0035278E" w:rsidP="0035278E">
            <w:pPr>
              <w:pStyle w:val="Default"/>
              <w:tabs>
                <w:tab w:val="left" w:pos="993"/>
              </w:tabs>
              <w:jc w:val="center"/>
              <w:rPr>
                <w:b/>
                <w:color w:val="auto"/>
                <w:sz w:val="20"/>
                <w:szCs w:val="20"/>
              </w:rPr>
            </w:pPr>
            <w:r w:rsidRPr="00746A20">
              <w:rPr>
                <w:b/>
                <w:color w:val="auto"/>
                <w:sz w:val="20"/>
                <w:szCs w:val="20"/>
              </w:rPr>
              <w:t>2024 год</w:t>
            </w:r>
          </w:p>
        </w:tc>
        <w:tc>
          <w:tcPr>
            <w:tcW w:w="2271" w:type="dxa"/>
          </w:tcPr>
          <w:p w:rsidR="0035278E" w:rsidRPr="00746A20" w:rsidRDefault="0035278E" w:rsidP="0035278E">
            <w:pPr>
              <w:pStyle w:val="Default"/>
              <w:tabs>
                <w:tab w:val="left" w:pos="993"/>
              </w:tabs>
              <w:jc w:val="center"/>
              <w:rPr>
                <w:b/>
                <w:color w:val="auto"/>
                <w:sz w:val="20"/>
                <w:szCs w:val="20"/>
              </w:rPr>
            </w:pPr>
            <w:r w:rsidRPr="00746A20">
              <w:rPr>
                <w:b/>
                <w:color w:val="auto"/>
                <w:sz w:val="20"/>
                <w:szCs w:val="20"/>
              </w:rPr>
              <w:t>2025 год</w:t>
            </w:r>
          </w:p>
        </w:tc>
      </w:tr>
      <w:tr w:rsidR="00746A20" w:rsidRPr="00746A20" w:rsidTr="0035278E">
        <w:trPr>
          <w:trHeight w:val="70"/>
        </w:trPr>
        <w:tc>
          <w:tcPr>
            <w:tcW w:w="2766" w:type="dxa"/>
            <w:shd w:val="clear" w:color="auto" w:fill="auto"/>
          </w:tcPr>
          <w:p w:rsidR="0035278E" w:rsidRPr="00746A20" w:rsidRDefault="0035278E" w:rsidP="0035278E">
            <w:pPr>
              <w:pStyle w:val="Default"/>
              <w:tabs>
                <w:tab w:val="left" w:pos="851"/>
              </w:tabs>
              <w:ind w:hanging="3"/>
              <w:jc w:val="center"/>
              <w:rPr>
                <w:color w:val="auto"/>
                <w:sz w:val="20"/>
                <w:szCs w:val="20"/>
              </w:rPr>
            </w:pPr>
            <w:r w:rsidRPr="00746A20">
              <w:rPr>
                <w:color w:val="auto"/>
                <w:sz w:val="20"/>
                <w:szCs w:val="20"/>
              </w:rPr>
              <w:t>18/ 48,65%</w:t>
            </w:r>
          </w:p>
        </w:tc>
        <w:tc>
          <w:tcPr>
            <w:tcW w:w="2389" w:type="dxa"/>
            <w:shd w:val="clear" w:color="auto" w:fill="auto"/>
          </w:tcPr>
          <w:p w:rsidR="0035278E" w:rsidRPr="00746A20" w:rsidRDefault="0035278E" w:rsidP="0035278E">
            <w:pPr>
              <w:spacing w:after="0" w:line="240" w:lineRule="auto"/>
              <w:ind w:hanging="3"/>
              <w:jc w:val="center"/>
              <w:rPr>
                <w:rFonts w:ascii="Times New Roman" w:hAnsi="Times New Roman" w:cs="Times New Roman"/>
                <w:sz w:val="20"/>
                <w:szCs w:val="20"/>
              </w:rPr>
            </w:pPr>
            <w:r w:rsidRPr="00746A20">
              <w:rPr>
                <w:rFonts w:ascii="Times New Roman" w:hAnsi="Times New Roman" w:cs="Times New Roman"/>
                <w:sz w:val="20"/>
                <w:szCs w:val="20"/>
              </w:rPr>
              <w:t>33/ 89,19 %</w:t>
            </w:r>
          </w:p>
        </w:tc>
        <w:tc>
          <w:tcPr>
            <w:tcW w:w="2377" w:type="dxa"/>
            <w:shd w:val="clear" w:color="auto" w:fill="auto"/>
          </w:tcPr>
          <w:p w:rsidR="0035278E" w:rsidRPr="00746A20" w:rsidRDefault="0035278E" w:rsidP="0035278E">
            <w:pPr>
              <w:spacing w:after="0" w:line="240" w:lineRule="auto"/>
              <w:ind w:hanging="3"/>
              <w:jc w:val="center"/>
              <w:rPr>
                <w:rFonts w:ascii="Times New Roman" w:hAnsi="Times New Roman" w:cs="Times New Roman"/>
                <w:sz w:val="20"/>
                <w:szCs w:val="20"/>
              </w:rPr>
            </w:pPr>
            <w:r w:rsidRPr="00746A20">
              <w:rPr>
                <w:rFonts w:ascii="Times New Roman" w:hAnsi="Times New Roman" w:cs="Times New Roman"/>
                <w:sz w:val="20"/>
                <w:szCs w:val="20"/>
              </w:rPr>
              <w:t>37/ 100 %</w:t>
            </w:r>
          </w:p>
        </w:tc>
        <w:tc>
          <w:tcPr>
            <w:tcW w:w="2271" w:type="dxa"/>
          </w:tcPr>
          <w:p w:rsidR="0035278E" w:rsidRPr="00746A20" w:rsidRDefault="0035278E" w:rsidP="0035278E">
            <w:pPr>
              <w:spacing w:after="0" w:line="240" w:lineRule="auto"/>
              <w:ind w:hanging="3"/>
              <w:jc w:val="center"/>
              <w:rPr>
                <w:rFonts w:ascii="Times New Roman" w:hAnsi="Times New Roman" w:cs="Times New Roman"/>
                <w:sz w:val="20"/>
                <w:szCs w:val="20"/>
              </w:rPr>
            </w:pPr>
            <w:r w:rsidRPr="00746A20">
              <w:rPr>
                <w:rFonts w:ascii="Times New Roman" w:hAnsi="Times New Roman" w:cs="Times New Roman"/>
                <w:sz w:val="20"/>
                <w:szCs w:val="20"/>
              </w:rPr>
              <w:t>37/ 100 %</w:t>
            </w:r>
          </w:p>
        </w:tc>
      </w:tr>
    </w:tbl>
    <w:p w:rsidR="00581429" w:rsidRPr="00746A20" w:rsidRDefault="00581429" w:rsidP="00581429">
      <w:pPr>
        <w:shd w:val="clear" w:color="auto" w:fill="FFFFFF"/>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В соответствии с пунктом 2 статьи 77 Федерального закона «Об образовании в Российской Феде</w:t>
      </w:r>
      <w:r w:rsidR="00472D65" w:rsidRPr="00746A20">
        <w:rPr>
          <w:rFonts w:ascii="Times New Roman" w:hAnsi="Times New Roman" w:cs="Times New Roman"/>
          <w:sz w:val="24"/>
          <w:szCs w:val="24"/>
          <w:shd w:val="clear" w:color="auto" w:fill="FFFFFF"/>
        </w:rPr>
        <w:t xml:space="preserve">рации» от 29.12.2023г. № 273-ФЗ, </w:t>
      </w:r>
      <w:r w:rsidRPr="00746A20">
        <w:rPr>
          <w:rFonts w:ascii="Times New Roman" w:hAnsi="Times New Roman" w:cs="Times New Roman"/>
          <w:sz w:val="24"/>
          <w:szCs w:val="24"/>
          <w:shd w:val="clear" w:color="auto" w:fill="FFFFFF"/>
        </w:rPr>
        <w:t>в целях выявления и поддержки лиц, проявивших выдающиеся способности, организуются и проводятся олимпиады и иные интеллектуальные и (или) творческие конкурсы, физкультурные мероприятия и спортивные мероприятия, направлен</w:t>
      </w:r>
      <w:r w:rsidR="001C26D1" w:rsidRPr="00746A20">
        <w:rPr>
          <w:rFonts w:ascii="Times New Roman" w:hAnsi="Times New Roman" w:cs="Times New Roman"/>
          <w:sz w:val="24"/>
          <w:szCs w:val="24"/>
          <w:shd w:val="clear" w:color="auto" w:fill="FFFFFF"/>
        </w:rPr>
        <w:t>ные на выявление и развитие у уча</w:t>
      </w:r>
      <w:r w:rsidRPr="00746A20">
        <w:rPr>
          <w:rFonts w:ascii="Times New Roman" w:hAnsi="Times New Roman" w:cs="Times New Roman"/>
          <w:sz w:val="24"/>
          <w:szCs w:val="24"/>
          <w:shd w:val="clear" w:color="auto" w:fill="FFFFFF"/>
        </w:rPr>
        <w:t xml:space="preserve">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
    <w:p w:rsidR="00581429" w:rsidRPr="00746A20" w:rsidRDefault="00581429" w:rsidP="00581429">
      <w:pPr>
        <w:shd w:val="clear" w:color="auto" w:fill="FFFFFF"/>
        <w:tabs>
          <w:tab w:val="left" w:pos="9356"/>
        </w:tabs>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shd w:val="clear" w:color="auto" w:fill="FFFFFF"/>
        </w:rPr>
        <w:t xml:space="preserve">В </w:t>
      </w:r>
      <w:r w:rsidRPr="00746A20">
        <w:rPr>
          <w:rFonts w:ascii="Times New Roman" w:hAnsi="Times New Roman" w:cs="Times New Roman"/>
          <w:sz w:val="24"/>
          <w:szCs w:val="24"/>
        </w:rPr>
        <w:t>муниципальном образовании функционирует система инте</w:t>
      </w:r>
      <w:r w:rsidR="001C26D1" w:rsidRPr="00746A20">
        <w:rPr>
          <w:rFonts w:ascii="Times New Roman" w:hAnsi="Times New Roman" w:cs="Times New Roman"/>
          <w:sz w:val="24"/>
          <w:szCs w:val="24"/>
        </w:rPr>
        <w:t>ллектуальных соревнований для уча</w:t>
      </w:r>
      <w:r w:rsidRPr="00746A20">
        <w:rPr>
          <w:rFonts w:ascii="Times New Roman" w:hAnsi="Times New Roman" w:cs="Times New Roman"/>
          <w:sz w:val="24"/>
          <w:szCs w:val="24"/>
        </w:rPr>
        <w:t>щихся муниципальных образовательных учреждений в возрасте 5-18 лет. Система включает мероприятия международного, федерального, регионального, муниципального уровней. Участниками данных мероприятий являются административны</w:t>
      </w:r>
      <w:r w:rsidR="001C26D1" w:rsidRPr="00746A20">
        <w:rPr>
          <w:rFonts w:ascii="Times New Roman" w:hAnsi="Times New Roman" w:cs="Times New Roman"/>
          <w:sz w:val="24"/>
          <w:szCs w:val="24"/>
        </w:rPr>
        <w:t>е и педагогические работники, уча</w:t>
      </w:r>
      <w:r w:rsidRPr="00746A20">
        <w:rPr>
          <w:rFonts w:ascii="Times New Roman" w:hAnsi="Times New Roman" w:cs="Times New Roman"/>
          <w:sz w:val="24"/>
          <w:szCs w:val="24"/>
        </w:rPr>
        <w:t xml:space="preserve">щиеся, родители (законные представители) и партнёры муниципального образования. </w:t>
      </w:r>
    </w:p>
    <w:p w:rsidR="00581429" w:rsidRPr="00746A20" w:rsidRDefault="00581429" w:rsidP="00581429">
      <w:pPr>
        <w:pStyle w:val="aff5"/>
        <w:spacing w:after="0"/>
        <w:ind w:firstLine="567"/>
        <w:jc w:val="both"/>
        <w:rPr>
          <w:sz w:val="24"/>
          <w:szCs w:val="24"/>
        </w:rPr>
      </w:pPr>
      <w:r w:rsidRPr="00746A20">
        <w:rPr>
          <w:sz w:val="24"/>
          <w:szCs w:val="24"/>
        </w:rPr>
        <w:lastRenderedPageBreak/>
        <w:t xml:space="preserve">Следует отметить, что организация деятельности с одаренными и высокомотивированными </w:t>
      </w:r>
      <w:r w:rsidR="0046292F" w:rsidRPr="00746A20">
        <w:rPr>
          <w:sz w:val="24"/>
          <w:szCs w:val="24"/>
          <w:lang w:val="ru-RU"/>
        </w:rPr>
        <w:t>учащимися</w:t>
      </w:r>
      <w:r w:rsidRPr="00746A20">
        <w:rPr>
          <w:sz w:val="24"/>
          <w:szCs w:val="24"/>
        </w:rPr>
        <w:t xml:space="preserve"> является одним из главных направлений</w:t>
      </w:r>
      <w:r w:rsidRPr="00746A20">
        <w:rPr>
          <w:b/>
          <w:sz w:val="24"/>
          <w:szCs w:val="24"/>
        </w:rPr>
        <w:t xml:space="preserve"> </w:t>
      </w:r>
      <w:r w:rsidRPr="00746A20">
        <w:rPr>
          <w:sz w:val="24"/>
          <w:szCs w:val="24"/>
        </w:rPr>
        <w:t>деятельности городских педагогических сообществ (далее - ГПС), т.к. именно во внеурочной деятельности формируются метапредметные, предметные, базовые ценности личности; раскрывается тв</w:t>
      </w:r>
      <w:r w:rsidR="001C26D1" w:rsidRPr="00746A20">
        <w:rPr>
          <w:sz w:val="24"/>
          <w:szCs w:val="24"/>
        </w:rPr>
        <w:t>орческий потенциал уча</w:t>
      </w:r>
      <w:r w:rsidRPr="00746A20">
        <w:rPr>
          <w:sz w:val="24"/>
          <w:szCs w:val="24"/>
        </w:rPr>
        <w:t>щихся.</w:t>
      </w:r>
    </w:p>
    <w:p w:rsidR="00581429" w:rsidRPr="00746A20" w:rsidRDefault="00581429" w:rsidP="00581429">
      <w:pPr>
        <w:pStyle w:val="aff5"/>
        <w:spacing w:after="0"/>
        <w:ind w:firstLine="567"/>
        <w:jc w:val="both"/>
        <w:rPr>
          <w:sz w:val="24"/>
          <w:szCs w:val="24"/>
          <w:lang w:val="ru-RU"/>
        </w:rPr>
      </w:pPr>
      <w:r w:rsidRPr="00746A20">
        <w:rPr>
          <w:sz w:val="24"/>
          <w:szCs w:val="24"/>
        </w:rPr>
        <w:t xml:space="preserve">В работе ГПС сложилась </w:t>
      </w:r>
      <w:r w:rsidRPr="00746A20">
        <w:rPr>
          <w:rStyle w:val="a5"/>
          <w:color w:val="auto"/>
          <w:sz w:val="24"/>
          <w:szCs w:val="24"/>
          <w:u w:val="none"/>
        </w:rPr>
        <w:t>система ежегодного проведения мероприятий</w:t>
      </w:r>
      <w:r w:rsidRPr="00746A20">
        <w:rPr>
          <w:sz w:val="24"/>
          <w:szCs w:val="24"/>
        </w:rPr>
        <w:t>, направленных на выявление, поддержку и развитие одаренных и высокомотивированных детей, создания условий для реализации их творческих</w:t>
      </w:r>
      <w:r w:rsidR="00AD6C70" w:rsidRPr="00746A20">
        <w:rPr>
          <w:sz w:val="24"/>
          <w:szCs w:val="24"/>
        </w:rPr>
        <w:t xml:space="preserve"> возможностей (см. </w:t>
      </w:r>
      <w:r w:rsidR="00AD6C70" w:rsidRPr="00746A20">
        <w:rPr>
          <w:sz w:val="24"/>
          <w:szCs w:val="24"/>
          <w:lang w:val="ru-RU"/>
        </w:rPr>
        <w:t>Приложение №2).</w:t>
      </w:r>
    </w:p>
    <w:p w:rsidR="00581429" w:rsidRPr="00746A20" w:rsidRDefault="001C26D1" w:rsidP="00581429">
      <w:pPr>
        <w:pStyle w:val="a8"/>
        <w:shd w:val="clear" w:color="auto" w:fill="FFFFFF"/>
        <w:spacing w:before="0" w:beforeAutospacing="0" w:after="0" w:afterAutospacing="0"/>
        <w:ind w:firstLine="567"/>
        <w:jc w:val="both"/>
        <w:textAlignment w:val="baseline"/>
        <w:rPr>
          <w:rStyle w:val="a4"/>
          <w:b w:val="0"/>
          <w:bdr w:val="none" w:sz="0" w:space="0" w:color="auto" w:frame="1"/>
        </w:rPr>
      </w:pPr>
      <w:r w:rsidRPr="00746A20">
        <w:rPr>
          <w:rStyle w:val="a4"/>
          <w:b w:val="0"/>
          <w:bdr w:val="none" w:sz="0" w:space="0" w:color="auto" w:frame="1"/>
        </w:rPr>
        <w:t>Ежегодно уча</w:t>
      </w:r>
      <w:r w:rsidR="00581429" w:rsidRPr="00746A20">
        <w:rPr>
          <w:rStyle w:val="a4"/>
          <w:b w:val="0"/>
          <w:bdr w:val="none" w:sz="0" w:space="0" w:color="auto" w:frame="1"/>
        </w:rPr>
        <w:t xml:space="preserve">щиеся муниципальных общеобразовательных учреждений принимают участие во </w:t>
      </w:r>
      <w:r w:rsidR="005D4B33" w:rsidRPr="00746A20">
        <w:rPr>
          <w:rStyle w:val="a4"/>
          <w:b w:val="0"/>
          <w:bdr w:val="none" w:sz="0" w:space="0" w:color="auto" w:frame="1"/>
        </w:rPr>
        <w:t>в</w:t>
      </w:r>
      <w:r w:rsidR="00581429" w:rsidRPr="00746A20">
        <w:rPr>
          <w:rStyle w:val="a4"/>
          <w:b w:val="0"/>
          <w:bdr w:val="none" w:sz="0" w:space="0" w:color="auto" w:frame="1"/>
        </w:rPr>
        <w:t xml:space="preserve">сероссийской олимпиаде школьников. </w:t>
      </w:r>
    </w:p>
    <w:p w:rsidR="00581429" w:rsidRPr="00746A20" w:rsidRDefault="00581429" w:rsidP="00581429">
      <w:pPr>
        <w:pStyle w:val="a8"/>
        <w:shd w:val="clear" w:color="auto" w:fill="FFFFFF"/>
        <w:spacing w:before="0" w:beforeAutospacing="0" w:after="0" w:afterAutospacing="0"/>
        <w:ind w:firstLine="567"/>
        <w:jc w:val="both"/>
        <w:textAlignment w:val="baseline"/>
        <w:rPr>
          <w:rStyle w:val="a4"/>
          <w:b w:val="0"/>
          <w:bdr w:val="none" w:sz="0" w:space="0" w:color="auto" w:frame="1"/>
        </w:rPr>
      </w:pPr>
      <w:r w:rsidRPr="00746A20">
        <w:rPr>
          <w:rStyle w:val="a4"/>
          <w:b w:val="0"/>
          <w:bdr w:val="none" w:sz="0" w:space="0" w:color="auto" w:frame="1"/>
        </w:rPr>
        <w:t xml:space="preserve">На муниципальном уровне </w:t>
      </w:r>
      <w:r w:rsidR="005D4B33" w:rsidRPr="00746A20">
        <w:rPr>
          <w:rStyle w:val="a4"/>
          <w:b w:val="0"/>
          <w:bdr w:val="none" w:sz="0" w:space="0" w:color="auto" w:frame="1"/>
        </w:rPr>
        <w:t>в</w:t>
      </w:r>
      <w:r w:rsidRPr="00746A20">
        <w:rPr>
          <w:rStyle w:val="a4"/>
          <w:b w:val="0"/>
          <w:bdr w:val="none" w:sz="0" w:space="0" w:color="auto" w:frame="1"/>
        </w:rPr>
        <w:t>сероссийская олимпиада школьников в 202</w:t>
      </w:r>
      <w:r w:rsidR="0046292F" w:rsidRPr="00746A20">
        <w:rPr>
          <w:rStyle w:val="a4"/>
          <w:b w:val="0"/>
          <w:bdr w:val="none" w:sz="0" w:space="0" w:color="auto" w:frame="1"/>
        </w:rPr>
        <w:t>4</w:t>
      </w:r>
      <w:r w:rsidRPr="00746A20">
        <w:rPr>
          <w:rStyle w:val="a4"/>
          <w:b w:val="0"/>
          <w:bdr w:val="none" w:sz="0" w:space="0" w:color="auto" w:frame="1"/>
        </w:rPr>
        <w:t>-202</w:t>
      </w:r>
      <w:r w:rsidR="0046292F" w:rsidRPr="00746A20">
        <w:rPr>
          <w:rStyle w:val="a4"/>
          <w:b w:val="0"/>
          <w:bdr w:val="none" w:sz="0" w:space="0" w:color="auto" w:frame="1"/>
        </w:rPr>
        <w:t>5</w:t>
      </w:r>
      <w:r w:rsidRPr="00746A20">
        <w:rPr>
          <w:rStyle w:val="a4"/>
          <w:b w:val="0"/>
          <w:bdr w:val="none" w:sz="0" w:space="0" w:color="auto" w:frame="1"/>
        </w:rPr>
        <w:t xml:space="preserve"> учебном году была организована и проведена на основании </w:t>
      </w:r>
      <w:r w:rsidRPr="00746A20">
        <w:rPr>
          <w:rStyle w:val="a4"/>
          <w:b w:val="0"/>
          <w:bCs w:val="0"/>
          <w:bdr w:val="none" w:sz="0" w:space="0" w:color="auto" w:frame="1"/>
        </w:rPr>
        <w:t xml:space="preserve">следующих </w:t>
      </w:r>
      <w:hyperlink r:id="rId15" w:history="1">
        <w:r w:rsidRPr="00746A20">
          <w:rPr>
            <w:rStyle w:val="a5"/>
            <w:color w:val="auto"/>
            <w:bdr w:val="none" w:sz="0" w:space="0" w:color="auto" w:frame="1"/>
          </w:rPr>
          <w:t>нормативно-правовых документов</w:t>
        </w:r>
      </w:hyperlink>
      <w:r w:rsidRPr="00746A20">
        <w:rPr>
          <w:rStyle w:val="a4"/>
          <w:b w:val="0"/>
          <w:bdr w:val="none" w:sz="0" w:space="0" w:color="auto" w:frame="1"/>
        </w:rPr>
        <w:t>:</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информационное письмо Комитета образования Администрации города Усть-Илимска </w:t>
      </w:r>
      <w:r w:rsidRPr="00746A20">
        <w:rPr>
          <w:rStyle w:val="a4"/>
          <w:rFonts w:ascii="Times New Roman" w:hAnsi="Times New Roman" w:cs="Times New Roman"/>
          <w:b w:val="0"/>
          <w:sz w:val="24"/>
          <w:szCs w:val="24"/>
        </w:rPr>
        <w:t>от 08.07.2024г. № 03/1884</w:t>
      </w:r>
      <w:r w:rsidRPr="00746A20">
        <w:rPr>
          <w:rFonts w:ascii="Times New Roman" w:hAnsi="Times New Roman" w:cs="Times New Roman"/>
          <w:b/>
          <w:sz w:val="24"/>
          <w:szCs w:val="24"/>
        </w:rPr>
        <w:t> </w:t>
      </w:r>
      <w:r w:rsidRPr="00746A20">
        <w:rPr>
          <w:rFonts w:ascii="Times New Roman" w:hAnsi="Times New Roman" w:cs="Times New Roman"/>
          <w:sz w:val="24"/>
          <w:szCs w:val="24"/>
        </w:rPr>
        <w:t xml:space="preserve">«О подготовке к проведению ВсОШ»; </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информационное письмо Комитета образования Администрации города Усть-Илимска </w:t>
      </w:r>
      <w:r w:rsidRPr="00746A20">
        <w:rPr>
          <w:rStyle w:val="a4"/>
          <w:rFonts w:ascii="Times New Roman" w:hAnsi="Times New Roman" w:cs="Times New Roman"/>
          <w:b w:val="0"/>
          <w:sz w:val="24"/>
          <w:szCs w:val="24"/>
        </w:rPr>
        <w:t>от 31.07.2024г. № 03/2070</w:t>
      </w:r>
      <w:r w:rsidRPr="00746A20">
        <w:rPr>
          <w:rFonts w:ascii="Times New Roman" w:hAnsi="Times New Roman" w:cs="Times New Roman"/>
          <w:sz w:val="24"/>
          <w:szCs w:val="24"/>
        </w:rPr>
        <w:t> «О методических рекомендациях к школьным и муниципальным этапам ВсОШ 2024/25 (по предметам);</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информационное письмо Комитета образования Администрации города Усть-Илимска </w:t>
      </w:r>
      <w:r w:rsidRPr="00746A20">
        <w:rPr>
          <w:rStyle w:val="a4"/>
          <w:rFonts w:ascii="Times New Roman" w:hAnsi="Times New Roman" w:cs="Times New Roman"/>
          <w:b w:val="0"/>
          <w:sz w:val="24"/>
          <w:szCs w:val="24"/>
        </w:rPr>
        <w:t>от 19.08.2024г. № 03/2229</w:t>
      </w:r>
      <w:r w:rsidRPr="00746A20">
        <w:rPr>
          <w:rFonts w:ascii="Times New Roman" w:hAnsi="Times New Roman" w:cs="Times New Roman"/>
          <w:sz w:val="24"/>
          <w:szCs w:val="24"/>
        </w:rPr>
        <w:t xml:space="preserve"> «О методических рекомендациях по проведению школьного и муниципального этапов всероссийской олимпиады школьников по технологии в 2024/25 учебном году»; </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приказ Комитета образования Администрации города Усть-Илимска </w:t>
      </w:r>
      <w:r w:rsidRPr="00746A20">
        <w:rPr>
          <w:rStyle w:val="a4"/>
          <w:rFonts w:ascii="Times New Roman" w:hAnsi="Times New Roman" w:cs="Times New Roman"/>
          <w:b w:val="0"/>
          <w:sz w:val="24"/>
          <w:szCs w:val="24"/>
        </w:rPr>
        <w:t>от 02.09.2024г. № 796 </w:t>
      </w:r>
      <w:r w:rsidRPr="00746A20">
        <w:rPr>
          <w:rFonts w:ascii="Times New Roman" w:hAnsi="Times New Roman" w:cs="Times New Roman"/>
          <w:sz w:val="24"/>
          <w:szCs w:val="24"/>
        </w:rPr>
        <w:t xml:space="preserve">«Об организации и проведении школьного этапа всероссийской олимпиады школьников в 2024-2025 учебном году»; </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информационное письмо Комитета образования Администрации города Усть-Илимска </w:t>
      </w:r>
      <w:r w:rsidRPr="00746A20">
        <w:rPr>
          <w:rStyle w:val="a4"/>
          <w:rFonts w:ascii="Times New Roman" w:hAnsi="Times New Roman" w:cs="Times New Roman"/>
          <w:b w:val="0"/>
          <w:sz w:val="24"/>
          <w:szCs w:val="24"/>
        </w:rPr>
        <w:t>от 11.09.2024г. № 03/2468</w:t>
      </w:r>
      <w:r w:rsidRPr="00746A20">
        <w:rPr>
          <w:rFonts w:ascii="Times New Roman" w:hAnsi="Times New Roman" w:cs="Times New Roman"/>
          <w:sz w:val="24"/>
          <w:szCs w:val="24"/>
        </w:rPr>
        <w:t> «Об организации и проведении всероссийской олимпиады школьников»;</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shd w:val="clear" w:color="auto" w:fill="FFFFFF"/>
        </w:rPr>
        <w:t>информационное письмо Комитета образования Администрации города Усть-Илимска </w:t>
      </w:r>
      <w:r w:rsidRPr="00746A20">
        <w:rPr>
          <w:rStyle w:val="a4"/>
          <w:rFonts w:ascii="Times New Roman" w:hAnsi="Times New Roman" w:cs="Times New Roman"/>
          <w:b w:val="0"/>
          <w:sz w:val="24"/>
          <w:szCs w:val="24"/>
          <w:shd w:val="clear" w:color="auto" w:fill="FFFFFF"/>
        </w:rPr>
        <w:t>от 27.09.2024г. № 03/2652</w:t>
      </w:r>
      <w:r w:rsidRPr="00746A20">
        <w:rPr>
          <w:rFonts w:ascii="Times New Roman" w:hAnsi="Times New Roman" w:cs="Times New Roman"/>
          <w:sz w:val="24"/>
          <w:szCs w:val="24"/>
          <w:shd w:val="clear" w:color="auto" w:fill="FFFFFF"/>
        </w:rPr>
        <w:t> «О курсах ОЦ «Персей»;</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приказ Комитета образования Администрации города Усть-Илимска </w:t>
      </w:r>
      <w:r w:rsidRPr="00746A20">
        <w:rPr>
          <w:rStyle w:val="a4"/>
          <w:rFonts w:ascii="Times New Roman" w:hAnsi="Times New Roman" w:cs="Times New Roman"/>
          <w:b w:val="0"/>
          <w:sz w:val="24"/>
          <w:szCs w:val="24"/>
        </w:rPr>
        <w:t>от 28.10.2024г. № 860 </w:t>
      </w:r>
      <w:r w:rsidRPr="00746A20">
        <w:rPr>
          <w:rFonts w:ascii="Times New Roman" w:hAnsi="Times New Roman" w:cs="Times New Roman"/>
          <w:sz w:val="24"/>
          <w:szCs w:val="24"/>
        </w:rPr>
        <w:t>«Об итогах проведении школьного этапа всероссийской олимпиады школьников в 2024-2025 учебном году»;</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информационное письмо Комитета образования Администрации города Усть-Илимска </w:t>
      </w:r>
      <w:r w:rsidRPr="00746A20">
        <w:rPr>
          <w:rStyle w:val="a4"/>
          <w:rFonts w:ascii="Times New Roman" w:hAnsi="Times New Roman" w:cs="Times New Roman"/>
          <w:b w:val="0"/>
          <w:sz w:val="24"/>
          <w:szCs w:val="24"/>
        </w:rPr>
        <w:t>от 19.12.2024г. №03/3463</w:t>
      </w:r>
      <w:r w:rsidRPr="00746A20">
        <w:rPr>
          <w:rStyle w:val="a4"/>
          <w:rFonts w:ascii="Times New Roman" w:hAnsi="Times New Roman" w:cs="Times New Roman"/>
          <w:sz w:val="24"/>
          <w:szCs w:val="24"/>
        </w:rPr>
        <w:t> </w:t>
      </w:r>
      <w:r w:rsidRPr="00746A20">
        <w:rPr>
          <w:rFonts w:ascii="Times New Roman" w:hAnsi="Times New Roman" w:cs="Times New Roman"/>
          <w:sz w:val="24"/>
          <w:szCs w:val="24"/>
        </w:rPr>
        <w:t>«Информационно-аналитическая справка об итогах проведения школьного этапа Всероссийской олимпиады школьников в 2024-2025 учебном году»; </w:t>
      </w:r>
    </w:p>
    <w:p w:rsidR="00581429" w:rsidRPr="00746A20" w:rsidRDefault="00581429" w:rsidP="00BE512B">
      <w:pPr>
        <w:numPr>
          <w:ilvl w:val="0"/>
          <w:numId w:val="10"/>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приказ Комитета образования Администрации города Усть-Илимска</w:t>
      </w:r>
      <w:r w:rsidRPr="00746A20">
        <w:rPr>
          <w:rStyle w:val="a4"/>
          <w:rFonts w:ascii="Times New Roman" w:hAnsi="Times New Roman" w:cs="Times New Roman"/>
          <w:sz w:val="24"/>
          <w:szCs w:val="24"/>
        </w:rPr>
        <w:t> </w:t>
      </w:r>
      <w:r w:rsidR="00F649BD" w:rsidRPr="00746A20">
        <w:rPr>
          <w:rStyle w:val="a4"/>
          <w:rFonts w:ascii="Times New Roman" w:hAnsi="Times New Roman" w:cs="Times New Roman"/>
          <w:b w:val="0"/>
          <w:sz w:val="24"/>
          <w:szCs w:val="24"/>
        </w:rPr>
        <w:t xml:space="preserve">от </w:t>
      </w:r>
      <w:r w:rsidRPr="00746A20">
        <w:rPr>
          <w:rStyle w:val="a4"/>
          <w:rFonts w:ascii="Times New Roman" w:hAnsi="Times New Roman" w:cs="Times New Roman"/>
          <w:b w:val="0"/>
          <w:sz w:val="24"/>
          <w:szCs w:val="24"/>
        </w:rPr>
        <w:t>16.10.2024г. №</w:t>
      </w:r>
      <w:r w:rsidR="00F649BD" w:rsidRPr="00746A20">
        <w:rPr>
          <w:rStyle w:val="a4"/>
          <w:rFonts w:ascii="Times New Roman" w:hAnsi="Times New Roman" w:cs="Times New Roman"/>
          <w:b w:val="0"/>
          <w:sz w:val="24"/>
          <w:szCs w:val="24"/>
        </w:rPr>
        <w:t xml:space="preserve"> </w:t>
      </w:r>
      <w:r w:rsidRPr="00746A20">
        <w:rPr>
          <w:rStyle w:val="a4"/>
          <w:rFonts w:ascii="Times New Roman" w:hAnsi="Times New Roman" w:cs="Times New Roman"/>
          <w:b w:val="0"/>
          <w:sz w:val="24"/>
          <w:szCs w:val="24"/>
        </w:rPr>
        <w:t>814</w:t>
      </w:r>
      <w:r w:rsidRPr="00746A20">
        <w:rPr>
          <w:rFonts w:ascii="Times New Roman" w:hAnsi="Times New Roman" w:cs="Times New Roman"/>
          <w:sz w:val="24"/>
          <w:szCs w:val="24"/>
        </w:rPr>
        <w:t> «Об организации аккредитации граждан в качестве общественных наблюдателей при проведении муниципального этапа всероссийской олимпиады школьников по общеобразовательным предметам, в том числе при рассмотрении апелляций, в 202</w:t>
      </w:r>
      <w:r w:rsidR="00F649BD" w:rsidRPr="00746A20">
        <w:rPr>
          <w:rFonts w:ascii="Times New Roman" w:hAnsi="Times New Roman" w:cs="Times New Roman"/>
          <w:sz w:val="24"/>
          <w:szCs w:val="24"/>
        </w:rPr>
        <w:t>4</w:t>
      </w:r>
      <w:r w:rsidRPr="00746A20">
        <w:rPr>
          <w:rFonts w:ascii="Times New Roman" w:hAnsi="Times New Roman" w:cs="Times New Roman"/>
          <w:sz w:val="24"/>
          <w:szCs w:val="24"/>
        </w:rPr>
        <w:t>-202</w:t>
      </w:r>
      <w:r w:rsidR="00F649BD" w:rsidRPr="00746A20">
        <w:rPr>
          <w:rFonts w:ascii="Times New Roman" w:hAnsi="Times New Roman" w:cs="Times New Roman"/>
          <w:sz w:val="24"/>
          <w:szCs w:val="24"/>
        </w:rPr>
        <w:t>5</w:t>
      </w:r>
      <w:r w:rsidRPr="00746A20">
        <w:rPr>
          <w:rFonts w:ascii="Times New Roman" w:hAnsi="Times New Roman" w:cs="Times New Roman"/>
          <w:sz w:val="24"/>
          <w:szCs w:val="24"/>
        </w:rPr>
        <w:t xml:space="preserve"> учебном году»; </w:t>
      </w:r>
    </w:p>
    <w:p w:rsidR="00581429" w:rsidRPr="00746A20" w:rsidRDefault="00581429" w:rsidP="00BE512B">
      <w:pPr>
        <w:numPr>
          <w:ilvl w:val="0"/>
          <w:numId w:val="10"/>
        </w:numPr>
        <w:shd w:val="clear" w:color="auto" w:fill="FFFFFF"/>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746A20">
        <w:rPr>
          <w:rStyle w:val="a4"/>
          <w:rFonts w:ascii="Times New Roman" w:hAnsi="Times New Roman" w:cs="Times New Roman"/>
          <w:b w:val="0"/>
          <w:sz w:val="24"/>
          <w:szCs w:val="24"/>
        </w:rPr>
        <w:t>приказ</w:t>
      </w:r>
      <w:r w:rsidRPr="00746A20">
        <w:rPr>
          <w:rFonts w:ascii="Times New Roman" w:hAnsi="Times New Roman" w:cs="Times New Roman"/>
          <w:b/>
          <w:sz w:val="24"/>
          <w:szCs w:val="24"/>
        </w:rPr>
        <w:t> </w:t>
      </w:r>
      <w:r w:rsidRPr="00746A20">
        <w:rPr>
          <w:rFonts w:ascii="Times New Roman" w:hAnsi="Times New Roman" w:cs="Times New Roman"/>
          <w:sz w:val="24"/>
          <w:szCs w:val="24"/>
        </w:rPr>
        <w:t>Комитета образования Администрации города Усть-Илимска </w:t>
      </w:r>
      <w:r w:rsidRPr="00746A20">
        <w:rPr>
          <w:rStyle w:val="a4"/>
          <w:rFonts w:ascii="Times New Roman" w:hAnsi="Times New Roman" w:cs="Times New Roman"/>
          <w:b w:val="0"/>
          <w:sz w:val="24"/>
          <w:szCs w:val="24"/>
        </w:rPr>
        <w:t>от 28.10.2024г. № 861</w:t>
      </w:r>
      <w:r w:rsidRPr="00746A20">
        <w:rPr>
          <w:rFonts w:ascii="Times New Roman" w:hAnsi="Times New Roman" w:cs="Times New Roman"/>
          <w:sz w:val="24"/>
          <w:szCs w:val="24"/>
        </w:rPr>
        <w:t> «О проведении муниципального этапа всероссийской олимпиады школьников в 2024-2025 учебном году;</w:t>
      </w:r>
    </w:p>
    <w:p w:rsidR="00581429" w:rsidRPr="00746A20" w:rsidRDefault="00581429" w:rsidP="00BE512B">
      <w:pPr>
        <w:numPr>
          <w:ilvl w:val="0"/>
          <w:numId w:val="10"/>
        </w:numPr>
        <w:shd w:val="clear" w:color="auto" w:fill="FFFFFF"/>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746A20">
        <w:rPr>
          <w:rStyle w:val="a4"/>
          <w:rFonts w:ascii="Times New Roman" w:hAnsi="Times New Roman" w:cs="Times New Roman"/>
          <w:b w:val="0"/>
          <w:sz w:val="24"/>
          <w:szCs w:val="24"/>
        </w:rPr>
        <w:t>информационное письмо</w:t>
      </w:r>
      <w:r w:rsidRPr="00746A20">
        <w:rPr>
          <w:rFonts w:ascii="Times New Roman" w:hAnsi="Times New Roman" w:cs="Times New Roman"/>
          <w:sz w:val="24"/>
          <w:szCs w:val="24"/>
        </w:rPr>
        <w:t> Комитета образования Администрации города Усть-Илимска </w:t>
      </w:r>
      <w:r w:rsidRPr="00746A20">
        <w:rPr>
          <w:rStyle w:val="a4"/>
          <w:rFonts w:ascii="Times New Roman" w:hAnsi="Times New Roman" w:cs="Times New Roman"/>
          <w:b w:val="0"/>
          <w:sz w:val="24"/>
          <w:szCs w:val="24"/>
        </w:rPr>
        <w:t>от 24.12.2024г. № 03/3520</w:t>
      </w:r>
      <w:r w:rsidRPr="00746A20">
        <w:rPr>
          <w:rFonts w:ascii="Times New Roman" w:hAnsi="Times New Roman" w:cs="Times New Roman"/>
          <w:sz w:val="24"/>
          <w:szCs w:val="24"/>
        </w:rPr>
        <w:t> «Информация об участии в региональном этапе ВСОШ»;</w:t>
      </w:r>
    </w:p>
    <w:p w:rsidR="00581429" w:rsidRPr="00746A20" w:rsidRDefault="00581429" w:rsidP="00BE512B">
      <w:pPr>
        <w:numPr>
          <w:ilvl w:val="0"/>
          <w:numId w:val="10"/>
        </w:numPr>
        <w:shd w:val="clear" w:color="auto" w:fill="FFFFFF"/>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и</w:t>
      </w:r>
      <w:r w:rsidRPr="00746A20">
        <w:rPr>
          <w:rStyle w:val="a4"/>
          <w:rFonts w:ascii="Times New Roman" w:hAnsi="Times New Roman" w:cs="Times New Roman"/>
          <w:b w:val="0"/>
          <w:sz w:val="24"/>
          <w:szCs w:val="24"/>
        </w:rPr>
        <w:t>нформационное письмо</w:t>
      </w:r>
      <w:r w:rsidRPr="00746A20">
        <w:rPr>
          <w:rFonts w:ascii="Times New Roman" w:hAnsi="Times New Roman" w:cs="Times New Roman"/>
          <w:sz w:val="24"/>
          <w:szCs w:val="24"/>
        </w:rPr>
        <w:t> Комитета образования Администрации города Усть-Илимска </w:t>
      </w:r>
      <w:r w:rsidRPr="00746A20">
        <w:rPr>
          <w:rStyle w:val="a4"/>
          <w:rFonts w:ascii="Times New Roman" w:hAnsi="Times New Roman" w:cs="Times New Roman"/>
          <w:b w:val="0"/>
          <w:sz w:val="24"/>
          <w:szCs w:val="24"/>
        </w:rPr>
        <w:t>от 09.01.2025г. № 03/0002</w:t>
      </w:r>
      <w:r w:rsidRPr="00746A20">
        <w:rPr>
          <w:rFonts w:ascii="Times New Roman" w:hAnsi="Times New Roman" w:cs="Times New Roman"/>
          <w:sz w:val="24"/>
          <w:szCs w:val="24"/>
        </w:rPr>
        <w:t xml:space="preserve"> «Информация об участниках регионального этапа ВСОШ»; </w:t>
      </w:r>
    </w:p>
    <w:p w:rsidR="00581429" w:rsidRPr="00746A20" w:rsidRDefault="00581429" w:rsidP="00BE512B">
      <w:pPr>
        <w:numPr>
          <w:ilvl w:val="0"/>
          <w:numId w:val="10"/>
        </w:numPr>
        <w:shd w:val="clear" w:color="auto" w:fill="FFFFFF"/>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746A20">
        <w:rPr>
          <w:rStyle w:val="a4"/>
          <w:rFonts w:ascii="Times New Roman" w:hAnsi="Times New Roman" w:cs="Times New Roman"/>
          <w:b w:val="0"/>
          <w:sz w:val="24"/>
          <w:szCs w:val="24"/>
        </w:rPr>
        <w:t>информационное письмо</w:t>
      </w:r>
      <w:r w:rsidRPr="00746A20">
        <w:rPr>
          <w:rFonts w:ascii="Times New Roman" w:hAnsi="Times New Roman" w:cs="Times New Roman"/>
          <w:sz w:val="24"/>
          <w:szCs w:val="24"/>
        </w:rPr>
        <w:t> Комитета образования Администрации города Усть-Илимска </w:t>
      </w:r>
      <w:r w:rsidRPr="00746A20">
        <w:rPr>
          <w:rStyle w:val="a4"/>
          <w:rFonts w:ascii="Times New Roman" w:hAnsi="Times New Roman" w:cs="Times New Roman"/>
          <w:b w:val="0"/>
          <w:sz w:val="24"/>
          <w:szCs w:val="24"/>
        </w:rPr>
        <w:t>от 21.03.2025г. № 03/0820</w:t>
      </w:r>
      <w:r w:rsidRPr="00746A20">
        <w:rPr>
          <w:rFonts w:ascii="Times New Roman" w:hAnsi="Times New Roman" w:cs="Times New Roman"/>
          <w:sz w:val="24"/>
          <w:szCs w:val="24"/>
        </w:rPr>
        <w:t> «Аналитический отчет об итогах участия учащихся муниципальных общеобразовательных учреждений в региональном этапе Всероссийской олимпиады школьников в 2024-2025 учебном году».</w:t>
      </w:r>
    </w:p>
    <w:p w:rsidR="00581429" w:rsidRPr="00746A20" w:rsidRDefault="00F649BD" w:rsidP="00581429">
      <w:pPr>
        <w:shd w:val="clear" w:color="auto" w:fill="FFFFFF"/>
        <w:tabs>
          <w:tab w:val="left" w:pos="9356"/>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rPr>
        <w:t>В 2024-2025 учебном году для уча</w:t>
      </w:r>
      <w:r w:rsidR="00581429" w:rsidRPr="00746A20">
        <w:rPr>
          <w:rFonts w:ascii="Times New Roman" w:hAnsi="Times New Roman" w:cs="Times New Roman"/>
          <w:sz w:val="24"/>
          <w:szCs w:val="24"/>
        </w:rPr>
        <w:t xml:space="preserve">щихся муниципальных общеобразовательных учреждений было организовано проведение всероссийской олимпиады школьников </w:t>
      </w:r>
      <w:r w:rsidR="00581429" w:rsidRPr="00746A20">
        <w:rPr>
          <w:rStyle w:val="a4"/>
          <w:rFonts w:ascii="Times New Roman" w:hAnsi="Times New Roman" w:cs="Times New Roman"/>
          <w:b w:val="0"/>
          <w:iCs/>
          <w:sz w:val="24"/>
          <w:szCs w:val="24"/>
          <w:bdr w:val="none" w:sz="0" w:space="0" w:color="auto" w:frame="1"/>
        </w:rPr>
        <w:t>по 20-ти общеобразовательным предметам:</w:t>
      </w:r>
      <w:r w:rsidR="00581429" w:rsidRPr="00746A20">
        <w:rPr>
          <w:rFonts w:ascii="Times New Roman" w:hAnsi="Times New Roman" w:cs="Times New Roman"/>
          <w:b/>
          <w:sz w:val="24"/>
          <w:szCs w:val="24"/>
          <w:bdr w:val="none" w:sz="0" w:space="0" w:color="auto" w:frame="1"/>
        </w:rPr>
        <w:t xml:space="preserve"> </w:t>
      </w:r>
      <w:r w:rsidR="00581429" w:rsidRPr="00746A20">
        <w:rPr>
          <w:rFonts w:ascii="Times New Roman" w:hAnsi="Times New Roman" w:cs="Times New Roman"/>
          <w:sz w:val="24"/>
          <w:szCs w:val="24"/>
          <w:bdr w:val="none" w:sz="0" w:space="0" w:color="auto" w:frame="1"/>
        </w:rPr>
        <w:t>математика, русский язык, иностранный язык (2 - английский, немец</w:t>
      </w:r>
      <w:r w:rsidR="00581429" w:rsidRPr="00746A20">
        <w:rPr>
          <w:rFonts w:ascii="Times New Roman" w:hAnsi="Times New Roman" w:cs="Times New Roman"/>
          <w:sz w:val="24"/>
          <w:szCs w:val="24"/>
          <w:bdr w:val="none" w:sz="0" w:space="0" w:color="auto" w:frame="1"/>
        </w:rPr>
        <w:lastRenderedPageBreak/>
        <w:t>кий), информатика, физика, химия, биология, экология, география, астрономия, литература, история, обществознание, экономика, право, искусство, физическая культура, труд (технология), основы безопасности и защиты Родины.</w:t>
      </w:r>
    </w:p>
    <w:p w:rsidR="00581429" w:rsidRPr="00746A20" w:rsidRDefault="00581429" w:rsidP="00581429">
      <w:pPr>
        <w:shd w:val="clear" w:color="auto" w:fill="FFFFFF"/>
        <w:tabs>
          <w:tab w:val="left" w:pos="9356"/>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rPr>
        <w:t xml:space="preserve">Комитетом образования Администрации города Усть-Илимска и МАОУ ДО ЦДТ было организовано и проведено два этапа всероссийской олимпиады школьников: школьный и муниципальный, организовано участие в региональном этапе.  </w:t>
      </w:r>
    </w:p>
    <w:p w:rsidR="00581429" w:rsidRPr="00746A20" w:rsidRDefault="00157259" w:rsidP="00581429">
      <w:pPr>
        <w:shd w:val="clear" w:color="auto" w:fill="FFFFFF"/>
        <w:tabs>
          <w:tab w:val="left" w:pos="9356"/>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hyperlink r:id="rId16" w:history="1">
        <w:r w:rsidR="00581429" w:rsidRPr="00746A20">
          <w:rPr>
            <w:rStyle w:val="aa"/>
            <w:rFonts w:ascii="Times New Roman" w:hAnsi="Times New Roman" w:cs="Times New Roman"/>
            <w:bCs/>
            <w:i w:val="0"/>
            <w:sz w:val="24"/>
            <w:szCs w:val="24"/>
            <w:bdr w:val="none" w:sz="0" w:space="0" w:color="auto" w:frame="1"/>
          </w:rPr>
          <w:t xml:space="preserve">Школьный этап </w:t>
        </w:r>
      </w:hyperlink>
      <w:r w:rsidR="00581429" w:rsidRPr="00746A20">
        <w:rPr>
          <w:rFonts w:ascii="Times New Roman" w:hAnsi="Times New Roman" w:cs="Times New Roman"/>
          <w:sz w:val="24"/>
          <w:szCs w:val="24"/>
        </w:rPr>
        <w:t xml:space="preserve">(сентябрь-октябрь) в 2024-2025 учебном году </w:t>
      </w:r>
      <w:r w:rsidR="00F649BD" w:rsidRPr="00746A20">
        <w:rPr>
          <w:rFonts w:ascii="Times New Roman" w:hAnsi="Times New Roman" w:cs="Times New Roman"/>
          <w:sz w:val="24"/>
          <w:szCs w:val="24"/>
        </w:rPr>
        <w:t>проводился для всех желающих уча</w:t>
      </w:r>
      <w:r w:rsidR="00581429" w:rsidRPr="00746A20">
        <w:rPr>
          <w:rFonts w:ascii="Times New Roman" w:hAnsi="Times New Roman" w:cs="Times New Roman"/>
          <w:sz w:val="24"/>
          <w:szCs w:val="24"/>
        </w:rPr>
        <w:t xml:space="preserve">щихся 4 класса (по предметам математика и русский язык), 5-11 классов (по всем предметам). </w:t>
      </w:r>
    </w:p>
    <w:p w:rsidR="00581429" w:rsidRPr="00746A20" w:rsidRDefault="00F649BD" w:rsidP="00581429">
      <w:pPr>
        <w:shd w:val="clear" w:color="auto" w:fill="FFFFFF"/>
        <w:tabs>
          <w:tab w:val="left" w:pos="567"/>
          <w:tab w:val="left" w:pos="993"/>
          <w:tab w:val="left" w:pos="935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Приняли участие 7 719 уча</w:t>
      </w:r>
      <w:r w:rsidR="00581429" w:rsidRPr="00746A20">
        <w:rPr>
          <w:rFonts w:ascii="Times New Roman" w:hAnsi="Times New Roman" w:cs="Times New Roman"/>
          <w:sz w:val="24"/>
          <w:szCs w:val="24"/>
        </w:rPr>
        <w:t>щихся всех муниципальных общеобразовательных учреждений (2023г.- 6 606), в т.ч.:</w:t>
      </w:r>
    </w:p>
    <w:p w:rsidR="00581429" w:rsidRPr="00746A20" w:rsidRDefault="00581429" w:rsidP="00581429">
      <w:pPr>
        <w:shd w:val="clear" w:color="auto" w:fill="FFFFFF"/>
        <w:tabs>
          <w:tab w:val="left" w:pos="567"/>
          <w:tab w:val="left" w:pos="993"/>
          <w:tab w:val="left" w:pos="935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МАОУ «Экспериментальный лицей</w:t>
      </w:r>
      <w:r w:rsidR="00F649BD" w:rsidRPr="00746A20">
        <w:rPr>
          <w:rFonts w:ascii="Times New Roman" w:hAnsi="Times New Roman" w:cs="Times New Roman"/>
          <w:sz w:val="24"/>
          <w:szCs w:val="24"/>
        </w:rPr>
        <w:t xml:space="preserve"> имени Батербиева М.М.» – 987 уча</w:t>
      </w:r>
      <w:r w:rsidRPr="00746A20">
        <w:rPr>
          <w:rFonts w:ascii="Times New Roman" w:hAnsi="Times New Roman" w:cs="Times New Roman"/>
          <w:sz w:val="24"/>
          <w:szCs w:val="24"/>
        </w:rPr>
        <w:t xml:space="preserve">щихся (2023г. – 998),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«Городская гимназия № 1» – 436 (2023г.- 354),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МБОУ «СОШ № 1» – 224 (2023г. – 273),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МБОУ «СОШ № 2» – 146 (2023г. – 85),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5» – 267 (2023г. – 262),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7 имени Пичуева Л.П.» – 420 (2023г.- 385),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МБОУ «СОШ № 8 имени Бусыгина М.И</w:t>
      </w:r>
      <w:r w:rsidR="005D4B33" w:rsidRPr="00746A20">
        <w:rPr>
          <w:rFonts w:ascii="Times New Roman" w:hAnsi="Times New Roman" w:cs="Times New Roman"/>
          <w:sz w:val="24"/>
          <w:szCs w:val="24"/>
        </w:rPr>
        <w:t>.</w:t>
      </w:r>
      <w:r w:rsidRPr="00746A20">
        <w:rPr>
          <w:rFonts w:ascii="Times New Roman" w:hAnsi="Times New Roman" w:cs="Times New Roman"/>
          <w:sz w:val="24"/>
          <w:szCs w:val="24"/>
        </w:rPr>
        <w:t xml:space="preserve">» – 769 (2023г.- 762),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9 – 565 (2023г.- 523),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11» – 384 (2023г.- 276),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12» имени Семенова В.Н. – 968 (2023г.- 916),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13 им. М.К. Янгеля» – 522 (2023г. – 484),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14» – 306 (2023г.- 219),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МБОУ «СОШ № 15» – 671 (2023г.- 413), </w:t>
      </w:r>
    </w:p>
    <w:p w:rsidR="00581429" w:rsidRPr="00746A20" w:rsidRDefault="00581429" w:rsidP="0058142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МБОУ «СОШ № 17» – 1054 (2023г. – 656).</w:t>
      </w:r>
    </w:p>
    <w:p w:rsidR="0037343C" w:rsidRPr="00746A20" w:rsidRDefault="0037343C" w:rsidP="0037343C">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12 муниципальных общеобразовательных учреждениях произошло увеличение участников олимпиады, это связано с активной работой</w:t>
      </w:r>
      <w:r w:rsidR="005D4B33" w:rsidRPr="00746A20">
        <w:rPr>
          <w:rFonts w:ascii="Times New Roman" w:hAnsi="Times New Roman" w:cs="Times New Roman"/>
          <w:sz w:val="24"/>
          <w:szCs w:val="24"/>
        </w:rPr>
        <w:t>муниципальных</w:t>
      </w:r>
      <w:r w:rsidRPr="00746A20">
        <w:rPr>
          <w:rFonts w:ascii="Times New Roman" w:hAnsi="Times New Roman" w:cs="Times New Roman"/>
          <w:sz w:val="24"/>
          <w:szCs w:val="24"/>
        </w:rPr>
        <w:t xml:space="preserve"> общеобразовательных учреждений и вовлечением большего числа учителей в подготовку учащихся. </w:t>
      </w:r>
    </w:p>
    <w:p w:rsidR="00581429" w:rsidRPr="00746A20" w:rsidRDefault="00581429" w:rsidP="00581429">
      <w:pPr>
        <w:tabs>
          <w:tab w:val="left" w:pos="9356"/>
        </w:tabs>
        <w:spacing w:after="0" w:line="240" w:lineRule="auto"/>
        <w:ind w:firstLine="567"/>
        <w:jc w:val="both"/>
        <w:textAlignment w:val="baseline"/>
        <w:rPr>
          <w:rStyle w:val="aa"/>
          <w:rFonts w:ascii="Times New Roman" w:hAnsi="Times New Roman" w:cs="Times New Roman"/>
          <w:bCs/>
          <w:sz w:val="24"/>
          <w:szCs w:val="24"/>
          <w:bdr w:val="none" w:sz="0" w:space="0" w:color="auto" w:frame="1"/>
        </w:rPr>
      </w:pPr>
      <w:r w:rsidRPr="00746A20">
        <w:rPr>
          <w:rFonts w:ascii="Times New Roman" w:hAnsi="Times New Roman" w:cs="Times New Roman"/>
          <w:sz w:val="24"/>
          <w:szCs w:val="24"/>
        </w:rPr>
        <w:t xml:space="preserve">Формат проведения по предметам физика, биология, химия, астрономия, математика и информатика – дистанционно, </w:t>
      </w:r>
      <w:hyperlink r:id="rId17" w:history="1">
        <w:r w:rsidRPr="00746A20">
          <w:rPr>
            <w:rStyle w:val="a5"/>
            <w:rFonts w:ascii="Times New Roman" w:hAnsi="Times New Roman" w:cs="Times New Roman"/>
            <w:bCs/>
            <w:iCs/>
            <w:color w:val="auto"/>
            <w:sz w:val="24"/>
            <w:szCs w:val="24"/>
            <w:bdr w:val="none" w:sz="0" w:space="0" w:color="auto" w:frame="1"/>
          </w:rPr>
          <w:t>на платформе Сириус.Курсы</w:t>
        </w:r>
      </w:hyperlink>
      <w:r w:rsidRPr="00746A20">
        <w:rPr>
          <w:rStyle w:val="aa"/>
          <w:rFonts w:ascii="Times New Roman" w:hAnsi="Times New Roman" w:cs="Times New Roman"/>
          <w:bCs/>
          <w:sz w:val="24"/>
          <w:szCs w:val="24"/>
          <w:bdr w:val="none" w:sz="0" w:space="0" w:color="auto" w:frame="1"/>
        </w:rPr>
        <w:t>.</w:t>
      </w:r>
    </w:p>
    <w:p w:rsidR="00581429" w:rsidRPr="00746A20" w:rsidRDefault="00581429" w:rsidP="00581429">
      <w:pPr>
        <w:pStyle w:val="Default"/>
        <w:tabs>
          <w:tab w:val="left" w:pos="851"/>
          <w:tab w:val="left" w:pos="9356"/>
        </w:tabs>
        <w:ind w:firstLine="567"/>
        <w:jc w:val="right"/>
        <w:rPr>
          <w:color w:val="auto"/>
          <w:sz w:val="22"/>
          <w:szCs w:val="22"/>
        </w:rPr>
      </w:pPr>
      <w:r w:rsidRPr="00746A20">
        <w:rPr>
          <w:color w:val="auto"/>
          <w:sz w:val="22"/>
          <w:szCs w:val="22"/>
        </w:rPr>
        <w:t xml:space="preserve">Таблица № </w:t>
      </w:r>
      <w:r w:rsidR="00A83BDD" w:rsidRPr="00746A20">
        <w:rPr>
          <w:color w:val="auto"/>
          <w:sz w:val="22"/>
          <w:szCs w:val="22"/>
        </w:rPr>
        <w:t>3</w:t>
      </w:r>
    </w:p>
    <w:p w:rsidR="00581429" w:rsidRPr="00746A20" w:rsidRDefault="00581429" w:rsidP="00581429">
      <w:pPr>
        <w:pStyle w:val="Default"/>
        <w:tabs>
          <w:tab w:val="left" w:pos="851"/>
          <w:tab w:val="left" w:pos="9356"/>
        </w:tabs>
        <w:jc w:val="center"/>
        <w:rPr>
          <w:color w:val="auto"/>
        </w:rPr>
      </w:pPr>
      <w:r w:rsidRPr="00746A20">
        <w:rPr>
          <w:color w:val="auto"/>
        </w:rPr>
        <w:t>Показатель «Количество/ доля участников школьного этапа всероссийской</w:t>
      </w:r>
    </w:p>
    <w:p w:rsidR="00581429" w:rsidRPr="00746A20" w:rsidRDefault="00F649BD" w:rsidP="00581429">
      <w:pPr>
        <w:pStyle w:val="Default"/>
        <w:tabs>
          <w:tab w:val="left" w:pos="851"/>
        </w:tabs>
        <w:ind w:firstLine="709"/>
        <w:jc w:val="center"/>
        <w:rPr>
          <w:color w:val="auto"/>
        </w:rPr>
      </w:pPr>
      <w:r w:rsidRPr="00746A20">
        <w:rPr>
          <w:color w:val="auto"/>
        </w:rPr>
        <w:t>олимпиады школьников от числа уча</w:t>
      </w:r>
      <w:r w:rsidR="00581429" w:rsidRPr="00746A20">
        <w:rPr>
          <w:color w:val="auto"/>
        </w:rPr>
        <w:t>щихся 4-11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386"/>
        <w:gridCol w:w="2420"/>
        <w:gridCol w:w="2285"/>
      </w:tblGrid>
      <w:tr w:rsidR="00746A20" w:rsidRPr="00746A20" w:rsidTr="002B792D">
        <w:tc>
          <w:tcPr>
            <w:tcW w:w="2739"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2022 год</w:t>
            </w:r>
          </w:p>
        </w:tc>
        <w:tc>
          <w:tcPr>
            <w:tcW w:w="2409"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2023 год</w:t>
            </w:r>
          </w:p>
        </w:tc>
        <w:tc>
          <w:tcPr>
            <w:tcW w:w="2442"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2024 год</w:t>
            </w:r>
          </w:p>
        </w:tc>
        <w:tc>
          <w:tcPr>
            <w:tcW w:w="2299" w:type="dxa"/>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39" w:type="dxa"/>
            <w:shd w:val="clear" w:color="auto" w:fill="auto"/>
          </w:tcPr>
          <w:p w:rsidR="00581429" w:rsidRPr="00746A20" w:rsidRDefault="00581429" w:rsidP="00581437">
            <w:pPr>
              <w:pStyle w:val="Default"/>
              <w:tabs>
                <w:tab w:val="left" w:pos="851"/>
              </w:tabs>
              <w:jc w:val="center"/>
              <w:rPr>
                <w:color w:val="auto"/>
                <w:sz w:val="20"/>
                <w:szCs w:val="20"/>
              </w:rPr>
            </w:pPr>
            <w:r w:rsidRPr="00746A20">
              <w:rPr>
                <w:color w:val="auto"/>
                <w:sz w:val="20"/>
                <w:szCs w:val="20"/>
              </w:rPr>
              <w:t>7 006/ 43%</w:t>
            </w:r>
          </w:p>
        </w:tc>
        <w:tc>
          <w:tcPr>
            <w:tcW w:w="2409" w:type="dxa"/>
            <w:shd w:val="clear" w:color="auto" w:fill="auto"/>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7 045/ 45%</w:t>
            </w:r>
          </w:p>
        </w:tc>
        <w:tc>
          <w:tcPr>
            <w:tcW w:w="2442" w:type="dxa"/>
            <w:shd w:val="clear" w:color="auto" w:fill="auto"/>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6 606/ 37,4%</w:t>
            </w:r>
          </w:p>
        </w:tc>
        <w:tc>
          <w:tcPr>
            <w:tcW w:w="2299" w:type="dxa"/>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7 719/</w:t>
            </w:r>
            <w:r w:rsidR="005D4B33" w:rsidRPr="00746A20">
              <w:rPr>
                <w:rFonts w:ascii="Times New Roman" w:hAnsi="Times New Roman" w:cs="Times New Roman"/>
                <w:sz w:val="20"/>
                <w:szCs w:val="20"/>
              </w:rPr>
              <w:t>42,</w:t>
            </w:r>
            <w:r w:rsidR="004613F8" w:rsidRPr="00746A20">
              <w:rPr>
                <w:rFonts w:ascii="Times New Roman" w:hAnsi="Times New Roman" w:cs="Times New Roman"/>
                <w:sz w:val="20"/>
                <w:szCs w:val="20"/>
              </w:rPr>
              <w:t>1%</w:t>
            </w:r>
          </w:p>
        </w:tc>
      </w:tr>
    </w:tbl>
    <w:p w:rsidR="0037343C" w:rsidRPr="00746A20" w:rsidRDefault="00581429" w:rsidP="0037343C">
      <w:pPr>
        <w:pStyle w:val="Default"/>
        <w:tabs>
          <w:tab w:val="left" w:pos="851"/>
        </w:tabs>
        <w:ind w:firstLine="567"/>
        <w:jc w:val="both"/>
        <w:rPr>
          <w:color w:val="auto"/>
        </w:rPr>
      </w:pPr>
      <w:r w:rsidRPr="00746A20">
        <w:rPr>
          <w:color w:val="auto"/>
        </w:rPr>
        <w:t>В таблице №</w:t>
      </w:r>
      <w:r w:rsidR="00581437" w:rsidRPr="00746A20">
        <w:rPr>
          <w:color w:val="auto"/>
        </w:rPr>
        <w:t xml:space="preserve"> </w:t>
      </w:r>
      <w:r w:rsidR="00A83BDD" w:rsidRPr="00746A20">
        <w:rPr>
          <w:color w:val="auto"/>
        </w:rPr>
        <w:t>3</w:t>
      </w:r>
      <w:r w:rsidR="00581437" w:rsidRPr="00746A20">
        <w:rPr>
          <w:color w:val="auto"/>
        </w:rPr>
        <w:t xml:space="preserve"> приведены</w:t>
      </w:r>
      <w:r w:rsidRPr="00746A20">
        <w:rPr>
          <w:color w:val="auto"/>
        </w:rPr>
        <w:t xml:space="preserve"> человеко процедуры. По факту количество </w:t>
      </w:r>
      <w:r w:rsidR="001C26D1" w:rsidRPr="00746A20">
        <w:rPr>
          <w:color w:val="auto"/>
        </w:rPr>
        <w:t>участников (уча</w:t>
      </w:r>
      <w:r w:rsidRPr="00746A20">
        <w:rPr>
          <w:color w:val="auto"/>
        </w:rPr>
        <w:t>щихся, принявших участие в данном этапе олимпиады по нескольким предметам и учитывающихся 1 раз) выглядит следующим образом: 2021-2022 учебный год – 2787, 2022-2023 учебный год – 2997, 2023-2024 учебный год – 2490, 2024-2025 учебный год -2753.</w:t>
      </w:r>
      <w:r w:rsidR="0037343C" w:rsidRPr="00746A20">
        <w:rPr>
          <w:color w:val="auto"/>
        </w:rPr>
        <w:t xml:space="preserve"> </w:t>
      </w:r>
      <w:r w:rsidR="0037343C" w:rsidRPr="00746A20">
        <w:rPr>
          <w:color w:val="auto"/>
          <w:shd w:val="clear" w:color="auto" w:fill="FFFFFF"/>
        </w:rPr>
        <w:t>Больше всего таких школьников в</w:t>
      </w:r>
      <w:r w:rsidR="0037343C" w:rsidRPr="00746A20">
        <w:rPr>
          <w:color w:val="auto"/>
        </w:rPr>
        <w:t xml:space="preserve"> МАОУ «Экспериментальный лицей имени Батербиева М.М.» (356 чел.), МБОУ «СОШ № 8 имени Бусыгина М.И.» (340 чел.) и МАОУ «СОШ № 12» им. Семенова В.Н. (255 чел.).</w:t>
      </w:r>
    </w:p>
    <w:p w:rsidR="0037343C" w:rsidRPr="00746A20" w:rsidRDefault="0037343C" w:rsidP="0037343C">
      <w:pPr>
        <w:pStyle w:val="Default"/>
        <w:tabs>
          <w:tab w:val="left" w:pos="851"/>
        </w:tabs>
        <w:ind w:firstLine="567"/>
        <w:jc w:val="both"/>
        <w:rPr>
          <w:rStyle w:val="aa"/>
          <w:bCs/>
          <w:i w:val="0"/>
          <w:color w:val="auto"/>
          <w:bdr w:val="none" w:sz="0" w:space="0" w:color="auto" w:frame="1"/>
        </w:rPr>
      </w:pPr>
      <w:r w:rsidRPr="00746A20">
        <w:rPr>
          <w:color w:val="auto"/>
        </w:rPr>
        <w:t xml:space="preserve">Наблюдается положительная динамика показателя «Количество участников </w:t>
      </w:r>
      <w:hyperlink r:id="rId18" w:history="1">
        <w:r w:rsidRPr="00746A20">
          <w:rPr>
            <w:rStyle w:val="a5"/>
            <w:color w:val="auto"/>
          </w:rPr>
          <w:t>школьного этапа Олимпиады</w:t>
        </w:r>
      </w:hyperlink>
      <w:r w:rsidRPr="00746A20">
        <w:rPr>
          <w:color w:val="auto"/>
        </w:rPr>
        <w:t>» по причине</w:t>
      </w:r>
      <w:r w:rsidRPr="00746A20">
        <w:rPr>
          <w:rStyle w:val="a4"/>
          <w:color w:val="auto"/>
        </w:rPr>
        <w:t xml:space="preserve"> </w:t>
      </w:r>
      <w:r w:rsidRPr="00746A20">
        <w:rPr>
          <w:rStyle w:val="a4"/>
          <w:b w:val="0"/>
          <w:color w:val="auto"/>
        </w:rPr>
        <w:t>эффективной просветительской, мотивационной и организационной кампани</w:t>
      </w:r>
      <w:r w:rsidR="00DA6107" w:rsidRPr="00746A20">
        <w:rPr>
          <w:rStyle w:val="a4"/>
          <w:b w:val="0"/>
          <w:color w:val="auto"/>
        </w:rPr>
        <w:t>и</w:t>
      </w:r>
      <w:r w:rsidRPr="00746A20">
        <w:rPr>
          <w:b/>
          <w:color w:val="auto"/>
        </w:rPr>
        <w:t> </w:t>
      </w:r>
      <w:r w:rsidRPr="00746A20">
        <w:rPr>
          <w:color w:val="auto"/>
        </w:rPr>
        <w:t>по привлечению учащихся к участию в олимпиаде.</w:t>
      </w:r>
      <w:r w:rsidR="00581429" w:rsidRPr="00746A20">
        <w:rPr>
          <w:rStyle w:val="aa"/>
          <w:bCs/>
          <w:i w:val="0"/>
          <w:color w:val="auto"/>
          <w:bdr w:val="none" w:sz="0" w:space="0" w:color="auto" w:frame="1"/>
        </w:rPr>
        <w:tab/>
      </w:r>
    </w:p>
    <w:p w:rsidR="00581429" w:rsidRPr="00746A20" w:rsidRDefault="00157259" w:rsidP="0037343C">
      <w:pPr>
        <w:pStyle w:val="Default"/>
        <w:tabs>
          <w:tab w:val="left" w:pos="851"/>
        </w:tabs>
        <w:ind w:firstLine="567"/>
        <w:jc w:val="both"/>
        <w:rPr>
          <w:color w:val="auto"/>
        </w:rPr>
      </w:pPr>
      <w:hyperlink r:id="rId19" w:history="1">
        <w:r w:rsidR="00581429" w:rsidRPr="00746A20">
          <w:rPr>
            <w:rStyle w:val="a5"/>
            <w:bCs/>
            <w:color w:val="auto"/>
            <w:u w:val="none"/>
            <w:bdr w:val="none" w:sz="0" w:space="0" w:color="auto" w:frame="1"/>
          </w:rPr>
          <w:t>Муниципальный этап</w:t>
        </w:r>
      </w:hyperlink>
      <w:r w:rsidR="00581429" w:rsidRPr="00746A20">
        <w:rPr>
          <w:rStyle w:val="aa"/>
          <w:bCs/>
          <w:i w:val="0"/>
          <w:color w:val="auto"/>
          <w:bdr w:val="none" w:sz="0" w:space="0" w:color="auto" w:frame="1"/>
        </w:rPr>
        <w:t xml:space="preserve"> </w:t>
      </w:r>
      <w:r w:rsidR="00581429" w:rsidRPr="00746A20">
        <w:rPr>
          <w:color w:val="auto"/>
        </w:rPr>
        <w:t>(ноябрь-декабрь) в 202</w:t>
      </w:r>
      <w:r w:rsidR="00581437" w:rsidRPr="00746A20">
        <w:rPr>
          <w:color w:val="auto"/>
        </w:rPr>
        <w:t>4</w:t>
      </w:r>
      <w:r w:rsidR="00581429" w:rsidRPr="00746A20">
        <w:rPr>
          <w:color w:val="auto"/>
        </w:rPr>
        <w:t>-202</w:t>
      </w:r>
      <w:r w:rsidR="00581437" w:rsidRPr="00746A20">
        <w:rPr>
          <w:color w:val="auto"/>
        </w:rPr>
        <w:t>5</w:t>
      </w:r>
      <w:r w:rsidR="00581429" w:rsidRPr="00746A20">
        <w:rPr>
          <w:color w:val="auto"/>
        </w:rPr>
        <w:t xml:space="preserve"> учебном году проводился для учащихся 7-11 классов - участников школьного этапа текущего учебного года, набравших необходимое для участия количество баллов, установленное министерством образования Иркутской области, а также для победителей и призеров муниципального этапа олимпиады предыдущего учебного года. </w:t>
      </w:r>
    </w:p>
    <w:p w:rsidR="00581429" w:rsidRPr="00746A20" w:rsidRDefault="00F649BD"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Принял</w:t>
      </w:r>
      <w:r w:rsidR="00DA6107" w:rsidRPr="00746A20">
        <w:rPr>
          <w:rFonts w:ascii="Times New Roman" w:hAnsi="Times New Roman" w:cs="Times New Roman"/>
          <w:sz w:val="24"/>
          <w:szCs w:val="24"/>
        </w:rPr>
        <w:t>и</w:t>
      </w:r>
      <w:r w:rsidRPr="00746A20">
        <w:rPr>
          <w:rFonts w:ascii="Times New Roman" w:hAnsi="Times New Roman" w:cs="Times New Roman"/>
          <w:sz w:val="24"/>
          <w:szCs w:val="24"/>
        </w:rPr>
        <w:t xml:space="preserve"> участие 1 613 уча</w:t>
      </w:r>
      <w:r w:rsidR="00581429" w:rsidRPr="00746A20">
        <w:rPr>
          <w:rFonts w:ascii="Times New Roman" w:hAnsi="Times New Roman" w:cs="Times New Roman"/>
          <w:sz w:val="24"/>
          <w:szCs w:val="24"/>
        </w:rPr>
        <w:t>щи</w:t>
      </w:r>
      <w:r w:rsidRPr="00746A20">
        <w:rPr>
          <w:rFonts w:ascii="Times New Roman" w:hAnsi="Times New Roman" w:cs="Times New Roman"/>
          <w:sz w:val="24"/>
          <w:szCs w:val="24"/>
        </w:rPr>
        <w:t>х</w:t>
      </w:r>
      <w:r w:rsidR="00581429" w:rsidRPr="00746A20">
        <w:rPr>
          <w:rFonts w:ascii="Times New Roman" w:hAnsi="Times New Roman" w:cs="Times New Roman"/>
          <w:sz w:val="24"/>
          <w:szCs w:val="24"/>
        </w:rPr>
        <w:t>ся из 14 муниципальных общеобразовательных учреждений (2023г.- 1 291), в т.ч.:</w:t>
      </w:r>
    </w:p>
    <w:p w:rsidR="00395499" w:rsidRPr="00746A20" w:rsidRDefault="00395499" w:rsidP="0039549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МАОУ «Экспериментальный лицей имени Батербиева М.М.» – 152 (2023г.- 142),</w:t>
      </w:r>
    </w:p>
    <w:p w:rsidR="00395499" w:rsidRPr="00746A20" w:rsidRDefault="00395499" w:rsidP="00395499">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«Городская гимназия № 1» – 111 (2023г. -86),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lastRenderedPageBreak/>
        <w:t>МБОУ «СОШ № 1» - 40 (2023г. – 47),</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МБОУ «СОШ № 2» – 14 (2023г. – 26),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5» – 50 (2023г. – 36),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7 имени Пичуева Л.П.» – 113 (2023г.- 77),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МБОУ «СОШ № 8 имени Бусыгина М.И</w:t>
      </w:r>
      <w:r w:rsidR="00DA6107" w:rsidRPr="00746A20">
        <w:rPr>
          <w:rFonts w:ascii="Times New Roman" w:hAnsi="Times New Roman" w:cs="Times New Roman"/>
          <w:sz w:val="24"/>
          <w:szCs w:val="24"/>
        </w:rPr>
        <w:t>.</w:t>
      </w:r>
      <w:r w:rsidRPr="00746A20">
        <w:rPr>
          <w:rFonts w:ascii="Times New Roman" w:hAnsi="Times New Roman" w:cs="Times New Roman"/>
          <w:sz w:val="24"/>
          <w:szCs w:val="24"/>
        </w:rPr>
        <w:t xml:space="preserve">» – 194 (2023г.- 170),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9 – 177 (2023г.- 162),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11» – 84 (2023г.- 71),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12» имени Семенова В.Н. – 242 (2023г. – 173),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13 им. М.К. Янгеля» – 123 (2023г.- 91),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14» – 37 (2023г.- 30),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МБОУ «СОШ № 15» – 118 (2023г.- 77),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МБОУ</w:t>
      </w:r>
      <w:r w:rsidR="00395499" w:rsidRPr="00746A20">
        <w:rPr>
          <w:rFonts w:ascii="Times New Roman" w:hAnsi="Times New Roman" w:cs="Times New Roman"/>
          <w:sz w:val="24"/>
          <w:szCs w:val="24"/>
        </w:rPr>
        <w:t xml:space="preserve"> «СОШ № 17» – 158 (2023г.- 103).</w:t>
      </w:r>
    </w:p>
    <w:p w:rsidR="00581429" w:rsidRPr="00746A20" w:rsidRDefault="00581429" w:rsidP="00581437">
      <w:pPr>
        <w:pStyle w:val="Default"/>
        <w:tabs>
          <w:tab w:val="left" w:pos="851"/>
        </w:tabs>
        <w:ind w:firstLine="567"/>
        <w:jc w:val="both"/>
        <w:rPr>
          <w:color w:val="auto"/>
        </w:rPr>
      </w:pPr>
      <w:r w:rsidRPr="00746A20">
        <w:rPr>
          <w:color w:val="auto"/>
        </w:rPr>
        <w:t>Данные таблицы</w:t>
      </w:r>
      <w:r w:rsidR="00BB1B41" w:rsidRPr="00746A20">
        <w:rPr>
          <w:color w:val="auto"/>
        </w:rPr>
        <w:t xml:space="preserve"> № 4 </w:t>
      </w:r>
      <w:r w:rsidRPr="00746A20">
        <w:rPr>
          <w:color w:val="auto"/>
        </w:rPr>
        <w:t xml:space="preserve"> </w:t>
      </w:r>
      <w:hyperlink r:id="rId20" w:history="1">
        <w:r w:rsidRPr="00746A20">
          <w:rPr>
            <w:rStyle w:val="a5"/>
            <w:color w:val="auto"/>
            <w:u w:val="none"/>
          </w:rPr>
          <w:t>«Количество/ доля участников муниципального этапа всероссийской олимпиады школьников от числа участников школьного этапа»</w:t>
        </w:r>
      </w:hyperlink>
      <w:r w:rsidRPr="00746A20">
        <w:rPr>
          <w:color w:val="auto"/>
        </w:rPr>
        <w:t xml:space="preserve"> показывают </w:t>
      </w:r>
      <w:r w:rsidR="00395499" w:rsidRPr="00746A20">
        <w:rPr>
          <w:color w:val="auto"/>
        </w:rPr>
        <w:t xml:space="preserve">положительную </w:t>
      </w:r>
      <w:r w:rsidRPr="00746A20">
        <w:rPr>
          <w:color w:val="auto"/>
        </w:rPr>
        <w:t xml:space="preserve">динамику показателей. </w:t>
      </w:r>
    </w:p>
    <w:p w:rsidR="00581429" w:rsidRPr="00746A20" w:rsidRDefault="00581429" w:rsidP="00581437">
      <w:pPr>
        <w:pStyle w:val="Default"/>
        <w:tabs>
          <w:tab w:val="left" w:pos="851"/>
        </w:tabs>
        <w:ind w:firstLine="567"/>
        <w:jc w:val="right"/>
        <w:rPr>
          <w:color w:val="auto"/>
          <w:sz w:val="22"/>
          <w:szCs w:val="22"/>
        </w:rPr>
      </w:pPr>
      <w:r w:rsidRPr="00746A20">
        <w:rPr>
          <w:color w:val="auto"/>
          <w:sz w:val="22"/>
          <w:szCs w:val="22"/>
        </w:rPr>
        <w:t xml:space="preserve">Таблица № </w:t>
      </w:r>
      <w:r w:rsidR="00A83BDD" w:rsidRPr="00746A20">
        <w:rPr>
          <w:color w:val="auto"/>
          <w:sz w:val="22"/>
          <w:szCs w:val="22"/>
        </w:rPr>
        <w:t>4</w:t>
      </w:r>
    </w:p>
    <w:p w:rsidR="00581429" w:rsidRPr="00746A20" w:rsidRDefault="00581429" w:rsidP="00581437">
      <w:pPr>
        <w:pStyle w:val="Default"/>
        <w:tabs>
          <w:tab w:val="left" w:pos="851"/>
        </w:tabs>
        <w:jc w:val="center"/>
        <w:rPr>
          <w:color w:val="auto"/>
        </w:rPr>
      </w:pPr>
      <w:r w:rsidRPr="00746A20">
        <w:rPr>
          <w:color w:val="auto"/>
        </w:rPr>
        <w:t>Показатель «Количество/ доля участников муниципального этапа всероссийской</w:t>
      </w:r>
    </w:p>
    <w:p w:rsidR="00581429" w:rsidRPr="00746A20" w:rsidRDefault="00581429" w:rsidP="00581437">
      <w:pPr>
        <w:pStyle w:val="Default"/>
        <w:tabs>
          <w:tab w:val="left" w:pos="851"/>
        </w:tabs>
        <w:jc w:val="center"/>
        <w:rPr>
          <w:color w:val="auto"/>
        </w:rPr>
      </w:pPr>
      <w:r w:rsidRPr="00746A20">
        <w:rPr>
          <w:color w:val="auto"/>
        </w:rPr>
        <w:t>олимпиады школьников от числа участников школьного этапа»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413"/>
        <w:gridCol w:w="2410"/>
        <w:gridCol w:w="2275"/>
      </w:tblGrid>
      <w:tr w:rsidR="00746A20" w:rsidRPr="00746A20" w:rsidTr="00DA6107">
        <w:tc>
          <w:tcPr>
            <w:tcW w:w="2731"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2022 год</w:t>
            </w:r>
          </w:p>
        </w:tc>
        <w:tc>
          <w:tcPr>
            <w:tcW w:w="2435"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2023 год</w:t>
            </w:r>
          </w:p>
        </w:tc>
        <w:tc>
          <w:tcPr>
            <w:tcW w:w="2432"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2024 год</w:t>
            </w:r>
          </w:p>
        </w:tc>
        <w:tc>
          <w:tcPr>
            <w:tcW w:w="2291" w:type="dxa"/>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DA6107">
        <w:trPr>
          <w:trHeight w:val="87"/>
        </w:trPr>
        <w:tc>
          <w:tcPr>
            <w:tcW w:w="2731" w:type="dxa"/>
            <w:shd w:val="clear" w:color="auto" w:fill="auto"/>
          </w:tcPr>
          <w:p w:rsidR="00581429" w:rsidRPr="00746A20" w:rsidRDefault="00581429" w:rsidP="00581437">
            <w:pPr>
              <w:pStyle w:val="Default"/>
              <w:tabs>
                <w:tab w:val="left" w:pos="851"/>
              </w:tabs>
              <w:jc w:val="center"/>
              <w:rPr>
                <w:color w:val="auto"/>
                <w:sz w:val="20"/>
                <w:szCs w:val="20"/>
              </w:rPr>
            </w:pPr>
            <w:r w:rsidRPr="00746A20">
              <w:rPr>
                <w:color w:val="auto"/>
                <w:sz w:val="20"/>
                <w:szCs w:val="20"/>
              </w:rPr>
              <w:t>1 613/ 45%</w:t>
            </w:r>
          </w:p>
        </w:tc>
        <w:tc>
          <w:tcPr>
            <w:tcW w:w="2435" w:type="dxa"/>
            <w:shd w:val="clear" w:color="auto" w:fill="auto"/>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1 475/ 41,2%</w:t>
            </w:r>
          </w:p>
        </w:tc>
        <w:tc>
          <w:tcPr>
            <w:tcW w:w="2432" w:type="dxa"/>
            <w:shd w:val="clear" w:color="auto" w:fill="auto"/>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1 291/ 35%</w:t>
            </w:r>
          </w:p>
        </w:tc>
        <w:tc>
          <w:tcPr>
            <w:tcW w:w="2291" w:type="dxa"/>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1613/</w:t>
            </w:r>
            <w:r w:rsidR="004613F8" w:rsidRPr="00746A20">
              <w:rPr>
                <w:rFonts w:ascii="Times New Roman" w:hAnsi="Times New Roman" w:cs="Times New Roman"/>
                <w:sz w:val="20"/>
                <w:szCs w:val="20"/>
              </w:rPr>
              <w:t>44%</w:t>
            </w:r>
          </w:p>
        </w:tc>
      </w:tr>
    </w:tbl>
    <w:p w:rsidR="00581429" w:rsidRPr="00746A20" w:rsidRDefault="00581429" w:rsidP="00581429">
      <w:pPr>
        <w:pStyle w:val="Default"/>
        <w:tabs>
          <w:tab w:val="left" w:pos="851"/>
        </w:tabs>
        <w:ind w:firstLine="567"/>
        <w:jc w:val="both"/>
        <w:rPr>
          <w:color w:val="auto"/>
        </w:rPr>
      </w:pPr>
      <w:r w:rsidRPr="00746A20">
        <w:rPr>
          <w:color w:val="auto"/>
        </w:rPr>
        <w:t xml:space="preserve">В таблице № </w:t>
      </w:r>
      <w:r w:rsidR="00A83BDD" w:rsidRPr="00746A20">
        <w:rPr>
          <w:color w:val="auto"/>
        </w:rPr>
        <w:t>4</w:t>
      </w:r>
      <w:r w:rsidRPr="00746A20">
        <w:rPr>
          <w:color w:val="auto"/>
        </w:rPr>
        <w:t xml:space="preserve"> приведены человеко процедуры. По факту количество </w:t>
      </w:r>
      <w:r w:rsidR="00F649BD" w:rsidRPr="00746A20">
        <w:rPr>
          <w:color w:val="auto"/>
        </w:rPr>
        <w:t>участников (уча</w:t>
      </w:r>
      <w:r w:rsidRPr="00746A20">
        <w:rPr>
          <w:color w:val="auto"/>
        </w:rPr>
        <w:t>щихся, принявших участие в муниципальном этапе олимпиады по нескольким предметам и учитывающихся 1 раз) выглядит следующим образом: 2021-2022 учебный год – 897, 2022-2023 учебный год – 325, 2023-2024 учебный год – 728, 2024-2025 учебный год – 861.</w:t>
      </w:r>
    </w:p>
    <w:p w:rsidR="00581429" w:rsidRPr="00746A20" w:rsidRDefault="00581429" w:rsidP="00581429">
      <w:pPr>
        <w:pStyle w:val="Default"/>
        <w:tabs>
          <w:tab w:val="left" w:pos="851"/>
        </w:tabs>
        <w:ind w:firstLine="567"/>
        <w:jc w:val="both"/>
        <w:rPr>
          <w:color w:val="auto"/>
        </w:rPr>
      </w:pPr>
      <w:r w:rsidRPr="00746A20">
        <w:rPr>
          <w:color w:val="auto"/>
        </w:rPr>
        <w:t xml:space="preserve">При этом качество выполнения олимпиадных заданий по сравнению с прошлым учебным годом имеет </w:t>
      </w:r>
      <w:r w:rsidR="001A0966" w:rsidRPr="00746A20">
        <w:rPr>
          <w:color w:val="auto"/>
        </w:rPr>
        <w:t>отрицательную</w:t>
      </w:r>
      <w:r w:rsidRPr="00746A20">
        <w:rPr>
          <w:color w:val="auto"/>
        </w:rPr>
        <w:t xml:space="preserve"> динамику, что подтверждается числом показателя «доля победителей и призеров муниципального этапа всероссийской олимпиады школьников».</w:t>
      </w:r>
      <w:r w:rsidR="00395499" w:rsidRPr="00746A20">
        <w:rPr>
          <w:color w:val="auto"/>
        </w:rPr>
        <w:t xml:space="preserve"> П</w:t>
      </w:r>
      <w:r w:rsidR="00395499" w:rsidRPr="00746A20">
        <w:rPr>
          <w:color w:val="auto"/>
          <w:shd w:val="clear" w:color="auto" w:fill="FFFFFF"/>
        </w:rPr>
        <w:t>ричина низких результатов: отсутствие системы подготовки школьников, недостаточная индивидуальная работа с одарёнными детьми, слабый контроль со стороны администрации муниципальных общеобразовательных учреждений.</w:t>
      </w:r>
    </w:p>
    <w:p w:rsidR="00581429" w:rsidRPr="00746A20" w:rsidRDefault="00581429" w:rsidP="00581429">
      <w:pPr>
        <w:pStyle w:val="Default"/>
        <w:tabs>
          <w:tab w:val="left" w:pos="851"/>
        </w:tabs>
        <w:ind w:firstLine="567"/>
        <w:jc w:val="right"/>
        <w:rPr>
          <w:color w:val="auto"/>
          <w:sz w:val="22"/>
          <w:szCs w:val="22"/>
        </w:rPr>
      </w:pPr>
      <w:r w:rsidRPr="00746A20">
        <w:rPr>
          <w:color w:val="auto"/>
          <w:sz w:val="22"/>
          <w:szCs w:val="22"/>
        </w:rPr>
        <w:t xml:space="preserve">Таблица № </w:t>
      </w:r>
      <w:r w:rsidR="00A83BDD" w:rsidRPr="00746A20">
        <w:rPr>
          <w:color w:val="auto"/>
          <w:sz w:val="22"/>
          <w:szCs w:val="22"/>
        </w:rPr>
        <w:t>5</w:t>
      </w:r>
    </w:p>
    <w:p w:rsidR="00581429" w:rsidRPr="00746A20" w:rsidRDefault="00581429" w:rsidP="00581429">
      <w:pPr>
        <w:pStyle w:val="Default"/>
        <w:tabs>
          <w:tab w:val="left" w:pos="851"/>
        </w:tabs>
        <w:ind w:firstLine="567"/>
        <w:jc w:val="center"/>
        <w:rPr>
          <w:color w:val="auto"/>
        </w:rPr>
      </w:pPr>
      <w:r w:rsidRPr="00746A20">
        <w:rPr>
          <w:color w:val="auto"/>
        </w:rPr>
        <w:t xml:space="preserve">Показатель «Доля победителей и призеров муниципального этапа </w:t>
      </w:r>
    </w:p>
    <w:p w:rsidR="00581429" w:rsidRPr="00746A20" w:rsidRDefault="00581429" w:rsidP="00581429">
      <w:pPr>
        <w:pStyle w:val="Default"/>
        <w:tabs>
          <w:tab w:val="left" w:pos="851"/>
        </w:tabs>
        <w:ind w:firstLine="567"/>
        <w:jc w:val="center"/>
        <w:rPr>
          <w:color w:val="auto"/>
        </w:rPr>
      </w:pPr>
      <w:r w:rsidRPr="00746A20">
        <w:rPr>
          <w:color w:val="auto"/>
        </w:rPr>
        <w:t>всероссийской олимпиады школьников»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74"/>
        <w:gridCol w:w="2472"/>
        <w:gridCol w:w="2297"/>
      </w:tblGrid>
      <w:tr w:rsidR="00746A20" w:rsidRPr="00746A20" w:rsidTr="00DB3621">
        <w:tc>
          <w:tcPr>
            <w:tcW w:w="2660"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2022 год</w:t>
            </w:r>
          </w:p>
        </w:tc>
        <w:tc>
          <w:tcPr>
            <w:tcW w:w="2374"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2023 год</w:t>
            </w:r>
          </w:p>
        </w:tc>
        <w:tc>
          <w:tcPr>
            <w:tcW w:w="2472"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2024 год</w:t>
            </w:r>
          </w:p>
        </w:tc>
        <w:tc>
          <w:tcPr>
            <w:tcW w:w="2297" w:type="dxa"/>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DB3621">
        <w:trPr>
          <w:trHeight w:val="87"/>
        </w:trPr>
        <w:tc>
          <w:tcPr>
            <w:tcW w:w="2660" w:type="dxa"/>
            <w:shd w:val="clear" w:color="auto" w:fill="auto"/>
          </w:tcPr>
          <w:p w:rsidR="00581429" w:rsidRPr="00746A20" w:rsidRDefault="00581429" w:rsidP="00581437">
            <w:pPr>
              <w:pStyle w:val="Default"/>
              <w:tabs>
                <w:tab w:val="left" w:pos="851"/>
              </w:tabs>
              <w:jc w:val="center"/>
              <w:rPr>
                <w:color w:val="auto"/>
                <w:sz w:val="20"/>
                <w:szCs w:val="20"/>
              </w:rPr>
            </w:pPr>
            <w:r w:rsidRPr="00746A20">
              <w:rPr>
                <w:color w:val="auto"/>
                <w:sz w:val="20"/>
                <w:szCs w:val="20"/>
              </w:rPr>
              <w:t>592/ 36,7%</w:t>
            </w:r>
          </w:p>
        </w:tc>
        <w:tc>
          <w:tcPr>
            <w:tcW w:w="2374" w:type="dxa"/>
            <w:shd w:val="clear" w:color="auto" w:fill="auto"/>
          </w:tcPr>
          <w:p w:rsidR="00581429" w:rsidRPr="00746A20" w:rsidRDefault="00581429" w:rsidP="00581437">
            <w:pPr>
              <w:spacing w:after="0"/>
              <w:jc w:val="center"/>
              <w:rPr>
                <w:rFonts w:ascii="Times New Roman" w:hAnsi="Times New Roman" w:cs="Times New Roman"/>
                <w:sz w:val="20"/>
                <w:szCs w:val="20"/>
              </w:rPr>
            </w:pPr>
            <w:r w:rsidRPr="00746A20">
              <w:rPr>
                <w:rFonts w:ascii="Times New Roman" w:hAnsi="Times New Roman" w:cs="Times New Roman"/>
                <w:sz w:val="20"/>
                <w:szCs w:val="20"/>
              </w:rPr>
              <w:t>391/ 26,51%</w:t>
            </w:r>
          </w:p>
        </w:tc>
        <w:tc>
          <w:tcPr>
            <w:tcW w:w="2472" w:type="dxa"/>
            <w:shd w:val="clear" w:color="auto" w:fill="auto"/>
          </w:tcPr>
          <w:p w:rsidR="00581429" w:rsidRPr="00746A20" w:rsidRDefault="00581429" w:rsidP="00581437">
            <w:pPr>
              <w:spacing w:after="0"/>
              <w:jc w:val="center"/>
              <w:rPr>
                <w:rFonts w:ascii="Times New Roman" w:hAnsi="Times New Roman" w:cs="Times New Roman"/>
                <w:sz w:val="20"/>
                <w:szCs w:val="20"/>
              </w:rPr>
            </w:pPr>
            <w:r w:rsidRPr="00746A20">
              <w:rPr>
                <w:rFonts w:ascii="Times New Roman" w:hAnsi="Times New Roman" w:cs="Times New Roman"/>
                <w:sz w:val="20"/>
                <w:szCs w:val="20"/>
              </w:rPr>
              <w:t>410/ 31,76%</w:t>
            </w:r>
          </w:p>
        </w:tc>
        <w:tc>
          <w:tcPr>
            <w:tcW w:w="2297" w:type="dxa"/>
          </w:tcPr>
          <w:p w:rsidR="00581429" w:rsidRPr="00746A20" w:rsidRDefault="00581429" w:rsidP="00581437">
            <w:pPr>
              <w:spacing w:after="0"/>
              <w:jc w:val="center"/>
              <w:rPr>
                <w:rFonts w:ascii="Times New Roman" w:hAnsi="Times New Roman" w:cs="Times New Roman"/>
                <w:sz w:val="20"/>
                <w:szCs w:val="20"/>
              </w:rPr>
            </w:pPr>
            <w:r w:rsidRPr="00746A20">
              <w:rPr>
                <w:rFonts w:ascii="Times New Roman" w:hAnsi="Times New Roman" w:cs="Times New Roman"/>
                <w:sz w:val="20"/>
                <w:szCs w:val="20"/>
              </w:rPr>
              <w:t>388/</w:t>
            </w:r>
            <w:r w:rsidR="001A0966" w:rsidRPr="00746A20">
              <w:rPr>
                <w:rFonts w:ascii="Times New Roman" w:hAnsi="Times New Roman" w:cs="Times New Roman"/>
                <w:sz w:val="20"/>
                <w:szCs w:val="20"/>
              </w:rPr>
              <w:t>24,05%</w:t>
            </w:r>
          </w:p>
        </w:tc>
      </w:tr>
    </w:tbl>
    <w:p w:rsidR="00581429" w:rsidRPr="00746A20" w:rsidRDefault="00157259" w:rsidP="00581437">
      <w:pPr>
        <w:pStyle w:val="Default"/>
        <w:tabs>
          <w:tab w:val="left" w:pos="851"/>
        </w:tabs>
        <w:ind w:firstLine="567"/>
        <w:jc w:val="both"/>
        <w:rPr>
          <w:color w:val="auto"/>
        </w:rPr>
      </w:pPr>
      <w:hyperlink r:id="rId21" w:history="1">
        <w:r w:rsidR="00DB3621" w:rsidRPr="00746A20">
          <w:rPr>
            <w:rStyle w:val="a5"/>
            <w:bCs/>
            <w:color w:val="auto"/>
            <w:bdr w:val="none" w:sz="0" w:space="0" w:color="auto" w:frame="1"/>
          </w:rPr>
          <w:t>Региональный этап</w:t>
        </w:r>
      </w:hyperlink>
      <w:r w:rsidR="00DB3621" w:rsidRPr="00746A20">
        <w:rPr>
          <w:color w:val="auto"/>
        </w:rPr>
        <w:t xml:space="preserve"> </w:t>
      </w:r>
      <w:r w:rsidR="00581429" w:rsidRPr="00746A20">
        <w:rPr>
          <w:color w:val="auto"/>
        </w:rPr>
        <w:t>(январь-февраль, г. Иркутск) в 2024-202</w:t>
      </w:r>
      <w:r w:rsidR="00F649BD" w:rsidRPr="00746A20">
        <w:rPr>
          <w:color w:val="auto"/>
        </w:rPr>
        <w:t>5 учебном году проводился для уча</w:t>
      </w:r>
      <w:r w:rsidR="00581429" w:rsidRPr="00746A20">
        <w:rPr>
          <w:color w:val="auto"/>
        </w:rPr>
        <w:t xml:space="preserve">щихся 7-11 классов – участников школьного этапа текущего учебного года, набравших необходимое для участия количество баллов, установленное министерством образования Иркутской области, а также победителей и призеров муниципального этапа олимпиады предыдущего учебного года.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данном этапе п</w:t>
      </w:r>
      <w:r w:rsidR="00F649BD" w:rsidRPr="00746A20">
        <w:rPr>
          <w:rFonts w:ascii="Times New Roman" w:hAnsi="Times New Roman" w:cs="Times New Roman"/>
          <w:sz w:val="24"/>
          <w:szCs w:val="24"/>
        </w:rPr>
        <w:t>риняли участие уча</w:t>
      </w:r>
      <w:r w:rsidRPr="00746A20">
        <w:rPr>
          <w:rFonts w:ascii="Times New Roman" w:hAnsi="Times New Roman" w:cs="Times New Roman"/>
          <w:sz w:val="24"/>
          <w:szCs w:val="24"/>
        </w:rPr>
        <w:t xml:space="preserve">щиеся </w:t>
      </w:r>
      <w:r w:rsidR="00C00976" w:rsidRPr="00746A20">
        <w:rPr>
          <w:rFonts w:ascii="Times New Roman" w:hAnsi="Times New Roman" w:cs="Times New Roman"/>
          <w:sz w:val="24"/>
          <w:szCs w:val="24"/>
        </w:rPr>
        <w:t>из 9</w:t>
      </w:r>
      <w:r w:rsidRPr="00746A20">
        <w:rPr>
          <w:rFonts w:ascii="Times New Roman" w:hAnsi="Times New Roman" w:cs="Times New Roman"/>
          <w:sz w:val="24"/>
          <w:szCs w:val="24"/>
        </w:rPr>
        <w:t xml:space="preserve"> муниципальных общеобразовательных учреждений (2023г. – 13). Всего участников – 39 (2023г. – 40), из них: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«Экспериментальный лицей имени Батербиева М.М.»  – 13 (2023г. – 7),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«Городская гимназия №1» – 3 (2023г. – 4),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5» – 0 (2023г. -1),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7 имени Пичуева Л.П.» – 1 (2023г.- 1),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МБОУ «СОШ № 8 имени Бусыгина М.И» – 8 (2023г. -9),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9 – 5 (2023г.- 3),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11» – 1 (2023г.- 2),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12» имени Семенова В.Н. – 3 (2023г.- 8),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«СОШ № 13 им. М.К. Янгеля» – 4 (2023г.- 3), </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МБОУ «СОШ № 15» – 0 (2023г.- 2);</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МБОУ «СОШ№17»</w:t>
      </w:r>
      <w:r w:rsidR="00581437" w:rsidRPr="00746A20">
        <w:rPr>
          <w:rFonts w:ascii="Times New Roman" w:hAnsi="Times New Roman" w:cs="Times New Roman"/>
          <w:sz w:val="24"/>
          <w:szCs w:val="24"/>
        </w:rPr>
        <w:t xml:space="preserve"> </w:t>
      </w:r>
      <w:r w:rsidRPr="00746A20">
        <w:rPr>
          <w:rFonts w:ascii="Times New Roman" w:hAnsi="Times New Roman" w:cs="Times New Roman"/>
          <w:sz w:val="24"/>
          <w:szCs w:val="24"/>
        </w:rPr>
        <w:t>- 1.</w:t>
      </w:r>
    </w:p>
    <w:p w:rsidR="00581429" w:rsidRPr="00746A20" w:rsidRDefault="00581429" w:rsidP="00581437">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lastRenderedPageBreak/>
        <w:t xml:space="preserve">Количественные показатели участия на региональном этапе олимпиады имеют отрицательную динамику, что подтверждают данные таблицы № </w:t>
      </w:r>
      <w:r w:rsidR="00A83BDD" w:rsidRPr="00746A20">
        <w:rPr>
          <w:rFonts w:ascii="Times New Roman" w:hAnsi="Times New Roman" w:cs="Times New Roman"/>
          <w:sz w:val="24"/>
          <w:szCs w:val="24"/>
        </w:rPr>
        <w:t>6</w:t>
      </w:r>
      <w:r w:rsidR="00581437" w:rsidRPr="00746A20">
        <w:rPr>
          <w:rFonts w:ascii="Times New Roman" w:hAnsi="Times New Roman" w:cs="Times New Roman"/>
          <w:sz w:val="24"/>
          <w:szCs w:val="24"/>
        </w:rPr>
        <w:t xml:space="preserve"> </w:t>
      </w:r>
      <w:r w:rsidRPr="00746A20">
        <w:rPr>
          <w:rFonts w:ascii="Times New Roman" w:hAnsi="Times New Roman" w:cs="Times New Roman"/>
          <w:sz w:val="24"/>
          <w:szCs w:val="24"/>
        </w:rPr>
        <w:t>«Количество участников регионального этапа всероссийской олимпиады школьников от количества участников муниципального этапа».</w:t>
      </w:r>
    </w:p>
    <w:p w:rsidR="00581429" w:rsidRPr="00746A20" w:rsidRDefault="00581429" w:rsidP="00581437">
      <w:pPr>
        <w:pStyle w:val="Default"/>
        <w:tabs>
          <w:tab w:val="left" w:pos="851"/>
        </w:tabs>
        <w:ind w:firstLine="567"/>
        <w:jc w:val="right"/>
        <w:rPr>
          <w:color w:val="auto"/>
          <w:sz w:val="22"/>
          <w:szCs w:val="22"/>
        </w:rPr>
      </w:pPr>
      <w:r w:rsidRPr="00746A20">
        <w:rPr>
          <w:color w:val="auto"/>
          <w:sz w:val="22"/>
          <w:szCs w:val="22"/>
        </w:rPr>
        <w:t xml:space="preserve">Таблица № </w:t>
      </w:r>
      <w:r w:rsidR="00A83BDD" w:rsidRPr="00746A20">
        <w:rPr>
          <w:color w:val="auto"/>
          <w:sz w:val="22"/>
          <w:szCs w:val="22"/>
        </w:rPr>
        <w:t>6</w:t>
      </w:r>
    </w:p>
    <w:p w:rsidR="00581429" w:rsidRPr="00746A20" w:rsidRDefault="00581429" w:rsidP="00581437">
      <w:pPr>
        <w:pStyle w:val="Default"/>
        <w:tabs>
          <w:tab w:val="left" w:pos="851"/>
        </w:tabs>
        <w:jc w:val="center"/>
        <w:rPr>
          <w:color w:val="auto"/>
        </w:rPr>
      </w:pPr>
      <w:r w:rsidRPr="00746A20">
        <w:rPr>
          <w:color w:val="auto"/>
        </w:rPr>
        <w:t xml:space="preserve">Показатель «Количество участников регионального этапа всероссийской олимпиады </w:t>
      </w:r>
    </w:p>
    <w:p w:rsidR="00581429" w:rsidRPr="00746A20" w:rsidRDefault="00581429" w:rsidP="00581437">
      <w:pPr>
        <w:pStyle w:val="Default"/>
        <w:tabs>
          <w:tab w:val="left" w:pos="851"/>
        </w:tabs>
        <w:jc w:val="center"/>
        <w:rPr>
          <w:color w:val="auto"/>
        </w:rPr>
      </w:pPr>
      <w:r w:rsidRPr="00746A20">
        <w:rPr>
          <w:color w:val="auto"/>
        </w:rPr>
        <w:t>школьников от количества участников муниципального этапа»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347"/>
        <w:gridCol w:w="2448"/>
        <w:gridCol w:w="2337"/>
      </w:tblGrid>
      <w:tr w:rsidR="00746A20" w:rsidRPr="00746A20" w:rsidTr="002B792D">
        <w:tc>
          <w:tcPr>
            <w:tcW w:w="2696"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2022 год</w:t>
            </w:r>
          </w:p>
        </w:tc>
        <w:tc>
          <w:tcPr>
            <w:tcW w:w="2367"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2023 год</w:t>
            </w:r>
          </w:p>
        </w:tc>
        <w:tc>
          <w:tcPr>
            <w:tcW w:w="2469"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2024 год</w:t>
            </w:r>
          </w:p>
        </w:tc>
        <w:tc>
          <w:tcPr>
            <w:tcW w:w="2357" w:type="dxa"/>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696" w:type="dxa"/>
            <w:shd w:val="clear" w:color="auto" w:fill="auto"/>
          </w:tcPr>
          <w:p w:rsidR="00581429" w:rsidRPr="00746A20" w:rsidRDefault="00581429" w:rsidP="00581437">
            <w:pPr>
              <w:pStyle w:val="Default"/>
              <w:tabs>
                <w:tab w:val="left" w:pos="851"/>
              </w:tabs>
              <w:jc w:val="center"/>
              <w:rPr>
                <w:color w:val="auto"/>
                <w:sz w:val="20"/>
                <w:szCs w:val="20"/>
              </w:rPr>
            </w:pPr>
            <w:r w:rsidRPr="00746A20">
              <w:rPr>
                <w:color w:val="auto"/>
                <w:sz w:val="20"/>
                <w:szCs w:val="20"/>
              </w:rPr>
              <w:t>83</w:t>
            </w:r>
          </w:p>
        </w:tc>
        <w:tc>
          <w:tcPr>
            <w:tcW w:w="2367" w:type="dxa"/>
            <w:shd w:val="clear" w:color="auto" w:fill="auto"/>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75</w:t>
            </w:r>
          </w:p>
        </w:tc>
        <w:tc>
          <w:tcPr>
            <w:tcW w:w="2469" w:type="dxa"/>
            <w:shd w:val="clear" w:color="auto" w:fill="auto"/>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40</w:t>
            </w:r>
          </w:p>
        </w:tc>
        <w:tc>
          <w:tcPr>
            <w:tcW w:w="2357" w:type="dxa"/>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39</w:t>
            </w:r>
          </w:p>
        </w:tc>
      </w:tr>
    </w:tbl>
    <w:p w:rsidR="00581429" w:rsidRPr="00746A20" w:rsidRDefault="00581429" w:rsidP="00581429">
      <w:pPr>
        <w:pStyle w:val="Default"/>
        <w:tabs>
          <w:tab w:val="left" w:pos="993"/>
        </w:tabs>
        <w:jc w:val="both"/>
        <w:rPr>
          <w:color w:val="auto"/>
        </w:rPr>
      </w:pPr>
      <w:r w:rsidRPr="00746A20">
        <w:rPr>
          <w:color w:val="auto"/>
        </w:rPr>
        <w:t xml:space="preserve">        Качественный результат «</w:t>
      </w:r>
      <w:r w:rsidR="00026C3D" w:rsidRPr="00746A20">
        <w:rPr>
          <w:color w:val="auto"/>
        </w:rPr>
        <w:t>Д</w:t>
      </w:r>
      <w:r w:rsidRPr="00746A20">
        <w:rPr>
          <w:color w:val="auto"/>
        </w:rPr>
        <w:t xml:space="preserve">оля победителей и призеров регионального этапа всероссийской олимпиады школьников от количества участников данного этапа» имеет </w:t>
      </w:r>
      <w:r w:rsidR="00DA6107" w:rsidRPr="00746A20">
        <w:rPr>
          <w:color w:val="auto"/>
        </w:rPr>
        <w:t>отрицательную</w:t>
      </w:r>
      <w:r w:rsidRPr="00746A20">
        <w:rPr>
          <w:color w:val="auto"/>
        </w:rPr>
        <w:t xml:space="preserve"> динамику: 2022 год – 16,87%, 2023 год – 21,33 %, 2024 год – 20,45 %, 2025 год- 17,94%. </w:t>
      </w:r>
    </w:p>
    <w:p w:rsidR="00581429" w:rsidRPr="00746A20" w:rsidRDefault="00581429" w:rsidP="00581429">
      <w:pPr>
        <w:pStyle w:val="Default"/>
        <w:tabs>
          <w:tab w:val="left" w:pos="851"/>
        </w:tabs>
        <w:ind w:firstLine="567"/>
        <w:jc w:val="right"/>
        <w:rPr>
          <w:color w:val="auto"/>
          <w:sz w:val="22"/>
          <w:szCs w:val="22"/>
        </w:rPr>
      </w:pPr>
      <w:r w:rsidRPr="00746A20">
        <w:rPr>
          <w:color w:val="auto"/>
          <w:sz w:val="22"/>
          <w:szCs w:val="22"/>
        </w:rPr>
        <w:t xml:space="preserve">Таблица № </w:t>
      </w:r>
      <w:r w:rsidR="00F8326B" w:rsidRPr="00746A20">
        <w:rPr>
          <w:color w:val="auto"/>
          <w:sz w:val="22"/>
          <w:szCs w:val="22"/>
        </w:rPr>
        <w:t>7</w:t>
      </w:r>
    </w:p>
    <w:p w:rsidR="00581429" w:rsidRPr="00746A20" w:rsidRDefault="00581429" w:rsidP="00581429">
      <w:pPr>
        <w:pStyle w:val="Default"/>
        <w:tabs>
          <w:tab w:val="left" w:pos="709"/>
        </w:tabs>
        <w:jc w:val="center"/>
        <w:rPr>
          <w:color w:val="auto"/>
        </w:rPr>
      </w:pPr>
      <w:r w:rsidRPr="00746A20">
        <w:rPr>
          <w:color w:val="auto"/>
        </w:rPr>
        <w:t>Показатель «Количество победителей и призеров регионального этапа</w:t>
      </w:r>
    </w:p>
    <w:p w:rsidR="00581429" w:rsidRPr="00746A20" w:rsidRDefault="00581429" w:rsidP="00581429">
      <w:pPr>
        <w:pStyle w:val="Default"/>
        <w:tabs>
          <w:tab w:val="left" w:pos="709"/>
        </w:tabs>
        <w:jc w:val="center"/>
        <w:rPr>
          <w:color w:val="auto"/>
        </w:rPr>
      </w:pPr>
      <w:r w:rsidRPr="00746A20">
        <w:rPr>
          <w:color w:val="auto"/>
        </w:rPr>
        <w:t>всероссийской олимпиады школьников»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347"/>
        <w:gridCol w:w="2448"/>
        <w:gridCol w:w="2337"/>
      </w:tblGrid>
      <w:tr w:rsidR="00746A20" w:rsidRPr="00746A20" w:rsidTr="002B792D">
        <w:tc>
          <w:tcPr>
            <w:tcW w:w="2696"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2022 год</w:t>
            </w:r>
          </w:p>
        </w:tc>
        <w:tc>
          <w:tcPr>
            <w:tcW w:w="2367"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2023 год</w:t>
            </w:r>
          </w:p>
        </w:tc>
        <w:tc>
          <w:tcPr>
            <w:tcW w:w="2469"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2024 год</w:t>
            </w:r>
          </w:p>
        </w:tc>
        <w:tc>
          <w:tcPr>
            <w:tcW w:w="2357" w:type="dxa"/>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696" w:type="dxa"/>
            <w:shd w:val="clear" w:color="auto" w:fill="auto"/>
          </w:tcPr>
          <w:p w:rsidR="00581429" w:rsidRPr="00746A20" w:rsidRDefault="00581429" w:rsidP="00581437">
            <w:pPr>
              <w:pStyle w:val="Default"/>
              <w:tabs>
                <w:tab w:val="left" w:pos="851"/>
              </w:tabs>
              <w:jc w:val="center"/>
              <w:rPr>
                <w:color w:val="auto"/>
                <w:sz w:val="20"/>
                <w:szCs w:val="20"/>
              </w:rPr>
            </w:pPr>
            <w:r w:rsidRPr="00746A20">
              <w:rPr>
                <w:color w:val="auto"/>
                <w:sz w:val="20"/>
                <w:szCs w:val="20"/>
              </w:rPr>
              <w:t>14</w:t>
            </w:r>
          </w:p>
        </w:tc>
        <w:tc>
          <w:tcPr>
            <w:tcW w:w="2367" w:type="dxa"/>
            <w:shd w:val="clear" w:color="auto" w:fill="auto"/>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16</w:t>
            </w:r>
          </w:p>
        </w:tc>
        <w:tc>
          <w:tcPr>
            <w:tcW w:w="2469" w:type="dxa"/>
            <w:shd w:val="clear" w:color="auto" w:fill="auto"/>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9</w:t>
            </w:r>
          </w:p>
        </w:tc>
        <w:tc>
          <w:tcPr>
            <w:tcW w:w="2357" w:type="dxa"/>
          </w:tcPr>
          <w:p w:rsidR="00581429" w:rsidRPr="00746A20" w:rsidRDefault="00581429" w:rsidP="0058143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7</w:t>
            </w:r>
          </w:p>
        </w:tc>
      </w:tr>
    </w:tbl>
    <w:p w:rsidR="00581429" w:rsidRPr="00746A20" w:rsidRDefault="00DA6107" w:rsidP="00581437">
      <w:pPr>
        <w:pStyle w:val="Default"/>
        <w:tabs>
          <w:tab w:val="left" w:pos="709"/>
        </w:tabs>
        <w:ind w:firstLine="567"/>
        <w:jc w:val="both"/>
        <w:rPr>
          <w:color w:val="auto"/>
        </w:rPr>
      </w:pPr>
      <w:r w:rsidRPr="00746A20">
        <w:rPr>
          <w:color w:val="auto"/>
        </w:rPr>
        <w:t>В</w:t>
      </w:r>
      <w:r w:rsidR="00581429" w:rsidRPr="00746A20">
        <w:rPr>
          <w:color w:val="auto"/>
        </w:rPr>
        <w:t xml:space="preserve"> заключительном этапе всероссийской олимпиады школьников</w:t>
      </w:r>
      <w:r w:rsidR="00F649BD" w:rsidRPr="00746A20">
        <w:rPr>
          <w:color w:val="auto"/>
        </w:rPr>
        <w:t xml:space="preserve"> последние три года уча</w:t>
      </w:r>
      <w:r w:rsidR="00581429" w:rsidRPr="00746A20">
        <w:rPr>
          <w:color w:val="auto"/>
        </w:rPr>
        <w:t>щиеся муниципальных общеобразовательных учреждений не участвуют.</w:t>
      </w:r>
    </w:p>
    <w:p w:rsidR="00581429" w:rsidRPr="00746A20" w:rsidRDefault="00581429" w:rsidP="00581437">
      <w:pPr>
        <w:pStyle w:val="Default"/>
        <w:tabs>
          <w:tab w:val="left" w:pos="851"/>
        </w:tabs>
        <w:ind w:firstLine="567"/>
        <w:jc w:val="right"/>
        <w:rPr>
          <w:color w:val="auto"/>
          <w:sz w:val="22"/>
          <w:szCs w:val="22"/>
        </w:rPr>
      </w:pPr>
      <w:r w:rsidRPr="00746A20">
        <w:rPr>
          <w:color w:val="auto"/>
          <w:sz w:val="22"/>
          <w:szCs w:val="22"/>
        </w:rPr>
        <w:t xml:space="preserve">Таблица № </w:t>
      </w:r>
      <w:r w:rsidR="00F8326B" w:rsidRPr="00746A20">
        <w:rPr>
          <w:color w:val="auto"/>
          <w:sz w:val="22"/>
          <w:szCs w:val="22"/>
        </w:rPr>
        <w:t>8</w:t>
      </w:r>
    </w:p>
    <w:p w:rsidR="00DB3621" w:rsidRPr="00746A20" w:rsidRDefault="00581429" w:rsidP="00581437">
      <w:pPr>
        <w:pStyle w:val="Default"/>
        <w:tabs>
          <w:tab w:val="left" w:pos="851"/>
        </w:tabs>
        <w:jc w:val="center"/>
        <w:rPr>
          <w:color w:val="auto"/>
        </w:rPr>
      </w:pPr>
      <w:r w:rsidRPr="00746A20">
        <w:rPr>
          <w:color w:val="auto"/>
        </w:rPr>
        <w:t xml:space="preserve">Показатель «Количество участников заключительного этапа всероссийской олимпиады </w:t>
      </w:r>
    </w:p>
    <w:p w:rsidR="00581429" w:rsidRPr="00746A20" w:rsidRDefault="00581429" w:rsidP="00581437">
      <w:pPr>
        <w:pStyle w:val="Default"/>
        <w:tabs>
          <w:tab w:val="left" w:pos="851"/>
        </w:tabs>
        <w:jc w:val="center"/>
        <w:rPr>
          <w:color w:val="auto"/>
        </w:rPr>
      </w:pPr>
      <w:r w:rsidRPr="00746A20">
        <w:rPr>
          <w:color w:val="auto"/>
        </w:rPr>
        <w:t>школьников»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347"/>
        <w:gridCol w:w="2448"/>
        <w:gridCol w:w="2337"/>
      </w:tblGrid>
      <w:tr w:rsidR="00746A20" w:rsidRPr="00746A20" w:rsidTr="0083018F">
        <w:tc>
          <w:tcPr>
            <w:tcW w:w="2671"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2022 год</w:t>
            </w:r>
          </w:p>
        </w:tc>
        <w:tc>
          <w:tcPr>
            <w:tcW w:w="2347"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2023 год</w:t>
            </w:r>
          </w:p>
        </w:tc>
        <w:tc>
          <w:tcPr>
            <w:tcW w:w="2448" w:type="dxa"/>
            <w:shd w:val="clear" w:color="auto" w:fill="auto"/>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2024 год</w:t>
            </w:r>
          </w:p>
        </w:tc>
        <w:tc>
          <w:tcPr>
            <w:tcW w:w="2337" w:type="dxa"/>
          </w:tcPr>
          <w:p w:rsidR="00581429" w:rsidRPr="00746A20" w:rsidRDefault="00581429" w:rsidP="0058143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83018F">
        <w:trPr>
          <w:trHeight w:val="87"/>
        </w:trPr>
        <w:tc>
          <w:tcPr>
            <w:tcW w:w="2671" w:type="dxa"/>
            <w:shd w:val="clear" w:color="auto" w:fill="auto"/>
          </w:tcPr>
          <w:p w:rsidR="00581429" w:rsidRPr="00746A20" w:rsidRDefault="00581429" w:rsidP="00581437">
            <w:pPr>
              <w:pStyle w:val="Default"/>
              <w:tabs>
                <w:tab w:val="left" w:pos="851"/>
              </w:tabs>
              <w:jc w:val="center"/>
              <w:rPr>
                <w:color w:val="auto"/>
                <w:sz w:val="20"/>
                <w:szCs w:val="20"/>
              </w:rPr>
            </w:pPr>
            <w:r w:rsidRPr="00746A20">
              <w:rPr>
                <w:color w:val="auto"/>
                <w:sz w:val="20"/>
                <w:szCs w:val="20"/>
              </w:rPr>
              <w:t>1</w:t>
            </w:r>
          </w:p>
        </w:tc>
        <w:tc>
          <w:tcPr>
            <w:tcW w:w="2347" w:type="dxa"/>
            <w:shd w:val="clear" w:color="auto" w:fill="auto"/>
          </w:tcPr>
          <w:p w:rsidR="00581429" w:rsidRPr="00746A20" w:rsidRDefault="00581429" w:rsidP="00581437">
            <w:pPr>
              <w:spacing w:after="0"/>
              <w:jc w:val="center"/>
              <w:rPr>
                <w:rFonts w:ascii="Times New Roman" w:hAnsi="Times New Roman" w:cs="Times New Roman"/>
                <w:sz w:val="20"/>
                <w:szCs w:val="20"/>
              </w:rPr>
            </w:pPr>
            <w:r w:rsidRPr="00746A20">
              <w:rPr>
                <w:rFonts w:ascii="Times New Roman" w:hAnsi="Times New Roman" w:cs="Times New Roman"/>
                <w:sz w:val="20"/>
                <w:szCs w:val="20"/>
              </w:rPr>
              <w:t>0</w:t>
            </w:r>
          </w:p>
        </w:tc>
        <w:tc>
          <w:tcPr>
            <w:tcW w:w="2448" w:type="dxa"/>
            <w:shd w:val="clear" w:color="auto" w:fill="auto"/>
          </w:tcPr>
          <w:p w:rsidR="00581429" w:rsidRPr="00746A20" w:rsidRDefault="00581429" w:rsidP="00581437">
            <w:pPr>
              <w:spacing w:after="0"/>
              <w:jc w:val="center"/>
              <w:rPr>
                <w:rFonts w:ascii="Times New Roman" w:hAnsi="Times New Roman" w:cs="Times New Roman"/>
                <w:sz w:val="20"/>
                <w:szCs w:val="20"/>
              </w:rPr>
            </w:pPr>
            <w:r w:rsidRPr="00746A20">
              <w:rPr>
                <w:rFonts w:ascii="Times New Roman" w:hAnsi="Times New Roman" w:cs="Times New Roman"/>
                <w:sz w:val="20"/>
                <w:szCs w:val="20"/>
              </w:rPr>
              <w:t>0</w:t>
            </w:r>
          </w:p>
        </w:tc>
        <w:tc>
          <w:tcPr>
            <w:tcW w:w="2337" w:type="dxa"/>
          </w:tcPr>
          <w:p w:rsidR="00581429" w:rsidRPr="00746A20" w:rsidRDefault="00581429" w:rsidP="00581437">
            <w:pPr>
              <w:spacing w:after="0"/>
              <w:jc w:val="center"/>
              <w:rPr>
                <w:rFonts w:ascii="Times New Roman" w:hAnsi="Times New Roman" w:cs="Times New Roman"/>
                <w:sz w:val="20"/>
                <w:szCs w:val="20"/>
              </w:rPr>
            </w:pPr>
            <w:r w:rsidRPr="00746A20">
              <w:rPr>
                <w:rFonts w:ascii="Times New Roman" w:hAnsi="Times New Roman" w:cs="Times New Roman"/>
                <w:sz w:val="20"/>
                <w:szCs w:val="20"/>
              </w:rPr>
              <w:t>0</w:t>
            </w:r>
          </w:p>
        </w:tc>
      </w:tr>
    </w:tbl>
    <w:p w:rsidR="00DB3621" w:rsidRPr="00746A20" w:rsidRDefault="00DB3621" w:rsidP="00DB3621">
      <w:pPr>
        <w:pStyle w:val="Default"/>
        <w:tabs>
          <w:tab w:val="left" w:pos="851"/>
        </w:tabs>
        <w:ind w:firstLine="567"/>
        <w:jc w:val="right"/>
        <w:rPr>
          <w:color w:val="auto"/>
          <w:sz w:val="22"/>
          <w:szCs w:val="22"/>
        </w:rPr>
      </w:pPr>
      <w:r w:rsidRPr="00746A20">
        <w:rPr>
          <w:color w:val="auto"/>
          <w:sz w:val="22"/>
          <w:szCs w:val="22"/>
        </w:rPr>
        <w:t>Таблица № 9</w:t>
      </w:r>
    </w:p>
    <w:p w:rsidR="00DB3621" w:rsidRPr="00746A20" w:rsidRDefault="00F649BD" w:rsidP="00DB3621">
      <w:pPr>
        <w:pStyle w:val="Default"/>
        <w:ind w:firstLine="709"/>
        <w:jc w:val="center"/>
        <w:rPr>
          <w:color w:val="auto"/>
        </w:rPr>
      </w:pPr>
      <w:r w:rsidRPr="00746A20">
        <w:rPr>
          <w:color w:val="auto"/>
        </w:rPr>
        <w:t>Показатель «Количество/ доля уча</w:t>
      </w:r>
      <w:r w:rsidR="00DB3621" w:rsidRPr="00746A20">
        <w:rPr>
          <w:color w:val="auto"/>
        </w:rPr>
        <w:t>щихся, принявших участие в мероприятиях</w:t>
      </w:r>
    </w:p>
    <w:p w:rsidR="00DB3621" w:rsidRPr="00746A20" w:rsidRDefault="00DB3621" w:rsidP="00DB3621">
      <w:pPr>
        <w:pStyle w:val="Default"/>
        <w:ind w:firstLine="709"/>
        <w:jc w:val="center"/>
        <w:rPr>
          <w:color w:val="auto"/>
        </w:rPr>
      </w:pPr>
      <w:r w:rsidRPr="00746A20">
        <w:rPr>
          <w:color w:val="auto"/>
        </w:rPr>
        <w:t>из перечня олимпиад и иных интеллектуальных и творческих конкурсов,</w:t>
      </w:r>
    </w:p>
    <w:p w:rsidR="00DB3621" w:rsidRPr="00746A20" w:rsidRDefault="00DB3621" w:rsidP="00DB3621">
      <w:pPr>
        <w:pStyle w:val="Default"/>
        <w:ind w:firstLine="709"/>
        <w:jc w:val="center"/>
        <w:rPr>
          <w:color w:val="auto"/>
        </w:rPr>
      </w:pPr>
      <w:r w:rsidRPr="00746A20">
        <w:rPr>
          <w:color w:val="auto"/>
        </w:rPr>
        <w:t>утвержденного Министерством просвещения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413"/>
        <w:gridCol w:w="2414"/>
        <w:gridCol w:w="2243"/>
      </w:tblGrid>
      <w:tr w:rsidR="00746A20" w:rsidRPr="00746A20" w:rsidTr="00DB3621">
        <w:tc>
          <w:tcPr>
            <w:tcW w:w="2733" w:type="dxa"/>
            <w:shd w:val="clear" w:color="auto" w:fill="auto"/>
          </w:tcPr>
          <w:p w:rsidR="00DB3621" w:rsidRPr="00746A20" w:rsidRDefault="00DB3621" w:rsidP="00DB3621">
            <w:pPr>
              <w:pStyle w:val="Default"/>
              <w:tabs>
                <w:tab w:val="left" w:pos="851"/>
              </w:tabs>
              <w:jc w:val="center"/>
              <w:rPr>
                <w:b/>
                <w:color w:val="auto"/>
                <w:sz w:val="20"/>
                <w:szCs w:val="20"/>
              </w:rPr>
            </w:pPr>
            <w:r w:rsidRPr="00746A20">
              <w:rPr>
                <w:b/>
                <w:color w:val="auto"/>
                <w:sz w:val="20"/>
                <w:szCs w:val="20"/>
              </w:rPr>
              <w:t>2022 год</w:t>
            </w:r>
          </w:p>
        </w:tc>
        <w:tc>
          <w:tcPr>
            <w:tcW w:w="2413" w:type="dxa"/>
            <w:shd w:val="clear" w:color="auto" w:fill="auto"/>
          </w:tcPr>
          <w:p w:rsidR="00DB3621" w:rsidRPr="00746A20" w:rsidRDefault="00DB3621" w:rsidP="00DB3621">
            <w:pPr>
              <w:pStyle w:val="Default"/>
              <w:tabs>
                <w:tab w:val="left" w:pos="851"/>
              </w:tabs>
              <w:jc w:val="center"/>
              <w:rPr>
                <w:b/>
                <w:color w:val="auto"/>
                <w:sz w:val="20"/>
                <w:szCs w:val="20"/>
              </w:rPr>
            </w:pPr>
            <w:r w:rsidRPr="00746A20">
              <w:rPr>
                <w:b/>
                <w:color w:val="auto"/>
                <w:sz w:val="20"/>
                <w:szCs w:val="20"/>
              </w:rPr>
              <w:t>2023 год</w:t>
            </w:r>
          </w:p>
        </w:tc>
        <w:tc>
          <w:tcPr>
            <w:tcW w:w="2414" w:type="dxa"/>
            <w:shd w:val="clear" w:color="auto" w:fill="auto"/>
          </w:tcPr>
          <w:p w:rsidR="00DB3621" w:rsidRPr="00746A20" w:rsidRDefault="00DB3621" w:rsidP="00DB3621">
            <w:pPr>
              <w:pStyle w:val="Default"/>
              <w:tabs>
                <w:tab w:val="left" w:pos="851"/>
              </w:tabs>
              <w:jc w:val="center"/>
              <w:rPr>
                <w:b/>
                <w:color w:val="auto"/>
                <w:sz w:val="20"/>
                <w:szCs w:val="20"/>
              </w:rPr>
            </w:pPr>
            <w:r w:rsidRPr="00746A20">
              <w:rPr>
                <w:b/>
                <w:color w:val="auto"/>
                <w:sz w:val="20"/>
                <w:szCs w:val="20"/>
              </w:rPr>
              <w:t>2024 год</w:t>
            </w:r>
          </w:p>
        </w:tc>
        <w:tc>
          <w:tcPr>
            <w:tcW w:w="2243" w:type="dxa"/>
          </w:tcPr>
          <w:p w:rsidR="00DB3621" w:rsidRPr="00746A20" w:rsidRDefault="00DB3621" w:rsidP="00DB3621">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DB3621">
        <w:trPr>
          <w:trHeight w:val="87"/>
        </w:trPr>
        <w:tc>
          <w:tcPr>
            <w:tcW w:w="2733" w:type="dxa"/>
            <w:shd w:val="clear" w:color="auto" w:fill="auto"/>
          </w:tcPr>
          <w:p w:rsidR="00DB3621" w:rsidRPr="00746A20" w:rsidRDefault="00DB3621" w:rsidP="00DB3621">
            <w:pPr>
              <w:pStyle w:val="Default"/>
              <w:tabs>
                <w:tab w:val="left" w:pos="851"/>
              </w:tabs>
              <w:jc w:val="center"/>
              <w:rPr>
                <w:color w:val="auto"/>
                <w:sz w:val="20"/>
                <w:szCs w:val="20"/>
              </w:rPr>
            </w:pPr>
            <w:r w:rsidRPr="00746A20">
              <w:rPr>
                <w:color w:val="auto"/>
                <w:sz w:val="20"/>
                <w:szCs w:val="20"/>
              </w:rPr>
              <w:t>1 310/ 13,36%</w:t>
            </w:r>
          </w:p>
        </w:tc>
        <w:tc>
          <w:tcPr>
            <w:tcW w:w="2413" w:type="dxa"/>
            <w:shd w:val="clear" w:color="auto" w:fill="auto"/>
          </w:tcPr>
          <w:p w:rsidR="00DB3621" w:rsidRPr="00746A20" w:rsidRDefault="00DB3621" w:rsidP="00DB3621">
            <w:pPr>
              <w:spacing w:after="0"/>
              <w:jc w:val="center"/>
              <w:rPr>
                <w:rFonts w:ascii="Times New Roman" w:hAnsi="Times New Roman" w:cs="Times New Roman"/>
                <w:sz w:val="20"/>
                <w:szCs w:val="20"/>
              </w:rPr>
            </w:pPr>
            <w:r w:rsidRPr="00746A20">
              <w:rPr>
                <w:rFonts w:ascii="Times New Roman" w:hAnsi="Times New Roman" w:cs="Times New Roman"/>
                <w:sz w:val="20"/>
                <w:szCs w:val="20"/>
              </w:rPr>
              <w:t>1 880/ 16,45%</w:t>
            </w:r>
          </w:p>
        </w:tc>
        <w:tc>
          <w:tcPr>
            <w:tcW w:w="2414" w:type="dxa"/>
            <w:shd w:val="clear" w:color="auto" w:fill="auto"/>
          </w:tcPr>
          <w:p w:rsidR="00DB3621" w:rsidRPr="00746A20" w:rsidRDefault="00DB3621" w:rsidP="00DB3621">
            <w:pPr>
              <w:spacing w:after="0"/>
              <w:jc w:val="center"/>
              <w:rPr>
                <w:rFonts w:ascii="Times New Roman" w:hAnsi="Times New Roman" w:cs="Times New Roman"/>
                <w:sz w:val="20"/>
                <w:szCs w:val="20"/>
              </w:rPr>
            </w:pPr>
            <w:r w:rsidRPr="00746A20">
              <w:rPr>
                <w:rFonts w:ascii="Times New Roman" w:hAnsi="Times New Roman" w:cs="Times New Roman"/>
                <w:sz w:val="20"/>
                <w:szCs w:val="20"/>
              </w:rPr>
              <w:t>1 285/ 11,47%</w:t>
            </w:r>
          </w:p>
        </w:tc>
        <w:tc>
          <w:tcPr>
            <w:tcW w:w="2243" w:type="dxa"/>
          </w:tcPr>
          <w:p w:rsidR="00DB3621" w:rsidRPr="00746A20" w:rsidRDefault="00DB3621" w:rsidP="00DB3621">
            <w:pPr>
              <w:spacing w:after="0"/>
              <w:jc w:val="center"/>
              <w:rPr>
                <w:rFonts w:ascii="Times New Roman" w:hAnsi="Times New Roman" w:cs="Times New Roman"/>
                <w:sz w:val="20"/>
                <w:szCs w:val="20"/>
              </w:rPr>
            </w:pPr>
            <w:r w:rsidRPr="00746A20">
              <w:rPr>
                <w:rFonts w:ascii="Times New Roman" w:hAnsi="Times New Roman" w:cs="Times New Roman"/>
                <w:sz w:val="20"/>
                <w:szCs w:val="20"/>
              </w:rPr>
              <w:t>1044/11,29%</w:t>
            </w:r>
          </w:p>
        </w:tc>
      </w:tr>
    </w:tbl>
    <w:p w:rsidR="00DB3621" w:rsidRPr="00746A20" w:rsidRDefault="00DB3621" w:rsidP="00DB3621">
      <w:pPr>
        <w:pStyle w:val="Default"/>
        <w:ind w:firstLine="567"/>
        <w:jc w:val="both"/>
        <w:rPr>
          <w:color w:val="auto"/>
        </w:rPr>
      </w:pPr>
      <w:r w:rsidRPr="00746A20">
        <w:rPr>
          <w:color w:val="auto"/>
        </w:rPr>
        <w:t>Количественные показатели</w:t>
      </w:r>
      <w:r w:rsidR="00A53D14" w:rsidRPr="00746A20">
        <w:rPr>
          <w:color w:val="auto"/>
        </w:rPr>
        <w:t>, представленные в таблице №9, имеют</w:t>
      </w:r>
      <w:r w:rsidRPr="00746A20">
        <w:rPr>
          <w:color w:val="auto"/>
        </w:rPr>
        <w:t xml:space="preserve"> нестабильную динамику, но процент </w:t>
      </w:r>
      <w:r w:rsidR="00F649BD" w:rsidRPr="00746A20">
        <w:rPr>
          <w:color w:val="auto"/>
        </w:rPr>
        <w:t>участия детей от количества уча</w:t>
      </w:r>
      <w:r w:rsidRPr="00746A20">
        <w:rPr>
          <w:color w:val="auto"/>
        </w:rPr>
        <w:t xml:space="preserve">щихся в возрасте 5-18 лет </w:t>
      </w:r>
      <w:r w:rsidR="00DA6107" w:rsidRPr="00746A20">
        <w:rPr>
          <w:color w:val="auto"/>
        </w:rPr>
        <w:t xml:space="preserve">за два года </w:t>
      </w:r>
      <w:r w:rsidR="00A53D14" w:rsidRPr="00746A20">
        <w:rPr>
          <w:color w:val="auto"/>
        </w:rPr>
        <w:t>остается практически на том же уровне – около 11%.</w:t>
      </w:r>
    </w:p>
    <w:p w:rsidR="00DB3621" w:rsidRPr="00746A20" w:rsidRDefault="00DB3621" w:rsidP="00DB3621">
      <w:pPr>
        <w:pStyle w:val="Default"/>
        <w:ind w:firstLine="567"/>
        <w:jc w:val="both"/>
        <w:rPr>
          <w:color w:val="auto"/>
        </w:rPr>
      </w:pPr>
      <w:r w:rsidRPr="00746A20">
        <w:rPr>
          <w:color w:val="auto"/>
        </w:rPr>
        <w:t>Следует отметить, что в 2024-2025 году для участия во всероссийском форуме научной молодёжи «Шаг в будущее» конкурсный отбор прошли 2 (2024г. – 1) участника из МАОУ ДО ЦДТ и МБОУ «СОШ № 8 имени Бусыгина М.И.». Призёр - МБОУ «СОШ № 8 имени Бусыгина М.И.» – 1 человек.</w:t>
      </w:r>
    </w:p>
    <w:p w:rsidR="00DB3621" w:rsidRPr="00746A20" w:rsidRDefault="00F649BD" w:rsidP="00DB3621">
      <w:pPr>
        <w:pStyle w:val="Default"/>
        <w:tabs>
          <w:tab w:val="left" w:pos="851"/>
          <w:tab w:val="left" w:pos="993"/>
        </w:tabs>
        <w:ind w:firstLine="567"/>
        <w:jc w:val="both"/>
        <w:rPr>
          <w:color w:val="auto"/>
        </w:rPr>
      </w:pPr>
      <w:r w:rsidRPr="00746A20">
        <w:rPr>
          <w:color w:val="auto"/>
        </w:rPr>
        <w:t>В 2024 году уча</w:t>
      </w:r>
      <w:r w:rsidR="00DB3621" w:rsidRPr="00746A20">
        <w:rPr>
          <w:color w:val="auto"/>
        </w:rPr>
        <w:t xml:space="preserve">щиеся добились высоких результатов на следующих региональных мероприятиях: </w:t>
      </w:r>
    </w:p>
    <w:p w:rsidR="00DB3621" w:rsidRPr="00746A20" w:rsidRDefault="00DB3621" w:rsidP="00DB3621">
      <w:pPr>
        <w:pStyle w:val="Default"/>
        <w:numPr>
          <w:ilvl w:val="0"/>
          <w:numId w:val="11"/>
        </w:numPr>
        <w:tabs>
          <w:tab w:val="left" w:pos="851"/>
          <w:tab w:val="left" w:pos="993"/>
        </w:tabs>
        <w:ind w:left="0" w:firstLine="567"/>
        <w:jc w:val="both"/>
        <w:rPr>
          <w:color w:val="auto"/>
          <w:shd w:val="clear" w:color="auto" w:fill="FFFFFF"/>
        </w:rPr>
      </w:pPr>
      <w:r w:rsidRPr="00746A20">
        <w:rPr>
          <w:color w:val="auto"/>
          <w:shd w:val="clear" w:color="auto" w:fill="FFFFFF"/>
        </w:rPr>
        <w:t xml:space="preserve">региональная НПК «Шаг в будущее, Сибирь!», </w:t>
      </w:r>
    </w:p>
    <w:p w:rsidR="00DB3621" w:rsidRPr="00746A20" w:rsidRDefault="00DB3621" w:rsidP="00DB3621">
      <w:pPr>
        <w:pStyle w:val="Default"/>
        <w:numPr>
          <w:ilvl w:val="0"/>
          <w:numId w:val="11"/>
        </w:numPr>
        <w:tabs>
          <w:tab w:val="left" w:pos="851"/>
          <w:tab w:val="left" w:pos="993"/>
        </w:tabs>
        <w:ind w:left="0" w:firstLine="567"/>
        <w:jc w:val="both"/>
        <w:rPr>
          <w:color w:val="auto"/>
          <w:shd w:val="clear" w:color="auto" w:fill="FFFFFF"/>
        </w:rPr>
      </w:pPr>
      <w:r w:rsidRPr="00746A20">
        <w:rPr>
          <w:color w:val="auto"/>
          <w:lang w:val="en-US"/>
        </w:rPr>
        <w:t>VI</w:t>
      </w:r>
      <w:r w:rsidRPr="00746A20">
        <w:rPr>
          <w:color w:val="auto"/>
        </w:rPr>
        <w:t xml:space="preserve"> открытый кубок Байкала по конструированию, </w:t>
      </w:r>
    </w:p>
    <w:p w:rsidR="00DB3621" w:rsidRPr="00746A20" w:rsidRDefault="00DB3621" w:rsidP="00DB3621">
      <w:pPr>
        <w:pStyle w:val="Default"/>
        <w:numPr>
          <w:ilvl w:val="0"/>
          <w:numId w:val="11"/>
        </w:numPr>
        <w:tabs>
          <w:tab w:val="left" w:pos="851"/>
          <w:tab w:val="left" w:pos="993"/>
        </w:tabs>
        <w:ind w:left="0" w:firstLine="567"/>
        <w:jc w:val="both"/>
        <w:rPr>
          <w:color w:val="auto"/>
          <w:shd w:val="clear" w:color="auto" w:fill="FFFFFF"/>
        </w:rPr>
      </w:pPr>
      <w:r w:rsidRPr="00746A20">
        <w:rPr>
          <w:color w:val="auto"/>
        </w:rPr>
        <w:t xml:space="preserve">чемпионат по кубороконструированию «Решения и стратегии», </w:t>
      </w:r>
    </w:p>
    <w:p w:rsidR="00DB3621" w:rsidRPr="00746A20" w:rsidRDefault="00DB3621" w:rsidP="00DB3621">
      <w:pPr>
        <w:pStyle w:val="Default"/>
        <w:numPr>
          <w:ilvl w:val="0"/>
          <w:numId w:val="11"/>
        </w:numPr>
        <w:tabs>
          <w:tab w:val="left" w:pos="851"/>
          <w:tab w:val="left" w:pos="993"/>
        </w:tabs>
        <w:ind w:left="0" w:firstLine="567"/>
        <w:jc w:val="both"/>
        <w:rPr>
          <w:color w:val="auto"/>
          <w:shd w:val="clear" w:color="auto" w:fill="FFFFFF"/>
        </w:rPr>
      </w:pPr>
      <w:r w:rsidRPr="00746A20">
        <w:rPr>
          <w:color w:val="auto"/>
        </w:rPr>
        <w:t xml:space="preserve">главный робототехнический фестиваль Сибири «РобоСиб» -2025, </w:t>
      </w:r>
    </w:p>
    <w:p w:rsidR="00DB3621" w:rsidRPr="00746A20" w:rsidRDefault="00DB3621" w:rsidP="00DB3621">
      <w:pPr>
        <w:pStyle w:val="Default"/>
        <w:numPr>
          <w:ilvl w:val="0"/>
          <w:numId w:val="11"/>
        </w:numPr>
        <w:tabs>
          <w:tab w:val="left" w:pos="851"/>
          <w:tab w:val="left" w:pos="993"/>
        </w:tabs>
        <w:ind w:left="0" w:firstLine="567"/>
        <w:jc w:val="both"/>
        <w:rPr>
          <w:color w:val="auto"/>
          <w:shd w:val="clear" w:color="auto" w:fill="FFFFFF"/>
        </w:rPr>
      </w:pPr>
      <w:r w:rsidRPr="00746A20">
        <w:rPr>
          <w:color w:val="auto"/>
          <w:lang w:val="en-US"/>
        </w:rPr>
        <w:t>I</w:t>
      </w:r>
      <w:r w:rsidRPr="00746A20">
        <w:rPr>
          <w:color w:val="auto"/>
        </w:rPr>
        <w:t xml:space="preserve"> региональный мультичемпионат «Мультикомпетентностные игры»</w:t>
      </w:r>
      <w:r w:rsidR="005C6691" w:rsidRPr="00746A20">
        <w:rPr>
          <w:color w:val="auto"/>
        </w:rPr>
        <w:t>.</w:t>
      </w:r>
    </w:p>
    <w:p w:rsidR="00DB3621" w:rsidRPr="00746A20" w:rsidRDefault="00DB3621" w:rsidP="00DB3621">
      <w:pPr>
        <w:shd w:val="clear" w:color="auto" w:fill="FFFFFF"/>
        <w:tabs>
          <w:tab w:val="left" w:pos="284"/>
        </w:tabs>
        <w:autoSpaceDE w:val="0"/>
        <w:autoSpaceDN w:val="0"/>
        <w:adjustRightInd w:val="0"/>
        <w:spacing w:after="0" w:line="240" w:lineRule="auto"/>
        <w:jc w:val="both"/>
        <w:rPr>
          <w:rFonts w:ascii="Times New Roman" w:hAnsi="Times New Roman" w:cs="Times New Roman"/>
          <w:bCs/>
          <w:sz w:val="24"/>
          <w:szCs w:val="24"/>
        </w:rPr>
      </w:pPr>
      <w:r w:rsidRPr="00746A20">
        <w:rPr>
          <w:rFonts w:ascii="Times New Roman" w:hAnsi="Times New Roman" w:cs="Times New Roman"/>
          <w:bCs/>
          <w:sz w:val="24"/>
          <w:szCs w:val="24"/>
        </w:rPr>
        <w:t xml:space="preserve">        В 2024-2025 учебном году в региональном этапе НПК «Шаг </w:t>
      </w:r>
      <w:r w:rsidR="00F649BD" w:rsidRPr="00746A20">
        <w:rPr>
          <w:rFonts w:ascii="Times New Roman" w:hAnsi="Times New Roman" w:cs="Times New Roman"/>
          <w:bCs/>
          <w:sz w:val="24"/>
          <w:szCs w:val="24"/>
        </w:rPr>
        <w:t>в будущее» приняли участие 16 уча</w:t>
      </w:r>
      <w:r w:rsidRPr="00746A20">
        <w:rPr>
          <w:rFonts w:ascii="Times New Roman" w:hAnsi="Times New Roman" w:cs="Times New Roman"/>
          <w:bCs/>
          <w:sz w:val="24"/>
          <w:szCs w:val="24"/>
        </w:rPr>
        <w:t xml:space="preserve">щихся из 7 образовательных учреждений: </w:t>
      </w:r>
      <w:r w:rsidR="005C6691" w:rsidRPr="00746A20">
        <w:rPr>
          <w:rFonts w:ascii="Times New Roman" w:hAnsi="Times New Roman" w:cs="Times New Roman"/>
          <w:bCs/>
          <w:sz w:val="24"/>
          <w:szCs w:val="24"/>
        </w:rPr>
        <w:t xml:space="preserve">МБОУ </w:t>
      </w:r>
      <w:r w:rsidRPr="00746A20">
        <w:rPr>
          <w:rFonts w:ascii="Times New Roman" w:hAnsi="Times New Roman" w:cs="Times New Roman"/>
          <w:bCs/>
          <w:sz w:val="24"/>
          <w:szCs w:val="24"/>
        </w:rPr>
        <w:t>«СОШ № 2», МАОУ «СОШ № 5», МАОУ «СОШ № 7 имени Пичуева Л.П.», МБОУ «СОШ № 8 имени Бусыгина М.И.», МАОУ «СОШ № 11», МАОУ «Городская гимназия № 1», МАОУ ДО ЦДТ.</w:t>
      </w:r>
    </w:p>
    <w:p w:rsidR="00DB3621" w:rsidRPr="00746A20" w:rsidRDefault="00DB3621" w:rsidP="00DB3621">
      <w:pPr>
        <w:shd w:val="clear" w:color="auto" w:fill="FFFFFF"/>
        <w:tabs>
          <w:tab w:val="left" w:pos="284"/>
        </w:tabs>
        <w:autoSpaceDE w:val="0"/>
        <w:autoSpaceDN w:val="0"/>
        <w:adjustRightInd w:val="0"/>
        <w:spacing w:after="0" w:line="240" w:lineRule="auto"/>
        <w:jc w:val="both"/>
        <w:rPr>
          <w:rFonts w:ascii="Times New Roman" w:hAnsi="Times New Roman" w:cs="Times New Roman"/>
          <w:bCs/>
          <w:sz w:val="24"/>
          <w:szCs w:val="24"/>
        </w:rPr>
      </w:pPr>
      <w:r w:rsidRPr="00746A20">
        <w:rPr>
          <w:rFonts w:ascii="Times New Roman" w:hAnsi="Times New Roman" w:cs="Times New Roman"/>
          <w:bCs/>
          <w:sz w:val="24"/>
          <w:szCs w:val="24"/>
        </w:rPr>
        <w:tab/>
        <w:t xml:space="preserve">   Наблюдается устойчивая тенденция к снижению числа участников регионального этапа научно-исследовательских конференций и соревнований п</w:t>
      </w:r>
      <w:r w:rsidR="00F649BD" w:rsidRPr="00746A20">
        <w:rPr>
          <w:rFonts w:ascii="Times New Roman" w:hAnsi="Times New Roman" w:cs="Times New Roman"/>
          <w:bCs/>
          <w:sz w:val="24"/>
          <w:szCs w:val="24"/>
        </w:rPr>
        <w:t>о причине снижения интереса у уча</w:t>
      </w:r>
      <w:r w:rsidRPr="00746A20">
        <w:rPr>
          <w:rFonts w:ascii="Times New Roman" w:hAnsi="Times New Roman" w:cs="Times New Roman"/>
          <w:bCs/>
          <w:sz w:val="24"/>
          <w:szCs w:val="24"/>
        </w:rPr>
        <w:t>щи</w:t>
      </w:r>
      <w:r w:rsidR="005C6691" w:rsidRPr="00746A20">
        <w:rPr>
          <w:rFonts w:ascii="Times New Roman" w:hAnsi="Times New Roman" w:cs="Times New Roman"/>
          <w:bCs/>
          <w:sz w:val="24"/>
          <w:szCs w:val="24"/>
        </w:rPr>
        <w:t>хся к данному виду деятельности и нехватки учителей.</w:t>
      </w:r>
    </w:p>
    <w:p w:rsidR="00DB3621" w:rsidRPr="00746A20" w:rsidRDefault="00DB3621" w:rsidP="00DB3621">
      <w:pPr>
        <w:pStyle w:val="Default"/>
        <w:tabs>
          <w:tab w:val="left" w:pos="851"/>
          <w:tab w:val="left" w:pos="993"/>
        </w:tabs>
        <w:jc w:val="center"/>
        <w:rPr>
          <w:color w:val="auto"/>
          <w:sz w:val="22"/>
          <w:szCs w:val="22"/>
        </w:rPr>
      </w:pPr>
      <w:r w:rsidRPr="00746A20">
        <w:rPr>
          <w:color w:val="auto"/>
        </w:rPr>
        <w:t xml:space="preserve">                                                                                                                                   </w:t>
      </w:r>
      <w:r w:rsidRPr="00746A20">
        <w:rPr>
          <w:color w:val="auto"/>
          <w:sz w:val="22"/>
          <w:szCs w:val="22"/>
        </w:rPr>
        <w:t>Таблица № 10</w:t>
      </w:r>
    </w:p>
    <w:p w:rsidR="00DB3621" w:rsidRPr="00746A20" w:rsidRDefault="00DB3621" w:rsidP="00DB3621">
      <w:pPr>
        <w:pStyle w:val="Default"/>
        <w:tabs>
          <w:tab w:val="left" w:pos="851"/>
          <w:tab w:val="left" w:pos="993"/>
        </w:tabs>
        <w:jc w:val="center"/>
        <w:rPr>
          <w:color w:val="auto"/>
        </w:rPr>
      </w:pPr>
      <w:r w:rsidRPr="00746A20">
        <w:rPr>
          <w:color w:val="auto"/>
        </w:rPr>
        <w:t xml:space="preserve"> </w:t>
      </w:r>
      <w:r w:rsidR="00F649BD" w:rsidRPr="00746A20">
        <w:rPr>
          <w:color w:val="auto"/>
        </w:rPr>
        <w:t xml:space="preserve"> Показатель «Количество/ доля уча</w:t>
      </w:r>
      <w:r w:rsidRPr="00746A20">
        <w:rPr>
          <w:color w:val="auto"/>
        </w:rPr>
        <w:t>щихся, принявших участие в мероприятиях из регионального перечня олимпиад и иных конкурсных мероприятиях интеллектуальной направленности»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427"/>
        <w:gridCol w:w="2281"/>
        <w:gridCol w:w="2281"/>
      </w:tblGrid>
      <w:tr w:rsidR="00746A20" w:rsidRPr="00746A20" w:rsidTr="00DB3621">
        <w:tc>
          <w:tcPr>
            <w:tcW w:w="2754" w:type="dxa"/>
            <w:shd w:val="clear" w:color="auto" w:fill="auto"/>
          </w:tcPr>
          <w:p w:rsidR="00DB3621" w:rsidRPr="00746A20" w:rsidRDefault="00DB3621" w:rsidP="00DB3621">
            <w:pPr>
              <w:pStyle w:val="Default"/>
              <w:tabs>
                <w:tab w:val="left" w:pos="851"/>
              </w:tabs>
              <w:jc w:val="center"/>
              <w:rPr>
                <w:b/>
                <w:color w:val="auto"/>
                <w:sz w:val="20"/>
                <w:szCs w:val="20"/>
              </w:rPr>
            </w:pPr>
            <w:r w:rsidRPr="00746A20">
              <w:rPr>
                <w:color w:val="auto"/>
                <w:sz w:val="20"/>
                <w:szCs w:val="20"/>
              </w:rPr>
              <w:t xml:space="preserve">  </w:t>
            </w:r>
            <w:r w:rsidRPr="00746A20">
              <w:rPr>
                <w:b/>
                <w:color w:val="auto"/>
                <w:sz w:val="20"/>
                <w:szCs w:val="20"/>
              </w:rPr>
              <w:t>2022 год</w:t>
            </w:r>
          </w:p>
        </w:tc>
        <w:tc>
          <w:tcPr>
            <w:tcW w:w="2427" w:type="dxa"/>
            <w:shd w:val="clear" w:color="auto" w:fill="auto"/>
          </w:tcPr>
          <w:p w:rsidR="00DB3621" w:rsidRPr="00746A20" w:rsidRDefault="00DB3621" w:rsidP="00DB3621">
            <w:pPr>
              <w:pStyle w:val="Default"/>
              <w:tabs>
                <w:tab w:val="left" w:pos="851"/>
              </w:tabs>
              <w:jc w:val="center"/>
              <w:rPr>
                <w:b/>
                <w:color w:val="auto"/>
                <w:sz w:val="20"/>
                <w:szCs w:val="20"/>
              </w:rPr>
            </w:pPr>
            <w:r w:rsidRPr="00746A20">
              <w:rPr>
                <w:b/>
                <w:color w:val="auto"/>
                <w:sz w:val="20"/>
                <w:szCs w:val="20"/>
              </w:rPr>
              <w:t>2023 год</w:t>
            </w:r>
          </w:p>
        </w:tc>
        <w:tc>
          <w:tcPr>
            <w:tcW w:w="2281" w:type="dxa"/>
          </w:tcPr>
          <w:p w:rsidR="00DB3621" w:rsidRPr="00746A20" w:rsidRDefault="00DB3621" w:rsidP="00DB3621">
            <w:pPr>
              <w:pStyle w:val="Default"/>
              <w:tabs>
                <w:tab w:val="left" w:pos="851"/>
              </w:tabs>
              <w:jc w:val="center"/>
              <w:rPr>
                <w:b/>
                <w:color w:val="auto"/>
                <w:sz w:val="20"/>
                <w:szCs w:val="20"/>
              </w:rPr>
            </w:pPr>
            <w:r w:rsidRPr="00746A20">
              <w:rPr>
                <w:b/>
                <w:color w:val="auto"/>
                <w:sz w:val="20"/>
                <w:szCs w:val="20"/>
              </w:rPr>
              <w:t>2024 год</w:t>
            </w:r>
          </w:p>
        </w:tc>
        <w:tc>
          <w:tcPr>
            <w:tcW w:w="2281" w:type="dxa"/>
          </w:tcPr>
          <w:p w:rsidR="00DB3621" w:rsidRPr="00746A20" w:rsidRDefault="00DB3621" w:rsidP="00DB3621">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DB3621">
        <w:trPr>
          <w:trHeight w:val="70"/>
        </w:trPr>
        <w:tc>
          <w:tcPr>
            <w:tcW w:w="2754" w:type="dxa"/>
            <w:shd w:val="clear" w:color="auto" w:fill="auto"/>
          </w:tcPr>
          <w:p w:rsidR="00DB3621" w:rsidRPr="00746A20" w:rsidRDefault="00DB3621" w:rsidP="00DB3621">
            <w:pPr>
              <w:pStyle w:val="Default"/>
              <w:tabs>
                <w:tab w:val="left" w:pos="851"/>
              </w:tabs>
              <w:jc w:val="center"/>
              <w:rPr>
                <w:color w:val="auto"/>
                <w:sz w:val="20"/>
                <w:szCs w:val="20"/>
              </w:rPr>
            </w:pPr>
            <w:r w:rsidRPr="00746A20">
              <w:rPr>
                <w:color w:val="auto"/>
                <w:sz w:val="20"/>
                <w:szCs w:val="20"/>
              </w:rPr>
              <w:t>52/ 0,53%</w:t>
            </w:r>
          </w:p>
        </w:tc>
        <w:tc>
          <w:tcPr>
            <w:tcW w:w="2427" w:type="dxa"/>
            <w:shd w:val="clear" w:color="auto" w:fill="auto"/>
          </w:tcPr>
          <w:p w:rsidR="00DB3621" w:rsidRPr="00746A20" w:rsidRDefault="00DB3621" w:rsidP="00DB3621">
            <w:pPr>
              <w:spacing w:after="0"/>
              <w:jc w:val="center"/>
              <w:rPr>
                <w:rFonts w:ascii="Times New Roman" w:hAnsi="Times New Roman" w:cs="Times New Roman"/>
                <w:sz w:val="20"/>
                <w:szCs w:val="20"/>
              </w:rPr>
            </w:pPr>
            <w:r w:rsidRPr="00746A20">
              <w:rPr>
                <w:rFonts w:ascii="Times New Roman" w:hAnsi="Times New Roman" w:cs="Times New Roman"/>
                <w:sz w:val="20"/>
                <w:szCs w:val="20"/>
              </w:rPr>
              <w:t>123/ 1,08%</w:t>
            </w:r>
          </w:p>
        </w:tc>
        <w:tc>
          <w:tcPr>
            <w:tcW w:w="2281" w:type="dxa"/>
          </w:tcPr>
          <w:p w:rsidR="00DB3621" w:rsidRPr="00746A20" w:rsidRDefault="00DB3621" w:rsidP="00DB3621">
            <w:pPr>
              <w:spacing w:after="0"/>
              <w:jc w:val="center"/>
              <w:rPr>
                <w:rFonts w:ascii="Times New Roman" w:hAnsi="Times New Roman" w:cs="Times New Roman"/>
                <w:sz w:val="20"/>
                <w:szCs w:val="20"/>
              </w:rPr>
            </w:pPr>
            <w:r w:rsidRPr="00746A20">
              <w:rPr>
                <w:rFonts w:ascii="Times New Roman" w:hAnsi="Times New Roman" w:cs="Times New Roman"/>
                <w:sz w:val="20"/>
                <w:szCs w:val="20"/>
              </w:rPr>
              <w:t>137/ 1,22%</w:t>
            </w:r>
          </w:p>
        </w:tc>
        <w:tc>
          <w:tcPr>
            <w:tcW w:w="2281" w:type="dxa"/>
          </w:tcPr>
          <w:p w:rsidR="00DB3621" w:rsidRPr="00746A20" w:rsidRDefault="00DB3621" w:rsidP="00DB3621">
            <w:pPr>
              <w:spacing w:after="0"/>
              <w:jc w:val="center"/>
              <w:rPr>
                <w:rFonts w:ascii="Times New Roman" w:hAnsi="Times New Roman" w:cs="Times New Roman"/>
                <w:sz w:val="20"/>
                <w:szCs w:val="20"/>
              </w:rPr>
            </w:pPr>
            <w:r w:rsidRPr="00746A20">
              <w:rPr>
                <w:rFonts w:ascii="Times New Roman" w:hAnsi="Times New Roman" w:cs="Times New Roman"/>
                <w:sz w:val="20"/>
                <w:szCs w:val="20"/>
              </w:rPr>
              <w:t>78/0,8%</w:t>
            </w:r>
          </w:p>
        </w:tc>
      </w:tr>
    </w:tbl>
    <w:p w:rsidR="00F14064" w:rsidRPr="00746A20" w:rsidRDefault="00F649BD" w:rsidP="00DB3621">
      <w:pPr>
        <w:pStyle w:val="Default"/>
        <w:tabs>
          <w:tab w:val="left" w:pos="851"/>
        </w:tabs>
        <w:ind w:firstLine="567"/>
        <w:jc w:val="both"/>
        <w:rPr>
          <w:color w:val="auto"/>
        </w:rPr>
      </w:pPr>
      <w:r w:rsidRPr="00746A20">
        <w:rPr>
          <w:color w:val="auto"/>
        </w:rPr>
        <w:t>На муниципальном уровне для уча</w:t>
      </w:r>
      <w:r w:rsidR="00F14064" w:rsidRPr="00746A20">
        <w:rPr>
          <w:color w:val="auto"/>
        </w:rPr>
        <w:t>щихся было проведено 2</w:t>
      </w:r>
      <w:r w:rsidR="00DB3621" w:rsidRPr="00746A20">
        <w:rPr>
          <w:color w:val="auto"/>
        </w:rPr>
        <w:t>1</w:t>
      </w:r>
      <w:r w:rsidR="00F14064" w:rsidRPr="00746A20">
        <w:rPr>
          <w:color w:val="auto"/>
        </w:rPr>
        <w:t xml:space="preserve"> мероприяти</w:t>
      </w:r>
      <w:r w:rsidR="00DB3621" w:rsidRPr="00746A20">
        <w:rPr>
          <w:color w:val="auto"/>
        </w:rPr>
        <w:t>е (2024г. -22)</w:t>
      </w:r>
      <w:r w:rsidR="00F14064" w:rsidRPr="00746A20">
        <w:rPr>
          <w:color w:val="auto"/>
        </w:rPr>
        <w:t>, в котор</w:t>
      </w:r>
      <w:r w:rsidR="0013249D" w:rsidRPr="00746A20">
        <w:rPr>
          <w:color w:val="auto"/>
        </w:rPr>
        <w:t>ом</w:t>
      </w:r>
      <w:r w:rsidR="00F14064" w:rsidRPr="00746A20">
        <w:rPr>
          <w:color w:val="auto"/>
        </w:rPr>
        <w:t xml:space="preserve"> участвовал</w:t>
      </w:r>
      <w:r w:rsidR="0013249D" w:rsidRPr="00746A20">
        <w:rPr>
          <w:color w:val="auto"/>
        </w:rPr>
        <w:t>и</w:t>
      </w:r>
      <w:r w:rsidR="008C782F" w:rsidRPr="00746A20">
        <w:rPr>
          <w:color w:val="auto"/>
        </w:rPr>
        <w:t xml:space="preserve"> 3 098 детей (учитваются мероприятия в рамках муниципального задания МАОУ ДО ЦДТ).</w:t>
      </w:r>
      <w:r w:rsidR="00F14064" w:rsidRPr="00746A20">
        <w:rPr>
          <w:color w:val="auto"/>
        </w:rPr>
        <w:t xml:space="preserve">  В перечень данных мероприятий входили как традиционные, так и новые мероприятия: </w:t>
      </w:r>
    </w:p>
    <w:p w:rsidR="0083018F" w:rsidRPr="00746A20" w:rsidRDefault="00CB38A3" w:rsidP="00BE512B">
      <w:pPr>
        <w:numPr>
          <w:ilvl w:val="0"/>
          <w:numId w:val="12"/>
        </w:numPr>
        <w:spacing w:after="0" w:line="240" w:lineRule="auto"/>
        <w:ind w:left="0"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rPr>
        <w:t>н</w:t>
      </w:r>
      <w:r w:rsidR="0083018F" w:rsidRPr="00746A20">
        <w:rPr>
          <w:rFonts w:ascii="Times New Roman" w:hAnsi="Times New Roman" w:cs="Times New Roman"/>
          <w:sz w:val="24"/>
          <w:szCs w:val="24"/>
        </w:rPr>
        <w:t>аучно-практическа</w:t>
      </w:r>
      <w:r w:rsidRPr="00746A20">
        <w:rPr>
          <w:rFonts w:ascii="Times New Roman" w:hAnsi="Times New Roman" w:cs="Times New Roman"/>
          <w:sz w:val="24"/>
          <w:szCs w:val="24"/>
        </w:rPr>
        <w:t>я конференция «Шаг в будущее», м</w:t>
      </w:r>
      <w:r w:rsidR="0083018F" w:rsidRPr="00746A20">
        <w:rPr>
          <w:rFonts w:ascii="Times New Roman" w:hAnsi="Times New Roman" w:cs="Times New Roman"/>
          <w:sz w:val="24"/>
          <w:szCs w:val="24"/>
        </w:rPr>
        <w:t xml:space="preserve">униципальный интеллектуальный конкурс </w:t>
      </w:r>
      <w:r w:rsidR="0083018F" w:rsidRPr="00746A20">
        <w:rPr>
          <w:rStyle w:val="a5"/>
          <w:rFonts w:ascii="Times New Roman" w:hAnsi="Times New Roman" w:cs="Times New Roman"/>
          <w:color w:val="auto"/>
          <w:sz w:val="24"/>
          <w:szCs w:val="24"/>
          <w:u w:val="none"/>
        </w:rPr>
        <w:t>«Умники и умницы»</w:t>
      </w:r>
      <w:r w:rsidR="0083018F" w:rsidRPr="00746A20">
        <w:rPr>
          <w:rFonts w:ascii="Times New Roman" w:hAnsi="Times New Roman" w:cs="Times New Roman"/>
          <w:sz w:val="24"/>
          <w:szCs w:val="24"/>
        </w:rPr>
        <w:t xml:space="preserve"> для детей старшего дошкольного возраста образовательных учреждений, реализующих программы дошкольного образования»; муниципальный этап регионального соревнования исследовательских работ дошкольников </w:t>
      </w:r>
      <w:r w:rsidR="0083018F" w:rsidRPr="00746A20">
        <w:rPr>
          <w:rStyle w:val="a5"/>
          <w:rFonts w:ascii="Times New Roman" w:hAnsi="Times New Roman" w:cs="Times New Roman"/>
          <w:color w:val="auto"/>
          <w:sz w:val="24"/>
          <w:szCs w:val="24"/>
          <w:u w:val="none"/>
        </w:rPr>
        <w:t>«Шаг в будущее, малыш!»</w:t>
      </w:r>
      <w:r w:rsidR="0083018F" w:rsidRPr="00746A20">
        <w:rPr>
          <w:rFonts w:ascii="Times New Roman" w:hAnsi="Times New Roman" w:cs="Times New Roman"/>
          <w:sz w:val="24"/>
          <w:szCs w:val="24"/>
        </w:rPr>
        <w:t xml:space="preserve">; муниципальный фестиваль творческих проектов и учебно-исследовательских работ учащихся начальной школы </w:t>
      </w:r>
      <w:r w:rsidR="0083018F" w:rsidRPr="00746A20">
        <w:rPr>
          <w:rStyle w:val="a5"/>
          <w:rFonts w:ascii="Times New Roman" w:hAnsi="Times New Roman" w:cs="Times New Roman"/>
          <w:color w:val="auto"/>
          <w:sz w:val="24"/>
          <w:szCs w:val="24"/>
          <w:u w:val="none"/>
        </w:rPr>
        <w:t>«Этот большой мир» (1-4 классы)</w:t>
      </w:r>
      <w:r w:rsidR="0083018F" w:rsidRPr="00746A20">
        <w:rPr>
          <w:rFonts w:ascii="Times New Roman" w:hAnsi="Times New Roman" w:cs="Times New Roman"/>
          <w:sz w:val="24"/>
          <w:szCs w:val="24"/>
        </w:rPr>
        <w:t xml:space="preserve">; </w:t>
      </w:r>
      <w:r w:rsidR="0083018F" w:rsidRPr="00746A20">
        <w:rPr>
          <w:rFonts w:ascii="Times New Roman" w:hAnsi="Times New Roman" w:cs="Times New Roman"/>
          <w:sz w:val="24"/>
          <w:szCs w:val="24"/>
          <w:shd w:val="clear" w:color="auto" w:fill="FFFFFF"/>
        </w:rPr>
        <w:t xml:space="preserve">муниципальный этап научно-практической конференции школьников «Шаг в будущее, Юниор!» (5-8 классы); муниципальный этап научно-практической конференции </w:t>
      </w:r>
      <w:r w:rsidR="0083018F" w:rsidRPr="00746A20">
        <w:rPr>
          <w:rStyle w:val="a5"/>
          <w:rFonts w:ascii="Times New Roman" w:hAnsi="Times New Roman" w:cs="Times New Roman"/>
          <w:color w:val="auto"/>
          <w:sz w:val="24"/>
          <w:szCs w:val="24"/>
          <w:u w:val="none"/>
          <w:shd w:val="clear" w:color="auto" w:fill="FFFFFF"/>
        </w:rPr>
        <w:t>«Шаг в будущее» (9-11 классы)</w:t>
      </w:r>
      <w:r w:rsidR="0083018F" w:rsidRPr="00746A20">
        <w:rPr>
          <w:rFonts w:ascii="Times New Roman" w:hAnsi="Times New Roman" w:cs="Times New Roman"/>
          <w:sz w:val="24"/>
          <w:szCs w:val="24"/>
          <w:shd w:val="clear" w:color="auto" w:fill="FFFFFF"/>
        </w:rPr>
        <w:t>; муниципальный этап научной и инженерной выставки «</w:t>
      </w:r>
      <w:r w:rsidR="0083018F" w:rsidRPr="00746A20">
        <w:rPr>
          <w:rStyle w:val="a5"/>
          <w:rFonts w:ascii="Times New Roman" w:hAnsi="Times New Roman" w:cs="Times New Roman"/>
          <w:color w:val="auto"/>
          <w:sz w:val="24"/>
          <w:szCs w:val="24"/>
          <w:u w:val="none"/>
          <w:shd w:val="clear" w:color="auto" w:fill="FFFFFF"/>
        </w:rPr>
        <w:t>Изобретатель XXI века» для школьников (5-11 классы)</w:t>
      </w:r>
      <w:r w:rsidR="0083018F" w:rsidRPr="00746A20">
        <w:rPr>
          <w:rFonts w:ascii="Times New Roman" w:hAnsi="Times New Roman" w:cs="Times New Roman"/>
          <w:sz w:val="24"/>
          <w:szCs w:val="24"/>
          <w:shd w:val="clear" w:color="auto" w:fill="FFFFFF"/>
        </w:rPr>
        <w:t xml:space="preserve">; </w:t>
      </w:r>
      <w:r w:rsidR="0083018F" w:rsidRPr="00746A20">
        <w:rPr>
          <w:rStyle w:val="a5"/>
          <w:rFonts w:ascii="Times New Roman" w:hAnsi="Times New Roman" w:cs="Times New Roman"/>
          <w:color w:val="auto"/>
          <w:sz w:val="24"/>
          <w:szCs w:val="24"/>
          <w:u w:val="none"/>
          <w:shd w:val="clear" w:color="auto" w:fill="FFFFFF"/>
        </w:rPr>
        <w:t>IX муниципальный фестиваль юных модельеров и дизайнеров (5-11 классы)</w:t>
      </w:r>
      <w:r w:rsidR="0083018F" w:rsidRPr="00746A20">
        <w:rPr>
          <w:rFonts w:ascii="Times New Roman" w:hAnsi="Times New Roman" w:cs="Times New Roman"/>
          <w:sz w:val="24"/>
          <w:szCs w:val="24"/>
          <w:shd w:val="clear" w:color="auto" w:fill="FFFFFF"/>
        </w:rPr>
        <w:t xml:space="preserve">, </w:t>
      </w:r>
    </w:p>
    <w:p w:rsidR="0083018F" w:rsidRPr="00746A20" w:rsidRDefault="0083018F" w:rsidP="00BE512B">
      <w:pPr>
        <w:numPr>
          <w:ilvl w:val="0"/>
          <w:numId w:val="12"/>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r w:rsidRPr="00746A20">
        <w:rPr>
          <w:rStyle w:val="a5"/>
          <w:rFonts w:ascii="Times New Roman" w:hAnsi="Times New Roman" w:cs="Times New Roman"/>
          <w:color w:val="auto"/>
          <w:sz w:val="24"/>
          <w:szCs w:val="24"/>
          <w:u w:val="none"/>
        </w:rPr>
        <w:t>муниципальный конкурс «Точка роста»,</w:t>
      </w:r>
    </w:p>
    <w:p w:rsidR="0083018F" w:rsidRPr="00746A20" w:rsidRDefault="0083018F" w:rsidP="001F314B">
      <w:pPr>
        <w:pStyle w:val="Default"/>
        <w:numPr>
          <w:ilvl w:val="0"/>
          <w:numId w:val="12"/>
        </w:numPr>
        <w:tabs>
          <w:tab w:val="left" w:pos="851"/>
          <w:tab w:val="left" w:pos="993"/>
        </w:tabs>
        <w:ind w:left="0" w:firstLine="567"/>
        <w:jc w:val="both"/>
        <w:rPr>
          <w:color w:val="auto"/>
        </w:rPr>
      </w:pPr>
      <w:r w:rsidRPr="00746A20">
        <w:rPr>
          <w:color w:val="auto"/>
        </w:rPr>
        <w:t>турнир «К сокров</w:t>
      </w:r>
      <w:r w:rsidR="00CB38A3" w:rsidRPr="00746A20">
        <w:rPr>
          <w:color w:val="auto"/>
        </w:rPr>
        <w:t xml:space="preserve">ищам русского языка», эко-квест «Мы за чистый мир» </w:t>
      </w:r>
      <w:r w:rsidRPr="00746A20">
        <w:rPr>
          <w:color w:val="auto"/>
        </w:rPr>
        <w:t xml:space="preserve">и др. </w:t>
      </w:r>
    </w:p>
    <w:p w:rsidR="0013249D" w:rsidRPr="00746A20" w:rsidRDefault="001F314B" w:rsidP="0013249D">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746A20">
        <w:rPr>
          <w:rStyle w:val="a4"/>
          <w:rFonts w:ascii="Times New Roman" w:hAnsi="Times New Roman" w:cs="Times New Roman"/>
          <w:b w:val="0"/>
          <w:sz w:val="24"/>
          <w:szCs w:val="24"/>
          <w:bdr w:val="none" w:sz="0" w:space="0" w:color="auto" w:frame="1"/>
        </w:rPr>
        <w:t>В соответствии</w:t>
      </w:r>
      <w:r w:rsidR="00977164" w:rsidRPr="00746A20">
        <w:rPr>
          <w:rStyle w:val="a4"/>
          <w:rFonts w:ascii="Times New Roman" w:hAnsi="Times New Roman" w:cs="Times New Roman"/>
          <w:b w:val="0"/>
          <w:sz w:val="24"/>
          <w:szCs w:val="24"/>
          <w:bdr w:val="none" w:sz="0" w:space="0" w:color="auto" w:frame="1"/>
        </w:rPr>
        <w:t xml:space="preserve"> с приказом Комитета образования</w:t>
      </w:r>
      <w:r w:rsidRPr="00746A20">
        <w:rPr>
          <w:rStyle w:val="a4"/>
          <w:rFonts w:ascii="Times New Roman" w:hAnsi="Times New Roman" w:cs="Times New Roman"/>
          <w:b w:val="0"/>
          <w:sz w:val="24"/>
          <w:szCs w:val="24"/>
          <w:bdr w:val="none" w:sz="0" w:space="0" w:color="auto" w:frame="1"/>
        </w:rPr>
        <w:t xml:space="preserve"> Администрации города Усть-Илимска </w:t>
      </w:r>
      <w:r w:rsidR="0013249D" w:rsidRPr="00746A20">
        <w:rPr>
          <w:rStyle w:val="a4"/>
          <w:rFonts w:ascii="Times New Roman" w:hAnsi="Times New Roman" w:cs="Times New Roman"/>
          <w:b w:val="0"/>
          <w:sz w:val="24"/>
          <w:szCs w:val="24"/>
          <w:bdr w:val="none" w:sz="0" w:space="0" w:color="auto" w:frame="1"/>
        </w:rPr>
        <w:t>от 21.11.2024г. </w:t>
      </w:r>
      <w:r w:rsidRPr="00746A20">
        <w:rPr>
          <w:rStyle w:val="a4"/>
          <w:rFonts w:ascii="Times New Roman" w:hAnsi="Times New Roman" w:cs="Times New Roman"/>
          <w:b w:val="0"/>
          <w:sz w:val="24"/>
          <w:szCs w:val="24"/>
          <w:bdr w:val="none" w:sz="0" w:space="0" w:color="auto" w:frame="1"/>
        </w:rPr>
        <w:t xml:space="preserve">№ 936 </w:t>
      </w:r>
      <w:r w:rsidRPr="00746A20">
        <w:rPr>
          <w:rStyle w:val="layout"/>
          <w:rFonts w:ascii="Times New Roman" w:hAnsi="Times New Roman" w:cs="Times New Roman"/>
          <w:sz w:val="24"/>
          <w:szCs w:val="24"/>
          <w:bdr w:val="none" w:sz="0" w:space="0" w:color="auto" w:frame="1"/>
        </w:rPr>
        <w:t xml:space="preserve">«О проведении итоговых мероприятий в рамках реализации трека «Орленок-Эрудит» программы развития социальной активности обучающихся начальных классов «Орлята России»» </w:t>
      </w:r>
      <w:r w:rsidRPr="00746A20">
        <w:rPr>
          <w:rStyle w:val="a4"/>
          <w:rFonts w:ascii="Times New Roman" w:hAnsi="Times New Roman" w:cs="Times New Roman"/>
          <w:b w:val="0"/>
          <w:sz w:val="24"/>
          <w:szCs w:val="24"/>
          <w:bdr w:val="none" w:sz="0" w:space="0" w:color="auto" w:frame="1"/>
        </w:rPr>
        <w:t xml:space="preserve">в ноябре 2024 года </w:t>
      </w:r>
      <w:r w:rsidR="000372F2" w:rsidRPr="00746A20">
        <w:rPr>
          <w:rStyle w:val="a4"/>
          <w:rFonts w:ascii="Times New Roman" w:hAnsi="Times New Roman" w:cs="Times New Roman"/>
          <w:b w:val="0"/>
          <w:sz w:val="24"/>
          <w:szCs w:val="24"/>
          <w:bdr w:val="none" w:sz="0" w:space="0" w:color="auto" w:frame="1"/>
        </w:rPr>
        <w:t xml:space="preserve">56 </w:t>
      </w:r>
      <w:r w:rsidRPr="00746A20">
        <w:rPr>
          <w:rStyle w:val="a4"/>
          <w:rFonts w:ascii="Times New Roman" w:hAnsi="Times New Roman" w:cs="Times New Roman"/>
          <w:b w:val="0"/>
          <w:sz w:val="24"/>
          <w:szCs w:val="24"/>
          <w:bdr w:val="none" w:sz="0" w:space="0" w:color="auto" w:frame="1"/>
        </w:rPr>
        <w:t>учащи</w:t>
      </w:r>
      <w:r w:rsidR="000372F2" w:rsidRPr="00746A20">
        <w:rPr>
          <w:rStyle w:val="a4"/>
          <w:rFonts w:ascii="Times New Roman" w:hAnsi="Times New Roman" w:cs="Times New Roman"/>
          <w:b w:val="0"/>
          <w:sz w:val="24"/>
          <w:szCs w:val="24"/>
          <w:bdr w:val="none" w:sz="0" w:space="0" w:color="auto" w:frame="1"/>
        </w:rPr>
        <w:t>х</w:t>
      </w:r>
      <w:r w:rsidRPr="00746A20">
        <w:rPr>
          <w:rStyle w:val="a4"/>
          <w:rFonts w:ascii="Times New Roman" w:hAnsi="Times New Roman" w:cs="Times New Roman"/>
          <w:b w:val="0"/>
          <w:sz w:val="24"/>
          <w:szCs w:val="24"/>
          <w:bdr w:val="none" w:sz="0" w:space="0" w:color="auto" w:frame="1"/>
        </w:rPr>
        <w:t xml:space="preserve">ся 2 классов </w:t>
      </w:r>
      <w:r w:rsidR="000372F2" w:rsidRPr="00746A20">
        <w:rPr>
          <w:rStyle w:val="a4"/>
          <w:rFonts w:ascii="Times New Roman" w:hAnsi="Times New Roman" w:cs="Times New Roman"/>
          <w:b w:val="0"/>
          <w:sz w:val="24"/>
          <w:szCs w:val="24"/>
          <w:bdr w:val="none" w:sz="0" w:space="0" w:color="auto" w:frame="1"/>
        </w:rPr>
        <w:t xml:space="preserve">из 10 муниципальных общеобразовательных учреждений </w:t>
      </w:r>
      <w:r w:rsidRPr="00746A20">
        <w:rPr>
          <w:rStyle w:val="a4"/>
          <w:rFonts w:ascii="Times New Roman" w:hAnsi="Times New Roman" w:cs="Times New Roman"/>
          <w:b w:val="0"/>
          <w:sz w:val="24"/>
          <w:szCs w:val="24"/>
          <w:bdr w:val="none" w:sz="0" w:space="0" w:color="auto" w:frame="1"/>
        </w:rPr>
        <w:t xml:space="preserve">приняли </w:t>
      </w:r>
      <w:r w:rsidR="000372F2" w:rsidRPr="00746A20">
        <w:rPr>
          <w:rStyle w:val="a4"/>
          <w:rFonts w:ascii="Times New Roman" w:hAnsi="Times New Roman" w:cs="Times New Roman"/>
          <w:b w:val="0"/>
          <w:sz w:val="24"/>
          <w:szCs w:val="24"/>
          <w:bdr w:val="none" w:sz="0" w:space="0" w:color="auto" w:frame="1"/>
        </w:rPr>
        <w:t>участие в итоговом мероприятии (приказ Ко</w:t>
      </w:r>
      <w:r w:rsidR="00977164" w:rsidRPr="00746A20">
        <w:rPr>
          <w:rStyle w:val="a4"/>
          <w:rFonts w:ascii="Times New Roman" w:hAnsi="Times New Roman" w:cs="Times New Roman"/>
          <w:b w:val="0"/>
          <w:sz w:val="24"/>
          <w:szCs w:val="24"/>
          <w:bdr w:val="none" w:sz="0" w:space="0" w:color="auto" w:frame="1"/>
        </w:rPr>
        <w:t>митета образования Администрации</w:t>
      </w:r>
      <w:r w:rsidR="000372F2" w:rsidRPr="00746A20">
        <w:rPr>
          <w:rStyle w:val="a4"/>
          <w:rFonts w:ascii="Times New Roman" w:hAnsi="Times New Roman" w:cs="Times New Roman"/>
          <w:b w:val="0"/>
          <w:sz w:val="24"/>
          <w:szCs w:val="24"/>
          <w:bdr w:val="none" w:sz="0" w:space="0" w:color="auto" w:frame="1"/>
        </w:rPr>
        <w:t xml:space="preserve"> города Усть-Илимска  </w:t>
      </w:r>
      <w:r w:rsidR="0013249D" w:rsidRPr="00746A20">
        <w:rPr>
          <w:rStyle w:val="a4"/>
          <w:rFonts w:ascii="Times New Roman" w:hAnsi="Times New Roman" w:cs="Times New Roman"/>
          <w:b w:val="0"/>
          <w:sz w:val="24"/>
          <w:szCs w:val="24"/>
          <w:shd w:val="clear" w:color="auto" w:fill="FFFFFF"/>
        </w:rPr>
        <w:t xml:space="preserve">от 03.12.2024г </w:t>
      </w:r>
      <w:r w:rsidR="000372F2" w:rsidRPr="00746A20">
        <w:rPr>
          <w:rStyle w:val="a4"/>
          <w:rFonts w:ascii="Times New Roman" w:hAnsi="Times New Roman" w:cs="Times New Roman"/>
          <w:b w:val="0"/>
          <w:sz w:val="24"/>
          <w:szCs w:val="24"/>
          <w:shd w:val="clear" w:color="auto" w:fill="FFFFFF"/>
        </w:rPr>
        <w:t>№ 968</w:t>
      </w:r>
      <w:r w:rsidR="0013249D" w:rsidRPr="00746A20">
        <w:rPr>
          <w:rStyle w:val="a4"/>
          <w:rFonts w:ascii="Times New Roman" w:hAnsi="Times New Roman" w:cs="Times New Roman"/>
          <w:b w:val="0"/>
          <w:sz w:val="24"/>
          <w:szCs w:val="24"/>
          <w:shd w:val="clear" w:color="auto" w:fill="FFFFFF"/>
        </w:rPr>
        <w:t xml:space="preserve"> </w:t>
      </w:r>
      <w:r w:rsidR="000372F2" w:rsidRPr="00746A20">
        <w:rPr>
          <w:rFonts w:ascii="Times New Roman" w:hAnsi="Times New Roman" w:cs="Times New Roman"/>
          <w:sz w:val="24"/>
          <w:szCs w:val="24"/>
          <w:shd w:val="clear" w:color="auto" w:fill="FFFFFF"/>
        </w:rPr>
        <w:t xml:space="preserve">«Об итогах проведения итоговых мероприятий в рамках реализации трека «Орленок-Эрудит» программы развития социальной активности обучающихся начальных классов «Орлята России»). </w:t>
      </w:r>
    </w:p>
    <w:p w:rsidR="00DE0FAA" w:rsidRPr="00746A20" w:rsidRDefault="00DE0FAA" w:rsidP="00DE0FAA">
      <w:pPr>
        <w:shd w:val="clear" w:color="auto" w:fill="FFFFFF"/>
        <w:spacing w:after="0" w:line="240" w:lineRule="auto"/>
        <w:ind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 xml:space="preserve">В соответствии с приказом Комитета образования Администрации города Усть-Илимска от 06.12.2024г. </w:t>
      </w:r>
      <w:r w:rsidR="00977164" w:rsidRPr="00746A20">
        <w:rPr>
          <w:rFonts w:ascii="Times New Roman" w:hAnsi="Times New Roman" w:cs="Times New Roman"/>
          <w:sz w:val="24"/>
          <w:szCs w:val="24"/>
        </w:rPr>
        <w:t>№</w:t>
      </w:r>
      <w:r w:rsidRPr="00746A20">
        <w:rPr>
          <w:rFonts w:ascii="Times New Roman" w:hAnsi="Times New Roman" w:cs="Times New Roman"/>
          <w:sz w:val="24"/>
          <w:szCs w:val="24"/>
        </w:rPr>
        <w:t xml:space="preserve"> 985 «Об организации и проведении муниципальной олимпиады по байкаловедению для учащихся 5-11 классов муниципальных общеобразовательных учреждений» (далее - олимпиада по байкаловеден</w:t>
      </w:r>
      <w:r w:rsidR="00977164" w:rsidRPr="00746A20">
        <w:rPr>
          <w:rFonts w:ascii="Times New Roman" w:hAnsi="Times New Roman" w:cs="Times New Roman"/>
          <w:sz w:val="24"/>
          <w:szCs w:val="24"/>
        </w:rPr>
        <w:t>и</w:t>
      </w:r>
      <w:r w:rsidRPr="00746A20">
        <w:rPr>
          <w:rFonts w:ascii="Times New Roman" w:hAnsi="Times New Roman" w:cs="Times New Roman"/>
          <w:sz w:val="24"/>
          <w:szCs w:val="24"/>
        </w:rPr>
        <w:t xml:space="preserve">ю) </w:t>
      </w:r>
      <w:r w:rsidR="0013249D" w:rsidRPr="00746A20">
        <w:rPr>
          <w:rFonts w:ascii="Times New Roman" w:hAnsi="Times New Roman" w:cs="Times New Roman"/>
          <w:sz w:val="24"/>
          <w:szCs w:val="24"/>
        </w:rPr>
        <w:t>была проведена</w:t>
      </w:r>
      <w:r w:rsidRPr="00746A20">
        <w:rPr>
          <w:rFonts w:ascii="Times New Roman" w:hAnsi="Times New Roman" w:cs="Times New Roman"/>
          <w:sz w:val="24"/>
          <w:szCs w:val="24"/>
        </w:rPr>
        <w:t xml:space="preserve"> олимпиад</w:t>
      </w:r>
      <w:r w:rsidR="0013249D" w:rsidRPr="00746A20">
        <w:rPr>
          <w:rFonts w:ascii="Times New Roman" w:hAnsi="Times New Roman" w:cs="Times New Roman"/>
          <w:sz w:val="24"/>
          <w:szCs w:val="24"/>
        </w:rPr>
        <w:t>а по байкаловедению, в которой принял</w:t>
      </w:r>
      <w:r w:rsidRPr="00746A20">
        <w:rPr>
          <w:rFonts w:ascii="Times New Roman" w:hAnsi="Times New Roman" w:cs="Times New Roman"/>
          <w:sz w:val="24"/>
          <w:szCs w:val="24"/>
        </w:rPr>
        <w:t xml:space="preserve"> участие 81 учащийся из</w:t>
      </w:r>
      <w:r w:rsidR="0013249D" w:rsidRPr="00746A20">
        <w:rPr>
          <w:rFonts w:ascii="Times New Roman" w:hAnsi="Times New Roman" w:cs="Times New Roman"/>
          <w:sz w:val="24"/>
          <w:szCs w:val="24"/>
        </w:rPr>
        <w:t xml:space="preserve"> 11</w:t>
      </w:r>
      <w:r w:rsidRPr="00746A20">
        <w:rPr>
          <w:rFonts w:ascii="Times New Roman" w:hAnsi="Times New Roman" w:cs="Times New Roman"/>
          <w:sz w:val="24"/>
          <w:szCs w:val="24"/>
        </w:rPr>
        <w:t xml:space="preserve"> муниципальных общеобразовательных учреждений: МБОУ «СОШ № 1», МБОУ «СОШ № 2», МАОУ «СОШ № 5», МАОУ «СОШ № 7 имени Пичуева Л.П.», МБОУ «СОШ № 8 имени Бусыгина М.И.», МАОУ СОШ №9, МАОУ «СОШ № 12» им. Семенова В.Н., МАОУ «СОШ № 13 им. М.К.Янгеля», МАОУ «СОШ № 14», МБОУ «СОШ №  17», МАОУ «Городская гимназия №  1» (приказ Комите</w:t>
      </w:r>
      <w:r w:rsidR="00977164" w:rsidRPr="00746A20">
        <w:rPr>
          <w:rFonts w:ascii="Times New Roman" w:hAnsi="Times New Roman" w:cs="Times New Roman"/>
          <w:sz w:val="24"/>
          <w:szCs w:val="24"/>
        </w:rPr>
        <w:t>т</w:t>
      </w:r>
      <w:r w:rsidRPr="00746A20">
        <w:rPr>
          <w:rFonts w:ascii="Times New Roman" w:hAnsi="Times New Roman" w:cs="Times New Roman"/>
          <w:sz w:val="24"/>
          <w:szCs w:val="24"/>
        </w:rPr>
        <w:t xml:space="preserve">а образования Администрации города Усть-Илимска </w:t>
      </w:r>
      <w:r w:rsidRPr="00746A20">
        <w:rPr>
          <w:rStyle w:val="a4"/>
          <w:rFonts w:ascii="Times New Roman" w:hAnsi="Times New Roman" w:cs="Times New Roman"/>
          <w:b w:val="0"/>
          <w:sz w:val="24"/>
          <w:szCs w:val="24"/>
          <w:shd w:val="clear" w:color="auto" w:fill="FFFFFF"/>
        </w:rPr>
        <w:t>от 17.12.2024г. №1033</w:t>
      </w:r>
      <w:r w:rsidRPr="00746A20">
        <w:rPr>
          <w:rStyle w:val="a4"/>
          <w:rFonts w:ascii="Times New Roman" w:hAnsi="Times New Roman" w:cs="Times New Roman"/>
          <w:sz w:val="24"/>
          <w:szCs w:val="24"/>
          <w:shd w:val="clear" w:color="auto" w:fill="FFFFFF"/>
        </w:rPr>
        <w:t> </w:t>
      </w:r>
      <w:r w:rsidRPr="00746A20">
        <w:rPr>
          <w:rFonts w:ascii="Times New Roman" w:hAnsi="Times New Roman" w:cs="Times New Roman"/>
          <w:sz w:val="24"/>
          <w:szCs w:val="24"/>
          <w:shd w:val="clear" w:color="auto" w:fill="FFFFFF"/>
        </w:rPr>
        <w:t>«Об итогах проведения муниципальной олимпиады по байкаловедению для учащихся 5-11 классов муниципальных общеобразовательных учреждений»).</w:t>
      </w:r>
    </w:p>
    <w:p w:rsidR="0083018F" w:rsidRPr="00746A20" w:rsidRDefault="00CB38A3" w:rsidP="0083018F">
      <w:pPr>
        <w:pStyle w:val="aff5"/>
        <w:spacing w:after="0"/>
        <w:ind w:firstLine="567"/>
        <w:jc w:val="both"/>
        <w:rPr>
          <w:sz w:val="24"/>
          <w:szCs w:val="24"/>
          <w:lang w:val="ru-RU"/>
        </w:rPr>
      </w:pPr>
      <w:r w:rsidRPr="00746A20">
        <w:rPr>
          <w:sz w:val="24"/>
          <w:szCs w:val="24"/>
          <w:lang w:val="ru-RU"/>
        </w:rPr>
        <w:t>Д</w:t>
      </w:r>
      <w:r w:rsidR="00F649BD" w:rsidRPr="00746A20">
        <w:rPr>
          <w:sz w:val="24"/>
          <w:szCs w:val="24"/>
        </w:rPr>
        <w:t>оля уча</w:t>
      </w:r>
      <w:r w:rsidR="0083018F" w:rsidRPr="00746A20">
        <w:rPr>
          <w:sz w:val="24"/>
          <w:szCs w:val="24"/>
        </w:rPr>
        <w:t>щихся, принявших участие в муниципальных мероприятиях и</w:t>
      </w:r>
      <w:r w:rsidRPr="00746A20">
        <w:rPr>
          <w:sz w:val="24"/>
          <w:szCs w:val="24"/>
        </w:rPr>
        <w:t xml:space="preserve">нтеллектуальной направленности, </w:t>
      </w:r>
      <w:r w:rsidRPr="00746A20">
        <w:rPr>
          <w:sz w:val="24"/>
          <w:szCs w:val="24"/>
          <w:lang w:val="ru-RU"/>
        </w:rPr>
        <w:t>осталась на прежнем уровне около 27,7%, уменьшение количества участников мероприятий объясняется снижением численности детей школьного возраста в городе Усть-Илимске.</w:t>
      </w:r>
    </w:p>
    <w:p w:rsidR="0083018F" w:rsidRPr="00746A20" w:rsidRDefault="0083018F" w:rsidP="0083018F">
      <w:pPr>
        <w:pStyle w:val="Default"/>
        <w:tabs>
          <w:tab w:val="left" w:pos="851"/>
        </w:tabs>
        <w:ind w:firstLine="567"/>
        <w:jc w:val="right"/>
        <w:rPr>
          <w:color w:val="auto"/>
          <w:sz w:val="22"/>
          <w:szCs w:val="22"/>
        </w:rPr>
      </w:pPr>
      <w:r w:rsidRPr="00746A20">
        <w:rPr>
          <w:color w:val="auto"/>
          <w:sz w:val="22"/>
          <w:szCs w:val="22"/>
        </w:rPr>
        <w:t>Таблица № 1</w:t>
      </w:r>
      <w:r w:rsidR="00F8326B" w:rsidRPr="00746A20">
        <w:rPr>
          <w:color w:val="auto"/>
          <w:sz w:val="22"/>
          <w:szCs w:val="22"/>
        </w:rPr>
        <w:t>1</w:t>
      </w:r>
    </w:p>
    <w:p w:rsidR="0083018F" w:rsidRPr="00746A20" w:rsidRDefault="00F649BD" w:rsidP="0083018F">
      <w:pPr>
        <w:pStyle w:val="Default"/>
        <w:tabs>
          <w:tab w:val="left" w:pos="851"/>
          <w:tab w:val="left" w:pos="993"/>
        </w:tabs>
        <w:jc w:val="center"/>
        <w:rPr>
          <w:color w:val="auto"/>
        </w:rPr>
      </w:pPr>
      <w:r w:rsidRPr="00746A20">
        <w:rPr>
          <w:color w:val="auto"/>
        </w:rPr>
        <w:t>Показатель «Количество/ доля уча</w:t>
      </w:r>
      <w:r w:rsidR="0083018F" w:rsidRPr="00746A20">
        <w:rPr>
          <w:color w:val="auto"/>
        </w:rPr>
        <w:t>щихся, принявших участие</w:t>
      </w:r>
    </w:p>
    <w:p w:rsidR="0083018F" w:rsidRPr="00746A20" w:rsidRDefault="0083018F" w:rsidP="0083018F">
      <w:pPr>
        <w:pStyle w:val="Default"/>
        <w:tabs>
          <w:tab w:val="left" w:pos="851"/>
          <w:tab w:val="left" w:pos="993"/>
        </w:tabs>
        <w:jc w:val="center"/>
        <w:rPr>
          <w:color w:val="auto"/>
        </w:rPr>
      </w:pPr>
      <w:r w:rsidRPr="00746A20">
        <w:rPr>
          <w:color w:val="auto"/>
        </w:rPr>
        <w:t>в муниципальных мероприятиях интеллектуальной направленности»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389"/>
        <w:gridCol w:w="2304"/>
        <w:gridCol w:w="2304"/>
      </w:tblGrid>
      <w:tr w:rsidR="00746A20" w:rsidRPr="00746A20" w:rsidTr="002B792D">
        <w:tc>
          <w:tcPr>
            <w:tcW w:w="2708" w:type="dxa"/>
            <w:shd w:val="clear" w:color="auto" w:fill="auto"/>
          </w:tcPr>
          <w:p w:rsidR="0083018F" w:rsidRPr="00746A20" w:rsidRDefault="0083018F" w:rsidP="0083018F">
            <w:pPr>
              <w:pStyle w:val="Default"/>
              <w:tabs>
                <w:tab w:val="left" w:pos="851"/>
              </w:tabs>
              <w:jc w:val="center"/>
              <w:rPr>
                <w:b/>
                <w:color w:val="auto"/>
                <w:sz w:val="20"/>
                <w:szCs w:val="20"/>
              </w:rPr>
            </w:pPr>
            <w:r w:rsidRPr="00746A20">
              <w:rPr>
                <w:b/>
                <w:color w:val="auto"/>
                <w:sz w:val="20"/>
                <w:szCs w:val="20"/>
              </w:rPr>
              <w:t>2022 год</w:t>
            </w:r>
          </w:p>
        </w:tc>
        <w:tc>
          <w:tcPr>
            <w:tcW w:w="2389" w:type="dxa"/>
            <w:shd w:val="clear" w:color="auto" w:fill="auto"/>
          </w:tcPr>
          <w:p w:rsidR="0083018F" w:rsidRPr="00746A20" w:rsidRDefault="0083018F" w:rsidP="0083018F">
            <w:pPr>
              <w:pStyle w:val="Default"/>
              <w:tabs>
                <w:tab w:val="left" w:pos="851"/>
              </w:tabs>
              <w:jc w:val="center"/>
              <w:rPr>
                <w:b/>
                <w:color w:val="auto"/>
                <w:sz w:val="20"/>
                <w:szCs w:val="20"/>
              </w:rPr>
            </w:pPr>
            <w:r w:rsidRPr="00746A20">
              <w:rPr>
                <w:b/>
                <w:color w:val="auto"/>
                <w:sz w:val="20"/>
                <w:szCs w:val="20"/>
              </w:rPr>
              <w:t>2023 год</w:t>
            </w:r>
          </w:p>
        </w:tc>
        <w:tc>
          <w:tcPr>
            <w:tcW w:w="2304" w:type="dxa"/>
          </w:tcPr>
          <w:p w:rsidR="0083018F" w:rsidRPr="00746A20" w:rsidRDefault="0083018F" w:rsidP="0083018F">
            <w:pPr>
              <w:pStyle w:val="Default"/>
              <w:tabs>
                <w:tab w:val="left" w:pos="851"/>
              </w:tabs>
              <w:jc w:val="center"/>
              <w:rPr>
                <w:b/>
                <w:color w:val="auto"/>
                <w:sz w:val="20"/>
                <w:szCs w:val="20"/>
              </w:rPr>
            </w:pPr>
            <w:r w:rsidRPr="00746A20">
              <w:rPr>
                <w:b/>
                <w:color w:val="auto"/>
                <w:sz w:val="20"/>
                <w:szCs w:val="20"/>
              </w:rPr>
              <w:t>2024 год</w:t>
            </w:r>
          </w:p>
        </w:tc>
        <w:tc>
          <w:tcPr>
            <w:tcW w:w="2304" w:type="dxa"/>
          </w:tcPr>
          <w:p w:rsidR="0083018F" w:rsidRPr="00746A20" w:rsidRDefault="0083018F" w:rsidP="0083018F">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08" w:type="dxa"/>
            <w:shd w:val="clear" w:color="auto" w:fill="auto"/>
          </w:tcPr>
          <w:p w:rsidR="0083018F" w:rsidRPr="00746A20" w:rsidRDefault="0083018F" w:rsidP="0083018F">
            <w:pPr>
              <w:pStyle w:val="Default"/>
              <w:tabs>
                <w:tab w:val="left" w:pos="851"/>
              </w:tabs>
              <w:jc w:val="center"/>
              <w:rPr>
                <w:color w:val="auto"/>
                <w:sz w:val="20"/>
                <w:szCs w:val="20"/>
              </w:rPr>
            </w:pPr>
            <w:r w:rsidRPr="00746A20">
              <w:rPr>
                <w:color w:val="auto"/>
                <w:sz w:val="20"/>
                <w:szCs w:val="20"/>
              </w:rPr>
              <w:t>9 369/ 95,55%</w:t>
            </w:r>
          </w:p>
        </w:tc>
        <w:tc>
          <w:tcPr>
            <w:tcW w:w="2389" w:type="dxa"/>
            <w:shd w:val="clear" w:color="auto" w:fill="auto"/>
          </w:tcPr>
          <w:p w:rsidR="0083018F" w:rsidRPr="00746A20" w:rsidRDefault="0083018F" w:rsidP="0083018F">
            <w:pPr>
              <w:spacing w:after="0"/>
              <w:jc w:val="center"/>
              <w:rPr>
                <w:rFonts w:ascii="Times New Roman" w:hAnsi="Times New Roman" w:cs="Times New Roman"/>
                <w:sz w:val="20"/>
                <w:szCs w:val="20"/>
              </w:rPr>
            </w:pPr>
            <w:r w:rsidRPr="00746A20">
              <w:rPr>
                <w:rFonts w:ascii="Times New Roman" w:hAnsi="Times New Roman" w:cs="Times New Roman"/>
                <w:sz w:val="20"/>
                <w:szCs w:val="20"/>
              </w:rPr>
              <w:t>3 993/ 34,95%</w:t>
            </w:r>
          </w:p>
        </w:tc>
        <w:tc>
          <w:tcPr>
            <w:tcW w:w="2304" w:type="dxa"/>
          </w:tcPr>
          <w:p w:rsidR="0083018F" w:rsidRPr="00746A20" w:rsidRDefault="0083018F" w:rsidP="0083018F">
            <w:pPr>
              <w:spacing w:after="0"/>
              <w:jc w:val="center"/>
              <w:rPr>
                <w:rFonts w:ascii="Times New Roman" w:hAnsi="Times New Roman" w:cs="Times New Roman"/>
                <w:sz w:val="20"/>
                <w:szCs w:val="20"/>
              </w:rPr>
            </w:pPr>
            <w:r w:rsidRPr="00746A20">
              <w:rPr>
                <w:rFonts w:ascii="Times New Roman" w:hAnsi="Times New Roman" w:cs="Times New Roman"/>
                <w:sz w:val="20"/>
                <w:szCs w:val="20"/>
              </w:rPr>
              <w:t>3 098/ 27,66%</w:t>
            </w:r>
          </w:p>
        </w:tc>
        <w:tc>
          <w:tcPr>
            <w:tcW w:w="2304" w:type="dxa"/>
          </w:tcPr>
          <w:p w:rsidR="0083018F" w:rsidRPr="00746A20" w:rsidRDefault="00CB38A3" w:rsidP="0083018F">
            <w:pPr>
              <w:spacing w:after="0"/>
              <w:jc w:val="center"/>
              <w:rPr>
                <w:rFonts w:ascii="Times New Roman" w:hAnsi="Times New Roman" w:cs="Times New Roman"/>
                <w:sz w:val="20"/>
                <w:szCs w:val="20"/>
              </w:rPr>
            </w:pPr>
            <w:r w:rsidRPr="00746A20">
              <w:rPr>
                <w:rFonts w:ascii="Times New Roman" w:hAnsi="Times New Roman" w:cs="Times New Roman"/>
                <w:sz w:val="20"/>
                <w:szCs w:val="20"/>
              </w:rPr>
              <w:t>2564/27,7%</w:t>
            </w:r>
          </w:p>
        </w:tc>
      </w:tr>
    </w:tbl>
    <w:p w:rsidR="00F14064" w:rsidRPr="00746A20" w:rsidRDefault="00F14064" w:rsidP="00CB38A3">
      <w:pPr>
        <w:shd w:val="clear" w:color="auto" w:fill="FFFFFF"/>
        <w:autoSpaceDE w:val="0"/>
        <w:autoSpaceDN w:val="0"/>
        <w:adjustRightInd w:val="0"/>
        <w:spacing w:after="0" w:line="240" w:lineRule="auto"/>
        <w:ind w:firstLine="567"/>
        <w:rPr>
          <w:rFonts w:ascii="Times New Roman" w:hAnsi="Times New Roman" w:cs="Times New Roman"/>
          <w:bCs/>
          <w:i/>
          <w:sz w:val="24"/>
          <w:szCs w:val="24"/>
        </w:rPr>
      </w:pPr>
      <w:r w:rsidRPr="00746A20">
        <w:rPr>
          <w:rFonts w:ascii="Times New Roman" w:hAnsi="Times New Roman" w:cs="Times New Roman"/>
          <w:bCs/>
          <w:i/>
          <w:sz w:val="24"/>
          <w:szCs w:val="24"/>
        </w:rPr>
        <w:t>Эффективность принятых мер</w:t>
      </w:r>
    </w:p>
    <w:p w:rsidR="00F14064" w:rsidRPr="00746A20" w:rsidRDefault="00F14064" w:rsidP="00F14064">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 xml:space="preserve">1. Высокий уровень детской результативности на интеллектуальных соревнованиях. </w:t>
      </w:r>
    </w:p>
    <w:p w:rsidR="00F14064" w:rsidRPr="00746A20" w:rsidRDefault="00F14064" w:rsidP="00F14064">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Cs/>
          <w:sz w:val="24"/>
          <w:szCs w:val="24"/>
        </w:rPr>
        <w:t xml:space="preserve">2. Участие в интеллектуальных мероприятиях большинства </w:t>
      </w:r>
      <w:r w:rsidRPr="00746A20">
        <w:rPr>
          <w:rFonts w:ascii="Times New Roman" w:hAnsi="Times New Roman" w:cs="Times New Roman"/>
          <w:sz w:val="24"/>
          <w:szCs w:val="24"/>
        </w:rPr>
        <w:t xml:space="preserve">муниципальных образовательных учреждений. </w:t>
      </w:r>
    </w:p>
    <w:p w:rsidR="00F14064" w:rsidRPr="00746A20" w:rsidRDefault="00F14064" w:rsidP="00FF0F9C">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shd w:val="clear" w:color="auto" w:fill="FFFFFF"/>
        </w:rPr>
        <w:t>3.</w:t>
      </w:r>
      <w:r w:rsidRPr="00746A20">
        <w:rPr>
          <w:rFonts w:ascii="Times New Roman" w:hAnsi="Times New Roman" w:cs="Times New Roman"/>
          <w:bCs/>
          <w:sz w:val="24"/>
          <w:szCs w:val="24"/>
        </w:rPr>
        <w:t xml:space="preserve"> Транслирование положительного опыта работы по поддержке одарённых детей: </w:t>
      </w:r>
      <w:r w:rsidR="00475F6A" w:rsidRPr="00746A20">
        <w:rPr>
          <w:rFonts w:ascii="Times New Roman" w:hAnsi="Times New Roman" w:cs="Times New Roman"/>
          <w:sz w:val="24"/>
          <w:szCs w:val="24"/>
        </w:rPr>
        <w:t>городское</w:t>
      </w:r>
      <w:r w:rsidRPr="00746A20">
        <w:rPr>
          <w:rFonts w:ascii="Times New Roman" w:hAnsi="Times New Roman" w:cs="Times New Roman"/>
          <w:sz w:val="24"/>
          <w:szCs w:val="24"/>
        </w:rPr>
        <w:t xml:space="preserve"> августовско</w:t>
      </w:r>
      <w:r w:rsidR="00475F6A" w:rsidRPr="00746A20">
        <w:rPr>
          <w:rFonts w:ascii="Times New Roman" w:hAnsi="Times New Roman" w:cs="Times New Roman"/>
          <w:sz w:val="24"/>
          <w:szCs w:val="24"/>
        </w:rPr>
        <w:t>е</w:t>
      </w:r>
      <w:r w:rsidRPr="00746A20">
        <w:rPr>
          <w:rFonts w:ascii="Times New Roman" w:hAnsi="Times New Roman" w:cs="Times New Roman"/>
          <w:sz w:val="24"/>
          <w:szCs w:val="24"/>
        </w:rPr>
        <w:t xml:space="preserve"> совещани</w:t>
      </w:r>
      <w:r w:rsidR="00475F6A" w:rsidRPr="00746A20">
        <w:rPr>
          <w:rFonts w:ascii="Times New Roman" w:hAnsi="Times New Roman" w:cs="Times New Roman"/>
          <w:sz w:val="24"/>
          <w:szCs w:val="24"/>
        </w:rPr>
        <w:t>е</w:t>
      </w:r>
      <w:r w:rsidRPr="00746A20">
        <w:rPr>
          <w:rFonts w:ascii="Times New Roman" w:hAnsi="Times New Roman" w:cs="Times New Roman"/>
          <w:sz w:val="24"/>
          <w:szCs w:val="24"/>
        </w:rPr>
        <w:t xml:space="preserve"> «</w:t>
      </w:r>
      <w:r w:rsidR="0013249D" w:rsidRPr="00746A20">
        <w:rPr>
          <w:rFonts w:ascii="Times New Roman" w:hAnsi="Times New Roman" w:cs="Times New Roman"/>
          <w:sz w:val="24"/>
          <w:szCs w:val="24"/>
        </w:rPr>
        <w:t>Образование Усть-Илимска: горизонты планирования</w:t>
      </w:r>
      <w:r w:rsidRPr="00746A20">
        <w:rPr>
          <w:rFonts w:ascii="Times New Roman" w:hAnsi="Times New Roman" w:cs="Times New Roman"/>
          <w:sz w:val="24"/>
          <w:szCs w:val="24"/>
        </w:rPr>
        <w:t>».</w:t>
      </w:r>
    </w:p>
    <w:p w:rsidR="0013249D" w:rsidRPr="00746A20" w:rsidRDefault="00F14064" w:rsidP="0013249D">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4. Поощрение педагогических работников за кач</w:t>
      </w:r>
      <w:r w:rsidR="00F649BD" w:rsidRPr="00746A20">
        <w:rPr>
          <w:rFonts w:ascii="Times New Roman" w:hAnsi="Times New Roman" w:cs="Times New Roman"/>
          <w:sz w:val="24"/>
          <w:szCs w:val="24"/>
        </w:rPr>
        <w:t>ественную работу с одарёнными уча</w:t>
      </w:r>
      <w:r w:rsidRPr="00746A20">
        <w:rPr>
          <w:rFonts w:ascii="Times New Roman" w:hAnsi="Times New Roman" w:cs="Times New Roman"/>
          <w:sz w:val="24"/>
          <w:szCs w:val="24"/>
        </w:rPr>
        <w:t>щимися.</w:t>
      </w:r>
    </w:p>
    <w:p w:rsidR="00F14064" w:rsidRPr="00746A20" w:rsidRDefault="00F14064" w:rsidP="00FF0F9C">
      <w:pPr>
        <w:shd w:val="clear" w:color="auto" w:fill="FFFFFF"/>
        <w:spacing w:after="0" w:line="240" w:lineRule="auto"/>
        <w:ind w:firstLine="709"/>
        <w:rPr>
          <w:rFonts w:ascii="Times New Roman" w:hAnsi="Times New Roman" w:cs="Times New Roman"/>
          <w:bCs/>
          <w:i/>
          <w:sz w:val="24"/>
          <w:szCs w:val="24"/>
        </w:rPr>
      </w:pPr>
      <w:r w:rsidRPr="00746A20">
        <w:rPr>
          <w:rFonts w:ascii="Times New Roman" w:hAnsi="Times New Roman" w:cs="Times New Roman"/>
          <w:bCs/>
          <w:i/>
          <w:sz w:val="24"/>
          <w:szCs w:val="24"/>
        </w:rPr>
        <w:t>Адресные рекомендации</w:t>
      </w:r>
    </w:p>
    <w:p w:rsidR="00CB38A3" w:rsidRPr="00746A20" w:rsidRDefault="00CB38A3" w:rsidP="00FF0F9C">
      <w:pPr>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1. Руководителям МАОУ «Городская гимназия № 1», МБОУ «СОШ № 2», МБОУ «СОШ № 8 имени Бусыгина М.И.», МАОУ «СОШ № 13 им. М.К. Янгеля», МАОУ ДО ЦДТ транслировать положительный опыт работы по осуществлению учебно-и</w:t>
      </w:r>
      <w:r w:rsidR="00F649BD" w:rsidRPr="00746A20">
        <w:rPr>
          <w:rFonts w:ascii="Times New Roman" w:hAnsi="Times New Roman" w:cs="Times New Roman"/>
          <w:bCs/>
          <w:sz w:val="24"/>
          <w:szCs w:val="24"/>
        </w:rPr>
        <w:t xml:space="preserve">сследовательской деятельности </w:t>
      </w:r>
      <w:r w:rsidRPr="00746A20">
        <w:rPr>
          <w:rFonts w:ascii="Times New Roman" w:hAnsi="Times New Roman" w:cs="Times New Roman"/>
          <w:bCs/>
          <w:sz w:val="24"/>
          <w:szCs w:val="24"/>
        </w:rPr>
        <w:t>учащихся.</w:t>
      </w:r>
    </w:p>
    <w:p w:rsidR="00CB38A3" w:rsidRPr="00746A20" w:rsidRDefault="00CB38A3" w:rsidP="00FF0F9C">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Cs/>
          <w:sz w:val="24"/>
          <w:szCs w:val="24"/>
        </w:rPr>
        <w:t xml:space="preserve">2. Руководителям </w:t>
      </w:r>
      <w:r w:rsidR="00FF0F9C" w:rsidRPr="00746A20">
        <w:rPr>
          <w:rFonts w:ascii="Times New Roman" w:hAnsi="Times New Roman" w:cs="Times New Roman"/>
          <w:bCs/>
          <w:sz w:val="24"/>
          <w:szCs w:val="24"/>
        </w:rPr>
        <w:t>муниципальных общеобразовательных учреждений</w:t>
      </w:r>
      <w:r w:rsidRPr="00746A20">
        <w:rPr>
          <w:rFonts w:ascii="Times New Roman" w:hAnsi="Times New Roman" w:cs="Times New Roman"/>
          <w:bCs/>
          <w:sz w:val="24"/>
          <w:szCs w:val="24"/>
        </w:rPr>
        <w:t xml:space="preserve"> создать условия для повышения мотивации учащихся и педагогов к участию в научно-исследовательских конференциях и качества предоставляемых работ в рамках </w:t>
      </w:r>
      <w:r w:rsidRPr="00746A20">
        <w:rPr>
          <w:rFonts w:ascii="Times New Roman" w:hAnsi="Times New Roman" w:cs="Times New Roman"/>
          <w:sz w:val="24"/>
          <w:szCs w:val="24"/>
        </w:rPr>
        <w:t>Российской научно-социальной программы для молодёжи и школьников «Шаг в будущее».</w:t>
      </w:r>
      <w:r w:rsidRPr="00746A20">
        <w:rPr>
          <w:rFonts w:ascii="Times New Roman" w:hAnsi="Times New Roman" w:cs="Times New Roman"/>
          <w:bCs/>
          <w:sz w:val="24"/>
          <w:szCs w:val="24"/>
        </w:rPr>
        <w:t xml:space="preserve"> </w:t>
      </w:r>
    </w:p>
    <w:p w:rsidR="00CB38A3" w:rsidRPr="00746A20" w:rsidRDefault="00CB38A3" w:rsidP="00FF0F9C">
      <w:pPr>
        <w:shd w:val="clear" w:color="auto" w:fill="FFFFFF"/>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3. Руководителям МАОУ «СОШ № 5», МАОУ «СОШ № 11» создать условия для участия команд в интеллектуальных играх «Интеллектуалы Усть-Илимска».</w:t>
      </w:r>
    </w:p>
    <w:p w:rsidR="00CB38A3" w:rsidRPr="00746A20" w:rsidRDefault="00CB38A3" w:rsidP="00FF0F9C">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rPr>
        <w:t>4. Р</w:t>
      </w:r>
      <w:r w:rsidRPr="00746A20">
        <w:rPr>
          <w:rFonts w:ascii="Times New Roman" w:hAnsi="Times New Roman" w:cs="Times New Roman"/>
          <w:bCs/>
          <w:sz w:val="24"/>
          <w:szCs w:val="24"/>
        </w:rPr>
        <w:t>уководителям муниципальных образовательных учреждений, педагогическим работникам пройти курсы</w:t>
      </w:r>
      <w:r w:rsidRPr="00746A20">
        <w:rPr>
          <w:rFonts w:ascii="Times New Roman" w:hAnsi="Times New Roman" w:cs="Times New Roman"/>
          <w:sz w:val="24"/>
          <w:szCs w:val="24"/>
        </w:rPr>
        <w:t xml:space="preserve"> повышения квалификации по вопросам психологии одаренности, выявлению, поддержке и развитию способностей и талантов у детей.</w:t>
      </w:r>
    </w:p>
    <w:p w:rsidR="00CB38A3" w:rsidRPr="00746A20" w:rsidRDefault="00CB38A3" w:rsidP="00FF0F9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5. Р</w:t>
      </w:r>
      <w:r w:rsidRPr="00746A20">
        <w:rPr>
          <w:rFonts w:ascii="Times New Roman" w:hAnsi="Times New Roman" w:cs="Times New Roman"/>
          <w:bCs/>
          <w:sz w:val="24"/>
          <w:szCs w:val="24"/>
        </w:rPr>
        <w:t>уководителям муниципальных образовательных учреждений</w:t>
      </w:r>
      <w:r w:rsidRPr="00746A20">
        <w:rPr>
          <w:rFonts w:ascii="Times New Roman" w:hAnsi="Times New Roman" w:cs="Times New Roman"/>
          <w:sz w:val="24"/>
          <w:szCs w:val="24"/>
        </w:rPr>
        <w:t xml:space="preserve"> осуществлять освещение результатов деятельности </w:t>
      </w:r>
      <w:r w:rsidRPr="00746A20">
        <w:rPr>
          <w:rFonts w:ascii="Times New Roman" w:hAnsi="Times New Roman" w:cs="Times New Roman"/>
          <w:bCs/>
          <w:sz w:val="24"/>
          <w:szCs w:val="24"/>
        </w:rPr>
        <w:t xml:space="preserve">по направлению «Содействие </w:t>
      </w:r>
      <w:r w:rsidRPr="00746A20">
        <w:rPr>
          <w:rFonts w:ascii="Times New Roman" w:hAnsi="Times New Roman" w:cs="Times New Roman"/>
          <w:sz w:val="24"/>
          <w:szCs w:val="24"/>
        </w:rPr>
        <w:t>региону в реализации мер, направленных на стимулирование и поощрение способных и талантливых детей и молодежи» в СМИ.</w:t>
      </w:r>
    </w:p>
    <w:p w:rsidR="00CB38A3" w:rsidRPr="00746A20" w:rsidRDefault="00CB38A3" w:rsidP="00FF0F9C">
      <w:pPr>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6. </w:t>
      </w:r>
      <w:r w:rsidRPr="00746A20">
        <w:rPr>
          <w:rFonts w:ascii="Times New Roman" w:eastAsia="Calibri" w:hAnsi="Times New Roman" w:cs="Times New Roman"/>
          <w:sz w:val="24"/>
          <w:szCs w:val="24"/>
        </w:rPr>
        <w:t>Руководителям муниципальных общеобразовательных учреждений:</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провести анализ результативности участия муниципального общеобразовательного учреждения на школьном, муниципальном и региональном этапах всероссийской олимпиады школьников в 2024 – 2025 учебном году и выработать адресные рекомендации учителям-предметникам;</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обеспечить в муниципальных общеобразовательных учреждениях осуществление мер адресной поддержки одаренных детей, методическое сопровождение работы с одаренными детьми, создание условий для непрерывного развития способностей подготовки их участия в олимпиадах, конкурсах;</w:t>
      </w:r>
      <w:r w:rsidRPr="00746A20">
        <w:rPr>
          <w:rFonts w:ascii="Times New Roman" w:hAnsi="Times New Roman" w:cs="Times New Roman"/>
          <w:b/>
          <w:bCs/>
          <w:sz w:val="24"/>
          <w:szCs w:val="24"/>
        </w:rPr>
        <w:t xml:space="preserve"> </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повышать уровень профессионального мастерства педагогов, работающих с одаренными детьми (курсы повышения квалификации; активное участие в методической работе, которая стимулирует</w:t>
      </w:r>
      <w:r w:rsidRPr="00746A20">
        <w:rPr>
          <w:rStyle w:val="c4"/>
          <w:rFonts w:ascii="Times New Roman" w:hAnsi="Times New Roman" w:cs="Times New Roman"/>
          <w:sz w:val="24"/>
          <w:szCs w:val="24"/>
        </w:rPr>
        <w:t xml:space="preserve">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 обобщить опыт педагогов, подготовивших призеров на региональный этап Олимпиады (МАОУ «Экспериментальный лицей имени Батербиева М.М.», МАОУ «СОШ № 7 имени Пичуева Л.П.», МБОУ «СОШ № 8 имени Бусыгина М.И.», МАОУ СОШ № 9, МАОУ</w:t>
      </w:r>
      <w:r w:rsidR="00FF0F9C" w:rsidRPr="00746A20">
        <w:rPr>
          <w:rFonts w:ascii="Times New Roman" w:hAnsi="Times New Roman" w:cs="Times New Roman"/>
          <w:sz w:val="24"/>
          <w:szCs w:val="24"/>
        </w:rPr>
        <w:t xml:space="preserve"> «СОШ № 12» имени Семенова В.Н.</w:t>
      </w:r>
      <w:r w:rsidRPr="00746A20">
        <w:rPr>
          <w:rFonts w:ascii="Times New Roman" w:hAnsi="Times New Roman" w:cs="Times New Roman"/>
          <w:sz w:val="24"/>
          <w:szCs w:val="24"/>
        </w:rPr>
        <w:t xml:space="preserve">);  </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при формировании графика оценочных процедур в 202</w:t>
      </w:r>
      <w:r w:rsidR="00FF0F9C" w:rsidRPr="00746A20">
        <w:rPr>
          <w:rFonts w:ascii="Times New Roman" w:hAnsi="Times New Roman" w:cs="Times New Roman"/>
          <w:sz w:val="24"/>
          <w:szCs w:val="24"/>
        </w:rPr>
        <w:t>5</w:t>
      </w:r>
      <w:r w:rsidRPr="00746A20">
        <w:rPr>
          <w:rFonts w:ascii="Times New Roman" w:hAnsi="Times New Roman" w:cs="Times New Roman"/>
          <w:sz w:val="24"/>
          <w:szCs w:val="24"/>
        </w:rPr>
        <w:t>-202</w:t>
      </w:r>
      <w:r w:rsidR="00FF0F9C" w:rsidRPr="00746A20">
        <w:rPr>
          <w:rFonts w:ascii="Times New Roman" w:hAnsi="Times New Roman" w:cs="Times New Roman"/>
          <w:sz w:val="24"/>
          <w:szCs w:val="24"/>
        </w:rPr>
        <w:t>6</w:t>
      </w:r>
      <w:r w:rsidRPr="00746A20">
        <w:rPr>
          <w:rFonts w:ascii="Times New Roman" w:hAnsi="Times New Roman" w:cs="Times New Roman"/>
          <w:sz w:val="24"/>
          <w:szCs w:val="24"/>
        </w:rPr>
        <w:t xml:space="preserve"> учебном году учитывать сроки проведения Олимпиады;</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обеспечить информирование потенциальных участников Олимпиады посредством размещения информации не только на сайтах и информационных стендах муниципальных общеобразовательных учреждений, но и в социальных сетях и мессенджерах, наиболее посещаемых школьниками;</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провести тематические классные часы, родительские собрания по вопросам участия в Олимпиаде, особенностей проведения Олимпиады;</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обеспечить</w:t>
      </w:r>
      <w:r w:rsidR="00F649BD" w:rsidRPr="00746A20">
        <w:rPr>
          <w:rFonts w:ascii="Times New Roman" w:hAnsi="Times New Roman" w:cs="Times New Roman"/>
          <w:sz w:val="24"/>
          <w:szCs w:val="24"/>
        </w:rPr>
        <w:t xml:space="preserve"> на постоянной основе участие уча</w:t>
      </w:r>
      <w:r w:rsidRPr="00746A20">
        <w:rPr>
          <w:rFonts w:ascii="Times New Roman" w:hAnsi="Times New Roman" w:cs="Times New Roman"/>
          <w:sz w:val="24"/>
          <w:szCs w:val="24"/>
        </w:rPr>
        <w:t>щихся в курсах по подготовке к всероссийской олимпиаде школьников, профильных тематических сменах и стажировках, организуемых Региональным центром поддержки и выявления одаренных детей в Иркутской области «Образовательный центр «Персей»;</w:t>
      </w:r>
    </w:p>
    <w:p w:rsidR="00CB38A3" w:rsidRPr="00746A20" w:rsidRDefault="00CB38A3" w:rsidP="00FF0F9C">
      <w:pPr>
        <w:pStyle w:val="a6"/>
        <w:numPr>
          <w:ilvl w:val="0"/>
          <w:numId w:val="20"/>
        </w:numPr>
        <w:tabs>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рассмотреть возможность участия педагогов образовательных учреждений в курсах повышения квалификации по работе с одаренными детьми, организуемых Региональным центром поддержки и выявления одаренных детей в Иркутской области «Образовательный центр «Персей»;</w:t>
      </w:r>
    </w:p>
    <w:p w:rsidR="00FF0F9C" w:rsidRPr="00746A20" w:rsidRDefault="00CB38A3" w:rsidP="00C60F43">
      <w:pPr>
        <w:tabs>
          <w:tab w:val="left" w:pos="851"/>
        </w:tabs>
        <w:spacing w:after="0" w:line="240" w:lineRule="auto"/>
        <w:ind w:firstLine="567"/>
        <w:jc w:val="both"/>
        <w:rPr>
          <w:rFonts w:ascii="Times New Roman" w:eastAsia="Calibri" w:hAnsi="Times New Roman" w:cs="Times New Roman"/>
          <w:sz w:val="24"/>
          <w:szCs w:val="24"/>
        </w:rPr>
      </w:pPr>
      <w:r w:rsidRPr="00746A20">
        <w:rPr>
          <w:rFonts w:ascii="Times New Roman" w:eastAsia="Calibri" w:hAnsi="Times New Roman" w:cs="Times New Roman"/>
          <w:sz w:val="24"/>
          <w:szCs w:val="24"/>
        </w:rPr>
        <w:t>Руководителям муниципальных методических объединений на заседаниях методических объединени</w:t>
      </w:r>
      <w:r w:rsidR="00F649BD" w:rsidRPr="00746A20">
        <w:rPr>
          <w:rFonts w:ascii="Times New Roman" w:eastAsia="Calibri" w:hAnsi="Times New Roman" w:cs="Times New Roman"/>
          <w:sz w:val="24"/>
          <w:szCs w:val="24"/>
        </w:rPr>
        <w:t>й проанализировать результаты уча</w:t>
      </w:r>
      <w:r w:rsidRPr="00746A20">
        <w:rPr>
          <w:rFonts w:ascii="Times New Roman" w:eastAsia="Calibri" w:hAnsi="Times New Roman" w:cs="Times New Roman"/>
          <w:sz w:val="24"/>
          <w:szCs w:val="24"/>
        </w:rPr>
        <w:t>щихся на региональном этапе ВсОШ и наметить планы мероприятий при подготовке к всероссийской олимпиаде школьников на 2025-2026 учебный год.</w:t>
      </w:r>
    </w:p>
    <w:p w:rsidR="00F14064" w:rsidRPr="00746A20" w:rsidRDefault="00F14064" w:rsidP="00FF0F9C">
      <w:pPr>
        <w:pStyle w:val="Default"/>
        <w:ind w:firstLine="567"/>
        <w:jc w:val="both"/>
        <w:rPr>
          <w:color w:val="auto"/>
        </w:rPr>
      </w:pPr>
      <w:r w:rsidRPr="00746A20">
        <w:rPr>
          <w:b/>
          <w:bCs/>
          <w:color w:val="auto"/>
        </w:rPr>
        <w:t>Поддержка способностей и талантов у детей и молодежи</w:t>
      </w:r>
    </w:p>
    <w:p w:rsidR="00F14064" w:rsidRPr="00746A20" w:rsidRDefault="00F14064" w:rsidP="00295756">
      <w:pPr>
        <w:pStyle w:val="Default"/>
        <w:ind w:firstLine="567"/>
        <w:jc w:val="both"/>
        <w:rPr>
          <w:color w:val="auto"/>
        </w:rPr>
      </w:pPr>
      <w:r w:rsidRPr="00746A20">
        <w:rPr>
          <w:color w:val="auto"/>
        </w:rPr>
        <w:t xml:space="preserve">В 2024 -2025 учебном году были созданы условия для обеспечения работы с одаренными детьми по формированию и развитию их познавательных интересов, построения индивидуальных образовательных маршрутов, в том числе тьюторской или тренерской поддержки, а также переход на программный принцип системы поддержки способностей и талантов у детей и молодежи. Были приняты меры по информационной поддержке одаренных детей, помощь в выборе образовательных маршрутов, с учетом их потребностей и возможностей личности. Не менее 75 % процентов от детей и молодежи, вовлеченных в мероприятия по выявлению способностей и талантов, стали субъектами системы поддержки и сопровождения. </w:t>
      </w:r>
    </w:p>
    <w:p w:rsidR="00F14064" w:rsidRPr="00746A20" w:rsidRDefault="00F14064" w:rsidP="00295756">
      <w:pPr>
        <w:pStyle w:val="Default"/>
        <w:tabs>
          <w:tab w:val="left" w:pos="142"/>
        </w:tabs>
        <w:ind w:firstLine="567"/>
        <w:jc w:val="both"/>
        <w:rPr>
          <w:color w:val="auto"/>
        </w:rPr>
      </w:pPr>
      <w:r w:rsidRPr="00746A20">
        <w:rPr>
          <w:color w:val="auto"/>
        </w:rPr>
        <w:t xml:space="preserve">Система поддержки (стимулирование и поощрение) способностей и талантов в 2024 -2025 учебном году была организована следующим образом: </w:t>
      </w:r>
    </w:p>
    <w:p w:rsidR="00F14064" w:rsidRPr="00746A20" w:rsidRDefault="00F649BD" w:rsidP="00295756">
      <w:pPr>
        <w:pStyle w:val="Default"/>
        <w:numPr>
          <w:ilvl w:val="0"/>
          <w:numId w:val="17"/>
        </w:numPr>
        <w:tabs>
          <w:tab w:val="left" w:pos="142"/>
          <w:tab w:val="left" w:pos="851"/>
        </w:tabs>
        <w:ind w:left="0" w:firstLine="567"/>
        <w:jc w:val="both"/>
        <w:rPr>
          <w:color w:val="auto"/>
        </w:rPr>
      </w:pPr>
      <w:r w:rsidRPr="00746A20">
        <w:rPr>
          <w:color w:val="auto"/>
        </w:rPr>
        <w:t>вручение уча</w:t>
      </w:r>
      <w:r w:rsidR="00F14064" w:rsidRPr="00746A20">
        <w:rPr>
          <w:color w:val="auto"/>
        </w:rPr>
        <w:t>щимся, проявившим особые таланты в рамках участия в конкурсах, олимпиадах и т.п., благодарственных писем/Почетных грамот Комитета образования Администрации города Усть-Илимска на августовской конференции работников образования города Усть-Илимска и т.п.;</w:t>
      </w:r>
    </w:p>
    <w:p w:rsidR="00F14064" w:rsidRPr="00746A20" w:rsidRDefault="00F14064" w:rsidP="00BE512B">
      <w:pPr>
        <w:pStyle w:val="Default"/>
        <w:numPr>
          <w:ilvl w:val="0"/>
          <w:numId w:val="17"/>
        </w:numPr>
        <w:tabs>
          <w:tab w:val="left" w:pos="142"/>
          <w:tab w:val="left" w:pos="851"/>
        </w:tabs>
        <w:ind w:left="0" w:firstLine="567"/>
        <w:jc w:val="both"/>
        <w:rPr>
          <w:color w:val="auto"/>
          <w:shd w:val="clear" w:color="auto" w:fill="FFFFFF"/>
        </w:rPr>
      </w:pPr>
      <w:r w:rsidRPr="00746A20">
        <w:rPr>
          <w:color w:val="auto"/>
        </w:rPr>
        <w:t xml:space="preserve">участие </w:t>
      </w:r>
      <w:r w:rsidRPr="00746A20">
        <w:rPr>
          <w:color w:val="auto"/>
          <w:shd w:val="clear" w:color="auto" w:fill="FFFFFF"/>
        </w:rPr>
        <w:t>социально активных, одаренных детей и подростков города, детей и подростков, активно занимающихся физической культурой и спортом, в муниципальном новогоднем бале;</w:t>
      </w:r>
    </w:p>
    <w:p w:rsidR="00F14064" w:rsidRPr="00746A20" w:rsidRDefault="00F649BD" w:rsidP="00BE512B">
      <w:pPr>
        <w:pStyle w:val="Default"/>
        <w:numPr>
          <w:ilvl w:val="0"/>
          <w:numId w:val="17"/>
        </w:numPr>
        <w:tabs>
          <w:tab w:val="left" w:pos="142"/>
          <w:tab w:val="left" w:pos="851"/>
        </w:tabs>
        <w:ind w:left="0" w:firstLine="567"/>
        <w:jc w:val="both"/>
        <w:rPr>
          <w:color w:val="auto"/>
          <w:shd w:val="clear" w:color="auto" w:fill="FFFFFF"/>
        </w:rPr>
      </w:pPr>
      <w:r w:rsidRPr="00746A20">
        <w:rPr>
          <w:color w:val="auto"/>
          <w:shd w:val="clear" w:color="auto" w:fill="FFFFFF"/>
        </w:rPr>
        <w:t>награждение уча</w:t>
      </w:r>
      <w:r w:rsidR="00F14064" w:rsidRPr="00746A20">
        <w:rPr>
          <w:color w:val="auto"/>
          <w:shd w:val="clear" w:color="auto" w:fill="FFFFFF"/>
        </w:rPr>
        <w:t>щихся – победителей и призеров муниципального этапа областного конкурса «Лучший</w:t>
      </w:r>
      <w:r w:rsidR="00295756" w:rsidRPr="00746A20">
        <w:rPr>
          <w:color w:val="auto"/>
          <w:shd w:val="clear" w:color="auto" w:fill="FFFFFF"/>
        </w:rPr>
        <w:t xml:space="preserve"> ученик года» - ценными призами;</w:t>
      </w:r>
    </w:p>
    <w:p w:rsidR="00295756" w:rsidRPr="00746A20" w:rsidRDefault="00295756" w:rsidP="00295756">
      <w:pPr>
        <w:pStyle w:val="Default"/>
        <w:numPr>
          <w:ilvl w:val="0"/>
          <w:numId w:val="17"/>
        </w:numPr>
        <w:tabs>
          <w:tab w:val="left" w:pos="142"/>
          <w:tab w:val="left" w:pos="851"/>
        </w:tabs>
        <w:ind w:left="0" w:firstLine="567"/>
        <w:jc w:val="both"/>
        <w:rPr>
          <w:color w:val="auto"/>
          <w:shd w:val="clear" w:color="auto" w:fill="FFFFFF"/>
        </w:rPr>
      </w:pPr>
      <w:r w:rsidRPr="00746A20">
        <w:rPr>
          <w:color w:val="auto"/>
          <w:shd w:val="clear" w:color="auto" w:fill="FFFFFF"/>
        </w:rPr>
        <w:t>возмещение расходов, связанных с участием учащихся в выездных соревнованиях, конкурсах, олимпиадах и др.</w:t>
      </w:r>
      <w:r w:rsidR="00C60F43" w:rsidRPr="00746A20">
        <w:rPr>
          <w:color w:val="auto"/>
          <w:shd w:val="clear" w:color="auto" w:fill="FFFFFF"/>
        </w:rPr>
        <w:t>;</w:t>
      </w:r>
    </w:p>
    <w:p w:rsidR="00C60F43" w:rsidRPr="00746A20" w:rsidRDefault="00C60F43" w:rsidP="00295756">
      <w:pPr>
        <w:pStyle w:val="Default"/>
        <w:numPr>
          <w:ilvl w:val="0"/>
          <w:numId w:val="17"/>
        </w:numPr>
        <w:tabs>
          <w:tab w:val="left" w:pos="142"/>
          <w:tab w:val="left" w:pos="851"/>
        </w:tabs>
        <w:ind w:left="0" w:firstLine="567"/>
        <w:jc w:val="both"/>
        <w:rPr>
          <w:color w:val="auto"/>
          <w:shd w:val="clear" w:color="auto" w:fill="FFFFFF"/>
        </w:rPr>
      </w:pPr>
      <w:r w:rsidRPr="00746A20">
        <w:rPr>
          <w:color w:val="auto"/>
        </w:rPr>
        <w:t xml:space="preserve">освещение результатов деятельности </w:t>
      </w:r>
      <w:r w:rsidRPr="00746A20">
        <w:rPr>
          <w:bCs/>
          <w:color w:val="auto"/>
        </w:rPr>
        <w:t xml:space="preserve">по направлению «Содействие </w:t>
      </w:r>
      <w:r w:rsidRPr="00746A20">
        <w:rPr>
          <w:color w:val="auto"/>
        </w:rPr>
        <w:t>региону в реализации мер, направленных на стимулирование и поощрение способных и талантливых детей и молодежи» в СМИ.</w:t>
      </w:r>
    </w:p>
    <w:p w:rsidR="00373EE2" w:rsidRPr="00746A20" w:rsidRDefault="00373EE2" w:rsidP="00373EE2">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Развитие способностей учащихся, формирование функциональной грамотности продолжается во внеучебное время. Во время летних каникул 2024-</w:t>
      </w:r>
      <w:r w:rsidR="00C60F43" w:rsidRPr="00746A20">
        <w:rPr>
          <w:rFonts w:ascii="Times New Roman" w:hAnsi="Times New Roman" w:cs="Times New Roman"/>
          <w:sz w:val="24"/>
          <w:szCs w:val="24"/>
        </w:rPr>
        <w:t>2025 учебного года МАОУ ДО ЦДТ были реализованы</w:t>
      </w:r>
      <w:r w:rsidRPr="00746A20">
        <w:rPr>
          <w:rFonts w:ascii="Times New Roman" w:hAnsi="Times New Roman" w:cs="Times New Roman"/>
          <w:sz w:val="24"/>
          <w:szCs w:val="24"/>
        </w:rPr>
        <w:t xml:space="preserve"> проф</w:t>
      </w:r>
      <w:r w:rsidR="00F649BD" w:rsidRPr="00746A20">
        <w:rPr>
          <w:rFonts w:ascii="Times New Roman" w:hAnsi="Times New Roman" w:cs="Times New Roman"/>
          <w:sz w:val="24"/>
          <w:szCs w:val="24"/>
        </w:rPr>
        <w:t>ильные смены для уча</w:t>
      </w:r>
      <w:r w:rsidRPr="00746A20">
        <w:rPr>
          <w:rFonts w:ascii="Times New Roman" w:hAnsi="Times New Roman" w:cs="Times New Roman"/>
          <w:sz w:val="24"/>
          <w:szCs w:val="24"/>
        </w:rPr>
        <w:t>щихся 8-15 лет: «Спортивные сборы» (102 чел.) с целью повышения уровня физической подготовленности и спортивного мастерства, «Корпорация» (20 чел.) с целью развития технического творчества, «Пленэр» (30 чел.) с целью развития художественного творчества.</w:t>
      </w:r>
    </w:p>
    <w:p w:rsidR="00373EE2" w:rsidRPr="00746A20" w:rsidRDefault="00F649BD" w:rsidP="00373EE2">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Уча</w:t>
      </w:r>
      <w:r w:rsidR="00373EE2" w:rsidRPr="00746A20">
        <w:rPr>
          <w:rFonts w:ascii="Times New Roman" w:hAnsi="Times New Roman" w:cs="Times New Roman"/>
          <w:sz w:val="24"/>
          <w:szCs w:val="24"/>
        </w:rPr>
        <w:t>щиеся МАОУ ДО ЦДТ в период 2024-2025гг. занима</w:t>
      </w:r>
      <w:r w:rsidR="00C60F43" w:rsidRPr="00746A20">
        <w:rPr>
          <w:rFonts w:ascii="Times New Roman" w:hAnsi="Times New Roman" w:cs="Times New Roman"/>
          <w:sz w:val="24"/>
          <w:szCs w:val="24"/>
        </w:rPr>
        <w:t>лись</w:t>
      </w:r>
      <w:r w:rsidR="00373EE2" w:rsidRPr="00746A20">
        <w:rPr>
          <w:rFonts w:ascii="Times New Roman" w:hAnsi="Times New Roman" w:cs="Times New Roman"/>
          <w:sz w:val="24"/>
          <w:szCs w:val="24"/>
        </w:rPr>
        <w:t xml:space="preserve"> на учебно-тренировочных сборах по ушу, боксу. </w:t>
      </w:r>
    </w:p>
    <w:p w:rsidR="00373EE2" w:rsidRPr="00746A20" w:rsidRDefault="00373EE2" w:rsidP="00373EE2">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Наблюдается положительная динамика</w:t>
      </w:r>
      <w:r w:rsidR="00026C3D" w:rsidRPr="00746A20">
        <w:rPr>
          <w:rFonts w:ascii="Times New Roman" w:hAnsi="Times New Roman" w:cs="Times New Roman"/>
          <w:sz w:val="24"/>
          <w:szCs w:val="24"/>
        </w:rPr>
        <w:t xml:space="preserve"> показателя «количество/</w:t>
      </w:r>
      <w:r w:rsidR="00F649BD" w:rsidRPr="00746A20">
        <w:rPr>
          <w:rFonts w:ascii="Times New Roman" w:hAnsi="Times New Roman" w:cs="Times New Roman"/>
          <w:sz w:val="24"/>
          <w:szCs w:val="24"/>
        </w:rPr>
        <w:t>доля уча</w:t>
      </w:r>
      <w:r w:rsidRPr="00746A20">
        <w:rPr>
          <w:rFonts w:ascii="Times New Roman" w:hAnsi="Times New Roman" w:cs="Times New Roman"/>
          <w:sz w:val="24"/>
          <w:szCs w:val="24"/>
        </w:rPr>
        <w:t>щихся, принявших участие в профильных сменах, образовательных интенсивах, учебно-тренировочных сборах и т.п. для талантливых детей на базе организаций высшего образования, оздоровительных лагерей, л</w:t>
      </w:r>
      <w:r w:rsidR="001C26D1" w:rsidRPr="00746A20">
        <w:rPr>
          <w:rFonts w:ascii="Times New Roman" w:hAnsi="Times New Roman" w:cs="Times New Roman"/>
          <w:sz w:val="24"/>
          <w:szCs w:val="24"/>
        </w:rPr>
        <w:t>етних, зимних школ и т.п.: от уча</w:t>
      </w:r>
      <w:r w:rsidRPr="00746A20">
        <w:rPr>
          <w:rFonts w:ascii="Times New Roman" w:hAnsi="Times New Roman" w:cs="Times New Roman"/>
          <w:sz w:val="24"/>
          <w:szCs w:val="24"/>
        </w:rPr>
        <w:t>щихся 5 до 18 лет».</w:t>
      </w:r>
    </w:p>
    <w:p w:rsidR="00F14064" w:rsidRPr="00746A20" w:rsidRDefault="00F14064" w:rsidP="00373EE2">
      <w:pPr>
        <w:spacing w:after="0" w:line="240" w:lineRule="auto"/>
        <w:jc w:val="right"/>
        <w:rPr>
          <w:rFonts w:ascii="Times New Roman" w:hAnsi="Times New Roman" w:cs="Times New Roman"/>
        </w:rPr>
      </w:pPr>
      <w:r w:rsidRPr="00746A20">
        <w:rPr>
          <w:rFonts w:ascii="Times New Roman" w:hAnsi="Times New Roman" w:cs="Times New Roman"/>
        </w:rPr>
        <w:t>Таблица № 1</w:t>
      </w:r>
      <w:r w:rsidR="00C9201F" w:rsidRPr="00746A20">
        <w:rPr>
          <w:rFonts w:ascii="Times New Roman" w:hAnsi="Times New Roman" w:cs="Times New Roman"/>
        </w:rPr>
        <w:t>2</w:t>
      </w:r>
    </w:p>
    <w:p w:rsidR="00F14064" w:rsidRPr="00746A20" w:rsidRDefault="00F649BD" w:rsidP="00373EE2">
      <w:pPr>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Показатель «Количество/ доля уча</w:t>
      </w:r>
      <w:r w:rsidR="00F14064" w:rsidRPr="00746A20">
        <w:rPr>
          <w:rFonts w:ascii="Times New Roman" w:hAnsi="Times New Roman" w:cs="Times New Roman"/>
          <w:sz w:val="24"/>
          <w:szCs w:val="24"/>
        </w:rPr>
        <w:t>щихся, принявших участие в профильных сменах,</w:t>
      </w:r>
    </w:p>
    <w:p w:rsidR="00F14064" w:rsidRPr="00746A20" w:rsidRDefault="00F14064" w:rsidP="00373EE2">
      <w:pPr>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образовательных интенсивах, учебно-тренировочных сборах и т.п. для талантливых детей на базе организаций высшего образования, оздоровительных лагерей, л</w:t>
      </w:r>
      <w:r w:rsidR="00F649BD" w:rsidRPr="00746A20">
        <w:rPr>
          <w:rFonts w:ascii="Times New Roman" w:hAnsi="Times New Roman" w:cs="Times New Roman"/>
          <w:sz w:val="24"/>
          <w:szCs w:val="24"/>
        </w:rPr>
        <w:t>етних, зимних школ и т.п,: от уча</w:t>
      </w:r>
      <w:r w:rsidRPr="00746A20">
        <w:rPr>
          <w:rFonts w:ascii="Times New Roman" w:hAnsi="Times New Roman" w:cs="Times New Roman"/>
          <w:sz w:val="24"/>
          <w:szCs w:val="24"/>
        </w:rPr>
        <w:t>щихся 5 до 18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394"/>
        <w:gridCol w:w="2395"/>
        <w:gridCol w:w="2292"/>
      </w:tblGrid>
      <w:tr w:rsidR="00746A20" w:rsidRPr="00746A20" w:rsidTr="002B792D">
        <w:tc>
          <w:tcPr>
            <w:tcW w:w="2748"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2023 год</w:t>
            </w:r>
          </w:p>
        </w:tc>
        <w:tc>
          <w:tcPr>
            <w:tcW w:w="2417"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48" w:type="dxa"/>
            <w:shd w:val="clear" w:color="auto" w:fill="auto"/>
          </w:tcPr>
          <w:p w:rsidR="00F14064" w:rsidRPr="00746A20" w:rsidRDefault="00F14064" w:rsidP="00373EE2">
            <w:pPr>
              <w:pStyle w:val="Default"/>
              <w:tabs>
                <w:tab w:val="left" w:pos="851"/>
              </w:tabs>
              <w:jc w:val="center"/>
              <w:rPr>
                <w:color w:val="auto"/>
                <w:sz w:val="20"/>
                <w:szCs w:val="20"/>
              </w:rPr>
            </w:pPr>
            <w:r w:rsidRPr="00746A20">
              <w:rPr>
                <w:color w:val="auto"/>
                <w:sz w:val="20"/>
                <w:szCs w:val="20"/>
              </w:rPr>
              <w:t>62/ 0,63</w:t>
            </w:r>
            <w:r w:rsidR="00026C3D" w:rsidRPr="00746A20">
              <w:rPr>
                <w:color w:val="auto"/>
                <w:sz w:val="20"/>
                <w:szCs w:val="20"/>
              </w:rPr>
              <w:t>%</w:t>
            </w:r>
          </w:p>
        </w:tc>
        <w:tc>
          <w:tcPr>
            <w:tcW w:w="2416"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75/ 0,66</w:t>
            </w:r>
            <w:r w:rsidR="00026C3D" w:rsidRPr="00746A20">
              <w:rPr>
                <w:rFonts w:ascii="Times New Roman" w:hAnsi="Times New Roman" w:cs="Times New Roman"/>
                <w:sz w:val="20"/>
                <w:szCs w:val="20"/>
              </w:rPr>
              <w:t>%</w:t>
            </w:r>
          </w:p>
        </w:tc>
        <w:tc>
          <w:tcPr>
            <w:tcW w:w="2417"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160/ 1,43</w:t>
            </w:r>
            <w:r w:rsidR="00026C3D" w:rsidRPr="00746A20">
              <w:rPr>
                <w:rFonts w:ascii="Times New Roman" w:hAnsi="Times New Roman" w:cs="Times New Roman"/>
                <w:sz w:val="20"/>
                <w:szCs w:val="20"/>
              </w:rPr>
              <w:t>%</w:t>
            </w:r>
          </w:p>
        </w:tc>
        <w:tc>
          <w:tcPr>
            <w:tcW w:w="2308" w:type="dxa"/>
          </w:tcPr>
          <w:p w:rsidR="00F14064" w:rsidRPr="00746A20" w:rsidRDefault="00373EE2"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167/1,56</w:t>
            </w:r>
            <w:r w:rsidR="00026C3D" w:rsidRPr="00746A20">
              <w:rPr>
                <w:rFonts w:ascii="Times New Roman" w:hAnsi="Times New Roman" w:cs="Times New Roman"/>
                <w:sz w:val="20"/>
                <w:szCs w:val="20"/>
              </w:rPr>
              <w:t>%</w:t>
            </w:r>
          </w:p>
        </w:tc>
      </w:tr>
    </w:tbl>
    <w:p w:rsidR="00F14064" w:rsidRPr="00746A20" w:rsidRDefault="00F14064" w:rsidP="00373EE2">
      <w:pPr>
        <w:pStyle w:val="Default"/>
        <w:tabs>
          <w:tab w:val="left" w:pos="851"/>
        </w:tabs>
        <w:jc w:val="right"/>
        <w:rPr>
          <w:color w:val="auto"/>
          <w:sz w:val="22"/>
          <w:szCs w:val="22"/>
        </w:rPr>
      </w:pPr>
      <w:r w:rsidRPr="00746A20">
        <w:rPr>
          <w:color w:val="auto"/>
          <w:sz w:val="22"/>
          <w:szCs w:val="22"/>
        </w:rPr>
        <w:t>Таблица № 1</w:t>
      </w:r>
      <w:r w:rsidR="00C9201F" w:rsidRPr="00746A20">
        <w:rPr>
          <w:color w:val="auto"/>
          <w:sz w:val="22"/>
          <w:szCs w:val="22"/>
        </w:rPr>
        <w:t>3</w:t>
      </w:r>
    </w:p>
    <w:p w:rsidR="00F14064" w:rsidRPr="00746A20" w:rsidRDefault="00F649BD" w:rsidP="00373EE2">
      <w:pPr>
        <w:pStyle w:val="Default"/>
        <w:tabs>
          <w:tab w:val="left" w:pos="851"/>
          <w:tab w:val="left" w:pos="993"/>
        </w:tabs>
        <w:jc w:val="center"/>
        <w:rPr>
          <w:color w:val="auto"/>
        </w:rPr>
      </w:pPr>
      <w:r w:rsidRPr="00746A20">
        <w:rPr>
          <w:color w:val="auto"/>
        </w:rPr>
        <w:t>Показатель «Количество уча</w:t>
      </w:r>
      <w:r w:rsidR="00F14064" w:rsidRPr="00746A20">
        <w:rPr>
          <w:color w:val="auto"/>
        </w:rPr>
        <w:t>щихся в 5-11 классах, вовлеченных</w:t>
      </w:r>
    </w:p>
    <w:p w:rsidR="00F14064" w:rsidRPr="00746A20" w:rsidRDefault="00F14064" w:rsidP="00373EE2">
      <w:pPr>
        <w:pStyle w:val="Default"/>
        <w:tabs>
          <w:tab w:val="left" w:pos="851"/>
          <w:tab w:val="left" w:pos="993"/>
        </w:tabs>
        <w:jc w:val="center"/>
        <w:rPr>
          <w:color w:val="auto"/>
        </w:rPr>
      </w:pPr>
      <w:r w:rsidRPr="00746A20">
        <w:rPr>
          <w:color w:val="auto"/>
        </w:rPr>
        <w:t>в мероприятия образовательного центра «Персей»»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2B792D">
        <w:tc>
          <w:tcPr>
            <w:tcW w:w="2748"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2023 год</w:t>
            </w:r>
          </w:p>
        </w:tc>
        <w:tc>
          <w:tcPr>
            <w:tcW w:w="2417"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48" w:type="dxa"/>
            <w:shd w:val="clear" w:color="auto" w:fill="auto"/>
          </w:tcPr>
          <w:p w:rsidR="00F14064" w:rsidRPr="00746A20" w:rsidRDefault="00F14064" w:rsidP="00373EE2">
            <w:pPr>
              <w:pStyle w:val="Default"/>
              <w:tabs>
                <w:tab w:val="left" w:pos="851"/>
              </w:tabs>
              <w:jc w:val="center"/>
              <w:rPr>
                <w:color w:val="auto"/>
                <w:sz w:val="20"/>
                <w:szCs w:val="20"/>
              </w:rPr>
            </w:pPr>
            <w:r w:rsidRPr="00746A20">
              <w:rPr>
                <w:color w:val="auto"/>
                <w:sz w:val="20"/>
                <w:szCs w:val="20"/>
              </w:rPr>
              <w:t>56</w:t>
            </w:r>
          </w:p>
        </w:tc>
        <w:tc>
          <w:tcPr>
            <w:tcW w:w="2416"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126</w:t>
            </w:r>
          </w:p>
        </w:tc>
        <w:tc>
          <w:tcPr>
            <w:tcW w:w="2417"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116</w:t>
            </w:r>
          </w:p>
        </w:tc>
        <w:tc>
          <w:tcPr>
            <w:tcW w:w="2308" w:type="dxa"/>
          </w:tcPr>
          <w:p w:rsidR="00F14064" w:rsidRPr="00746A20" w:rsidRDefault="006E7C08"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78</w:t>
            </w:r>
          </w:p>
        </w:tc>
      </w:tr>
    </w:tbl>
    <w:p w:rsidR="00F14064" w:rsidRPr="00746A20" w:rsidRDefault="00F14064" w:rsidP="00373EE2">
      <w:pPr>
        <w:pStyle w:val="18"/>
        <w:tabs>
          <w:tab w:val="left" w:pos="284"/>
          <w:tab w:val="left" w:pos="993"/>
        </w:tabs>
        <w:spacing w:after="0" w:line="240" w:lineRule="auto"/>
        <w:ind w:left="0" w:firstLine="567"/>
        <w:jc w:val="both"/>
        <w:rPr>
          <w:rFonts w:ascii="Times New Roman" w:hAnsi="Times New Roman"/>
          <w:sz w:val="24"/>
          <w:szCs w:val="24"/>
        </w:rPr>
      </w:pPr>
      <w:r w:rsidRPr="00746A20">
        <w:rPr>
          <w:rFonts w:ascii="Times New Roman" w:hAnsi="Times New Roman"/>
          <w:sz w:val="24"/>
          <w:szCs w:val="24"/>
        </w:rPr>
        <w:t>По данным муниципальных общеобразовательных учреждений в 202</w:t>
      </w:r>
      <w:r w:rsidR="00AB550A" w:rsidRPr="00746A20">
        <w:rPr>
          <w:rFonts w:ascii="Times New Roman" w:hAnsi="Times New Roman"/>
          <w:sz w:val="24"/>
          <w:szCs w:val="24"/>
        </w:rPr>
        <w:t>4</w:t>
      </w:r>
      <w:r w:rsidRPr="00746A20">
        <w:rPr>
          <w:rFonts w:ascii="Times New Roman" w:hAnsi="Times New Roman"/>
          <w:sz w:val="24"/>
          <w:szCs w:val="24"/>
        </w:rPr>
        <w:t>-202</w:t>
      </w:r>
      <w:r w:rsidR="00AB550A" w:rsidRPr="00746A20">
        <w:rPr>
          <w:rFonts w:ascii="Times New Roman" w:hAnsi="Times New Roman"/>
          <w:sz w:val="24"/>
          <w:szCs w:val="24"/>
        </w:rPr>
        <w:t>5 учебном году 78</w:t>
      </w:r>
      <w:r w:rsidR="00F649BD" w:rsidRPr="00746A20">
        <w:rPr>
          <w:rFonts w:ascii="Times New Roman" w:hAnsi="Times New Roman"/>
          <w:sz w:val="24"/>
          <w:szCs w:val="24"/>
        </w:rPr>
        <w:t xml:space="preserve"> уча</w:t>
      </w:r>
      <w:r w:rsidRPr="00746A20">
        <w:rPr>
          <w:rFonts w:ascii="Times New Roman" w:hAnsi="Times New Roman"/>
          <w:sz w:val="24"/>
          <w:szCs w:val="24"/>
        </w:rPr>
        <w:t>щихся</w:t>
      </w:r>
      <w:r w:rsidR="00AB550A" w:rsidRPr="00746A20">
        <w:rPr>
          <w:rFonts w:ascii="Times New Roman" w:hAnsi="Times New Roman"/>
          <w:sz w:val="24"/>
          <w:szCs w:val="24"/>
        </w:rPr>
        <w:t xml:space="preserve"> (5-9 классы- 53 чел., 10-11 классы</w:t>
      </w:r>
      <w:r w:rsidR="00C60F43" w:rsidRPr="00746A20">
        <w:rPr>
          <w:rFonts w:ascii="Times New Roman" w:hAnsi="Times New Roman"/>
          <w:sz w:val="24"/>
          <w:szCs w:val="24"/>
        </w:rPr>
        <w:t xml:space="preserve"> </w:t>
      </w:r>
      <w:r w:rsidR="00AB550A" w:rsidRPr="00746A20">
        <w:rPr>
          <w:rFonts w:ascii="Times New Roman" w:hAnsi="Times New Roman"/>
          <w:sz w:val="24"/>
          <w:szCs w:val="24"/>
        </w:rPr>
        <w:t xml:space="preserve">- 25 чел.) </w:t>
      </w:r>
      <w:r w:rsidRPr="00746A20">
        <w:rPr>
          <w:rFonts w:ascii="Times New Roman" w:hAnsi="Times New Roman"/>
          <w:sz w:val="24"/>
          <w:szCs w:val="24"/>
        </w:rPr>
        <w:t xml:space="preserve"> приняли участие в активностях ОЦ «Персей» (в учебно-тренировочных сборах, профильных сменах (в т.ч. дистанционных), в курсах на еженедельно основе), что на </w:t>
      </w:r>
      <w:r w:rsidR="00AB550A" w:rsidRPr="00746A20">
        <w:rPr>
          <w:rFonts w:ascii="Times New Roman" w:hAnsi="Times New Roman"/>
          <w:sz w:val="24"/>
          <w:szCs w:val="24"/>
        </w:rPr>
        <w:t>38</w:t>
      </w:r>
      <w:r w:rsidRPr="00746A20">
        <w:rPr>
          <w:rFonts w:ascii="Times New Roman" w:hAnsi="Times New Roman"/>
          <w:sz w:val="24"/>
          <w:szCs w:val="24"/>
        </w:rPr>
        <w:t xml:space="preserve"> человек меньше, чем в 202</w:t>
      </w:r>
      <w:r w:rsidR="00AB550A" w:rsidRPr="00746A20">
        <w:rPr>
          <w:rFonts w:ascii="Times New Roman" w:hAnsi="Times New Roman"/>
          <w:sz w:val="24"/>
          <w:szCs w:val="24"/>
        </w:rPr>
        <w:t>3</w:t>
      </w:r>
      <w:r w:rsidRPr="00746A20">
        <w:rPr>
          <w:rFonts w:ascii="Times New Roman" w:hAnsi="Times New Roman"/>
          <w:sz w:val="24"/>
          <w:szCs w:val="24"/>
        </w:rPr>
        <w:t>-202</w:t>
      </w:r>
      <w:r w:rsidR="00AB550A" w:rsidRPr="00746A20">
        <w:rPr>
          <w:rFonts w:ascii="Times New Roman" w:hAnsi="Times New Roman"/>
          <w:sz w:val="24"/>
          <w:szCs w:val="24"/>
        </w:rPr>
        <w:t>4</w:t>
      </w:r>
      <w:r w:rsidRPr="00746A20">
        <w:rPr>
          <w:rFonts w:ascii="Times New Roman" w:hAnsi="Times New Roman"/>
          <w:sz w:val="24"/>
          <w:szCs w:val="24"/>
        </w:rPr>
        <w:t xml:space="preserve"> учебном году.</w:t>
      </w:r>
      <w:r w:rsidR="00AB550A" w:rsidRPr="00746A20">
        <w:rPr>
          <w:rFonts w:ascii="Times New Roman" w:hAnsi="Times New Roman"/>
          <w:sz w:val="24"/>
          <w:szCs w:val="24"/>
        </w:rPr>
        <w:t xml:space="preserve"> Уменьшение количества участников связано с </w:t>
      </w:r>
      <w:r w:rsidR="00AB550A" w:rsidRPr="00746A20">
        <w:rPr>
          <w:rStyle w:val="a4"/>
          <w:rFonts w:ascii="Times New Roman" w:hAnsi="Times New Roman"/>
          <w:b w:val="0"/>
          <w:sz w:val="24"/>
          <w:szCs w:val="24"/>
          <w:shd w:val="clear" w:color="auto" w:fill="FFFFFF"/>
        </w:rPr>
        <w:t>низкой разъяснительной работой о значимости мероприятий, проводимых ОЦ «Персей».</w:t>
      </w:r>
    </w:p>
    <w:p w:rsidR="00F14064" w:rsidRPr="00746A20" w:rsidRDefault="00F14064" w:rsidP="00373EE2">
      <w:pPr>
        <w:pStyle w:val="18"/>
        <w:tabs>
          <w:tab w:val="left" w:pos="284"/>
          <w:tab w:val="left" w:pos="993"/>
        </w:tabs>
        <w:spacing w:after="0" w:line="240" w:lineRule="auto"/>
        <w:ind w:left="0" w:firstLine="567"/>
        <w:jc w:val="both"/>
        <w:rPr>
          <w:rFonts w:ascii="Times New Roman" w:hAnsi="Times New Roman"/>
          <w:sz w:val="24"/>
          <w:szCs w:val="24"/>
        </w:rPr>
      </w:pPr>
      <w:r w:rsidRPr="00746A20">
        <w:rPr>
          <w:rFonts w:ascii="Times New Roman" w:hAnsi="Times New Roman"/>
          <w:sz w:val="24"/>
          <w:szCs w:val="24"/>
        </w:rPr>
        <w:t xml:space="preserve">Традиционный </w:t>
      </w:r>
      <w:hyperlink r:id="rId22" w:history="1">
        <w:r w:rsidRPr="00746A20">
          <w:rPr>
            <w:rStyle w:val="a5"/>
            <w:rFonts w:ascii="Times New Roman" w:hAnsi="Times New Roman"/>
            <w:color w:val="auto"/>
            <w:sz w:val="24"/>
            <w:szCs w:val="24"/>
            <w:u w:val="none"/>
          </w:rPr>
          <w:t>конкурс на присуждение стипендии АО «Группа «Илим» «Энергия лидерства» для учащихся 15-18 лет</w:t>
        </w:r>
      </w:hyperlink>
      <w:r w:rsidRPr="00746A20">
        <w:rPr>
          <w:rFonts w:ascii="Times New Roman" w:hAnsi="Times New Roman"/>
          <w:sz w:val="24"/>
          <w:szCs w:val="24"/>
        </w:rPr>
        <w:t xml:space="preserve"> общеобразовательных учреждений города и Усть-Илимского района с целью оказания школьникам поддержки в помощи по профессиональному самоопределению, по активизации социально значимой деятельности в 2025 году не проводился. В таблице № </w:t>
      </w:r>
      <w:r w:rsidR="00C9201F" w:rsidRPr="00746A20">
        <w:rPr>
          <w:rFonts w:ascii="Times New Roman" w:hAnsi="Times New Roman"/>
          <w:sz w:val="24"/>
          <w:szCs w:val="24"/>
        </w:rPr>
        <w:t>14</w:t>
      </w:r>
      <w:r w:rsidR="00F8326B" w:rsidRPr="00746A20">
        <w:rPr>
          <w:rFonts w:ascii="Times New Roman" w:hAnsi="Times New Roman"/>
          <w:sz w:val="24"/>
          <w:szCs w:val="24"/>
        </w:rPr>
        <w:t xml:space="preserve"> </w:t>
      </w:r>
      <w:r w:rsidRPr="00746A20">
        <w:rPr>
          <w:rFonts w:ascii="Times New Roman" w:hAnsi="Times New Roman"/>
          <w:sz w:val="24"/>
          <w:szCs w:val="24"/>
        </w:rPr>
        <w:t xml:space="preserve"> приведено количество детей в возрасте от 15 до 18 лет, которые получили меры поддержки одаренных детей и талантливой молодежи (премии, стипендии, гранты и т.п.).</w:t>
      </w:r>
    </w:p>
    <w:p w:rsidR="00F14064" w:rsidRPr="00746A20" w:rsidRDefault="00F14064" w:rsidP="00373EE2">
      <w:pPr>
        <w:pStyle w:val="Default"/>
        <w:tabs>
          <w:tab w:val="left" w:pos="851"/>
        </w:tabs>
        <w:ind w:firstLine="567"/>
        <w:jc w:val="right"/>
        <w:rPr>
          <w:color w:val="auto"/>
          <w:sz w:val="22"/>
          <w:szCs w:val="22"/>
        </w:rPr>
      </w:pPr>
      <w:r w:rsidRPr="00746A20">
        <w:rPr>
          <w:color w:val="auto"/>
          <w:sz w:val="22"/>
          <w:szCs w:val="22"/>
        </w:rPr>
        <w:t>Таблица № 1</w:t>
      </w:r>
      <w:r w:rsidR="00C9201F" w:rsidRPr="00746A20">
        <w:rPr>
          <w:color w:val="auto"/>
          <w:sz w:val="22"/>
          <w:szCs w:val="22"/>
        </w:rPr>
        <w:t>4</w:t>
      </w:r>
    </w:p>
    <w:p w:rsidR="00F14064" w:rsidRPr="00746A20" w:rsidRDefault="00F14064" w:rsidP="00373EE2">
      <w:pPr>
        <w:shd w:val="clear" w:color="auto" w:fill="FFFFFF"/>
        <w:tabs>
          <w:tab w:val="left" w:pos="9923"/>
        </w:tabs>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Показатель «Количество детей в возрасте от 15 до 18 лет, которые получили меры</w:t>
      </w:r>
    </w:p>
    <w:p w:rsidR="00F14064" w:rsidRPr="00746A20" w:rsidRDefault="00F14064" w:rsidP="00373EE2">
      <w:pPr>
        <w:shd w:val="clear" w:color="auto" w:fill="FFFFFF"/>
        <w:tabs>
          <w:tab w:val="left" w:pos="9923"/>
        </w:tabs>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поддержки одаренных детей и талантливой молодежи»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AB550A">
        <w:tc>
          <w:tcPr>
            <w:tcW w:w="2724"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2022 год</w:t>
            </w:r>
          </w:p>
        </w:tc>
        <w:tc>
          <w:tcPr>
            <w:tcW w:w="2395"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2023 год</w:t>
            </w:r>
          </w:p>
        </w:tc>
        <w:tc>
          <w:tcPr>
            <w:tcW w:w="2396"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2024 год</w:t>
            </w:r>
          </w:p>
        </w:tc>
        <w:tc>
          <w:tcPr>
            <w:tcW w:w="2288" w:type="dxa"/>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AB550A">
        <w:tc>
          <w:tcPr>
            <w:tcW w:w="9803" w:type="dxa"/>
            <w:gridSpan w:val="4"/>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 xml:space="preserve">Конкурс на присуждение стипендии АО «Группа «Илим» «Энергия лидерства» </w:t>
            </w:r>
          </w:p>
          <w:p w:rsidR="00F14064" w:rsidRPr="00746A20" w:rsidRDefault="00F649BD" w:rsidP="00373EE2">
            <w:pPr>
              <w:pStyle w:val="Default"/>
              <w:tabs>
                <w:tab w:val="left" w:pos="851"/>
              </w:tabs>
              <w:jc w:val="center"/>
              <w:rPr>
                <w:b/>
                <w:color w:val="auto"/>
                <w:sz w:val="20"/>
                <w:szCs w:val="20"/>
              </w:rPr>
            </w:pPr>
            <w:r w:rsidRPr="00746A20">
              <w:rPr>
                <w:b/>
                <w:color w:val="auto"/>
                <w:sz w:val="20"/>
                <w:szCs w:val="20"/>
              </w:rPr>
              <w:t>для уча</w:t>
            </w:r>
            <w:r w:rsidR="00F14064" w:rsidRPr="00746A20">
              <w:rPr>
                <w:b/>
                <w:color w:val="auto"/>
                <w:sz w:val="20"/>
                <w:szCs w:val="20"/>
              </w:rPr>
              <w:t>щихся 15-18 лет</w:t>
            </w:r>
          </w:p>
        </w:tc>
      </w:tr>
      <w:tr w:rsidR="00746A20" w:rsidRPr="00746A20" w:rsidTr="00AB550A">
        <w:trPr>
          <w:trHeight w:val="87"/>
        </w:trPr>
        <w:tc>
          <w:tcPr>
            <w:tcW w:w="2724" w:type="dxa"/>
            <w:shd w:val="clear" w:color="auto" w:fill="auto"/>
          </w:tcPr>
          <w:p w:rsidR="00F14064" w:rsidRPr="00746A20" w:rsidRDefault="00F14064" w:rsidP="00373EE2">
            <w:pPr>
              <w:pStyle w:val="Default"/>
              <w:tabs>
                <w:tab w:val="left" w:pos="851"/>
              </w:tabs>
              <w:jc w:val="center"/>
              <w:rPr>
                <w:color w:val="auto"/>
                <w:sz w:val="20"/>
                <w:szCs w:val="20"/>
              </w:rPr>
            </w:pPr>
            <w:r w:rsidRPr="00746A20">
              <w:rPr>
                <w:color w:val="auto"/>
                <w:sz w:val="20"/>
                <w:szCs w:val="20"/>
              </w:rPr>
              <w:t>25</w:t>
            </w:r>
          </w:p>
        </w:tc>
        <w:tc>
          <w:tcPr>
            <w:tcW w:w="2395"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34</w:t>
            </w:r>
          </w:p>
        </w:tc>
        <w:tc>
          <w:tcPr>
            <w:tcW w:w="2396"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15</w:t>
            </w:r>
          </w:p>
        </w:tc>
        <w:tc>
          <w:tcPr>
            <w:tcW w:w="2288" w:type="dxa"/>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0</w:t>
            </w:r>
          </w:p>
        </w:tc>
      </w:tr>
      <w:tr w:rsidR="00746A20" w:rsidRPr="00746A20" w:rsidTr="00AB550A">
        <w:trPr>
          <w:trHeight w:val="87"/>
        </w:trPr>
        <w:tc>
          <w:tcPr>
            <w:tcW w:w="9803" w:type="dxa"/>
            <w:gridSpan w:val="4"/>
            <w:shd w:val="clear" w:color="auto" w:fill="auto"/>
          </w:tcPr>
          <w:p w:rsidR="00F14064" w:rsidRPr="00746A20" w:rsidRDefault="00F14064" w:rsidP="00373EE2">
            <w:pPr>
              <w:spacing w:after="0" w:line="240" w:lineRule="auto"/>
              <w:jc w:val="center"/>
              <w:rPr>
                <w:rFonts w:ascii="Times New Roman" w:hAnsi="Times New Roman" w:cs="Times New Roman"/>
                <w:b/>
                <w:sz w:val="20"/>
                <w:szCs w:val="20"/>
              </w:rPr>
            </w:pPr>
            <w:r w:rsidRPr="00746A20">
              <w:rPr>
                <w:rFonts w:ascii="Times New Roman" w:hAnsi="Times New Roman" w:cs="Times New Roman"/>
                <w:b/>
                <w:sz w:val="20"/>
                <w:szCs w:val="20"/>
              </w:rPr>
              <w:t>Гранты, стипендии, премии и т.п. (другие источники, в том числе МОУ)</w:t>
            </w:r>
          </w:p>
        </w:tc>
      </w:tr>
      <w:tr w:rsidR="00746A20" w:rsidRPr="00746A20" w:rsidTr="00AB550A">
        <w:trPr>
          <w:trHeight w:val="87"/>
        </w:trPr>
        <w:tc>
          <w:tcPr>
            <w:tcW w:w="2724" w:type="dxa"/>
            <w:shd w:val="clear" w:color="auto" w:fill="auto"/>
          </w:tcPr>
          <w:p w:rsidR="00F14064" w:rsidRPr="00746A20" w:rsidRDefault="00F14064" w:rsidP="00373EE2">
            <w:pPr>
              <w:pStyle w:val="Default"/>
              <w:tabs>
                <w:tab w:val="left" w:pos="851"/>
              </w:tabs>
              <w:jc w:val="center"/>
              <w:rPr>
                <w:color w:val="auto"/>
                <w:sz w:val="20"/>
                <w:szCs w:val="20"/>
              </w:rPr>
            </w:pPr>
            <w:r w:rsidRPr="00746A20">
              <w:rPr>
                <w:color w:val="auto"/>
                <w:sz w:val="20"/>
                <w:szCs w:val="20"/>
              </w:rPr>
              <w:t>26</w:t>
            </w:r>
          </w:p>
        </w:tc>
        <w:tc>
          <w:tcPr>
            <w:tcW w:w="2395"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198</w:t>
            </w:r>
          </w:p>
        </w:tc>
        <w:tc>
          <w:tcPr>
            <w:tcW w:w="2396"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126</w:t>
            </w:r>
          </w:p>
        </w:tc>
        <w:tc>
          <w:tcPr>
            <w:tcW w:w="2288" w:type="dxa"/>
          </w:tcPr>
          <w:p w:rsidR="00F14064" w:rsidRPr="00746A20" w:rsidRDefault="00AB550A"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138</w:t>
            </w:r>
          </w:p>
        </w:tc>
      </w:tr>
    </w:tbl>
    <w:p w:rsidR="00AB550A" w:rsidRPr="00746A20" w:rsidRDefault="00AB550A" w:rsidP="00373EE2">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По данным </w:t>
      </w:r>
      <w:r w:rsidR="00F8326B" w:rsidRPr="00746A20">
        <w:rPr>
          <w:rFonts w:ascii="Times New Roman" w:hAnsi="Times New Roman" w:cs="Times New Roman"/>
          <w:sz w:val="24"/>
          <w:szCs w:val="24"/>
        </w:rPr>
        <w:t>таблицы</w:t>
      </w:r>
      <w:r w:rsidRPr="00746A20">
        <w:rPr>
          <w:rFonts w:ascii="Times New Roman" w:hAnsi="Times New Roman" w:cs="Times New Roman"/>
          <w:sz w:val="24"/>
          <w:szCs w:val="24"/>
        </w:rPr>
        <w:t xml:space="preserve"> № 1</w:t>
      </w:r>
      <w:r w:rsidR="00C9201F" w:rsidRPr="00746A20">
        <w:rPr>
          <w:rFonts w:ascii="Times New Roman" w:hAnsi="Times New Roman" w:cs="Times New Roman"/>
          <w:sz w:val="24"/>
          <w:szCs w:val="24"/>
        </w:rPr>
        <w:t>4</w:t>
      </w:r>
      <w:r w:rsidRPr="00746A20">
        <w:rPr>
          <w:rFonts w:ascii="Times New Roman" w:hAnsi="Times New Roman" w:cs="Times New Roman"/>
          <w:sz w:val="24"/>
          <w:szCs w:val="24"/>
        </w:rPr>
        <w:t xml:space="preserve"> видно, что на 12 ч</w:t>
      </w:r>
      <w:r w:rsidR="00F649BD" w:rsidRPr="00746A20">
        <w:rPr>
          <w:rFonts w:ascii="Times New Roman" w:hAnsi="Times New Roman" w:cs="Times New Roman"/>
          <w:sz w:val="24"/>
          <w:szCs w:val="24"/>
        </w:rPr>
        <w:t>еловек увеличилось количество уча</w:t>
      </w:r>
      <w:r w:rsidRPr="00746A20">
        <w:rPr>
          <w:rFonts w:ascii="Times New Roman" w:hAnsi="Times New Roman" w:cs="Times New Roman"/>
          <w:sz w:val="24"/>
          <w:szCs w:val="24"/>
        </w:rPr>
        <w:t>щихся, получивших финансовую поддержку (гранты, стипендии, премии и др.) в течение 2024-2025 учебного года.</w:t>
      </w:r>
    </w:p>
    <w:p w:rsidR="00F14064" w:rsidRPr="00746A20" w:rsidRDefault="001C26D1" w:rsidP="00373EE2">
      <w:pPr>
        <w:shd w:val="clear" w:color="auto" w:fill="FFFFFF"/>
        <w:tabs>
          <w:tab w:val="left" w:pos="709"/>
          <w:tab w:val="left" w:pos="993"/>
        </w:tabs>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sz w:val="24"/>
          <w:szCs w:val="24"/>
        </w:rPr>
        <w:t>Социально активные, одаренные уча</w:t>
      </w:r>
      <w:r w:rsidR="00F14064" w:rsidRPr="00746A20">
        <w:rPr>
          <w:rFonts w:ascii="Times New Roman" w:hAnsi="Times New Roman" w:cs="Times New Roman"/>
          <w:sz w:val="24"/>
          <w:szCs w:val="24"/>
        </w:rPr>
        <w:t xml:space="preserve">щиеся муниципальных образовательных учреждений поощряются </w:t>
      </w:r>
      <w:r w:rsidR="00F14064" w:rsidRPr="00746A20">
        <w:rPr>
          <w:rFonts w:ascii="Times New Roman" w:hAnsi="Times New Roman" w:cs="Times New Roman"/>
          <w:sz w:val="24"/>
          <w:szCs w:val="24"/>
          <w:shd w:val="clear" w:color="auto" w:fill="FFFFFF"/>
        </w:rPr>
        <w:t xml:space="preserve">благодарственными письмами и приглашением на </w:t>
      </w:r>
      <w:r w:rsidR="00F14064" w:rsidRPr="00746A20">
        <w:rPr>
          <w:rFonts w:ascii="Times New Roman" w:hAnsi="Times New Roman" w:cs="Times New Roman"/>
          <w:sz w:val="24"/>
          <w:szCs w:val="24"/>
        </w:rPr>
        <w:t xml:space="preserve">муниципальный новогодний бал </w:t>
      </w:r>
      <w:r w:rsidR="00F14064" w:rsidRPr="00746A20">
        <w:rPr>
          <w:rFonts w:ascii="Times New Roman" w:hAnsi="Times New Roman" w:cs="Times New Roman"/>
          <w:sz w:val="24"/>
          <w:szCs w:val="24"/>
          <w:shd w:val="clear" w:color="auto" w:fill="FFFFFF"/>
        </w:rPr>
        <w:t>(</w:t>
      </w:r>
      <w:r w:rsidR="00F14064" w:rsidRPr="00746A20">
        <w:rPr>
          <w:rFonts w:ascii="Times New Roman" w:hAnsi="Times New Roman" w:cs="Times New Roman"/>
          <w:sz w:val="24"/>
          <w:szCs w:val="24"/>
        </w:rPr>
        <w:t xml:space="preserve">приказ Комитета образования Администрации города Усть-Илимска от </w:t>
      </w:r>
      <w:r w:rsidR="00B74343" w:rsidRPr="00746A20">
        <w:rPr>
          <w:rFonts w:ascii="Times New Roman" w:hAnsi="Times New Roman" w:cs="Times New Roman"/>
          <w:sz w:val="24"/>
          <w:szCs w:val="24"/>
        </w:rPr>
        <w:t>30</w:t>
      </w:r>
      <w:r w:rsidR="00F14064" w:rsidRPr="00746A20">
        <w:rPr>
          <w:rFonts w:ascii="Times New Roman" w:hAnsi="Times New Roman" w:cs="Times New Roman"/>
          <w:sz w:val="24"/>
          <w:szCs w:val="24"/>
        </w:rPr>
        <w:t>.0</w:t>
      </w:r>
      <w:r w:rsidR="00B74343" w:rsidRPr="00746A20">
        <w:rPr>
          <w:rFonts w:ascii="Times New Roman" w:hAnsi="Times New Roman" w:cs="Times New Roman"/>
          <w:sz w:val="24"/>
          <w:szCs w:val="24"/>
        </w:rPr>
        <w:t>7</w:t>
      </w:r>
      <w:r w:rsidR="00F14064" w:rsidRPr="00746A20">
        <w:rPr>
          <w:rFonts w:ascii="Times New Roman" w:hAnsi="Times New Roman" w:cs="Times New Roman"/>
          <w:sz w:val="24"/>
          <w:szCs w:val="24"/>
        </w:rPr>
        <w:t>.202</w:t>
      </w:r>
      <w:r w:rsidR="00B74343" w:rsidRPr="00746A20">
        <w:rPr>
          <w:rFonts w:ascii="Times New Roman" w:hAnsi="Times New Roman" w:cs="Times New Roman"/>
          <w:sz w:val="24"/>
          <w:szCs w:val="24"/>
        </w:rPr>
        <w:t>4</w:t>
      </w:r>
      <w:r w:rsidR="00F14064" w:rsidRPr="00746A20">
        <w:rPr>
          <w:rFonts w:ascii="Times New Roman" w:hAnsi="Times New Roman" w:cs="Times New Roman"/>
          <w:sz w:val="24"/>
          <w:szCs w:val="24"/>
        </w:rPr>
        <w:t xml:space="preserve">г. № </w:t>
      </w:r>
      <w:r w:rsidR="00B74343" w:rsidRPr="00746A20">
        <w:rPr>
          <w:rFonts w:ascii="Times New Roman" w:hAnsi="Times New Roman" w:cs="Times New Roman"/>
          <w:sz w:val="24"/>
          <w:szCs w:val="24"/>
        </w:rPr>
        <w:t xml:space="preserve"> 634</w:t>
      </w:r>
      <w:r w:rsidR="00F14064" w:rsidRPr="00746A20">
        <w:rPr>
          <w:rFonts w:ascii="Times New Roman" w:hAnsi="Times New Roman" w:cs="Times New Roman"/>
          <w:sz w:val="24"/>
          <w:szCs w:val="24"/>
        </w:rPr>
        <w:t xml:space="preserve"> «О </w:t>
      </w:r>
      <w:r w:rsidR="00B74343" w:rsidRPr="00746A20">
        <w:rPr>
          <w:rFonts w:ascii="Times New Roman" w:hAnsi="Times New Roman" w:cs="Times New Roman"/>
          <w:sz w:val="24"/>
          <w:szCs w:val="24"/>
        </w:rPr>
        <w:t>награждении муниципальных образовательных учреждений, педагогических работников и социальных партнеров в рамках августовского педагогического совещания «Образование Усть-Илимска: горизонты планирования»,</w:t>
      </w:r>
      <w:r w:rsidR="00F14064" w:rsidRPr="00746A20">
        <w:rPr>
          <w:rFonts w:ascii="Times New Roman" w:hAnsi="Times New Roman" w:cs="Times New Roman"/>
          <w:sz w:val="24"/>
          <w:szCs w:val="24"/>
        </w:rPr>
        <w:t xml:space="preserve"> </w:t>
      </w:r>
      <w:r w:rsidR="00F14064" w:rsidRPr="00746A20">
        <w:rPr>
          <w:rFonts w:ascii="Times New Roman" w:hAnsi="Times New Roman" w:cs="Times New Roman"/>
          <w:bCs/>
          <w:sz w:val="24"/>
          <w:szCs w:val="24"/>
        </w:rPr>
        <w:t xml:space="preserve">информационное письмо Комитета образования Администрации города Усть-Илимска от </w:t>
      </w:r>
      <w:r w:rsidR="00B74343" w:rsidRPr="00746A20">
        <w:rPr>
          <w:rFonts w:ascii="Times New Roman" w:hAnsi="Times New Roman" w:cs="Times New Roman"/>
          <w:bCs/>
          <w:sz w:val="24"/>
          <w:szCs w:val="24"/>
        </w:rPr>
        <w:t>21</w:t>
      </w:r>
      <w:r w:rsidR="00F14064" w:rsidRPr="00746A20">
        <w:rPr>
          <w:rFonts w:ascii="Times New Roman" w:hAnsi="Times New Roman" w:cs="Times New Roman"/>
          <w:bCs/>
          <w:sz w:val="24"/>
          <w:szCs w:val="24"/>
        </w:rPr>
        <w:t>.11.202</w:t>
      </w:r>
      <w:r w:rsidR="00B74343" w:rsidRPr="00746A20">
        <w:rPr>
          <w:rFonts w:ascii="Times New Roman" w:hAnsi="Times New Roman" w:cs="Times New Roman"/>
          <w:bCs/>
          <w:sz w:val="24"/>
          <w:szCs w:val="24"/>
        </w:rPr>
        <w:t>4</w:t>
      </w:r>
      <w:r w:rsidR="00F14064" w:rsidRPr="00746A20">
        <w:rPr>
          <w:rFonts w:ascii="Times New Roman" w:hAnsi="Times New Roman" w:cs="Times New Roman"/>
          <w:bCs/>
          <w:sz w:val="24"/>
          <w:szCs w:val="24"/>
        </w:rPr>
        <w:t xml:space="preserve">г. № 03/ </w:t>
      </w:r>
      <w:r w:rsidR="00B74343" w:rsidRPr="00746A20">
        <w:rPr>
          <w:rFonts w:ascii="Times New Roman" w:hAnsi="Times New Roman" w:cs="Times New Roman"/>
          <w:bCs/>
          <w:sz w:val="24"/>
          <w:szCs w:val="24"/>
        </w:rPr>
        <w:t>3186</w:t>
      </w:r>
      <w:r w:rsidR="00F14064" w:rsidRPr="00746A20">
        <w:rPr>
          <w:rFonts w:ascii="Times New Roman" w:hAnsi="Times New Roman" w:cs="Times New Roman"/>
          <w:bCs/>
          <w:sz w:val="24"/>
          <w:szCs w:val="24"/>
        </w:rPr>
        <w:t xml:space="preserve"> «О формировании списков детей и подростков для участия в муниципальном новогоднем балу 202</w:t>
      </w:r>
      <w:r w:rsidR="00B74343" w:rsidRPr="00746A20">
        <w:rPr>
          <w:rFonts w:ascii="Times New Roman" w:hAnsi="Times New Roman" w:cs="Times New Roman"/>
          <w:bCs/>
          <w:sz w:val="24"/>
          <w:szCs w:val="24"/>
        </w:rPr>
        <w:t>4</w:t>
      </w:r>
      <w:r w:rsidR="00F14064" w:rsidRPr="00746A20">
        <w:rPr>
          <w:rFonts w:ascii="Times New Roman" w:hAnsi="Times New Roman" w:cs="Times New Roman"/>
          <w:bCs/>
          <w:sz w:val="24"/>
          <w:szCs w:val="24"/>
        </w:rPr>
        <w:t xml:space="preserve"> года»</w:t>
      </w:r>
      <w:r w:rsidR="00413AFD" w:rsidRPr="00746A20">
        <w:rPr>
          <w:rFonts w:ascii="Times New Roman" w:hAnsi="Times New Roman" w:cs="Times New Roman"/>
          <w:bCs/>
          <w:sz w:val="24"/>
          <w:szCs w:val="24"/>
        </w:rPr>
        <w:t xml:space="preserve">, </w:t>
      </w:r>
      <w:hyperlink r:id="rId23" w:history="1">
        <w:r w:rsidR="00413AFD" w:rsidRPr="00746A20">
          <w:rPr>
            <w:rStyle w:val="a5"/>
            <w:rFonts w:ascii="Times New Roman" w:hAnsi="Times New Roman" w:cs="Times New Roman"/>
            <w:color w:val="auto"/>
            <w:sz w:val="24"/>
            <w:szCs w:val="24"/>
            <w:shd w:val="clear" w:color="auto" w:fill="FFFFFF"/>
          </w:rPr>
          <w:t>Постановление Администрации города Усть-Илимска от 20.12.2024 № 772</w:t>
        </w:r>
      </w:hyperlink>
      <w:r w:rsidR="00413AFD" w:rsidRPr="00746A20">
        <w:rPr>
          <w:rFonts w:ascii="Times New Roman" w:hAnsi="Times New Roman" w:cs="Times New Roman"/>
          <w:sz w:val="24"/>
          <w:szCs w:val="24"/>
          <w:shd w:val="clear" w:color="auto" w:fill="FFFFFF"/>
        </w:rPr>
        <w:t xml:space="preserve"> «О проведении 28 декабря 2024 года ежегодного муниципального новогоднего бала для детей и подростков города Усть-Илимска</w:t>
      </w:r>
      <w:r w:rsidR="00F14064" w:rsidRPr="00746A20">
        <w:rPr>
          <w:rFonts w:ascii="Times New Roman" w:hAnsi="Times New Roman" w:cs="Times New Roman"/>
          <w:bCs/>
          <w:sz w:val="24"/>
          <w:szCs w:val="24"/>
        </w:rPr>
        <w:t xml:space="preserve">). </w:t>
      </w:r>
    </w:p>
    <w:p w:rsidR="00F14064" w:rsidRPr="00746A20" w:rsidRDefault="00F14064" w:rsidP="00373EE2">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Динамика показателя «</w:t>
      </w:r>
      <w:r w:rsidR="00C60F43" w:rsidRPr="00746A20">
        <w:rPr>
          <w:rFonts w:ascii="Times New Roman" w:hAnsi="Times New Roman" w:cs="Times New Roman"/>
          <w:sz w:val="24"/>
          <w:szCs w:val="24"/>
        </w:rPr>
        <w:t>К</w:t>
      </w:r>
      <w:r w:rsidRPr="00746A20">
        <w:rPr>
          <w:rFonts w:ascii="Times New Roman" w:hAnsi="Times New Roman" w:cs="Times New Roman"/>
          <w:sz w:val="24"/>
          <w:szCs w:val="24"/>
        </w:rPr>
        <w:t>оличество/ доля детей и молодежи, награжденных благодарственными письмами/ Почетными грамотами Комитета образования Администрации города Усть-Илимска, приглашенных на новогодний бал и т.п.» стабильная.</w:t>
      </w:r>
    </w:p>
    <w:p w:rsidR="00F14064" w:rsidRPr="00746A20" w:rsidRDefault="00F14064" w:rsidP="00373EE2">
      <w:pPr>
        <w:pStyle w:val="Default"/>
        <w:tabs>
          <w:tab w:val="left" w:pos="851"/>
        </w:tabs>
        <w:ind w:firstLine="567"/>
        <w:jc w:val="right"/>
        <w:rPr>
          <w:color w:val="auto"/>
          <w:sz w:val="22"/>
          <w:szCs w:val="22"/>
        </w:rPr>
      </w:pPr>
      <w:r w:rsidRPr="00746A20">
        <w:rPr>
          <w:color w:val="auto"/>
          <w:sz w:val="22"/>
          <w:szCs w:val="22"/>
        </w:rPr>
        <w:t>Таблица № 1</w:t>
      </w:r>
      <w:r w:rsidR="00B71C23" w:rsidRPr="00746A20">
        <w:rPr>
          <w:color w:val="auto"/>
          <w:sz w:val="22"/>
          <w:szCs w:val="22"/>
        </w:rPr>
        <w:t>5</w:t>
      </w:r>
    </w:p>
    <w:p w:rsidR="00F14064" w:rsidRPr="00746A20" w:rsidRDefault="00F14064" w:rsidP="00373EE2">
      <w:pPr>
        <w:pStyle w:val="Default"/>
        <w:tabs>
          <w:tab w:val="left" w:pos="851"/>
          <w:tab w:val="left" w:pos="993"/>
        </w:tabs>
        <w:jc w:val="center"/>
        <w:rPr>
          <w:color w:val="auto"/>
        </w:rPr>
      </w:pPr>
      <w:r w:rsidRPr="00746A20">
        <w:rPr>
          <w:color w:val="auto"/>
        </w:rPr>
        <w:t>Показатель «Количество/ доля детей и молодежи, награжденных благодарственными письмами/ Почетными грамотами Комитета образования Администрации города Усть-Илимска,</w:t>
      </w:r>
    </w:p>
    <w:p w:rsidR="00F14064" w:rsidRPr="00746A20" w:rsidRDefault="00F14064" w:rsidP="00373EE2">
      <w:pPr>
        <w:pStyle w:val="Default"/>
        <w:tabs>
          <w:tab w:val="left" w:pos="851"/>
          <w:tab w:val="left" w:pos="993"/>
        </w:tabs>
        <w:jc w:val="center"/>
        <w:rPr>
          <w:color w:val="auto"/>
        </w:rPr>
      </w:pPr>
      <w:r w:rsidRPr="00746A20">
        <w:rPr>
          <w:color w:val="auto"/>
        </w:rPr>
        <w:t>приглашенных на новогодний бал и т.п.»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392"/>
        <w:gridCol w:w="2397"/>
        <w:gridCol w:w="2289"/>
      </w:tblGrid>
      <w:tr w:rsidR="00746A20" w:rsidRPr="00746A20" w:rsidTr="009D27DB">
        <w:tc>
          <w:tcPr>
            <w:tcW w:w="2751"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2022 год</w:t>
            </w:r>
          </w:p>
        </w:tc>
        <w:tc>
          <w:tcPr>
            <w:tcW w:w="2414"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2023 год</w:t>
            </w:r>
          </w:p>
        </w:tc>
        <w:tc>
          <w:tcPr>
            <w:tcW w:w="2414" w:type="dxa"/>
            <w:shd w:val="clear" w:color="auto" w:fill="auto"/>
          </w:tcPr>
          <w:p w:rsidR="00F14064" w:rsidRPr="00746A20" w:rsidRDefault="00026C3D" w:rsidP="00373EE2">
            <w:pPr>
              <w:pStyle w:val="Default"/>
              <w:tabs>
                <w:tab w:val="left" w:pos="851"/>
              </w:tabs>
              <w:jc w:val="center"/>
              <w:rPr>
                <w:b/>
                <w:color w:val="auto"/>
                <w:sz w:val="20"/>
                <w:szCs w:val="20"/>
              </w:rPr>
            </w:pPr>
            <w:r w:rsidRPr="00746A20">
              <w:rPr>
                <w:b/>
                <w:color w:val="auto"/>
                <w:sz w:val="20"/>
                <w:szCs w:val="20"/>
              </w:rPr>
              <w:t>2024 год</w:t>
            </w:r>
          </w:p>
        </w:tc>
        <w:tc>
          <w:tcPr>
            <w:tcW w:w="2310" w:type="dxa"/>
            <w:shd w:val="clear" w:color="auto" w:fill="auto"/>
          </w:tcPr>
          <w:p w:rsidR="00F14064" w:rsidRPr="00746A20" w:rsidRDefault="00F14064" w:rsidP="00373EE2">
            <w:pPr>
              <w:pStyle w:val="Default"/>
              <w:tabs>
                <w:tab w:val="left" w:pos="851"/>
              </w:tabs>
              <w:jc w:val="center"/>
              <w:rPr>
                <w:b/>
                <w:color w:val="auto"/>
                <w:sz w:val="20"/>
                <w:szCs w:val="20"/>
              </w:rPr>
            </w:pPr>
            <w:r w:rsidRPr="00746A20">
              <w:rPr>
                <w:b/>
                <w:color w:val="auto"/>
                <w:sz w:val="20"/>
                <w:szCs w:val="20"/>
              </w:rPr>
              <w:t>2025 год</w:t>
            </w:r>
            <w:r w:rsidR="0055443F" w:rsidRPr="00746A20">
              <w:rPr>
                <w:b/>
                <w:color w:val="auto"/>
                <w:sz w:val="20"/>
                <w:szCs w:val="20"/>
              </w:rPr>
              <w:t>*</w:t>
            </w:r>
          </w:p>
        </w:tc>
      </w:tr>
      <w:tr w:rsidR="00746A20" w:rsidRPr="00746A20" w:rsidTr="009D27DB">
        <w:trPr>
          <w:trHeight w:val="87"/>
        </w:trPr>
        <w:tc>
          <w:tcPr>
            <w:tcW w:w="2751" w:type="dxa"/>
            <w:shd w:val="clear" w:color="auto" w:fill="auto"/>
          </w:tcPr>
          <w:p w:rsidR="00F14064" w:rsidRPr="00746A20" w:rsidRDefault="00F14064" w:rsidP="00373EE2">
            <w:pPr>
              <w:pStyle w:val="Default"/>
              <w:tabs>
                <w:tab w:val="left" w:pos="851"/>
              </w:tabs>
              <w:jc w:val="center"/>
              <w:rPr>
                <w:color w:val="auto"/>
                <w:sz w:val="20"/>
                <w:szCs w:val="20"/>
              </w:rPr>
            </w:pPr>
            <w:r w:rsidRPr="00746A20">
              <w:rPr>
                <w:color w:val="auto"/>
                <w:sz w:val="20"/>
                <w:szCs w:val="20"/>
              </w:rPr>
              <w:t>508/ 5</w:t>
            </w:r>
            <w:r w:rsidR="00026C3D" w:rsidRPr="00746A20">
              <w:rPr>
                <w:color w:val="auto"/>
                <w:sz w:val="20"/>
                <w:szCs w:val="20"/>
              </w:rPr>
              <w:t>%</w:t>
            </w:r>
          </w:p>
        </w:tc>
        <w:tc>
          <w:tcPr>
            <w:tcW w:w="2414" w:type="dxa"/>
            <w:shd w:val="clear" w:color="auto" w:fill="auto"/>
          </w:tcPr>
          <w:p w:rsidR="00F14064" w:rsidRPr="00746A20" w:rsidRDefault="00F14064"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584/ 6</w:t>
            </w:r>
            <w:r w:rsidR="00026C3D" w:rsidRPr="00746A20">
              <w:rPr>
                <w:rFonts w:ascii="Times New Roman" w:hAnsi="Times New Roman" w:cs="Times New Roman"/>
                <w:sz w:val="20"/>
                <w:szCs w:val="20"/>
              </w:rPr>
              <w:t>%</w:t>
            </w:r>
          </w:p>
        </w:tc>
        <w:tc>
          <w:tcPr>
            <w:tcW w:w="2414" w:type="dxa"/>
            <w:shd w:val="clear" w:color="auto" w:fill="auto"/>
          </w:tcPr>
          <w:p w:rsidR="00F14064" w:rsidRPr="00746A20" w:rsidRDefault="009D27DB" w:rsidP="00373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588/6,1</w:t>
            </w:r>
            <w:r w:rsidR="00026C3D" w:rsidRPr="00746A20">
              <w:rPr>
                <w:rFonts w:ascii="Times New Roman" w:hAnsi="Times New Roman" w:cs="Times New Roman"/>
                <w:sz w:val="20"/>
                <w:szCs w:val="20"/>
              </w:rPr>
              <w:t>%</w:t>
            </w:r>
          </w:p>
        </w:tc>
        <w:tc>
          <w:tcPr>
            <w:tcW w:w="2310" w:type="dxa"/>
            <w:shd w:val="clear" w:color="auto" w:fill="auto"/>
          </w:tcPr>
          <w:p w:rsidR="00F14064" w:rsidRPr="00746A20" w:rsidRDefault="009D27DB" w:rsidP="009D27DB">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180/ 1,9</w:t>
            </w:r>
            <w:r w:rsidR="00026C3D" w:rsidRPr="00746A20">
              <w:rPr>
                <w:rFonts w:ascii="Times New Roman" w:hAnsi="Times New Roman" w:cs="Times New Roman"/>
                <w:sz w:val="20"/>
                <w:szCs w:val="20"/>
              </w:rPr>
              <w:t>%</w:t>
            </w:r>
          </w:p>
        </w:tc>
      </w:tr>
    </w:tbl>
    <w:p w:rsidR="00F14064" w:rsidRPr="00746A20" w:rsidRDefault="00F14064" w:rsidP="00373EE2">
      <w:pPr>
        <w:shd w:val="clear" w:color="auto" w:fill="FFFFFF"/>
        <w:tabs>
          <w:tab w:val="left" w:pos="9923"/>
        </w:tabs>
        <w:spacing w:after="0" w:line="240" w:lineRule="auto"/>
        <w:rPr>
          <w:rFonts w:ascii="Times New Roman" w:hAnsi="Times New Roman" w:cs="Times New Roman"/>
          <w:sz w:val="24"/>
          <w:szCs w:val="24"/>
        </w:rPr>
      </w:pPr>
      <w:r w:rsidRPr="00746A20">
        <w:rPr>
          <w:rFonts w:ascii="Times New Roman" w:hAnsi="Times New Roman" w:cs="Times New Roman"/>
          <w:sz w:val="24"/>
          <w:szCs w:val="24"/>
        </w:rPr>
        <w:t xml:space="preserve">          *По итогам 1 полугодия 202</w:t>
      </w:r>
      <w:r w:rsidR="0055443F" w:rsidRPr="00746A20">
        <w:rPr>
          <w:rFonts w:ascii="Times New Roman" w:hAnsi="Times New Roman" w:cs="Times New Roman"/>
          <w:sz w:val="24"/>
          <w:szCs w:val="24"/>
        </w:rPr>
        <w:t>5</w:t>
      </w:r>
      <w:r w:rsidRPr="00746A20">
        <w:rPr>
          <w:rFonts w:ascii="Times New Roman" w:hAnsi="Times New Roman" w:cs="Times New Roman"/>
          <w:sz w:val="24"/>
          <w:szCs w:val="24"/>
        </w:rPr>
        <w:t>г.</w:t>
      </w:r>
    </w:p>
    <w:p w:rsidR="00C60F43" w:rsidRPr="00746A20" w:rsidRDefault="00C60F43" w:rsidP="00C60F43">
      <w:pPr>
        <w:pStyle w:val="Default"/>
        <w:tabs>
          <w:tab w:val="left" w:pos="851"/>
        </w:tabs>
        <w:ind w:firstLine="567"/>
        <w:jc w:val="both"/>
        <w:rPr>
          <w:color w:val="auto"/>
        </w:rPr>
      </w:pPr>
      <w:r w:rsidRPr="00746A20">
        <w:rPr>
          <w:color w:val="auto"/>
        </w:rPr>
        <w:t xml:space="preserve">Следует отметить, что результативное участие учащихся в региональных и федеральных мероприятиях освещается на официальном сайте Комитета образования Администрации города Усть-Илимска: </w:t>
      </w:r>
    </w:p>
    <w:p w:rsidR="00C60F43" w:rsidRPr="00746A20" w:rsidRDefault="00157259" w:rsidP="00C60F43">
      <w:pPr>
        <w:pStyle w:val="Default"/>
        <w:numPr>
          <w:ilvl w:val="0"/>
          <w:numId w:val="11"/>
        </w:numPr>
        <w:tabs>
          <w:tab w:val="left" w:pos="851"/>
        </w:tabs>
        <w:ind w:left="0" w:firstLine="567"/>
        <w:jc w:val="both"/>
        <w:rPr>
          <w:color w:val="auto"/>
        </w:rPr>
      </w:pPr>
      <w:hyperlink r:id="rId24" w:history="1">
        <w:r w:rsidR="00C60F43" w:rsidRPr="00746A20">
          <w:rPr>
            <w:rStyle w:val="a5"/>
            <w:color w:val="auto"/>
            <w:bdr w:val="none" w:sz="0" w:space="0" w:color="auto" w:frame="1"/>
          </w:rPr>
          <w:t>Итоги. Всероссийский онлайн-конкурс интерактивных фотоальбомов «Без срока давности» им. Е.А. Халде</w:t>
        </w:r>
      </w:hyperlink>
    </w:p>
    <w:p w:rsidR="00C60F43" w:rsidRPr="00746A20" w:rsidRDefault="00157259" w:rsidP="00C60F43">
      <w:pPr>
        <w:pStyle w:val="Default"/>
        <w:numPr>
          <w:ilvl w:val="0"/>
          <w:numId w:val="11"/>
        </w:numPr>
        <w:tabs>
          <w:tab w:val="left" w:pos="851"/>
        </w:tabs>
        <w:ind w:left="0" w:firstLine="567"/>
        <w:jc w:val="both"/>
        <w:rPr>
          <w:color w:val="auto"/>
        </w:rPr>
      </w:pPr>
      <w:hyperlink r:id="rId25" w:tooltip="Постоянная ссылка на Итоги. Межрегиональный фотоконкурс " w:history="1">
        <w:r w:rsidR="00C60F43" w:rsidRPr="00746A20">
          <w:rPr>
            <w:rStyle w:val="a5"/>
            <w:color w:val="auto"/>
            <w:bdr w:val="none" w:sz="0" w:space="0" w:color="auto" w:frame="1"/>
          </w:rPr>
          <w:t>Итоги. Межрегиональный фотоконкурс «Первоцветы Байкальской Сибири – сохраним красоту природы!»</w:t>
        </w:r>
      </w:hyperlink>
    </w:p>
    <w:p w:rsidR="00C60F43" w:rsidRPr="00746A20" w:rsidRDefault="00157259" w:rsidP="00C60F43">
      <w:pPr>
        <w:pStyle w:val="Default"/>
        <w:numPr>
          <w:ilvl w:val="0"/>
          <w:numId w:val="11"/>
        </w:numPr>
        <w:tabs>
          <w:tab w:val="left" w:pos="851"/>
        </w:tabs>
        <w:ind w:left="0" w:firstLine="567"/>
        <w:jc w:val="both"/>
        <w:rPr>
          <w:color w:val="auto"/>
        </w:rPr>
      </w:pPr>
      <w:hyperlink r:id="rId26" w:tooltip="Постоянная ссылка на Обучающиеся МАОУ " w:history="1">
        <w:r w:rsidR="00C60F43" w:rsidRPr="00746A20">
          <w:rPr>
            <w:rStyle w:val="a5"/>
            <w:color w:val="auto"/>
            <w:bdr w:val="none" w:sz="0" w:space="0" w:color="auto" w:frame="1"/>
          </w:rPr>
          <w:t>Обучающиеся МАОУ «СОШ № 13 им. М.К.Янгеля» — Победители Кубориады-2025</w:t>
        </w:r>
      </w:hyperlink>
    </w:p>
    <w:p w:rsidR="00C60F43" w:rsidRPr="00746A20" w:rsidRDefault="00157259" w:rsidP="00C60F43">
      <w:pPr>
        <w:pStyle w:val="Default"/>
        <w:numPr>
          <w:ilvl w:val="0"/>
          <w:numId w:val="11"/>
        </w:numPr>
        <w:tabs>
          <w:tab w:val="left" w:pos="851"/>
        </w:tabs>
        <w:ind w:left="0" w:firstLine="567"/>
        <w:jc w:val="both"/>
        <w:rPr>
          <w:color w:val="auto"/>
        </w:rPr>
      </w:pPr>
      <w:hyperlink r:id="rId27" w:tooltip="Постоянная ссылка на Кубориада — 2025" w:history="1">
        <w:r w:rsidR="00C60F43" w:rsidRPr="00746A20">
          <w:rPr>
            <w:rStyle w:val="a5"/>
            <w:color w:val="auto"/>
            <w:bdr w:val="none" w:sz="0" w:space="0" w:color="auto" w:frame="1"/>
          </w:rPr>
          <w:t>Кубориада — 2025</w:t>
        </w:r>
      </w:hyperlink>
    </w:p>
    <w:p w:rsidR="00C60F43" w:rsidRPr="00746A20" w:rsidRDefault="00157259" w:rsidP="00C60F43">
      <w:pPr>
        <w:pStyle w:val="Default"/>
        <w:numPr>
          <w:ilvl w:val="0"/>
          <w:numId w:val="11"/>
        </w:numPr>
        <w:tabs>
          <w:tab w:val="left" w:pos="851"/>
        </w:tabs>
        <w:ind w:left="0" w:firstLine="567"/>
        <w:jc w:val="both"/>
        <w:rPr>
          <w:color w:val="auto"/>
        </w:rPr>
      </w:pPr>
      <w:hyperlink r:id="rId28" w:tooltip="Постоянная ссылка на Итоги. XV Молодежная премия Университета МИСИС" w:history="1">
        <w:r w:rsidR="00C60F43" w:rsidRPr="00746A20">
          <w:rPr>
            <w:rStyle w:val="a5"/>
            <w:color w:val="auto"/>
            <w:bdr w:val="none" w:sz="0" w:space="0" w:color="auto" w:frame="1"/>
          </w:rPr>
          <w:t>Итоги. XV Молодежная премия Университета МИСИС</w:t>
        </w:r>
      </w:hyperlink>
    </w:p>
    <w:p w:rsidR="00C60F43" w:rsidRPr="00746A20" w:rsidRDefault="00157259" w:rsidP="00C60F43">
      <w:pPr>
        <w:pStyle w:val="Default"/>
        <w:numPr>
          <w:ilvl w:val="0"/>
          <w:numId w:val="11"/>
        </w:numPr>
        <w:tabs>
          <w:tab w:val="left" w:pos="851"/>
        </w:tabs>
        <w:ind w:left="0" w:firstLine="567"/>
        <w:jc w:val="both"/>
        <w:rPr>
          <w:color w:val="auto"/>
        </w:rPr>
      </w:pPr>
      <w:hyperlink r:id="rId29" w:tooltip="Постоянная ссылка на Об итогах онлайн-конкурса " w:history="1">
        <w:r w:rsidR="00C60F43" w:rsidRPr="00746A20">
          <w:rPr>
            <w:rStyle w:val="a5"/>
            <w:color w:val="auto"/>
            <w:bdr w:val="none" w:sz="0" w:space="0" w:color="auto" w:frame="1"/>
          </w:rPr>
          <w:t>Об итогах онлайн-конкурса «Как хорошо на свете без войны»</w:t>
        </w:r>
      </w:hyperlink>
    </w:p>
    <w:p w:rsidR="00C60F43" w:rsidRPr="00746A20" w:rsidRDefault="00157259" w:rsidP="00C60F43">
      <w:pPr>
        <w:pStyle w:val="Default"/>
        <w:numPr>
          <w:ilvl w:val="0"/>
          <w:numId w:val="11"/>
        </w:numPr>
        <w:tabs>
          <w:tab w:val="left" w:pos="851"/>
        </w:tabs>
        <w:ind w:left="0" w:firstLine="567"/>
        <w:jc w:val="both"/>
        <w:rPr>
          <w:color w:val="auto"/>
        </w:rPr>
      </w:pPr>
      <w:hyperlink r:id="rId30" w:tooltip="Постоянная ссылка на IX областной фестиваль " w:history="1">
        <w:r w:rsidR="00C60F43" w:rsidRPr="00746A20">
          <w:rPr>
            <w:rStyle w:val="a5"/>
            <w:color w:val="auto"/>
            <w:bdr w:val="none" w:sz="0" w:space="0" w:color="auto" w:frame="1"/>
          </w:rPr>
          <w:t>IX областной фестиваль «Весна Победы»</w:t>
        </w:r>
      </w:hyperlink>
    </w:p>
    <w:p w:rsidR="00C60F43" w:rsidRPr="00746A20" w:rsidRDefault="00157259" w:rsidP="00C60F43">
      <w:pPr>
        <w:pStyle w:val="Default"/>
        <w:numPr>
          <w:ilvl w:val="0"/>
          <w:numId w:val="11"/>
        </w:numPr>
        <w:tabs>
          <w:tab w:val="left" w:pos="851"/>
        </w:tabs>
        <w:ind w:left="0" w:firstLine="567"/>
        <w:jc w:val="both"/>
        <w:rPr>
          <w:color w:val="auto"/>
        </w:rPr>
      </w:pPr>
      <w:hyperlink r:id="rId31" w:tooltip="Постоянная ссылка на Итоги. Международный конкурс учебных предметов" w:history="1">
        <w:r w:rsidR="00C60F43" w:rsidRPr="00746A20">
          <w:rPr>
            <w:rStyle w:val="a5"/>
            <w:color w:val="auto"/>
            <w:bdr w:val="none" w:sz="0" w:space="0" w:color="auto" w:frame="1"/>
          </w:rPr>
          <w:t>Итоги. Международный конкурс учебных предметов</w:t>
        </w:r>
      </w:hyperlink>
    </w:p>
    <w:p w:rsidR="00C60F43" w:rsidRPr="00746A20" w:rsidRDefault="00157259" w:rsidP="00C60F43">
      <w:pPr>
        <w:pStyle w:val="Default"/>
        <w:numPr>
          <w:ilvl w:val="0"/>
          <w:numId w:val="11"/>
        </w:numPr>
        <w:tabs>
          <w:tab w:val="left" w:pos="851"/>
        </w:tabs>
        <w:ind w:left="0" w:firstLine="567"/>
        <w:jc w:val="both"/>
        <w:rPr>
          <w:color w:val="auto"/>
        </w:rPr>
      </w:pPr>
      <w:hyperlink r:id="rId32" w:tooltip="Постоянная ссылка на Итоги. Региональный конкурс " w:history="1">
        <w:r w:rsidR="00C60F43" w:rsidRPr="00746A20">
          <w:rPr>
            <w:rStyle w:val="a5"/>
            <w:color w:val="auto"/>
            <w:bdr w:val="none" w:sz="0" w:space="0" w:color="auto" w:frame="1"/>
          </w:rPr>
          <w:t>Итоги. Региональный конкурс «Мой край»</w:t>
        </w:r>
      </w:hyperlink>
    </w:p>
    <w:p w:rsidR="00C60F43" w:rsidRPr="00746A20" w:rsidRDefault="00157259" w:rsidP="00C60F43">
      <w:pPr>
        <w:pStyle w:val="Default"/>
        <w:numPr>
          <w:ilvl w:val="0"/>
          <w:numId w:val="11"/>
        </w:numPr>
        <w:tabs>
          <w:tab w:val="left" w:pos="851"/>
        </w:tabs>
        <w:ind w:left="0" w:firstLine="567"/>
        <w:jc w:val="both"/>
        <w:rPr>
          <w:color w:val="auto"/>
        </w:rPr>
      </w:pPr>
      <w:hyperlink r:id="rId33" w:tooltip="Постоянная ссылка на Итоги регионального дистанционного конкурса " w:history="1">
        <w:r w:rsidR="00C60F43" w:rsidRPr="00746A20">
          <w:rPr>
            <w:rStyle w:val="a5"/>
            <w:color w:val="auto"/>
            <w:bdr w:val="none" w:sz="0" w:space="0" w:color="auto" w:frame="1"/>
          </w:rPr>
          <w:t>Итоги регионального дистанционного конкурса «Вдохновение -2025»</w:t>
        </w:r>
      </w:hyperlink>
    </w:p>
    <w:p w:rsidR="00C60F43" w:rsidRPr="00746A20" w:rsidRDefault="00157259" w:rsidP="00C60F43">
      <w:pPr>
        <w:pStyle w:val="Default"/>
        <w:numPr>
          <w:ilvl w:val="0"/>
          <w:numId w:val="11"/>
        </w:numPr>
        <w:tabs>
          <w:tab w:val="left" w:pos="851"/>
        </w:tabs>
        <w:ind w:left="0" w:firstLine="567"/>
        <w:jc w:val="both"/>
        <w:rPr>
          <w:color w:val="auto"/>
        </w:rPr>
      </w:pPr>
      <w:hyperlink r:id="rId34" w:tooltip="Постоянная ссылка на Итоги. Региональные интеллектуальные соревнования юных исследователей " w:history="1">
        <w:r w:rsidR="00C60F43" w:rsidRPr="00746A20">
          <w:rPr>
            <w:rStyle w:val="a5"/>
            <w:color w:val="auto"/>
            <w:bdr w:val="none" w:sz="0" w:space="0" w:color="auto" w:frame="1"/>
          </w:rPr>
          <w:t>Итоги. Региональные интеллектуальные соревнования юных исследователей «Шаг в будущее, Юниор»</w:t>
        </w:r>
      </w:hyperlink>
    </w:p>
    <w:p w:rsidR="00C60F43" w:rsidRPr="00746A20" w:rsidRDefault="00157259" w:rsidP="00C60F43">
      <w:pPr>
        <w:pStyle w:val="Default"/>
        <w:numPr>
          <w:ilvl w:val="0"/>
          <w:numId w:val="11"/>
        </w:numPr>
        <w:tabs>
          <w:tab w:val="left" w:pos="851"/>
        </w:tabs>
        <w:ind w:left="0" w:firstLine="567"/>
        <w:jc w:val="both"/>
        <w:rPr>
          <w:color w:val="auto"/>
        </w:rPr>
      </w:pPr>
      <w:hyperlink r:id="rId35" w:tooltip="Постоянная ссылка на Итоги. Региональный конкурс " w:history="1">
        <w:r w:rsidR="00C60F43" w:rsidRPr="00746A20">
          <w:rPr>
            <w:rStyle w:val="a5"/>
            <w:color w:val="auto"/>
            <w:bdr w:val="none" w:sz="0" w:space="0" w:color="auto" w:frame="1"/>
          </w:rPr>
          <w:t>Итоги. Региональный конкурс «Юность. Проект. Перспектива»</w:t>
        </w:r>
      </w:hyperlink>
    </w:p>
    <w:p w:rsidR="00C60F43" w:rsidRPr="00746A20" w:rsidRDefault="00157259" w:rsidP="00C60F43">
      <w:pPr>
        <w:pStyle w:val="Default"/>
        <w:numPr>
          <w:ilvl w:val="0"/>
          <w:numId w:val="11"/>
        </w:numPr>
        <w:tabs>
          <w:tab w:val="left" w:pos="851"/>
        </w:tabs>
        <w:ind w:left="0" w:firstLine="567"/>
        <w:jc w:val="both"/>
        <w:rPr>
          <w:color w:val="auto"/>
        </w:rPr>
      </w:pPr>
      <w:hyperlink r:id="rId36" w:tooltip="Постоянная ссылка на Участники проекта " w:history="1">
        <w:r w:rsidR="00C60F43" w:rsidRPr="00746A20">
          <w:rPr>
            <w:rStyle w:val="a5"/>
            <w:color w:val="auto"/>
            <w:bdr w:val="none" w:sz="0" w:space="0" w:color="auto" w:frame="1"/>
          </w:rPr>
          <w:t>Участники проекта «ЭнергоШкола Эн+» едут на Байкал! </w:t>
        </w:r>
      </w:hyperlink>
    </w:p>
    <w:p w:rsidR="00C60F43" w:rsidRPr="00746A20" w:rsidRDefault="00157259" w:rsidP="00C60F43">
      <w:pPr>
        <w:pStyle w:val="Default"/>
        <w:numPr>
          <w:ilvl w:val="0"/>
          <w:numId w:val="11"/>
        </w:numPr>
        <w:tabs>
          <w:tab w:val="left" w:pos="851"/>
        </w:tabs>
        <w:ind w:left="0" w:firstLine="567"/>
        <w:jc w:val="both"/>
        <w:rPr>
          <w:color w:val="auto"/>
        </w:rPr>
      </w:pPr>
      <w:hyperlink r:id="rId37" w:tooltip="Постоянная ссылка на Итоги. Региональный заочный конкурс школьных лесничеств " w:history="1">
        <w:r w:rsidR="00C60F43" w:rsidRPr="00746A20">
          <w:rPr>
            <w:rStyle w:val="a5"/>
            <w:color w:val="auto"/>
            <w:bdr w:val="none" w:sz="0" w:space="0" w:color="auto" w:frame="1"/>
          </w:rPr>
          <w:t>Итоги. Региональный заочный конкурс школьных лесничеств «Дети о лесе»</w:t>
        </w:r>
      </w:hyperlink>
    </w:p>
    <w:p w:rsidR="00C60F43" w:rsidRPr="00746A20" w:rsidRDefault="00157259" w:rsidP="00C60F43">
      <w:pPr>
        <w:pStyle w:val="Default"/>
        <w:numPr>
          <w:ilvl w:val="0"/>
          <w:numId w:val="11"/>
        </w:numPr>
        <w:tabs>
          <w:tab w:val="left" w:pos="851"/>
        </w:tabs>
        <w:ind w:left="0" w:firstLine="567"/>
        <w:jc w:val="both"/>
        <w:rPr>
          <w:color w:val="auto"/>
        </w:rPr>
      </w:pPr>
      <w:hyperlink r:id="rId38" w:tooltip="Постоянная ссылка на Школьник из МАОУ " w:history="1">
        <w:r w:rsidR="00C60F43" w:rsidRPr="00746A20">
          <w:rPr>
            <w:rStyle w:val="a5"/>
            <w:color w:val="auto"/>
            <w:bdr w:val="none" w:sz="0" w:space="0" w:color="auto" w:frame="1"/>
          </w:rPr>
          <w:t>Школьник из МАОУ «СОШ № 5» приглашен для участия в I Всероссийском форуме молодых исследователей “Научник” для школьников 9-11 классов</w:t>
        </w:r>
      </w:hyperlink>
    </w:p>
    <w:p w:rsidR="00C60F43" w:rsidRPr="00746A20" w:rsidRDefault="00157259" w:rsidP="00C60F43">
      <w:pPr>
        <w:pStyle w:val="Default"/>
        <w:numPr>
          <w:ilvl w:val="0"/>
          <w:numId w:val="11"/>
        </w:numPr>
        <w:tabs>
          <w:tab w:val="left" w:pos="851"/>
        </w:tabs>
        <w:ind w:left="0" w:firstLine="567"/>
        <w:jc w:val="both"/>
        <w:rPr>
          <w:color w:val="auto"/>
        </w:rPr>
      </w:pPr>
      <w:hyperlink r:id="rId39" w:tooltip="Постоянная ссылка на Итоги. Всероссийская спартакиада по военно-спортивному многоборью " w:history="1">
        <w:r w:rsidR="00C60F43" w:rsidRPr="00746A20">
          <w:rPr>
            <w:rStyle w:val="a5"/>
            <w:color w:val="auto"/>
            <w:bdr w:val="none" w:sz="0" w:space="0" w:color="auto" w:frame="1"/>
          </w:rPr>
          <w:t>Итоги. Всероссийская спартакиада по военно-спортивному многоборью «Призывники: служу России — 2025»</w:t>
        </w:r>
      </w:hyperlink>
    </w:p>
    <w:p w:rsidR="00C60F43" w:rsidRPr="00746A20" w:rsidRDefault="00157259" w:rsidP="00C60F43">
      <w:pPr>
        <w:pStyle w:val="Default"/>
        <w:numPr>
          <w:ilvl w:val="0"/>
          <w:numId w:val="11"/>
        </w:numPr>
        <w:tabs>
          <w:tab w:val="left" w:pos="851"/>
        </w:tabs>
        <w:ind w:left="0" w:firstLine="567"/>
        <w:jc w:val="both"/>
        <w:rPr>
          <w:color w:val="auto"/>
        </w:rPr>
      </w:pPr>
      <w:hyperlink r:id="rId40" w:tooltip="Постоянная ссылка на Итоги. Х межмуниципальный конкурс энергосберегающих технологий " w:history="1">
        <w:r w:rsidR="00C60F43" w:rsidRPr="00746A20">
          <w:rPr>
            <w:rStyle w:val="a5"/>
            <w:color w:val="auto"/>
            <w:bdr w:val="none" w:sz="0" w:space="0" w:color="auto" w:frame="1"/>
          </w:rPr>
          <w:t>Итоги. Х межмуниципальный конкурс энергосберегающих технологий «НОВАЯ ЭНЕРГИЯ»</w:t>
        </w:r>
      </w:hyperlink>
    </w:p>
    <w:p w:rsidR="00C60F43" w:rsidRPr="00746A20" w:rsidRDefault="00157259" w:rsidP="00C60F43">
      <w:pPr>
        <w:pStyle w:val="Default"/>
        <w:numPr>
          <w:ilvl w:val="0"/>
          <w:numId w:val="11"/>
        </w:numPr>
        <w:tabs>
          <w:tab w:val="left" w:pos="851"/>
        </w:tabs>
        <w:ind w:left="0" w:firstLine="567"/>
        <w:jc w:val="both"/>
        <w:rPr>
          <w:color w:val="auto"/>
        </w:rPr>
      </w:pPr>
      <w:hyperlink r:id="rId41" w:tooltip="Постоянная ссылка на Итоги. Фестиваль " w:history="1">
        <w:r w:rsidR="00C60F43" w:rsidRPr="00746A20">
          <w:rPr>
            <w:rStyle w:val="a5"/>
            <w:color w:val="auto"/>
            <w:bdr w:val="none" w:sz="0" w:space="0" w:color="auto" w:frame="1"/>
          </w:rPr>
          <w:t>Итоги. Фестиваль «ЦУР – посланники Байкала»</w:t>
        </w:r>
      </w:hyperlink>
    </w:p>
    <w:p w:rsidR="00C60F43" w:rsidRPr="00746A20" w:rsidRDefault="00157259" w:rsidP="00C60F43">
      <w:pPr>
        <w:pStyle w:val="Default"/>
        <w:numPr>
          <w:ilvl w:val="0"/>
          <w:numId w:val="11"/>
        </w:numPr>
        <w:tabs>
          <w:tab w:val="left" w:pos="851"/>
        </w:tabs>
        <w:ind w:left="0" w:firstLine="567"/>
        <w:jc w:val="both"/>
        <w:rPr>
          <w:color w:val="auto"/>
        </w:rPr>
      </w:pPr>
      <w:hyperlink r:id="rId42" w:tooltip="Постоянная ссылка на Итоги. Конкурс " w:history="1">
        <w:r w:rsidR="00C60F43" w:rsidRPr="00746A20">
          <w:rPr>
            <w:rStyle w:val="a5"/>
            <w:color w:val="auto"/>
            <w:bdr w:val="none" w:sz="0" w:space="0" w:color="auto" w:frame="1"/>
          </w:rPr>
          <w:t>Итоги. Конкурс «ЛИК. Глеб Пакулов»</w:t>
        </w:r>
      </w:hyperlink>
    </w:p>
    <w:p w:rsidR="00C60F43" w:rsidRPr="00746A20" w:rsidRDefault="00157259" w:rsidP="00C60F43">
      <w:pPr>
        <w:pStyle w:val="Default"/>
        <w:numPr>
          <w:ilvl w:val="0"/>
          <w:numId w:val="11"/>
        </w:numPr>
        <w:tabs>
          <w:tab w:val="left" w:pos="851"/>
        </w:tabs>
        <w:ind w:left="0" w:firstLine="567"/>
        <w:jc w:val="both"/>
        <w:rPr>
          <w:color w:val="auto"/>
        </w:rPr>
      </w:pPr>
      <w:hyperlink r:id="rId43" w:tooltip="Постоянная ссылка на Итоги. Региональный заочный конкурс " w:history="1">
        <w:r w:rsidR="00C60F43" w:rsidRPr="00746A20">
          <w:rPr>
            <w:rStyle w:val="a5"/>
            <w:color w:val="auto"/>
            <w:bdr w:val="none" w:sz="0" w:space="0" w:color="auto" w:frame="1"/>
          </w:rPr>
          <w:t>Итоги. Региональный заочный конкурс «Сохраним лес живым»</w:t>
        </w:r>
      </w:hyperlink>
    </w:p>
    <w:p w:rsidR="00C60F43" w:rsidRPr="00746A20" w:rsidRDefault="00157259" w:rsidP="00C60F43">
      <w:pPr>
        <w:pStyle w:val="Default"/>
        <w:numPr>
          <w:ilvl w:val="0"/>
          <w:numId w:val="11"/>
        </w:numPr>
        <w:tabs>
          <w:tab w:val="left" w:pos="851"/>
        </w:tabs>
        <w:ind w:left="0" w:firstLine="567"/>
        <w:jc w:val="both"/>
        <w:rPr>
          <w:color w:val="auto"/>
        </w:rPr>
      </w:pPr>
      <w:hyperlink r:id="rId44" w:tooltip="Постоянная ссылка на Итоги. IV Всероссийская Байкальская научно-практическая конференция школьников " w:history="1">
        <w:r w:rsidR="00C60F43" w:rsidRPr="00746A20">
          <w:rPr>
            <w:rStyle w:val="a5"/>
            <w:color w:val="auto"/>
            <w:bdr w:val="none" w:sz="0" w:space="0" w:color="auto" w:frame="1"/>
          </w:rPr>
          <w:t>Итоги. IV Всероссийская Байкальская научно-практическая конференция школьников «Открывая горизонты»</w:t>
        </w:r>
      </w:hyperlink>
    </w:p>
    <w:p w:rsidR="00C60F43" w:rsidRPr="00746A20" w:rsidRDefault="00157259" w:rsidP="00C60F43">
      <w:pPr>
        <w:pStyle w:val="Default"/>
        <w:numPr>
          <w:ilvl w:val="0"/>
          <w:numId w:val="11"/>
        </w:numPr>
        <w:tabs>
          <w:tab w:val="left" w:pos="851"/>
        </w:tabs>
        <w:ind w:left="0" w:firstLine="567"/>
        <w:jc w:val="both"/>
        <w:rPr>
          <w:color w:val="auto"/>
        </w:rPr>
      </w:pPr>
      <w:hyperlink r:id="rId45" w:tooltip="Постоянная ссылка на Итоги. Всероссийский  форум научной молодёжи " w:history="1">
        <w:r w:rsidR="00C60F43" w:rsidRPr="00746A20">
          <w:rPr>
            <w:rStyle w:val="a5"/>
            <w:color w:val="auto"/>
            <w:bdr w:val="none" w:sz="0" w:space="0" w:color="auto" w:frame="1"/>
          </w:rPr>
          <w:t>Итоги. Всероссийский  форум научной молодёжи «Шаг в будущее»</w:t>
        </w:r>
      </w:hyperlink>
    </w:p>
    <w:p w:rsidR="00C60F43" w:rsidRPr="00746A20" w:rsidRDefault="00157259" w:rsidP="00C60F43">
      <w:pPr>
        <w:pStyle w:val="Default"/>
        <w:numPr>
          <w:ilvl w:val="0"/>
          <w:numId w:val="11"/>
        </w:numPr>
        <w:tabs>
          <w:tab w:val="left" w:pos="851"/>
        </w:tabs>
        <w:ind w:left="0" w:firstLine="567"/>
        <w:jc w:val="both"/>
        <w:rPr>
          <w:color w:val="auto"/>
        </w:rPr>
      </w:pPr>
      <w:hyperlink r:id="rId46" w:tooltip="Постоянная ссылка на Итоги. Межрегиональный открытый фестиваль научно-технического творчества " w:history="1">
        <w:r w:rsidR="00C60F43" w:rsidRPr="00746A20">
          <w:rPr>
            <w:rStyle w:val="a5"/>
            <w:color w:val="auto"/>
            <w:bdr w:val="none" w:sz="0" w:space="0" w:color="auto" w:frame="1"/>
          </w:rPr>
          <w:t>Итоги. Межрегиональный открытый фестиваль научно-технического творчества «РОБОАРТ 2025»</w:t>
        </w:r>
      </w:hyperlink>
    </w:p>
    <w:p w:rsidR="00C60F43" w:rsidRPr="00746A20" w:rsidRDefault="00157259" w:rsidP="00C60F43">
      <w:pPr>
        <w:pStyle w:val="Default"/>
        <w:numPr>
          <w:ilvl w:val="0"/>
          <w:numId w:val="11"/>
        </w:numPr>
        <w:tabs>
          <w:tab w:val="left" w:pos="851"/>
        </w:tabs>
        <w:ind w:left="0" w:firstLine="567"/>
        <w:jc w:val="both"/>
        <w:rPr>
          <w:color w:val="auto"/>
        </w:rPr>
      </w:pPr>
      <w:hyperlink r:id="rId47" w:tooltip="Постоянная ссылка на Итоги. Всероссийский конкурс для обучающихся профильных классов психолого-педагогической направленности " w:history="1">
        <w:r w:rsidR="00C60F43" w:rsidRPr="00746A20">
          <w:rPr>
            <w:rStyle w:val="a5"/>
            <w:color w:val="auto"/>
            <w:bdr w:val="none" w:sz="0" w:space="0" w:color="auto" w:frame="1"/>
          </w:rPr>
          <w:t>Итоги. Всероссийский конкурс для обучающихся профильных классов психолого-педагогической направленности «Педагогический взлет»</w:t>
        </w:r>
      </w:hyperlink>
    </w:p>
    <w:p w:rsidR="00C60F43" w:rsidRPr="00746A20" w:rsidRDefault="00157259" w:rsidP="00C60F43">
      <w:pPr>
        <w:pStyle w:val="Default"/>
        <w:numPr>
          <w:ilvl w:val="0"/>
          <w:numId w:val="11"/>
        </w:numPr>
        <w:tabs>
          <w:tab w:val="left" w:pos="851"/>
        </w:tabs>
        <w:ind w:left="0" w:firstLine="567"/>
        <w:jc w:val="both"/>
        <w:rPr>
          <w:color w:val="auto"/>
        </w:rPr>
      </w:pPr>
      <w:hyperlink r:id="rId48" w:tooltip="Постоянная ссылка на Победители и призеры регионального этапа Международного конкурса сочинений " w:history="1">
        <w:r w:rsidR="00C60F43" w:rsidRPr="00746A20">
          <w:rPr>
            <w:rStyle w:val="a5"/>
            <w:color w:val="auto"/>
            <w:bdr w:val="none" w:sz="0" w:space="0" w:color="auto" w:frame="1"/>
          </w:rPr>
          <w:t>Победители и призеры регионального этапа Международного конкурса сочинений «Без срока давности» города Усть-Илимска</w:t>
        </w:r>
      </w:hyperlink>
    </w:p>
    <w:p w:rsidR="00C60F43" w:rsidRPr="00746A20" w:rsidRDefault="00157259" w:rsidP="00C60F43">
      <w:pPr>
        <w:pStyle w:val="Default"/>
        <w:numPr>
          <w:ilvl w:val="0"/>
          <w:numId w:val="11"/>
        </w:numPr>
        <w:tabs>
          <w:tab w:val="left" w:pos="851"/>
        </w:tabs>
        <w:ind w:left="0" w:firstLine="567"/>
        <w:jc w:val="both"/>
        <w:rPr>
          <w:color w:val="auto"/>
        </w:rPr>
      </w:pPr>
      <w:hyperlink r:id="rId49" w:tooltip="Постоянная ссылка на В Приангарье завершился региональный этап Всероссийской олимпиады школьников" w:history="1">
        <w:r w:rsidR="00C60F43" w:rsidRPr="00746A20">
          <w:rPr>
            <w:rStyle w:val="a5"/>
            <w:color w:val="auto"/>
            <w:bdr w:val="none" w:sz="0" w:space="0" w:color="auto" w:frame="1"/>
          </w:rPr>
          <w:t>В Приангарье завершился региональный этап Всероссийской олимпиады школьников</w:t>
        </w:r>
      </w:hyperlink>
    </w:p>
    <w:p w:rsidR="00C60F43" w:rsidRPr="00746A20" w:rsidRDefault="00157259" w:rsidP="00C60F43">
      <w:pPr>
        <w:pStyle w:val="Default"/>
        <w:numPr>
          <w:ilvl w:val="0"/>
          <w:numId w:val="11"/>
        </w:numPr>
        <w:tabs>
          <w:tab w:val="left" w:pos="851"/>
        </w:tabs>
        <w:ind w:left="0" w:firstLine="567"/>
        <w:jc w:val="both"/>
        <w:rPr>
          <w:color w:val="auto"/>
        </w:rPr>
      </w:pPr>
      <w:hyperlink r:id="rId50" w:tooltip="Постоянная ссылка на Итоги. Финал регионального фестиваля " w:history="1">
        <w:r w:rsidR="00C60F43" w:rsidRPr="00746A20">
          <w:rPr>
            <w:rStyle w:val="a5"/>
            <w:color w:val="auto"/>
            <w:bdr w:val="none" w:sz="0" w:space="0" w:color="auto" w:frame="1"/>
          </w:rPr>
          <w:t>Итоги. Финал регионального фестиваля «Байкальская школьная классика»</w:t>
        </w:r>
      </w:hyperlink>
    </w:p>
    <w:p w:rsidR="00C60F43" w:rsidRPr="00746A20" w:rsidRDefault="00157259" w:rsidP="00C60F43">
      <w:pPr>
        <w:pStyle w:val="Default"/>
        <w:numPr>
          <w:ilvl w:val="0"/>
          <w:numId w:val="11"/>
        </w:numPr>
        <w:tabs>
          <w:tab w:val="left" w:pos="851"/>
        </w:tabs>
        <w:ind w:left="0" w:firstLine="567"/>
        <w:jc w:val="both"/>
        <w:rPr>
          <w:color w:val="auto"/>
        </w:rPr>
      </w:pPr>
      <w:hyperlink r:id="rId51" w:tooltip="Постоянная ссылка на Итоги. Региональный этап Международного конкурса сочинений " w:history="1">
        <w:r w:rsidR="00C60F43" w:rsidRPr="00746A20">
          <w:rPr>
            <w:rStyle w:val="a5"/>
            <w:color w:val="auto"/>
            <w:bdr w:val="none" w:sz="0" w:space="0" w:color="auto" w:frame="1"/>
          </w:rPr>
          <w:t>Итоги. Региональный этап Международного конкурса сочинений «Без срока давности»</w:t>
        </w:r>
      </w:hyperlink>
    </w:p>
    <w:p w:rsidR="00C60F43" w:rsidRPr="00746A20" w:rsidRDefault="00157259" w:rsidP="00C60F43">
      <w:pPr>
        <w:pStyle w:val="Default"/>
        <w:numPr>
          <w:ilvl w:val="0"/>
          <w:numId w:val="11"/>
        </w:numPr>
        <w:tabs>
          <w:tab w:val="left" w:pos="851"/>
        </w:tabs>
        <w:ind w:left="0" w:firstLine="567"/>
        <w:jc w:val="both"/>
        <w:rPr>
          <w:color w:val="auto"/>
        </w:rPr>
      </w:pPr>
      <w:hyperlink r:id="rId52" w:tooltip="Постоянная ссылка на Итоги. Региональный этап  юниорского  лесного конкурса " w:history="1">
        <w:r w:rsidR="00C60F43" w:rsidRPr="00746A20">
          <w:rPr>
            <w:rStyle w:val="a5"/>
            <w:color w:val="auto"/>
            <w:bdr w:val="none" w:sz="0" w:space="0" w:color="auto" w:frame="1"/>
          </w:rPr>
          <w:t>Итоги. Региональный этап юниорского лесного конкурса «Подрост»</w:t>
        </w:r>
      </w:hyperlink>
    </w:p>
    <w:p w:rsidR="00C60F43" w:rsidRPr="00746A20" w:rsidRDefault="00157259" w:rsidP="00C60F43">
      <w:pPr>
        <w:pStyle w:val="Default"/>
        <w:numPr>
          <w:ilvl w:val="0"/>
          <w:numId w:val="11"/>
        </w:numPr>
        <w:tabs>
          <w:tab w:val="left" w:pos="851"/>
        </w:tabs>
        <w:ind w:left="0" w:firstLine="567"/>
        <w:jc w:val="both"/>
        <w:rPr>
          <w:color w:val="auto"/>
        </w:rPr>
      </w:pPr>
      <w:hyperlink r:id="rId53" w:tooltip="Постоянная ссылка на " w:history="1">
        <w:r w:rsidR="00C60F43" w:rsidRPr="00746A20">
          <w:rPr>
            <w:rStyle w:val="a5"/>
            <w:color w:val="auto"/>
            <w:bdr w:val="none" w:sz="0" w:space="0" w:color="auto" w:frame="1"/>
          </w:rPr>
          <w:t>«РобоСиб2025»</w:t>
        </w:r>
      </w:hyperlink>
    </w:p>
    <w:p w:rsidR="00C60F43" w:rsidRPr="00746A20" w:rsidRDefault="00157259" w:rsidP="00C60F43">
      <w:pPr>
        <w:pStyle w:val="Default"/>
        <w:numPr>
          <w:ilvl w:val="0"/>
          <w:numId w:val="11"/>
        </w:numPr>
        <w:tabs>
          <w:tab w:val="left" w:pos="851"/>
        </w:tabs>
        <w:ind w:left="0" w:firstLine="567"/>
        <w:jc w:val="both"/>
        <w:rPr>
          <w:color w:val="auto"/>
        </w:rPr>
      </w:pPr>
      <w:hyperlink r:id="rId54" w:tooltip="Постоянная ссылка на Итоги. Региональная олимпиада для обучающихся начальных классов " w:history="1">
        <w:r w:rsidR="00C60F43" w:rsidRPr="00746A20">
          <w:rPr>
            <w:rStyle w:val="a5"/>
            <w:color w:val="auto"/>
            <w:bdr w:val="none" w:sz="0" w:space="0" w:color="auto" w:frame="1"/>
          </w:rPr>
          <w:t>Итоги. Региональная олимпиада для обучающихся начальных классов «Олимпик»</w:t>
        </w:r>
      </w:hyperlink>
    </w:p>
    <w:p w:rsidR="00C60F43" w:rsidRPr="00746A20" w:rsidRDefault="00157259" w:rsidP="00C60F43">
      <w:pPr>
        <w:pStyle w:val="Default"/>
        <w:numPr>
          <w:ilvl w:val="0"/>
          <w:numId w:val="11"/>
        </w:numPr>
        <w:tabs>
          <w:tab w:val="left" w:pos="851"/>
        </w:tabs>
        <w:ind w:left="0" w:firstLine="567"/>
        <w:jc w:val="both"/>
        <w:rPr>
          <w:color w:val="auto"/>
        </w:rPr>
      </w:pPr>
      <w:hyperlink r:id="rId55" w:tooltip="Постоянная ссылка на Итоги V Региональной проектно-исследовательской конференции школьников " w:history="1">
        <w:r w:rsidR="00C60F43" w:rsidRPr="00746A20">
          <w:rPr>
            <w:rStyle w:val="a5"/>
            <w:color w:val="auto"/>
            <w:bdr w:val="none" w:sz="0" w:space="0" w:color="auto" w:frame="1"/>
          </w:rPr>
          <w:t>Итоги V Региональной проектно-исследовательской конференции школьников «Наука и техника»</w:t>
        </w:r>
      </w:hyperlink>
    </w:p>
    <w:p w:rsidR="00C60F43" w:rsidRPr="00746A20" w:rsidRDefault="00157259" w:rsidP="00C60F43">
      <w:pPr>
        <w:pStyle w:val="Default"/>
        <w:numPr>
          <w:ilvl w:val="0"/>
          <w:numId w:val="11"/>
        </w:numPr>
        <w:tabs>
          <w:tab w:val="left" w:pos="851"/>
        </w:tabs>
        <w:ind w:left="0" w:firstLine="567"/>
        <w:jc w:val="both"/>
        <w:rPr>
          <w:color w:val="auto"/>
        </w:rPr>
      </w:pPr>
      <w:hyperlink r:id="rId56" w:tooltip="Постоянная ссылка на Итоги регионального этапа Всероссийского конкурса по созданию туристических и экскурсионных маршрутов в Иркутской области" w:history="1">
        <w:r w:rsidR="00C60F43" w:rsidRPr="00746A20">
          <w:rPr>
            <w:rStyle w:val="a5"/>
            <w:color w:val="auto"/>
            <w:bdr w:val="none" w:sz="0" w:space="0" w:color="auto" w:frame="1"/>
          </w:rPr>
          <w:t>Итоги регионального этапа Всероссийского конкурса по созданию туристических и экскурсионных маршрутов в Иркутской области</w:t>
        </w:r>
      </w:hyperlink>
    </w:p>
    <w:p w:rsidR="00C60F43" w:rsidRPr="00746A20" w:rsidRDefault="00157259" w:rsidP="00C60F43">
      <w:pPr>
        <w:pStyle w:val="Default"/>
        <w:numPr>
          <w:ilvl w:val="0"/>
          <w:numId w:val="11"/>
        </w:numPr>
        <w:tabs>
          <w:tab w:val="left" w:pos="851"/>
        </w:tabs>
        <w:ind w:left="0" w:firstLine="567"/>
        <w:jc w:val="both"/>
        <w:rPr>
          <w:color w:val="auto"/>
        </w:rPr>
      </w:pPr>
      <w:hyperlink r:id="rId57" w:tooltip="Постоянная ссылка на Итоги регионального конкурса рисунков " w:history="1">
        <w:r w:rsidR="00C60F43" w:rsidRPr="00746A20">
          <w:rPr>
            <w:rStyle w:val="a5"/>
            <w:color w:val="auto"/>
            <w:bdr w:val="none" w:sz="0" w:space="0" w:color="auto" w:frame="1"/>
          </w:rPr>
          <w:t>Итоги регионального конкурса рисунков «Сибирь – земля моя без края!»</w:t>
        </w:r>
      </w:hyperlink>
    </w:p>
    <w:p w:rsidR="00C60F43" w:rsidRPr="00746A20" w:rsidRDefault="00157259" w:rsidP="00C60F43">
      <w:pPr>
        <w:pStyle w:val="Default"/>
        <w:numPr>
          <w:ilvl w:val="0"/>
          <w:numId w:val="11"/>
        </w:numPr>
        <w:tabs>
          <w:tab w:val="left" w:pos="851"/>
        </w:tabs>
        <w:ind w:left="0" w:firstLine="567"/>
        <w:jc w:val="both"/>
        <w:rPr>
          <w:color w:val="auto"/>
        </w:rPr>
      </w:pPr>
      <w:hyperlink r:id="rId58" w:tooltip="Постоянная ссылка на Итоги Международной экологической олимпиады USCHOOL-2024" w:history="1">
        <w:r w:rsidR="00C60F43" w:rsidRPr="00746A20">
          <w:rPr>
            <w:rStyle w:val="a5"/>
            <w:color w:val="auto"/>
            <w:bdr w:val="none" w:sz="0" w:space="0" w:color="auto" w:frame="1"/>
          </w:rPr>
          <w:t>Итоги Международной экологической олимпиады USCHOOL-2024</w:t>
        </w:r>
      </w:hyperlink>
    </w:p>
    <w:p w:rsidR="00C60F43" w:rsidRPr="00746A20" w:rsidRDefault="00157259" w:rsidP="00C60F43">
      <w:pPr>
        <w:pStyle w:val="Default"/>
        <w:numPr>
          <w:ilvl w:val="0"/>
          <w:numId w:val="11"/>
        </w:numPr>
        <w:tabs>
          <w:tab w:val="left" w:pos="851"/>
        </w:tabs>
        <w:ind w:left="0" w:firstLine="567"/>
        <w:jc w:val="both"/>
        <w:rPr>
          <w:color w:val="auto"/>
        </w:rPr>
      </w:pPr>
      <w:hyperlink r:id="rId59" w:tooltip="Постоянная ссылка на Итоги отборочного мероприятия программы " w:history="1">
        <w:r w:rsidR="00C60F43" w:rsidRPr="00746A20">
          <w:rPr>
            <w:rStyle w:val="a5"/>
            <w:color w:val="auto"/>
            <w:bdr w:val="none" w:sz="0" w:space="0" w:color="auto" w:frame="1"/>
          </w:rPr>
          <w:t>Итоги отборочного мероприятия программы «Шаг в будущее» VII региональной научно-практической конференции «Потенциал XXI века — Шаг в будущее»</w:t>
        </w:r>
      </w:hyperlink>
    </w:p>
    <w:p w:rsidR="00C60F43" w:rsidRPr="00746A20" w:rsidRDefault="00157259" w:rsidP="00C60F43">
      <w:pPr>
        <w:pStyle w:val="Default"/>
        <w:numPr>
          <w:ilvl w:val="0"/>
          <w:numId w:val="11"/>
        </w:numPr>
        <w:tabs>
          <w:tab w:val="left" w:pos="851"/>
        </w:tabs>
        <w:ind w:left="0" w:firstLine="567"/>
        <w:jc w:val="both"/>
        <w:rPr>
          <w:color w:val="auto"/>
        </w:rPr>
      </w:pPr>
      <w:hyperlink r:id="rId60" w:tooltip="Постоянная ссылка на Итоги. Региональный web-квест #Энергомиссия_ENIGMA" w:history="1">
        <w:r w:rsidR="00C60F43" w:rsidRPr="00746A20">
          <w:rPr>
            <w:rStyle w:val="a5"/>
            <w:color w:val="auto"/>
            <w:bdr w:val="none" w:sz="0" w:space="0" w:color="auto" w:frame="1"/>
          </w:rPr>
          <w:t>Итоги. Региональный web-квест #Энергомиссия_ENIGMA</w:t>
        </w:r>
      </w:hyperlink>
    </w:p>
    <w:p w:rsidR="00C60F43" w:rsidRPr="00746A20" w:rsidRDefault="00157259" w:rsidP="00C60F43">
      <w:pPr>
        <w:pStyle w:val="Default"/>
        <w:numPr>
          <w:ilvl w:val="0"/>
          <w:numId w:val="11"/>
        </w:numPr>
        <w:tabs>
          <w:tab w:val="left" w:pos="851"/>
        </w:tabs>
        <w:ind w:left="0" w:firstLine="567"/>
        <w:jc w:val="both"/>
        <w:rPr>
          <w:color w:val="auto"/>
        </w:rPr>
      </w:pPr>
      <w:hyperlink r:id="rId61" w:tooltip="Постоянная ссылка на Итоги. Региональный этап всероссийского конкурса " w:history="1">
        <w:r w:rsidR="00C60F43" w:rsidRPr="00746A20">
          <w:rPr>
            <w:rStyle w:val="a5"/>
            <w:color w:val="auto"/>
            <w:bdr w:val="none" w:sz="0" w:space="0" w:color="auto" w:frame="1"/>
          </w:rPr>
          <w:t>Итоги. Региональный этап всероссийского конкурса «Энергия, ресурсы и среда обитания»</w:t>
        </w:r>
      </w:hyperlink>
    </w:p>
    <w:p w:rsidR="00C60F43" w:rsidRPr="00746A20" w:rsidRDefault="00157259" w:rsidP="00C60F43">
      <w:pPr>
        <w:pStyle w:val="Default"/>
        <w:numPr>
          <w:ilvl w:val="0"/>
          <w:numId w:val="11"/>
        </w:numPr>
        <w:tabs>
          <w:tab w:val="left" w:pos="851"/>
        </w:tabs>
        <w:ind w:left="0" w:firstLine="567"/>
        <w:jc w:val="both"/>
        <w:rPr>
          <w:color w:val="auto"/>
        </w:rPr>
      </w:pPr>
      <w:hyperlink r:id="rId62" w:tooltip="Постоянная ссылка на Итоги. Заочный конкурс " w:history="1">
        <w:r w:rsidR="00C60F43" w:rsidRPr="00746A20">
          <w:rPr>
            <w:rStyle w:val="a5"/>
            <w:color w:val="auto"/>
            <w:bdr w:val="none" w:sz="0" w:space="0" w:color="auto" w:frame="1"/>
          </w:rPr>
          <w:t>Итоги. Заочный конкурс «Наша работа – о лесе забота»</w:t>
        </w:r>
      </w:hyperlink>
    </w:p>
    <w:p w:rsidR="00C60F43" w:rsidRPr="00746A20" w:rsidRDefault="00157259" w:rsidP="00C60F43">
      <w:pPr>
        <w:pStyle w:val="Default"/>
        <w:numPr>
          <w:ilvl w:val="0"/>
          <w:numId w:val="11"/>
        </w:numPr>
        <w:tabs>
          <w:tab w:val="left" w:pos="851"/>
        </w:tabs>
        <w:ind w:left="0" w:firstLine="567"/>
        <w:jc w:val="both"/>
        <w:rPr>
          <w:color w:val="auto"/>
        </w:rPr>
      </w:pPr>
      <w:hyperlink r:id="rId63" w:tooltip="Постоянная ссылка на Итоги. Региональный этап III Всероссийской олимпиады по естественнонаучной грамотности" w:history="1">
        <w:r w:rsidR="00C60F43" w:rsidRPr="00746A20">
          <w:rPr>
            <w:rStyle w:val="a5"/>
            <w:color w:val="auto"/>
            <w:bdr w:val="none" w:sz="0" w:space="0" w:color="auto" w:frame="1"/>
          </w:rPr>
          <w:t>Итоги. Региональный этап III Всероссийской олимпиады по естественнонаучной грамотности</w:t>
        </w:r>
      </w:hyperlink>
    </w:p>
    <w:p w:rsidR="00C60F43" w:rsidRPr="00746A20" w:rsidRDefault="00157259" w:rsidP="00C60F43">
      <w:pPr>
        <w:pStyle w:val="Default"/>
        <w:numPr>
          <w:ilvl w:val="0"/>
          <w:numId w:val="11"/>
        </w:numPr>
        <w:tabs>
          <w:tab w:val="left" w:pos="851"/>
        </w:tabs>
        <w:ind w:left="0" w:firstLine="567"/>
        <w:jc w:val="both"/>
        <w:rPr>
          <w:color w:val="auto"/>
        </w:rPr>
      </w:pPr>
      <w:hyperlink r:id="rId64" w:tooltip="Постоянная ссылка на Итоги. Региональный конкурс краеведческих проектов " w:history="1">
        <w:r w:rsidR="00C60F43" w:rsidRPr="00746A20">
          <w:rPr>
            <w:rStyle w:val="a5"/>
            <w:color w:val="auto"/>
            <w:bdr w:val="none" w:sz="0" w:space="0" w:color="auto" w:frame="1"/>
          </w:rPr>
          <w:t>Итоги. Региональный конкурс краеведческих проектов «Мозаика локальных историй»</w:t>
        </w:r>
      </w:hyperlink>
    </w:p>
    <w:p w:rsidR="00C60F43" w:rsidRPr="00746A20" w:rsidRDefault="00157259" w:rsidP="00C60F43">
      <w:pPr>
        <w:pStyle w:val="Default"/>
        <w:numPr>
          <w:ilvl w:val="0"/>
          <w:numId w:val="11"/>
        </w:numPr>
        <w:tabs>
          <w:tab w:val="left" w:pos="851"/>
        </w:tabs>
        <w:ind w:left="0" w:firstLine="567"/>
        <w:jc w:val="both"/>
        <w:rPr>
          <w:color w:val="auto"/>
        </w:rPr>
      </w:pPr>
      <w:hyperlink r:id="rId65" w:tooltip="Постоянная ссылка на I Региональные соревнования по авиамодельному спорту" w:history="1">
        <w:r w:rsidR="00C60F43" w:rsidRPr="00746A20">
          <w:rPr>
            <w:rStyle w:val="a5"/>
            <w:color w:val="auto"/>
            <w:bdr w:val="none" w:sz="0" w:space="0" w:color="auto" w:frame="1"/>
          </w:rPr>
          <w:t>I Региональные соревнования по авиамодельному спорту</w:t>
        </w:r>
      </w:hyperlink>
    </w:p>
    <w:p w:rsidR="00C60F43" w:rsidRPr="00746A20" w:rsidRDefault="00157259" w:rsidP="00C60F43">
      <w:pPr>
        <w:pStyle w:val="Default"/>
        <w:numPr>
          <w:ilvl w:val="0"/>
          <w:numId w:val="11"/>
        </w:numPr>
        <w:tabs>
          <w:tab w:val="left" w:pos="851"/>
        </w:tabs>
        <w:ind w:left="0" w:firstLine="567"/>
        <w:jc w:val="both"/>
        <w:rPr>
          <w:color w:val="auto"/>
        </w:rPr>
      </w:pPr>
      <w:hyperlink r:id="rId66" w:tooltip="Постоянная ссылка на Региональные соревнования по авиамодельному спорту в классе S (модели ракет)" w:history="1">
        <w:r w:rsidR="00C60F43" w:rsidRPr="00746A20">
          <w:rPr>
            <w:rStyle w:val="a5"/>
            <w:color w:val="auto"/>
            <w:bdr w:val="none" w:sz="0" w:space="0" w:color="auto" w:frame="1"/>
          </w:rPr>
          <w:t>Региональные соревнования по авиамодельному спорту в классе S (модели ракет)</w:t>
        </w:r>
      </w:hyperlink>
    </w:p>
    <w:p w:rsidR="00C60F43" w:rsidRPr="00746A20" w:rsidRDefault="00157259" w:rsidP="00C60F43">
      <w:pPr>
        <w:pStyle w:val="Default"/>
        <w:numPr>
          <w:ilvl w:val="0"/>
          <w:numId w:val="11"/>
        </w:numPr>
        <w:tabs>
          <w:tab w:val="left" w:pos="851"/>
        </w:tabs>
        <w:ind w:left="0" w:firstLine="567"/>
        <w:jc w:val="both"/>
        <w:rPr>
          <w:color w:val="auto"/>
        </w:rPr>
      </w:pPr>
      <w:hyperlink r:id="rId67" w:tooltip="Постоянная ссылка на Команда " w:history="1">
        <w:r w:rsidR="00C60F43" w:rsidRPr="00746A20">
          <w:rPr>
            <w:rStyle w:val="a5"/>
            <w:color w:val="auto"/>
            <w:bdr w:val="none" w:sz="0" w:space="0" w:color="auto" w:frame="1"/>
          </w:rPr>
          <w:t>Команда «Лесовик» МАОУ «Экспериментальный лицей имени Батербиева М.М.» стала призером первого межрегионального слета школьных лесничеств</w:t>
        </w:r>
      </w:hyperlink>
    </w:p>
    <w:p w:rsidR="00F14064" w:rsidRPr="00746A20" w:rsidRDefault="00F14064" w:rsidP="00373EE2">
      <w:pPr>
        <w:shd w:val="clear" w:color="auto" w:fill="FFFFFF"/>
        <w:autoSpaceDE w:val="0"/>
        <w:autoSpaceDN w:val="0"/>
        <w:adjustRightInd w:val="0"/>
        <w:spacing w:after="0" w:line="240" w:lineRule="auto"/>
        <w:ind w:firstLine="709"/>
        <w:rPr>
          <w:rFonts w:ascii="Times New Roman" w:hAnsi="Times New Roman" w:cs="Times New Roman"/>
          <w:bCs/>
          <w:i/>
          <w:sz w:val="24"/>
          <w:szCs w:val="24"/>
        </w:rPr>
      </w:pPr>
      <w:r w:rsidRPr="00746A20">
        <w:rPr>
          <w:rFonts w:ascii="Times New Roman" w:hAnsi="Times New Roman" w:cs="Times New Roman"/>
          <w:bCs/>
          <w:i/>
          <w:sz w:val="24"/>
          <w:szCs w:val="24"/>
        </w:rPr>
        <w:t>Эффективность принятых мер</w:t>
      </w:r>
    </w:p>
    <w:p w:rsidR="00F14064" w:rsidRPr="00746A20" w:rsidRDefault="00F14064" w:rsidP="00373EE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Cs/>
          <w:sz w:val="24"/>
          <w:szCs w:val="24"/>
        </w:rPr>
        <w:t>1. П</w:t>
      </w:r>
      <w:r w:rsidR="00F649BD" w:rsidRPr="00746A20">
        <w:rPr>
          <w:rFonts w:ascii="Times New Roman" w:hAnsi="Times New Roman" w:cs="Times New Roman"/>
          <w:sz w:val="24"/>
          <w:szCs w:val="24"/>
        </w:rPr>
        <w:t xml:space="preserve">оощрение </w:t>
      </w:r>
      <w:r w:rsidRPr="00746A20">
        <w:rPr>
          <w:rFonts w:ascii="Times New Roman" w:hAnsi="Times New Roman" w:cs="Times New Roman"/>
          <w:sz w:val="24"/>
          <w:szCs w:val="24"/>
        </w:rPr>
        <w:t>учащихся: новогодний городской бал, благодарственные письма Комитета образования Администрации города Усть-Илимска, дипломы победителей и призеров различных конкурсов.</w:t>
      </w:r>
    </w:p>
    <w:p w:rsidR="00F14064" w:rsidRPr="00746A20" w:rsidRDefault="00F14064" w:rsidP="00373EE2">
      <w:pPr>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2. Освещение результатов деятельности </w:t>
      </w:r>
      <w:r w:rsidRPr="00746A20">
        <w:rPr>
          <w:rFonts w:ascii="Times New Roman" w:hAnsi="Times New Roman" w:cs="Times New Roman"/>
          <w:bCs/>
          <w:sz w:val="24"/>
          <w:szCs w:val="24"/>
        </w:rPr>
        <w:t xml:space="preserve">по направлению «Содействие </w:t>
      </w:r>
      <w:r w:rsidRPr="00746A20">
        <w:rPr>
          <w:rFonts w:ascii="Times New Roman" w:hAnsi="Times New Roman" w:cs="Times New Roman"/>
          <w:sz w:val="24"/>
          <w:szCs w:val="24"/>
        </w:rPr>
        <w:t>региону в реализации мер, направленных на стимулирование и поощрение способных и талантливых детей и молодежи» в СМИ.</w:t>
      </w:r>
    </w:p>
    <w:p w:rsidR="000426CE" w:rsidRPr="00746A20" w:rsidRDefault="00F14064" w:rsidP="000426CE">
      <w:pPr>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sz w:val="24"/>
          <w:szCs w:val="24"/>
        </w:rPr>
        <w:t xml:space="preserve">3. </w:t>
      </w:r>
      <w:r w:rsidRPr="00746A20">
        <w:rPr>
          <w:rFonts w:ascii="Times New Roman" w:hAnsi="Times New Roman" w:cs="Times New Roman"/>
          <w:bCs/>
          <w:sz w:val="24"/>
          <w:szCs w:val="24"/>
        </w:rPr>
        <w:t>Разработка и реализация программ профильных смен.</w:t>
      </w:r>
    </w:p>
    <w:p w:rsidR="000426CE" w:rsidRPr="00746A20" w:rsidRDefault="000426CE" w:rsidP="000426CE">
      <w:pPr>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 xml:space="preserve">4. </w:t>
      </w:r>
      <w:r w:rsidR="00F649BD" w:rsidRPr="00746A20">
        <w:rPr>
          <w:rFonts w:ascii="Times New Roman" w:hAnsi="Times New Roman" w:cs="Times New Roman"/>
          <w:sz w:val="24"/>
          <w:szCs w:val="24"/>
        </w:rPr>
        <w:t>Расширение знаний и умений у уча</w:t>
      </w:r>
      <w:r w:rsidRPr="00746A20">
        <w:rPr>
          <w:rFonts w:ascii="Times New Roman" w:hAnsi="Times New Roman" w:cs="Times New Roman"/>
          <w:sz w:val="24"/>
          <w:szCs w:val="24"/>
        </w:rPr>
        <w:t xml:space="preserve">щихся в предметных областях, </w:t>
      </w:r>
      <w:r w:rsidRPr="00746A20">
        <w:rPr>
          <w:rFonts w:ascii="Times New Roman" w:hAnsi="Times New Roman" w:cs="Times New Roman"/>
          <w:spacing w:val="-5"/>
          <w:sz w:val="24"/>
          <w:szCs w:val="24"/>
          <w:bdr w:val="none" w:sz="0" w:space="0" w:color="auto" w:frame="1"/>
        </w:rPr>
        <w:t>формирование важных социальных компетенций, таких как общение, взаимодействие, творческие способности и лидерство.</w:t>
      </w:r>
    </w:p>
    <w:p w:rsidR="00F14064" w:rsidRPr="00746A20" w:rsidRDefault="000426CE" w:rsidP="000426CE">
      <w:pPr>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sz w:val="24"/>
          <w:szCs w:val="24"/>
        </w:rPr>
        <w:t>5</w:t>
      </w:r>
      <w:r w:rsidR="00F14064" w:rsidRPr="00746A20">
        <w:rPr>
          <w:rFonts w:ascii="Times New Roman" w:hAnsi="Times New Roman" w:cs="Times New Roman"/>
          <w:sz w:val="24"/>
          <w:szCs w:val="24"/>
        </w:rPr>
        <w:t>. Поощрение педагогических работников за кач</w:t>
      </w:r>
      <w:r w:rsidR="00F649BD" w:rsidRPr="00746A20">
        <w:rPr>
          <w:rFonts w:ascii="Times New Roman" w:hAnsi="Times New Roman" w:cs="Times New Roman"/>
          <w:sz w:val="24"/>
          <w:szCs w:val="24"/>
        </w:rPr>
        <w:t>ественную работу с одарёнными уча</w:t>
      </w:r>
      <w:r w:rsidR="00F14064" w:rsidRPr="00746A20">
        <w:rPr>
          <w:rFonts w:ascii="Times New Roman" w:hAnsi="Times New Roman" w:cs="Times New Roman"/>
          <w:sz w:val="24"/>
          <w:szCs w:val="24"/>
        </w:rPr>
        <w:t>щимися.</w:t>
      </w:r>
    </w:p>
    <w:p w:rsidR="00F14064" w:rsidRPr="00746A20" w:rsidRDefault="00F14064" w:rsidP="000426CE">
      <w:pPr>
        <w:shd w:val="clear" w:color="auto" w:fill="FFFFFF"/>
        <w:spacing w:after="0" w:line="240" w:lineRule="auto"/>
        <w:ind w:firstLine="567"/>
        <w:jc w:val="both"/>
        <w:rPr>
          <w:rFonts w:ascii="Times New Roman" w:hAnsi="Times New Roman" w:cs="Times New Roman"/>
          <w:bCs/>
          <w:i/>
          <w:sz w:val="24"/>
          <w:szCs w:val="24"/>
        </w:rPr>
      </w:pPr>
      <w:r w:rsidRPr="00746A20">
        <w:rPr>
          <w:rFonts w:ascii="Times New Roman" w:hAnsi="Times New Roman" w:cs="Times New Roman"/>
          <w:bCs/>
          <w:i/>
          <w:sz w:val="24"/>
          <w:szCs w:val="24"/>
        </w:rPr>
        <w:t>Адресные рекомендации</w:t>
      </w:r>
    </w:p>
    <w:p w:rsidR="000426CE" w:rsidRPr="00746A20" w:rsidRDefault="000426CE" w:rsidP="000426CE">
      <w:pPr>
        <w:pStyle w:val="a6"/>
        <w:numPr>
          <w:ilvl w:val="0"/>
          <w:numId w:val="22"/>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Руководителям муниципальных общеобразовательных учреждений, МАОУ ДО ЦДТпродолжить разработку и реализацию </w:t>
      </w:r>
      <w:r w:rsidR="00F649BD" w:rsidRPr="00746A20">
        <w:rPr>
          <w:rFonts w:ascii="Times New Roman" w:hAnsi="Times New Roman" w:cs="Times New Roman"/>
          <w:bCs/>
          <w:sz w:val="24"/>
          <w:szCs w:val="24"/>
        </w:rPr>
        <w:t>программ профильных смен для уча</w:t>
      </w:r>
      <w:r w:rsidRPr="00746A20">
        <w:rPr>
          <w:rFonts w:ascii="Times New Roman" w:hAnsi="Times New Roman" w:cs="Times New Roman"/>
          <w:bCs/>
          <w:sz w:val="24"/>
          <w:szCs w:val="24"/>
        </w:rPr>
        <w:t xml:space="preserve">щихся города, в том числе технической и естественно-научной направленностей, </w:t>
      </w:r>
      <w:r w:rsidRPr="00746A20">
        <w:rPr>
          <w:rFonts w:ascii="Times New Roman" w:hAnsi="Times New Roman" w:cs="Times New Roman"/>
          <w:sz w:val="24"/>
          <w:szCs w:val="24"/>
        </w:rPr>
        <w:t>организовывать межведомственное взаимодействие с производственной сферой и профессиональными образовательными организациями, привлекать их специалистов к проведению профильных смен.</w:t>
      </w:r>
    </w:p>
    <w:p w:rsidR="00B71C23" w:rsidRPr="00746A20" w:rsidRDefault="000426CE" w:rsidP="00472A2B">
      <w:pPr>
        <w:numPr>
          <w:ilvl w:val="0"/>
          <w:numId w:val="22"/>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Руководителям образовате</w:t>
      </w:r>
      <w:r w:rsidR="00F649BD" w:rsidRPr="00746A20">
        <w:rPr>
          <w:rFonts w:ascii="Times New Roman" w:hAnsi="Times New Roman" w:cs="Times New Roman"/>
          <w:sz w:val="24"/>
          <w:szCs w:val="24"/>
        </w:rPr>
        <w:t>льных учреждений мотивировать уча</w:t>
      </w:r>
      <w:r w:rsidRPr="00746A20">
        <w:rPr>
          <w:rFonts w:ascii="Times New Roman" w:hAnsi="Times New Roman" w:cs="Times New Roman"/>
          <w:sz w:val="24"/>
          <w:szCs w:val="24"/>
        </w:rPr>
        <w:t xml:space="preserve">щихся и педагогов-руководителей детских проектов на участие в интеллектуальных соревнованиях со стипендиальной поддержкой, 2025-2026 учебный год. </w:t>
      </w:r>
    </w:p>
    <w:p w:rsidR="00F14064" w:rsidRPr="00746A20" w:rsidRDefault="00F14064" w:rsidP="000426CE">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
          <w:bCs/>
          <w:sz w:val="24"/>
          <w:szCs w:val="24"/>
        </w:rPr>
        <w:t xml:space="preserve"> Развитие способностей и талантов у детей и молодежи</w:t>
      </w:r>
    </w:p>
    <w:p w:rsidR="00B71C23" w:rsidRPr="00746A20" w:rsidRDefault="00B71C23" w:rsidP="00B71C23">
      <w:pPr>
        <w:pStyle w:val="Default"/>
        <w:ind w:firstLine="567"/>
        <w:jc w:val="both"/>
        <w:rPr>
          <w:color w:val="auto"/>
        </w:rPr>
      </w:pPr>
      <w:r w:rsidRPr="00746A20">
        <w:rPr>
          <w:color w:val="auto"/>
        </w:rPr>
        <w:t>Развитие способностей и талантов у детей и молодёжи - это многогранный процесс, который включает в себя выявление и поддержку уникальных способностей каждого ребёнка, создание условий для их развития и самореализации. Это важная задача для образовательных учреждений, родителей и общества в целом.</w:t>
      </w:r>
    </w:p>
    <w:p w:rsidR="00F14064" w:rsidRPr="00746A20" w:rsidRDefault="00F14064" w:rsidP="00373EE2">
      <w:pPr>
        <w:pStyle w:val="Default"/>
        <w:ind w:firstLine="567"/>
        <w:jc w:val="both"/>
        <w:rPr>
          <w:color w:val="auto"/>
        </w:rPr>
      </w:pPr>
      <w:r w:rsidRPr="00746A20">
        <w:rPr>
          <w:color w:val="auto"/>
        </w:rPr>
        <w:t>В 2024-2025 учебном году была п</w:t>
      </w:r>
      <w:r w:rsidR="00F649BD" w:rsidRPr="00746A20">
        <w:rPr>
          <w:color w:val="auto"/>
        </w:rPr>
        <w:t>родолжена работа по развитию у уча</w:t>
      </w:r>
      <w:r w:rsidRPr="00746A20">
        <w:rPr>
          <w:color w:val="auto"/>
        </w:rPr>
        <w:t xml:space="preserve">щихся творческих способностей и интереса к научной (научно-исследовательской) деятельности, популяризации научных знаний, отбору лиц, проявивших выдающиеся способности, в составы сборных команд Усть-Илимска для участия в региональных, всероссийских конкурсах и олимпиадах различной направленности, а также разработка и реализация на уровне образовательных учреждений программ/планов для проявивших выдающиеся способности высокомотивированных детей и молодежи, в том числе с использованием дистанционных образовательных технологий, с целью их дальнейшего сопровождения и развития, с учетом муниципального и регионального кадрового запроса. </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1</w:t>
      </w:r>
      <w:r w:rsidR="00B71C23" w:rsidRPr="00746A20">
        <w:rPr>
          <w:color w:val="auto"/>
          <w:sz w:val="22"/>
          <w:szCs w:val="22"/>
        </w:rPr>
        <w:t>6</w:t>
      </w:r>
    </w:p>
    <w:p w:rsidR="00F14064" w:rsidRPr="00746A20" w:rsidRDefault="00F14064" w:rsidP="00F14064">
      <w:pPr>
        <w:pStyle w:val="Default"/>
        <w:tabs>
          <w:tab w:val="left" w:pos="851"/>
        </w:tabs>
        <w:jc w:val="center"/>
        <w:rPr>
          <w:color w:val="auto"/>
        </w:rPr>
      </w:pPr>
      <w:r w:rsidRPr="00746A20">
        <w:rPr>
          <w:color w:val="auto"/>
        </w:rPr>
        <w:t>Показатель «Количество</w:t>
      </w:r>
      <w:r w:rsidR="00F649BD" w:rsidRPr="00746A20">
        <w:rPr>
          <w:color w:val="auto"/>
        </w:rPr>
        <w:t xml:space="preserve"> уча</w:t>
      </w:r>
      <w:r w:rsidRPr="00746A20">
        <w:rPr>
          <w:color w:val="auto"/>
        </w:rPr>
        <w:t>щихся, прошедших обучение по интенсивным профильным образовательным программам на базе Образовательного центра «Сириус»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2B792D">
        <w:trPr>
          <w:trHeight w:val="87"/>
        </w:trPr>
        <w:tc>
          <w:tcPr>
            <w:tcW w:w="2748" w:type="dxa"/>
            <w:shd w:val="clear" w:color="auto" w:fill="auto"/>
          </w:tcPr>
          <w:p w:rsidR="00F14064" w:rsidRPr="00746A20" w:rsidRDefault="00F14064" w:rsidP="00537D2C">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F14064" w:rsidRPr="00746A20" w:rsidRDefault="00F14064" w:rsidP="00537D2C">
            <w:pPr>
              <w:pStyle w:val="Default"/>
              <w:tabs>
                <w:tab w:val="left" w:pos="851"/>
              </w:tabs>
              <w:jc w:val="center"/>
              <w:rPr>
                <w:b/>
                <w:color w:val="auto"/>
                <w:sz w:val="20"/>
                <w:szCs w:val="20"/>
              </w:rPr>
            </w:pPr>
            <w:r w:rsidRPr="00746A20">
              <w:rPr>
                <w:b/>
                <w:color w:val="auto"/>
                <w:sz w:val="20"/>
                <w:szCs w:val="20"/>
              </w:rPr>
              <w:t>2023 год</w:t>
            </w:r>
          </w:p>
        </w:tc>
        <w:tc>
          <w:tcPr>
            <w:tcW w:w="2417" w:type="dxa"/>
            <w:shd w:val="clear" w:color="auto" w:fill="auto"/>
          </w:tcPr>
          <w:p w:rsidR="00F14064" w:rsidRPr="00746A20" w:rsidRDefault="00F14064" w:rsidP="00537D2C">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F14064" w:rsidRPr="00746A20" w:rsidRDefault="00F14064" w:rsidP="00537D2C">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48" w:type="dxa"/>
            <w:shd w:val="clear" w:color="auto" w:fill="auto"/>
          </w:tcPr>
          <w:p w:rsidR="00F14064" w:rsidRPr="00746A20" w:rsidRDefault="00F14064" w:rsidP="00537D2C">
            <w:pPr>
              <w:pStyle w:val="Default"/>
              <w:tabs>
                <w:tab w:val="left" w:pos="851"/>
              </w:tabs>
              <w:jc w:val="center"/>
              <w:rPr>
                <w:color w:val="auto"/>
                <w:sz w:val="20"/>
                <w:szCs w:val="20"/>
              </w:rPr>
            </w:pPr>
            <w:r w:rsidRPr="00746A20">
              <w:rPr>
                <w:color w:val="auto"/>
                <w:sz w:val="20"/>
                <w:szCs w:val="20"/>
              </w:rPr>
              <w:t>56/ 1</w:t>
            </w:r>
          </w:p>
        </w:tc>
        <w:tc>
          <w:tcPr>
            <w:tcW w:w="2416" w:type="dxa"/>
            <w:shd w:val="clear" w:color="auto" w:fill="auto"/>
          </w:tcPr>
          <w:p w:rsidR="00F14064" w:rsidRPr="00746A20" w:rsidRDefault="00F14064" w:rsidP="00537D2C">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12</w:t>
            </w:r>
          </w:p>
        </w:tc>
        <w:tc>
          <w:tcPr>
            <w:tcW w:w="2417" w:type="dxa"/>
            <w:shd w:val="clear" w:color="auto" w:fill="auto"/>
          </w:tcPr>
          <w:p w:rsidR="00F14064" w:rsidRPr="00746A20" w:rsidRDefault="00F14064" w:rsidP="00537D2C">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w:t>
            </w:r>
          </w:p>
        </w:tc>
        <w:tc>
          <w:tcPr>
            <w:tcW w:w="2308" w:type="dxa"/>
          </w:tcPr>
          <w:p w:rsidR="00F14064" w:rsidRPr="00746A20" w:rsidRDefault="00537D2C" w:rsidP="00537D2C">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5</w:t>
            </w:r>
          </w:p>
        </w:tc>
      </w:tr>
    </w:tbl>
    <w:p w:rsidR="00F14064" w:rsidRPr="00746A20" w:rsidRDefault="00F14064" w:rsidP="006167AE">
      <w:pPr>
        <w:shd w:val="clear" w:color="auto" w:fill="FFFFFF"/>
        <w:tabs>
          <w:tab w:val="left" w:pos="1276"/>
        </w:tabs>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По данным муниципальных общеобразовательных учреждений количество детей, прошедших обучение в ОЦ «Сириус» в 202</w:t>
      </w:r>
      <w:r w:rsidR="006167AE" w:rsidRPr="00746A20">
        <w:rPr>
          <w:rFonts w:ascii="Times New Roman" w:hAnsi="Times New Roman" w:cs="Times New Roman"/>
          <w:bCs/>
          <w:sz w:val="24"/>
          <w:szCs w:val="24"/>
        </w:rPr>
        <w:t>4</w:t>
      </w:r>
      <w:r w:rsidRPr="00746A20">
        <w:rPr>
          <w:rFonts w:ascii="Times New Roman" w:hAnsi="Times New Roman" w:cs="Times New Roman"/>
          <w:bCs/>
          <w:sz w:val="24"/>
          <w:szCs w:val="24"/>
        </w:rPr>
        <w:t>-202</w:t>
      </w:r>
      <w:r w:rsidR="006167AE" w:rsidRPr="00746A20">
        <w:rPr>
          <w:rFonts w:ascii="Times New Roman" w:hAnsi="Times New Roman" w:cs="Times New Roman"/>
          <w:bCs/>
          <w:sz w:val="24"/>
          <w:szCs w:val="24"/>
        </w:rPr>
        <w:t>5</w:t>
      </w:r>
      <w:r w:rsidRPr="00746A20">
        <w:rPr>
          <w:rFonts w:ascii="Times New Roman" w:hAnsi="Times New Roman" w:cs="Times New Roman"/>
          <w:bCs/>
          <w:sz w:val="24"/>
          <w:szCs w:val="24"/>
        </w:rPr>
        <w:t xml:space="preserve"> учебном году</w:t>
      </w:r>
      <w:r w:rsidR="006167AE" w:rsidRPr="00746A20">
        <w:rPr>
          <w:rFonts w:ascii="Times New Roman" w:hAnsi="Times New Roman" w:cs="Times New Roman"/>
          <w:bCs/>
          <w:sz w:val="24"/>
          <w:szCs w:val="24"/>
        </w:rPr>
        <w:t>,</w:t>
      </w:r>
      <w:r w:rsidRPr="00746A20">
        <w:rPr>
          <w:rFonts w:ascii="Times New Roman" w:hAnsi="Times New Roman" w:cs="Times New Roman"/>
          <w:bCs/>
          <w:sz w:val="24"/>
          <w:szCs w:val="24"/>
        </w:rPr>
        <w:t xml:space="preserve"> – </w:t>
      </w:r>
      <w:r w:rsidR="006167AE" w:rsidRPr="00746A20">
        <w:rPr>
          <w:rFonts w:ascii="Times New Roman" w:hAnsi="Times New Roman" w:cs="Times New Roman"/>
          <w:bCs/>
          <w:sz w:val="24"/>
          <w:szCs w:val="24"/>
        </w:rPr>
        <w:t>5</w:t>
      </w:r>
      <w:r w:rsidRPr="00746A20">
        <w:rPr>
          <w:rFonts w:ascii="Times New Roman" w:hAnsi="Times New Roman" w:cs="Times New Roman"/>
          <w:bCs/>
          <w:sz w:val="24"/>
          <w:szCs w:val="24"/>
        </w:rPr>
        <w:t xml:space="preserve">, что на </w:t>
      </w:r>
      <w:r w:rsidR="006167AE" w:rsidRPr="00746A20">
        <w:rPr>
          <w:rFonts w:ascii="Times New Roman" w:hAnsi="Times New Roman" w:cs="Times New Roman"/>
          <w:bCs/>
          <w:sz w:val="24"/>
          <w:szCs w:val="24"/>
        </w:rPr>
        <w:t>5</w:t>
      </w:r>
      <w:r w:rsidRPr="00746A20">
        <w:rPr>
          <w:rFonts w:ascii="Times New Roman" w:hAnsi="Times New Roman" w:cs="Times New Roman"/>
          <w:bCs/>
          <w:sz w:val="24"/>
          <w:szCs w:val="24"/>
        </w:rPr>
        <w:t xml:space="preserve"> человека </w:t>
      </w:r>
      <w:r w:rsidR="006167AE" w:rsidRPr="00746A20">
        <w:rPr>
          <w:rFonts w:ascii="Times New Roman" w:hAnsi="Times New Roman" w:cs="Times New Roman"/>
          <w:bCs/>
          <w:sz w:val="24"/>
          <w:szCs w:val="24"/>
        </w:rPr>
        <w:t>меньше</w:t>
      </w:r>
      <w:r w:rsidRPr="00746A20">
        <w:rPr>
          <w:rFonts w:ascii="Times New Roman" w:hAnsi="Times New Roman" w:cs="Times New Roman"/>
          <w:bCs/>
          <w:sz w:val="24"/>
          <w:szCs w:val="24"/>
        </w:rPr>
        <w:t>, чем в 202</w:t>
      </w:r>
      <w:r w:rsidR="006167AE" w:rsidRPr="00746A20">
        <w:rPr>
          <w:rFonts w:ascii="Times New Roman" w:hAnsi="Times New Roman" w:cs="Times New Roman"/>
          <w:bCs/>
          <w:sz w:val="24"/>
          <w:szCs w:val="24"/>
        </w:rPr>
        <w:t>3</w:t>
      </w:r>
      <w:r w:rsidRPr="00746A20">
        <w:rPr>
          <w:rFonts w:ascii="Times New Roman" w:hAnsi="Times New Roman" w:cs="Times New Roman"/>
          <w:bCs/>
          <w:sz w:val="24"/>
          <w:szCs w:val="24"/>
        </w:rPr>
        <w:t>-202</w:t>
      </w:r>
      <w:r w:rsidR="006167AE" w:rsidRPr="00746A20">
        <w:rPr>
          <w:rFonts w:ascii="Times New Roman" w:hAnsi="Times New Roman" w:cs="Times New Roman"/>
          <w:bCs/>
          <w:sz w:val="24"/>
          <w:szCs w:val="24"/>
        </w:rPr>
        <w:t>4</w:t>
      </w:r>
      <w:r w:rsidRPr="00746A20">
        <w:rPr>
          <w:rFonts w:ascii="Times New Roman" w:hAnsi="Times New Roman" w:cs="Times New Roman"/>
          <w:bCs/>
          <w:sz w:val="24"/>
          <w:szCs w:val="24"/>
        </w:rPr>
        <w:t xml:space="preserve"> учебном году.</w:t>
      </w:r>
    </w:p>
    <w:p w:rsidR="00F14064" w:rsidRPr="00746A20" w:rsidRDefault="00F14064" w:rsidP="002D5F65">
      <w:pPr>
        <w:shd w:val="clear" w:color="auto" w:fill="FFFFFF"/>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Cs/>
          <w:sz w:val="24"/>
          <w:szCs w:val="24"/>
        </w:rPr>
        <w:t>В муниципальной системе образования сложилась система по развитию детского творчества</w:t>
      </w:r>
      <w:r w:rsidR="006167AE" w:rsidRPr="00746A20">
        <w:rPr>
          <w:rFonts w:ascii="Times New Roman" w:hAnsi="Times New Roman" w:cs="Times New Roman"/>
          <w:bCs/>
          <w:sz w:val="24"/>
          <w:szCs w:val="24"/>
        </w:rPr>
        <w:t xml:space="preserve">, в </w:t>
      </w:r>
      <w:r w:rsidRPr="00746A20">
        <w:rPr>
          <w:rFonts w:ascii="Times New Roman" w:hAnsi="Times New Roman" w:cs="Times New Roman"/>
          <w:bCs/>
          <w:sz w:val="24"/>
          <w:szCs w:val="24"/>
        </w:rPr>
        <w:t xml:space="preserve">т.ч. технического. Одним из эффективных средств данной системы является участие в очных федеральных, региональных творческих мероприятиях. Выезды организуются при финансировании за счёт </w:t>
      </w:r>
      <w:r w:rsidRPr="00746A20">
        <w:rPr>
          <w:rFonts w:ascii="Times New Roman" w:hAnsi="Times New Roman" w:cs="Times New Roman"/>
          <w:sz w:val="24"/>
          <w:szCs w:val="24"/>
        </w:rPr>
        <w:t xml:space="preserve">муниципальной программы «Развитие образования города Усть-Илимска» и </w:t>
      </w:r>
      <w:r w:rsidRPr="00746A20">
        <w:rPr>
          <w:rFonts w:ascii="Times New Roman" w:hAnsi="Times New Roman" w:cs="Times New Roman"/>
          <w:bCs/>
          <w:sz w:val="24"/>
          <w:szCs w:val="24"/>
        </w:rPr>
        <w:t xml:space="preserve">за счет поддержки </w:t>
      </w:r>
      <w:r w:rsidRPr="00746A20">
        <w:rPr>
          <w:rFonts w:ascii="Times New Roman" w:hAnsi="Times New Roman" w:cs="Times New Roman"/>
          <w:sz w:val="24"/>
          <w:szCs w:val="24"/>
        </w:rPr>
        <w:t>Благотворительного фонда «Илим-Гарант».</w:t>
      </w:r>
    </w:p>
    <w:p w:rsidR="002D5F65" w:rsidRPr="00746A20" w:rsidRDefault="002D5F65" w:rsidP="002D5F65">
      <w:pPr>
        <w:shd w:val="clear" w:color="auto" w:fill="FFFFFF"/>
        <w:tabs>
          <w:tab w:val="left" w:pos="284"/>
        </w:tabs>
        <w:autoSpaceDE w:val="0"/>
        <w:autoSpaceDN w:val="0"/>
        <w:adjustRightInd w:val="0"/>
        <w:spacing w:after="0"/>
        <w:ind w:firstLine="567"/>
        <w:jc w:val="both"/>
        <w:rPr>
          <w:rFonts w:ascii="Times New Roman" w:hAnsi="Times New Roman" w:cs="Times New Roman"/>
          <w:sz w:val="24"/>
          <w:szCs w:val="24"/>
        </w:rPr>
      </w:pPr>
      <w:r w:rsidRPr="00746A20">
        <w:rPr>
          <w:rFonts w:ascii="Times New Roman" w:hAnsi="Times New Roman" w:cs="Times New Roman"/>
          <w:sz w:val="24"/>
          <w:szCs w:val="24"/>
        </w:rPr>
        <w:t>При поддержке филиала «Восточный» Благотворительного фонда «Илим-Гарант» (далее – БФ) учащиеся города могут принять участие в выездных региональных и российских соревнования, конкурсах, конференциях. За счет БФ в 2024-2025 учебном году было организовано 22 (2023-2024 учебный год – 24) выезда на соревнования, конкурсы, в которых приняло участие 176 (2023-2024 учебный год - 60) учащихся образовательных учреждений города на общую сумму 751581, 00 руб. (2023-2024 учебный год – 380432,70).</w:t>
      </w:r>
    </w:p>
    <w:p w:rsidR="002D5F65" w:rsidRPr="00746A20" w:rsidRDefault="002D5F65" w:rsidP="002D5F65">
      <w:pPr>
        <w:pStyle w:val="Default"/>
        <w:tabs>
          <w:tab w:val="left" w:pos="851"/>
        </w:tabs>
        <w:ind w:firstLine="567"/>
        <w:jc w:val="right"/>
        <w:rPr>
          <w:color w:val="auto"/>
          <w:sz w:val="22"/>
          <w:szCs w:val="22"/>
        </w:rPr>
      </w:pPr>
      <w:r w:rsidRPr="00746A20">
        <w:rPr>
          <w:color w:val="auto"/>
          <w:sz w:val="22"/>
          <w:szCs w:val="22"/>
        </w:rPr>
        <w:t>Таблица № 17</w:t>
      </w:r>
    </w:p>
    <w:p w:rsidR="002D5F65" w:rsidRPr="00746A20" w:rsidRDefault="002D5F65" w:rsidP="002D5F65">
      <w:pPr>
        <w:pStyle w:val="Default"/>
        <w:tabs>
          <w:tab w:val="left" w:pos="851"/>
        </w:tabs>
        <w:jc w:val="center"/>
        <w:rPr>
          <w:color w:val="auto"/>
        </w:rPr>
      </w:pPr>
      <w:r w:rsidRPr="00746A20">
        <w:rPr>
          <w:color w:val="auto"/>
        </w:rPr>
        <w:t>Данные о выездах и количестве участников выездных мероприятий</w:t>
      </w:r>
      <w:r w:rsidR="00071D3B">
        <w:rPr>
          <w:color w:val="auto"/>
        </w:rPr>
        <w:t xml:space="preserve"> (за счет БФ)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2693"/>
        <w:gridCol w:w="2268"/>
      </w:tblGrid>
      <w:tr w:rsidR="00746A20" w:rsidRPr="00746A20" w:rsidTr="00525CC6">
        <w:tc>
          <w:tcPr>
            <w:tcW w:w="2235" w:type="dxa"/>
            <w:shd w:val="clear" w:color="auto" w:fill="auto"/>
          </w:tcPr>
          <w:p w:rsidR="002D5F65" w:rsidRPr="00746A20" w:rsidRDefault="002D5F65" w:rsidP="00525CC6">
            <w:pPr>
              <w:pStyle w:val="Default"/>
              <w:tabs>
                <w:tab w:val="left" w:pos="851"/>
              </w:tabs>
              <w:jc w:val="center"/>
              <w:rPr>
                <w:b/>
                <w:color w:val="auto"/>
                <w:sz w:val="20"/>
                <w:szCs w:val="20"/>
              </w:rPr>
            </w:pPr>
            <w:r w:rsidRPr="00746A20">
              <w:rPr>
                <w:b/>
                <w:color w:val="auto"/>
                <w:sz w:val="20"/>
                <w:szCs w:val="20"/>
              </w:rPr>
              <w:t>Период</w:t>
            </w:r>
          </w:p>
        </w:tc>
        <w:tc>
          <w:tcPr>
            <w:tcW w:w="2551" w:type="dxa"/>
            <w:shd w:val="clear" w:color="auto" w:fill="auto"/>
          </w:tcPr>
          <w:p w:rsidR="002D5F65" w:rsidRPr="00746A20" w:rsidRDefault="002D5F65" w:rsidP="00525CC6">
            <w:pPr>
              <w:pStyle w:val="Default"/>
              <w:tabs>
                <w:tab w:val="left" w:pos="851"/>
              </w:tabs>
              <w:jc w:val="center"/>
              <w:rPr>
                <w:b/>
                <w:color w:val="auto"/>
                <w:sz w:val="20"/>
                <w:szCs w:val="20"/>
              </w:rPr>
            </w:pPr>
            <w:r w:rsidRPr="00746A20">
              <w:rPr>
                <w:b/>
                <w:color w:val="auto"/>
                <w:sz w:val="20"/>
                <w:szCs w:val="20"/>
              </w:rPr>
              <w:t>Количество выездов</w:t>
            </w:r>
          </w:p>
        </w:tc>
        <w:tc>
          <w:tcPr>
            <w:tcW w:w="2693" w:type="dxa"/>
            <w:shd w:val="clear" w:color="auto" w:fill="auto"/>
          </w:tcPr>
          <w:p w:rsidR="002D5F65" w:rsidRPr="00746A20" w:rsidRDefault="002D5F65" w:rsidP="00525CC6">
            <w:pPr>
              <w:pStyle w:val="Default"/>
              <w:tabs>
                <w:tab w:val="left" w:pos="851"/>
              </w:tabs>
              <w:jc w:val="center"/>
              <w:rPr>
                <w:b/>
                <w:color w:val="auto"/>
                <w:sz w:val="20"/>
                <w:szCs w:val="20"/>
              </w:rPr>
            </w:pPr>
            <w:r w:rsidRPr="00746A20">
              <w:rPr>
                <w:b/>
                <w:color w:val="auto"/>
                <w:sz w:val="20"/>
                <w:szCs w:val="20"/>
              </w:rPr>
              <w:t>Количество участников</w:t>
            </w:r>
          </w:p>
        </w:tc>
        <w:tc>
          <w:tcPr>
            <w:tcW w:w="2268" w:type="dxa"/>
            <w:shd w:val="clear" w:color="auto" w:fill="auto"/>
          </w:tcPr>
          <w:p w:rsidR="002D5F65" w:rsidRPr="00746A20" w:rsidRDefault="002D5F65" w:rsidP="00525CC6">
            <w:pPr>
              <w:pStyle w:val="Default"/>
              <w:tabs>
                <w:tab w:val="left" w:pos="851"/>
              </w:tabs>
              <w:jc w:val="center"/>
              <w:rPr>
                <w:b/>
                <w:color w:val="auto"/>
                <w:sz w:val="20"/>
                <w:szCs w:val="20"/>
              </w:rPr>
            </w:pPr>
            <w:r w:rsidRPr="00746A20">
              <w:rPr>
                <w:b/>
                <w:color w:val="auto"/>
                <w:sz w:val="20"/>
                <w:szCs w:val="20"/>
              </w:rPr>
              <w:t>Оплата</w:t>
            </w:r>
          </w:p>
        </w:tc>
      </w:tr>
      <w:tr w:rsidR="00746A20" w:rsidRPr="00746A20" w:rsidTr="00525CC6">
        <w:tc>
          <w:tcPr>
            <w:tcW w:w="2235"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2022-2023 уч. год</w:t>
            </w:r>
          </w:p>
        </w:tc>
        <w:tc>
          <w:tcPr>
            <w:tcW w:w="2551" w:type="dxa"/>
            <w:shd w:val="clear" w:color="auto" w:fill="auto"/>
          </w:tcPr>
          <w:p w:rsidR="002D5F65" w:rsidRPr="00746A20" w:rsidRDefault="002D5F65" w:rsidP="00525CC6">
            <w:pPr>
              <w:pStyle w:val="Default"/>
              <w:tabs>
                <w:tab w:val="left" w:pos="851"/>
              </w:tabs>
              <w:jc w:val="center"/>
              <w:rPr>
                <w:color w:val="auto"/>
                <w:sz w:val="20"/>
                <w:szCs w:val="20"/>
                <w:lang w:val="en-US"/>
              </w:rPr>
            </w:pPr>
            <w:r w:rsidRPr="00746A20">
              <w:rPr>
                <w:color w:val="auto"/>
                <w:sz w:val="20"/>
                <w:szCs w:val="20"/>
                <w:lang w:val="en-US"/>
              </w:rPr>
              <w:t>16</w:t>
            </w:r>
          </w:p>
        </w:tc>
        <w:tc>
          <w:tcPr>
            <w:tcW w:w="2693" w:type="dxa"/>
            <w:shd w:val="clear" w:color="auto" w:fill="auto"/>
          </w:tcPr>
          <w:p w:rsidR="002D5F65" w:rsidRPr="00746A20" w:rsidRDefault="002D5F65" w:rsidP="00525CC6">
            <w:pPr>
              <w:pStyle w:val="Default"/>
              <w:tabs>
                <w:tab w:val="left" w:pos="851"/>
              </w:tabs>
              <w:jc w:val="center"/>
              <w:rPr>
                <w:color w:val="auto"/>
                <w:sz w:val="20"/>
                <w:szCs w:val="20"/>
                <w:lang w:val="en-US"/>
              </w:rPr>
            </w:pPr>
            <w:r w:rsidRPr="00746A20">
              <w:rPr>
                <w:color w:val="auto"/>
                <w:sz w:val="20"/>
                <w:szCs w:val="20"/>
                <w:lang w:val="en-US"/>
              </w:rPr>
              <w:t>79</w:t>
            </w:r>
          </w:p>
        </w:tc>
        <w:tc>
          <w:tcPr>
            <w:tcW w:w="2268"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lang w:val="en-US"/>
              </w:rPr>
              <w:t>845100</w:t>
            </w:r>
            <w:r w:rsidRPr="00746A20">
              <w:rPr>
                <w:color w:val="auto"/>
                <w:sz w:val="20"/>
                <w:szCs w:val="20"/>
              </w:rPr>
              <w:t>,00</w:t>
            </w:r>
          </w:p>
        </w:tc>
      </w:tr>
      <w:tr w:rsidR="00746A20" w:rsidRPr="00746A20" w:rsidTr="00525CC6">
        <w:trPr>
          <w:trHeight w:val="203"/>
        </w:trPr>
        <w:tc>
          <w:tcPr>
            <w:tcW w:w="2235"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2023-2024 уч. год</w:t>
            </w:r>
          </w:p>
        </w:tc>
        <w:tc>
          <w:tcPr>
            <w:tcW w:w="2551"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24</w:t>
            </w:r>
          </w:p>
        </w:tc>
        <w:tc>
          <w:tcPr>
            <w:tcW w:w="2693"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60</w:t>
            </w:r>
          </w:p>
        </w:tc>
        <w:tc>
          <w:tcPr>
            <w:tcW w:w="2268"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380432,70</w:t>
            </w:r>
          </w:p>
        </w:tc>
      </w:tr>
      <w:tr w:rsidR="00746A20" w:rsidRPr="00746A20" w:rsidTr="00525CC6">
        <w:tc>
          <w:tcPr>
            <w:tcW w:w="2235"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2024-2025 уч. год</w:t>
            </w:r>
          </w:p>
        </w:tc>
        <w:tc>
          <w:tcPr>
            <w:tcW w:w="2551"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22</w:t>
            </w:r>
          </w:p>
        </w:tc>
        <w:tc>
          <w:tcPr>
            <w:tcW w:w="2693"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176</w:t>
            </w:r>
          </w:p>
        </w:tc>
        <w:tc>
          <w:tcPr>
            <w:tcW w:w="2268" w:type="dxa"/>
            <w:shd w:val="clear" w:color="auto" w:fill="auto"/>
          </w:tcPr>
          <w:p w:rsidR="002D5F65" w:rsidRPr="00746A20" w:rsidRDefault="002D5F65" w:rsidP="00525CC6">
            <w:pPr>
              <w:pStyle w:val="Default"/>
              <w:tabs>
                <w:tab w:val="left" w:pos="851"/>
              </w:tabs>
              <w:jc w:val="center"/>
              <w:rPr>
                <w:color w:val="auto"/>
                <w:sz w:val="20"/>
                <w:szCs w:val="20"/>
              </w:rPr>
            </w:pPr>
            <w:r w:rsidRPr="00746A20">
              <w:rPr>
                <w:color w:val="auto"/>
                <w:sz w:val="20"/>
                <w:szCs w:val="20"/>
              </w:rPr>
              <w:t>751581,00</w:t>
            </w:r>
          </w:p>
        </w:tc>
      </w:tr>
    </w:tbl>
    <w:p w:rsidR="00F14064" w:rsidRPr="00746A20" w:rsidRDefault="00866151" w:rsidP="006167AE">
      <w:pPr>
        <w:shd w:val="clear" w:color="auto" w:fill="FFFFFF"/>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2024-2025 учбеном году выявлена</w:t>
      </w:r>
      <w:r w:rsidR="00F14064" w:rsidRPr="00746A20">
        <w:rPr>
          <w:rFonts w:ascii="Times New Roman" w:hAnsi="Times New Roman" w:cs="Times New Roman"/>
          <w:sz w:val="24"/>
          <w:szCs w:val="24"/>
        </w:rPr>
        <w:t xml:space="preserve"> динамика показателя «</w:t>
      </w:r>
      <w:r w:rsidRPr="00746A20">
        <w:rPr>
          <w:rFonts w:ascii="Times New Roman" w:hAnsi="Times New Roman" w:cs="Times New Roman"/>
          <w:sz w:val="24"/>
          <w:szCs w:val="24"/>
        </w:rPr>
        <w:t>К</w:t>
      </w:r>
      <w:r w:rsidR="00F14064" w:rsidRPr="00746A20">
        <w:rPr>
          <w:rFonts w:ascii="Times New Roman" w:hAnsi="Times New Roman" w:cs="Times New Roman"/>
          <w:sz w:val="24"/>
          <w:szCs w:val="24"/>
        </w:rPr>
        <w:t>оличество/доля образовательны</w:t>
      </w:r>
      <w:r w:rsidR="00F649BD" w:rsidRPr="00746A20">
        <w:rPr>
          <w:rFonts w:ascii="Times New Roman" w:hAnsi="Times New Roman" w:cs="Times New Roman"/>
          <w:sz w:val="24"/>
          <w:szCs w:val="24"/>
        </w:rPr>
        <w:t>х учреждений (кроме ДОУ), чьи уча</w:t>
      </w:r>
      <w:r w:rsidR="00F14064" w:rsidRPr="00746A20">
        <w:rPr>
          <w:rFonts w:ascii="Times New Roman" w:hAnsi="Times New Roman" w:cs="Times New Roman"/>
          <w:sz w:val="24"/>
          <w:szCs w:val="24"/>
        </w:rPr>
        <w:t>щиеся приняли участие в очных (выездных) региональных, федеральных к</w:t>
      </w:r>
      <w:r w:rsidRPr="00746A20">
        <w:rPr>
          <w:rFonts w:ascii="Times New Roman" w:hAnsi="Times New Roman" w:cs="Times New Roman"/>
          <w:sz w:val="24"/>
          <w:szCs w:val="24"/>
        </w:rPr>
        <w:t xml:space="preserve">онкурсах, соревнованиях и т.п.»: с 5 в 2024 году до </w:t>
      </w:r>
      <w:r w:rsidR="00FE01A5">
        <w:rPr>
          <w:rFonts w:ascii="Times New Roman" w:hAnsi="Times New Roman" w:cs="Times New Roman"/>
          <w:sz w:val="24"/>
          <w:szCs w:val="24"/>
        </w:rPr>
        <w:t xml:space="preserve">14 (100%) </w:t>
      </w:r>
      <w:r w:rsidRPr="00746A20">
        <w:rPr>
          <w:rFonts w:ascii="Times New Roman" w:hAnsi="Times New Roman" w:cs="Times New Roman"/>
          <w:sz w:val="24"/>
          <w:szCs w:val="24"/>
        </w:rPr>
        <w:t>в 2025 году.</w:t>
      </w:r>
    </w:p>
    <w:p w:rsidR="00F14064" w:rsidRPr="00746A20" w:rsidRDefault="00F14064" w:rsidP="006167AE">
      <w:pPr>
        <w:tabs>
          <w:tab w:val="left" w:pos="1276"/>
        </w:tabs>
        <w:spacing w:after="0" w:line="240" w:lineRule="auto"/>
        <w:jc w:val="right"/>
        <w:rPr>
          <w:rFonts w:ascii="Times New Roman" w:hAnsi="Times New Roman" w:cs="Times New Roman"/>
        </w:rPr>
      </w:pPr>
      <w:r w:rsidRPr="00746A20">
        <w:rPr>
          <w:rFonts w:ascii="Times New Roman" w:hAnsi="Times New Roman" w:cs="Times New Roman"/>
        </w:rPr>
        <w:t xml:space="preserve">Таблица № </w:t>
      </w:r>
      <w:r w:rsidR="00F8326B" w:rsidRPr="00746A20">
        <w:rPr>
          <w:rFonts w:ascii="Times New Roman" w:hAnsi="Times New Roman" w:cs="Times New Roman"/>
        </w:rPr>
        <w:t>1</w:t>
      </w:r>
      <w:r w:rsidR="006077B7" w:rsidRPr="00746A20">
        <w:rPr>
          <w:rFonts w:ascii="Times New Roman" w:hAnsi="Times New Roman" w:cs="Times New Roman"/>
        </w:rPr>
        <w:t>8</w:t>
      </w:r>
    </w:p>
    <w:p w:rsidR="00F14064" w:rsidRPr="00746A20" w:rsidRDefault="00F14064" w:rsidP="006167AE">
      <w:pPr>
        <w:shd w:val="clear" w:color="auto" w:fill="FFFFFF"/>
        <w:tabs>
          <w:tab w:val="left" w:pos="1276"/>
        </w:tabs>
        <w:autoSpaceDE w:val="0"/>
        <w:autoSpaceDN w:val="0"/>
        <w:adjustRightInd w:val="0"/>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Показатель «Количество/ доля образовательных учреждений (кроме ДОУ),</w:t>
      </w:r>
    </w:p>
    <w:p w:rsidR="00F14064" w:rsidRPr="00746A20" w:rsidRDefault="00F649BD" w:rsidP="006167AE">
      <w:pPr>
        <w:shd w:val="clear" w:color="auto" w:fill="FFFFFF"/>
        <w:tabs>
          <w:tab w:val="left" w:pos="1276"/>
        </w:tabs>
        <w:autoSpaceDE w:val="0"/>
        <w:autoSpaceDN w:val="0"/>
        <w:adjustRightInd w:val="0"/>
        <w:spacing w:after="0" w:line="240" w:lineRule="auto"/>
        <w:jc w:val="center"/>
        <w:rPr>
          <w:rFonts w:ascii="Times New Roman" w:hAnsi="Times New Roman" w:cs="Times New Roman"/>
          <w:sz w:val="24"/>
          <w:szCs w:val="24"/>
        </w:rPr>
      </w:pPr>
      <w:r w:rsidRPr="00746A20">
        <w:rPr>
          <w:rFonts w:ascii="Times New Roman" w:hAnsi="Times New Roman" w:cs="Times New Roman"/>
          <w:sz w:val="24"/>
          <w:szCs w:val="24"/>
        </w:rPr>
        <w:t>чьи уча</w:t>
      </w:r>
      <w:r w:rsidR="00F14064" w:rsidRPr="00746A20">
        <w:rPr>
          <w:rFonts w:ascii="Times New Roman" w:hAnsi="Times New Roman" w:cs="Times New Roman"/>
          <w:sz w:val="24"/>
          <w:szCs w:val="24"/>
        </w:rPr>
        <w:t>щиеся приняли участие в очных (выездных) региональных, федеральных конкурсах, соревнованиях и т.п.»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391"/>
        <w:gridCol w:w="2408"/>
        <w:gridCol w:w="2287"/>
      </w:tblGrid>
      <w:tr w:rsidR="00746A20" w:rsidRPr="00746A20" w:rsidTr="002B792D">
        <w:tc>
          <w:tcPr>
            <w:tcW w:w="2744" w:type="dxa"/>
            <w:shd w:val="clear" w:color="auto" w:fill="auto"/>
          </w:tcPr>
          <w:p w:rsidR="00F14064" w:rsidRPr="00746A20" w:rsidRDefault="00F14064" w:rsidP="006167AE">
            <w:pPr>
              <w:pStyle w:val="Default"/>
              <w:tabs>
                <w:tab w:val="left" w:pos="851"/>
                <w:tab w:val="left" w:pos="1276"/>
              </w:tabs>
              <w:jc w:val="center"/>
              <w:rPr>
                <w:b/>
                <w:color w:val="auto"/>
                <w:sz w:val="20"/>
                <w:szCs w:val="20"/>
              </w:rPr>
            </w:pPr>
            <w:r w:rsidRPr="00746A20">
              <w:rPr>
                <w:b/>
                <w:color w:val="auto"/>
                <w:sz w:val="20"/>
                <w:szCs w:val="20"/>
              </w:rPr>
              <w:t>2022 год</w:t>
            </w:r>
          </w:p>
        </w:tc>
        <w:tc>
          <w:tcPr>
            <w:tcW w:w="2413" w:type="dxa"/>
            <w:shd w:val="clear" w:color="auto" w:fill="auto"/>
          </w:tcPr>
          <w:p w:rsidR="00F14064" w:rsidRPr="00746A20" w:rsidRDefault="00F14064" w:rsidP="006167AE">
            <w:pPr>
              <w:pStyle w:val="Default"/>
              <w:tabs>
                <w:tab w:val="left" w:pos="851"/>
                <w:tab w:val="left" w:pos="1276"/>
              </w:tabs>
              <w:jc w:val="center"/>
              <w:rPr>
                <w:b/>
                <w:color w:val="auto"/>
                <w:sz w:val="20"/>
                <w:szCs w:val="20"/>
              </w:rPr>
            </w:pPr>
            <w:r w:rsidRPr="00746A20">
              <w:rPr>
                <w:b/>
                <w:color w:val="auto"/>
                <w:sz w:val="20"/>
                <w:szCs w:val="20"/>
              </w:rPr>
              <w:t>2023 год</w:t>
            </w:r>
          </w:p>
        </w:tc>
        <w:tc>
          <w:tcPr>
            <w:tcW w:w="2428" w:type="dxa"/>
            <w:shd w:val="clear" w:color="auto" w:fill="auto"/>
          </w:tcPr>
          <w:p w:rsidR="00F14064" w:rsidRPr="00746A20" w:rsidRDefault="00F14064" w:rsidP="006167AE">
            <w:pPr>
              <w:pStyle w:val="Default"/>
              <w:tabs>
                <w:tab w:val="left" w:pos="851"/>
                <w:tab w:val="left" w:pos="1276"/>
              </w:tabs>
              <w:jc w:val="center"/>
              <w:rPr>
                <w:b/>
                <w:color w:val="auto"/>
                <w:sz w:val="20"/>
                <w:szCs w:val="20"/>
              </w:rPr>
            </w:pPr>
            <w:r w:rsidRPr="00746A20">
              <w:rPr>
                <w:b/>
                <w:color w:val="auto"/>
                <w:sz w:val="20"/>
                <w:szCs w:val="20"/>
              </w:rPr>
              <w:t>2024 год</w:t>
            </w:r>
          </w:p>
        </w:tc>
        <w:tc>
          <w:tcPr>
            <w:tcW w:w="2304" w:type="dxa"/>
          </w:tcPr>
          <w:p w:rsidR="00F14064" w:rsidRPr="00746A20" w:rsidRDefault="00F14064" w:rsidP="006167AE">
            <w:pPr>
              <w:pStyle w:val="Default"/>
              <w:tabs>
                <w:tab w:val="left" w:pos="851"/>
                <w:tab w:val="left" w:pos="1276"/>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44" w:type="dxa"/>
            <w:shd w:val="clear" w:color="auto" w:fill="auto"/>
          </w:tcPr>
          <w:p w:rsidR="00F14064" w:rsidRPr="00746A20" w:rsidRDefault="00F14064" w:rsidP="006167AE">
            <w:pPr>
              <w:pStyle w:val="Default"/>
              <w:tabs>
                <w:tab w:val="left" w:pos="851"/>
              </w:tabs>
              <w:jc w:val="center"/>
              <w:rPr>
                <w:color w:val="auto"/>
                <w:sz w:val="20"/>
                <w:szCs w:val="20"/>
              </w:rPr>
            </w:pPr>
            <w:r w:rsidRPr="00746A20">
              <w:rPr>
                <w:color w:val="auto"/>
                <w:sz w:val="20"/>
                <w:szCs w:val="20"/>
              </w:rPr>
              <w:t>8/ 53</w:t>
            </w:r>
            <w:r w:rsidR="00026C3D" w:rsidRPr="00746A20">
              <w:rPr>
                <w:color w:val="auto"/>
                <w:sz w:val="20"/>
                <w:szCs w:val="20"/>
              </w:rPr>
              <w:t>%</w:t>
            </w:r>
          </w:p>
        </w:tc>
        <w:tc>
          <w:tcPr>
            <w:tcW w:w="2413" w:type="dxa"/>
            <w:shd w:val="clear" w:color="auto" w:fill="auto"/>
          </w:tcPr>
          <w:p w:rsidR="00F14064" w:rsidRPr="00746A20" w:rsidRDefault="00F14064" w:rsidP="006167AE">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 67</w:t>
            </w:r>
            <w:r w:rsidR="00026C3D" w:rsidRPr="00746A20">
              <w:rPr>
                <w:rFonts w:ascii="Times New Roman" w:hAnsi="Times New Roman" w:cs="Times New Roman"/>
                <w:sz w:val="20"/>
                <w:szCs w:val="20"/>
              </w:rPr>
              <w:t>%</w:t>
            </w:r>
          </w:p>
        </w:tc>
        <w:tc>
          <w:tcPr>
            <w:tcW w:w="2428" w:type="dxa"/>
            <w:shd w:val="clear" w:color="auto" w:fill="auto"/>
          </w:tcPr>
          <w:p w:rsidR="00F14064" w:rsidRPr="00746A20" w:rsidRDefault="00F14064" w:rsidP="006167AE">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5/ 33,33</w:t>
            </w:r>
            <w:r w:rsidR="00026C3D" w:rsidRPr="00746A20">
              <w:rPr>
                <w:rFonts w:ascii="Times New Roman" w:hAnsi="Times New Roman" w:cs="Times New Roman"/>
                <w:sz w:val="20"/>
                <w:szCs w:val="20"/>
              </w:rPr>
              <w:t>%</w:t>
            </w:r>
          </w:p>
        </w:tc>
        <w:tc>
          <w:tcPr>
            <w:tcW w:w="2304" w:type="dxa"/>
          </w:tcPr>
          <w:p w:rsidR="00F14064" w:rsidRPr="00746A20" w:rsidRDefault="00D6476A" w:rsidP="00FE01A5">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w:t>
            </w:r>
            <w:r w:rsidR="00FE01A5">
              <w:rPr>
                <w:rFonts w:ascii="Times New Roman" w:hAnsi="Times New Roman" w:cs="Times New Roman"/>
                <w:sz w:val="20"/>
                <w:szCs w:val="20"/>
              </w:rPr>
              <w:t>4</w:t>
            </w:r>
            <w:r w:rsidRPr="00746A20">
              <w:rPr>
                <w:rFonts w:ascii="Times New Roman" w:hAnsi="Times New Roman" w:cs="Times New Roman"/>
                <w:sz w:val="20"/>
                <w:szCs w:val="20"/>
              </w:rPr>
              <w:t>/</w:t>
            </w:r>
            <w:r w:rsidR="00FE01A5">
              <w:rPr>
                <w:rFonts w:ascii="Times New Roman" w:hAnsi="Times New Roman" w:cs="Times New Roman"/>
                <w:sz w:val="20"/>
                <w:szCs w:val="20"/>
              </w:rPr>
              <w:t>100</w:t>
            </w:r>
            <w:r w:rsidR="00026C3D" w:rsidRPr="00746A20">
              <w:rPr>
                <w:rFonts w:ascii="Times New Roman" w:hAnsi="Times New Roman" w:cs="Times New Roman"/>
                <w:sz w:val="20"/>
                <w:szCs w:val="20"/>
              </w:rPr>
              <w:t>%</w:t>
            </w:r>
          </w:p>
        </w:tc>
      </w:tr>
    </w:tbl>
    <w:p w:rsidR="00A473C9" w:rsidRPr="00746A20" w:rsidRDefault="00A473C9" w:rsidP="003D0839">
      <w:pPr>
        <w:shd w:val="clear" w:color="auto" w:fill="FFFFFF"/>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rPr>
        <w:t xml:space="preserve">Хочется отметить, что </w:t>
      </w:r>
      <w:r w:rsidR="003D0839" w:rsidRPr="00746A20">
        <w:rPr>
          <w:rFonts w:ascii="Times New Roman" w:hAnsi="Times New Roman" w:cs="Times New Roman"/>
          <w:sz w:val="24"/>
          <w:szCs w:val="24"/>
        </w:rPr>
        <w:t>в мае 2025 года</w:t>
      </w:r>
      <w:r w:rsidRPr="00746A20">
        <w:rPr>
          <w:rFonts w:ascii="Times New Roman" w:hAnsi="Times New Roman" w:cs="Times New Roman"/>
          <w:sz w:val="24"/>
          <w:szCs w:val="24"/>
          <w:shd w:val="clear" w:color="auto" w:fill="FFFFFF"/>
        </w:rPr>
        <w:t> команда МАОУ «СОШ № 12» им. Семенова В.Н. из 8 учащихся 10</w:t>
      </w:r>
      <w:r w:rsidR="007514DA">
        <w:rPr>
          <w:rFonts w:ascii="Times New Roman" w:hAnsi="Times New Roman" w:cs="Times New Roman"/>
          <w:sz w:val="24"/>
          <w:szCs w:val="24"/>
          <w:shd w:val="clear" w:color="auto" w:fill="FFFFFF"/>
        </w:rPr>
        <w:t xml:space="preserve"> </w:t>
      </w:r>
      <w:r w:rsidRPr="00746A20">
        <w:rPr>
          <w:rFonts w:ascii="Times New Roman" w:hAnsi="Times New Roman" w:cs="Times New Roman"/>
          <w:sz w:val="24"/>
          <w:szCs w:val="24"/>
          <w:shd w:val="clear" w:color="auto" w:fill="FFFFFF"/>
        </w:rPr>
        <w:t xml:space="preserve">а класса, в рамках грантовой программы Алабуга-Политех (Республика Татарстан), приняла участие в очном турнире в игре-симуляторе Business Cats (предварительно отыграв заочный тур и выполнив условия). </w:t>
      </w:r>
    </w:p>
    <w:p w:rsidR="003D0839" w:rsidRPr="00746A20" w:rsidRDefault="003D0839" w:rsidP="003D083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июне 2025 года команда «ЯБЛОКО» МАОУ « Экспериментальный лицей имени Батербиева М.М.» достойно представила Усть-Илимск и Иркутскую область в финале Международной ИТ-олимпиады в Нижнем Новгороде. Старшеклассники </w:t>
      </w:r>
      <w:r w:rsidRPr="00746A20">
        <w:rPr>
          <w:rFonts w:ascii="Times New Roman" w:eastAsia="Times New Roman" w:hAnsi="Times New Roman" w:cs="Times New Roman"/>
          <w:bCs/>
          <w:sz w:val="24"/>
          <w:szCs w:val="24"/>
          <w:lang w:eastAsia="ru-RU"/>
        </w:rPr>
        <w:t>Микаил Абдулаев</w:t>
      </w:r>
      <w:r w:rsidRPr="00746A20">
        <w:rPr>
          <w:rFonts w:ascii="Times New Roman" w:eastAsia="Times New Roman" w:hAnsi="Times New Roman" w:cs="Times New Roman"/>
          <w:sz w:val="24"/>
          <w:szCs w:val="24"/>
          <w:lang w:eastAsia="ru-RU"/>
        </w:rPr>
        <w:t>, </w:t>
      </w:r>
      <w:r w:rsidRPr="00746A20">
        <w:rPr>
          <w:rFonts w:ascii="Times New Roman" w:eastAsia="Times New Roman" w:hAnsi="Times New Roman" w:cs="Times New Roman"/>
          <w:bCs/>
          <w:sz w:val="24"/>
          <w:szCs w:val="24"/>
          <w:lang w:eastAsia="ru-RU"/>
        </w:rPr>
        <w:t>Александр Самков</w:t>
      </w:r>
      <w:r w:rsidRPr="00746A20">
        <w:rPr>
          <w:rFonts w:ascii="Times New Roman" w:eastAsia="Times New Roman" w:hAnsi="Times New Roman" w:cs="Times New Roman"/>
          <w:sz w:val="24"/>
          <w:szCs w:val="24"/>
          <w:lang w:eastAsia="ru-RU"/>
        </w:rPr>
        <w:t>, </w:t>
      </w:r>
      <w:r w:rsidRPr="00746A20">
        <w:rPr>
          <w:rFonts w:ascii="Times New Roman" w:eastAsia="Times New Roman" w:hAnsi="Times New Roman" w:cs="Times New Roman"/>
          <w:bCs/>
          <w:sz w:val="24"/>
          <w:szCs w:val="24"/>
          <w:lang w:eastAsia="ru-RU"/>
        </w:rPr>
        <w:t>Евгений Соколов</w:t>
      </w:r>
      <w:r w:rsidRPr="00746A20">
        <w:rPr>
          <w:rFonts w:ascii="Times New Roman" w:eastAsia="Times New Roman" w:hAnsi="Times New Roman" w:cs="Times New Roman"/>
          <w:sz w:val="24"/>
          <w:szCs w:val="24"/>
          <w:lang w:eastAsia="ru-RU"/>
        </w:rPr>
        <w:t> и </w:t>
      </w:r>
      <w:r w:rsidRPr="00746A20">
        <w:rPr>
          <w:rFonts w:ascii="Times New Roman" w:eastAsia="Times New Roman" w:hAnsi="Times New Roman" w:cs="Times New Roman"/>
          <w:bCs/>
          <w:sz w:val="24"/>
          <w:szCs w:val="24"/>
          <w:lang w:eastAsia="ru-RU"/>
        </w:rPr>
        <w:t>Никита Добровольский</w:t>
      </w:r>
      <w:r w:rsidRPr="00746A20">
        <w:rPr>
          <w:rFonts w:ascii="Times New Roman" w:eastAsia="Times New Roman" w:hAnsi="Times New Roman" w:cs="Times New Roman"/>
          <w:sz w:val="24"/>
          <w:szCs w:val="24"/>
          <w:lang w:eastAsia="ru-RU"/>
        </w:rPr>
        <w:t> под руководством наставника </w:t>
      </w:r>
      <w:r w:rsidRPr="00746A20">
        <w:rPr>
          <w:rFonts w:ascii="Times New Roman" w:eastAsia="Times New Roman" w:hAnsi="Times New Roman" w:cs="Times New Roman"/>
          <w:bCs/>
          <w:sz w:val="24"/>
          <w:szCs w:val="24"/>
          <w:lang w:eastAsia="ru-RU"/>
        </w:rPr>
        <w:t>Светланы Самсоновой</w:t>
      </w:r>
      <w:r w:rsidRPr="00746A20">
        <w:rPr>
          <w:rFonts w:ascii="Times New Roman" w:eastAsia="Times New Roman" w:hAnsi="Times New Roman" w:cs="Times New Roman"/>
          <w:sz w:val="24"/>
          <w:szCs w:val="24"/>
          <w:lang w:eastAsia="ru-RU"/>
        </w:rPr>
        <w:t> заняли 6-е место среди сильнейших команд из России, Кубы, Таиланда, Индии, Китая и других стран.  Ребята продемонстрировали глубокие знания в криптографии, веб-безопасности, реверс-инжиниринге, анализе сетевого трафика и машинном обучении, успешно решив сложные задачи.</w:t>
      </w:r>
    </w:p>
    <w:p w:rsidR="00F14064" w:rsidRPr="00746A20" w:rsidRDefault="00F14064" w:rsidP="003D0839">
      <w:pPr>
        <w:shd w:val="clear" w:color="auto" w:fill="FFFFFF"/>
        <w:autoSpaceDE w:val="0"/>
        <w:autoSpaceDN w:val="0"/>
        <w:adjustRightInd w:val="0"/>
        <w:spacing w:after="0" w:line="240" w:lineRule="auto"/>
        <w:rPr>
          <w:rFonts w:ascii="Times New Roman" w:hAnsi="Times New Roman" w:cs="Times New Roman"/>
          <w:bCs/>
          <w:i/>
          <w:sz w:val="24"/>
          <w:szCs w:val="24"/>
        </w:rPr>
      </w:pPr>
      <w:r w:rsidRPr="00746A20">
        <w:rPr>
          <w:bCs/>
          <w:i/>
          <w:sz w:val="24"/>
          <w:szCs w:val="24"/>
        </w:rPr>
        <w:t xml:space="preserve">         </w:t>
      </w:r>
      <w:r w:rsidRPr="00746A20">
        <w:rPr>
          <w:rFonts w:ascii="Times New Roman" w:hAnsi="Times New Roman" w:cs="Times New Roman"/>
          <w:bCs/>
          <w:i/>
          <w:sz w:val="24"/>
          <w:szCs w:val="24"/>
        </w:rPr>
        <w:t>Эффективность принятых мер</w:t>
      </w:r>
    </w:p>
    <w:p w:rsidR="00F14064" w:rsidRPr="00746A20" w:rsidRDefault="00F14064" w:rsidP="003D0839">
      <w:pPr>
        <w:pStyle w:val="a6"/>
        <w:numPr>
          <w:ilvl w:val="0"/>
          <w:numId w:val="23"/>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bCs/>
          <w:sz w:val="24"/>
          <w:szCs w:val="24"/>
        </w:rPr>
        <w:t xml:space="preserve">За счёт </w:t>
      </w:r>
      <w:r w:rsidRPr="00746A20">
        <w:rPr>
          <w:rFonts w:ascii="Times New Roman" w:hAnsi="Times New Roman" w:cs="Times New Roman"/>
          <w:sz w:val="24"/>
          <w:szCs w:val="24"/>
        </w:rPr>
        <w:t>муниципальной программы «Развитие образования города Усть-Илимска», Благотворительного фонда «Илим-Гарант», родительск</w:t>
      </w:r>
      <w:r w:rsidR="00F649BD" w:rsidRPr="00746A20">
        <w:rPr>
          <w:rFonts w:ascii="Times New Roman" w:hAnsi="Times New Roman" w:cs="Times New Roman"/>
          <w:sz w:val="24"/>
          <w:szCs w:val="24"/>
        </w:rPr>
        <w:t>ой платы осуществляется выезд уча</w:t>
      </w:r>
      <w:r w:rsidRPr="00746A20">
        <w:rPr>
          <w:rFonts w:ascii="Times New Roman" w:hAnsi="Times New Roman" w:cs="Times New Roman"/>
          <w:sz w:val="24"/>
          <w:szCs w:val="24"/>
        </w:rPr>
        <w:t xml:space="preserve">щихся на мероприятия регионального и федерального уровней. </w:t>
      </w:r>
    </w:p>
    <w:p w:rsidR="006077B7" w:rsidRPr="00746A20" w:rsidRDefault="006077B7" w:rsidP="006077B7">
      <w:pPr>
        <w:pStyle w:val="a6"/>
        <w:numPr>
          <w:ilvl w:val="0"/>
          <w:numId w:val="23"/>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В 2024-2025 учебном году расширилась география выездов учащихся на мероприятия (г. Москва,</w:t>
      </w:r>
      <w:r w:rsidR="00E309BA" w:rsidRPr="00746A20">
        <w:rPr>
          <w:rFonts w:ascii="Times New Roman" w:hAnsi="Times New Roman" w:cs="Times New Roman"/>
          <w:sz w:val="24"/>
          <w:szCs w:val="24"/>
        </w:rPr>
        <w:t xml:space="preserve"> Санкт-Петербург, </w:t>
      </w:r>
      <w:r w:rsidRPr="00746A20">
        <w:rPr>
          <w:rFonts w:ascii="Times New Roman" w:hAnsi="Times New Roman" w:cs="Times New Roman"/>
          <w:sz w:val="24"/>
          <w:szCs w:val="24"/>
        </w:rPr>
        <w:t xml:space="preserve"> Владивосток, Иркутск, </w:t>
      </w:r>
      <w:r w:rsidR="00E309BA" w:rsidRPr="00746A20">
        <w:rPr>
          <w:rFonts w:ascii="Times New Roman" w:hAnsi="Times New Roman" w:cs="Times New Roman"/>
          <w:sz w:val="24"/>
          <w:szCs w:val="24"/>
        </w:rPr>
        <w:t xml:space="preserve">Казань, </w:t>
      </w:r>
      <w:r w:rsidRPr="00746A20">
        <w:rPr>
          <w:rFonts w:ascii="Times New Roman" w:hAnsi="Times New Roman" w:cs="Times New Roman"/>
          <w:sz w:val="24"/>
          <w:szCs w:val="24"/>
        </w:rPr>
        <w:t>Красноярск, Братск, Ангарск, Усолье-Сибирское, Новосибирск</w:t>
      </w:r>
      <w:r w:rsidR="00C43178" w:rsidRPr="00746A20">
        <w:rPr>
          <w:rFonts w:ascii="Times New Roman" w:hAnsi="Times New Roman" w:cs="Times New Roman"/>
          <w:sz w:val="24"/>
          <w:szCs w:val="24"/>
        </w:rPr>
        <w:t>, Нижний Новгород</w:t>
      </w:r>
      <w:r w:rsidRPr="00746A20">
        <w:rPr>
          <w:rFonts w:ascii="Times New Roman" w:hAnsi="Times New Roman" w:cs="Times New Roman"/>
          <w:sz w:val="24"/>
          <w:szCs w:val="24"/>
        </w:rPr>
        <w:t>).</w:t>
      </w:r>
    </w:p>
    <w:p w:rsidR="00F14064" w:rsidRPr="00746A20" w:rsidRDefault="00F14064" w:rsidP="006167AE">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Адресные рекомендации</w:t>
      </w:r>
    </w:p>
    <w:p w:rsidR="006167AE" w:rsidRPr="00746A20" w:rsidRDefault="00F14064" w:rsidP="00472A2B">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Руководителям муниципальных общеобразовательных уч</w:t>
      </w:r>
      <w:r w:rsidR="00F649BD" w:rsidRPr="00746A20">
        <w:rPr>
          <w:rFonts w:ascii="Times New Roman" w:hAnsi="Times New Roman" w:cs="Times New Roman"/>
          <w:sz w:val="24"/>
          <w:szCs w:val="24"/>
        </w:rPr>
        <w:t>реждений оказывать содействие уча</w:t>
      </w:r>
      <w:r w:rsidRPr="00746A20">
        <w:rPr>
          <w:rFonts w:ascii="Times New Roman" w:hAnsi="Times New Roman" w:cs="Times New Roman"/>
          <w:sz w:val="24"/>
          <w:szCs w:val="24"/>
        </w:rPr>
        <w:t xml:space="preserve">щимся, участвующим </w:t>
      </w:r>
      <w:r w:rsidR="00472A2B" w:rsidRPr="00746A20">
        <w:rPr>
          <w:rFonts w:ascii="Times New Roman" w:hAnsi="Times New Roman" w:cs="Times New Roman"/>
          <w:sz w:val="24"/>
          <w:szCs w:val="24"/>
        </w:rPr>
        <w:t xml:space="preserve">в очных выездных мероприятиях. </w:t>
      </w:r>
    </w:p>
    <w:p w:rsidR="00F14064" w:rsidRPr="00746A20" w:rsidRDefault="00F14064" w:rsidP="00F14064">
      <w:pPr>
        <w:pStyle w:val="Default"/>
        <w:ind w:firstLine="567"/>
        <w:jc w:val="both"/>
        <w:rPr>
          <w:color w:val="auto"/>
        </w:rPr>
      </w:pPr>
      <w:r w:rsidRPr="00746A20">
        <w:rPr>
          <w:b/>
          <w:bCs/>
          <w:color w:val="auto"/>
        </w:rPr>
        <w:t>Выявление, поддержка и разви</w:t>
      </w:r>
      <w:r w:rsidR="00F649BD" w:rsidRPr="00746A20">
        <w:rPr>
          <w:b/>
          <w:bCs/>
          <w:color w:val="auto"/>
        </w:rPr>
        <w:t>тие способностей и талантов у уча</w:t>
      </w:r>
      <w:r w:rsidRPr="00746A20">
        <w:rPr>
          <w:b/>
          <w:bCs/>
          <w:color w:val="auto"/>
        </w:rPr>
        <w:t>щихся с ограниченными возможностями здоровья</w:t>
      </w:r>
    </w:p>
    <w:p w:rsidR="00A43475" w:rsidRPr="00746A20" w:rsidRDefault="00F649BD" w:rsidP="00A43475">
      <w:pPr>
        <w:pStyle w:val="Default"/>
        <w:ind w:firstLine="567"/>
        <w:jc w:val="both"/>
        <w:rPr>
          <w:color w:val="auto"/>
        </w:rPr>
      </w:pPr>
      <w:r w:rsidRPr="00746A20">
        <w:rPr>
          <w:color w:val="auto"/>
        </w:rPr>
        <w:t>Уча</w:t>
      </w:r>
      <w:r w:rsidR="00A43475" w:rsidRPr="00746A20">
        <w:rPr>
          <w:color w:val="auto"/>
        </w:rPr>
        <w:t>щиеся с ОВЗ наряду с другими обладают способностями и талантами, однако их раскрытие требует особых подходов. И здесь одной из основных задач системы образования становится создание таких услови</w:t>
      </w:r>
      <w:r w:rsidR="001C26D1" w:rsidRPr="00746A20">
        <w:rPr>
          <w:color w:val="auto"/>
        </w:rPr>
        <w:t>й, в которых данная категория уча</w:t>
      </w:r>
      <w:r w:rsidR="00A43475" w:rsidRPr="00746A20">
        <w:rPr>
          <w:color w:val="auto"/>
        </w:rPr>
        <w:t xml:space="preserve">щихся, независимо от уровня интеллекта и физического состояния, могла бы проявлять и развивать свои способности. </w:t>
      </w:r>
    </w:p>
    <w:p w:rsidR="00A43475" w:rsidRPr="00746A20" w:rsidRDefault="00A43475" w:rsidP="00A43475">
      <w:pPr>
        <w:pStyle w:val="Default"/>
        <w:ind w:firstLine="567"/>
        <w:jc w:val="both"/>
        <w:rPr>
          <w:i/>
          <w:color w:val="auto"/>
        </w:rPr>
      </w:pPr>
      <w:r w:rsidRPr="00746A20">
        <w:rPr>
          <w:color w:val="auto"/>
        </w:rPr>
        <w:t>Система выявления, поддержки и разви</w:t>
      </w:r>
      <w:r w:rsidR="001C26D1" w:rsidRPr="00746A20">
        <w:rPr>
          <w:color w:val="auto"/>
        </w:rPr>
        <w:t>тия способностей и талантов у уча</w:t>
      </w:r>
      <w:r w:rsidRPr="00746A20">
        <w:rPr>
          <w:color w:val="auto"/>
        </w:rPr>
        <w:t xml:space="preserve">щихся с ограниченными возможностями здоровья в 2024-2025 учебном году была устроена таким образом, чтобы обеспечить создание необходимых </w:t>
      </w:r>
      <w:r w:rsidR="00F649BD" w:rsidRPr="00746A20">
        <w:rPr>
          <w:color w:val="auto"/>
        </w:rPr>
        <w:t>условий для у</w:t>
      </w:r>
      <w:r w:rsidRPr="00746A20">
        <w:rPr>
          <w:color w:val="auto"/>
        </w:rPr>
        <w:t>чащихся с ОВЗ в 100 % учреждений, реализующих программы для одаренных детей.</w:t>
      </w:r>
      <w:r w:rsidRPr="00746A20">
        <w:rPr>
          <w:i/>
          <w:color w:val="auto"/>
        </w:rPr>
        <w:t xml:space="preserve"> </w:t>
      </w:r>
    </w:p>
    <w:p w:rsidR="00A43475" w:rsidRPr="00746A20" w:rsidRDefault="00A43475" w:rsidP="00A43475">
      <w:pPr>
        <w:pStyle w:val="Default"/>
        <w:ind w:firstLine="567"/>
        <w:jc w:val="both"/>
        <w:rPr>
          <w:color w:val="auto"/>
        </w:rPr>
      </w:pPr>
      <w:r w:rsidRPr="00746A20">
        <w:rPr>
          <w:color w:val="auto"/>
        </w:rPr>
        <w:t xml:space="preserve">МАОУ ДО ЦДТ были проведены такие мероприятия, как </w:t>
      </w:r>
      <w:r w:rsidRPr="00746A20">
        <w:rPr>
          <w:bCs/>
          <w:color w:val="auto"/>
        </w:rPr>
        <w:t xml:space="preserve">мастер-классы для детей-инвалидов и детей с ОВЗ «Круг добра», «Подари улыбку», «Мама – важное слово в каждой судьбе», </w:t>
      </w:r>
      <w:r w:rsidRPr="00746A20">
        <w:rPr>
          <w:rFonts w:eastAsia="Times New Roman"/>
          <w:color w:val="auto"/>
        </w:rPr>
        <w:t xml:space="preserve">муниципальные выставки-конкурсы творческих работ «Краски осени», «Мир семьи»,  «Новогодние чудеса», «С любовью к России», «Мама, солнце и весна», </w:t>
      </w:r>
      <w:r w:rsidRPr="00746A20">
        <w:rPr>
          <w:color w:val="auto"/>
        </w:rPr>
        <w:t xml:space="preserve">онлайн-смена «В центре событий Движения первых», </w:t>
      </w:r>
      <w:r w:rsidRPr="00746A20">
        <w:rPr>
          <w:rFonts w:eastAsia="Times New Roman"/>
          <w:color w:val="auto"/>
        </w:rPr>
        <w:t xml:space="preserve">день открытых дверей «Курс на творчество», муниципальные социальные и профилактические акции, игры, </w:t>
      </w:r>
      <w:r w:rsidRPr="00746A20">
        <w:rPr>
          <w:bCs/>
          <w:color w:val="auto"/>
        </w:rPr>
        <w:t xml:space="preserve">сборы по дорожной безопасности, </w:t>
      </w:r>
      <w:r w:rsidRPr="00746A20">
        <w:rPr>
          <w:color w:val="auto"/>
        </w:rPr>
        <w:t>профориентационные конкурсы, экскурсии и др.</w:t>
      </w:r>
    </w:p>
    <w:p w:rsidR="00F14064" w:rsidRPr="00746A20" w:rsidRDefault="00F14064" w:rsidP="006167AE">
      <w:pPr>
        <w:tabs>
          <w:tab w:val="left" w:pos="1276"/>
        </w:tabs>
        <w:spacing w:after="0" w:line="240" w:lineRule="auto"/>
        <w:jc w:val="right"/>
        <w:rPr>
          <w:rFonts w:ascii="Times New Roman" w:hAnsi="Times New Roman" w:cs="Times New Roman"/>
        </w:rPr>
      </w:pPr>
      <w:r w:rsidRPr="00746A20">
        <w:rPr>
          <w:rFonts w:ascii="Times New Roman" w:hAnsi="Times New Roman" w:cs="Times New Roman"/>
        </w:rPr>
        <w:t xml:space="preserve">Таблица № </w:t>
      </w:r>
      <w:r w:rsidR="00A30AE2" w:rsidRPr="00746A20">
        <w:rPr>
          <w:rFonts w:ascii="Times New Roman" w:hAnsi="Times New Roman" w:cs="Times New Roman"/>
        </w:rPr>
        <w:t>19</w:t>
      </w:r>
    </w:p>
    <w:p w:rsidR="00F14064" w:rsidRPr="00746A20" w:rsidRDefault="00F14064" w:rsidP="006167AE">
      <w:pPr>
        <w:pStyle w:val="Default"/>
        <w:ind w:firstLine="567"/>
        <w:jc w:val="center"/>
        <w:rPr>
          <w:color w:val="auto"/>
        </w:rPr>
      </w:pPr>
      <w:r w:rsidRPr="00746A20">
        <w:rPr>
          <w:color w:val="auto"/>
        </w:rPr>
        <w:t>Показатель «Доля муниципальных образовательных учреждений, реализующих программы для одаренных детей, в которых созданы н</w:t>
      </w:r>
      <w:r w:rsidR="00F649BD" w:rsidRPr="00746A20">
        <w:rPr>
          <w:color w:val="auto"/>
        </w:rPr>
        <w:t>еобходимые условия для уча</w:t>
      </w:r>
      <w:r w:rsidRPr="00746A20">
        <w:rPr>
          <w:color w:val="auto"/>
        </w:rPr>
        <w:t>щихся с ограниченными возможностями здоровья»</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5"/>
        <w:gridCol w:w="2335"/>
        <w:gridCol w:w="2335"/>
      </w:tblGrid>
      <w:tr w:rsidR="00746A20" w:rsidRPr="00746A20" w:rsidTr="002B792D">
        <w:tc>
          <w:tcPr>
            <w:tcW w:w="2339" w:type="dxa"/>
            <w:shd w:val="clear" w:color="auto" w:fill="auto"/>
          </w:tcPr>
          <w:p w:rsidR="00F14064" w:rsidRPr="00746A20" w:rsidRDefault="00F14064" w:rsidP="006167AE">
            <w:pPr>
              <w:pStyle w:val="Default"/>
              <w:tabs>
                <w:tab w:val="left" w:pos="851"/>
              </w:tabs>
              <w:jc w:val="center"/>
              <w:rPr>
                <w:b/>
                <w:color w:val="auto"/>
                <w:sz w:val="20"/>
                <w:szCs w:val="20"/>
              </w:rPr>
            </w:pPr>
            <w:r w:rsidRPr="00746A20">
              <w:rPr>
                <w:b/>
                <w:color w:val="auto"/>
                <w:sz w:val="20"/>
                <w:szCs w:val="20"/>
              </w:rPr>
              <w:t>2022 год</w:t>
            </w:r>
          </w:p>
        </w:tc>
        <w:tc>
          <w:tcPr>
            <w:tcW w:w="2335" w:type="dxa"/>
            <w:shd w:val="clear" w:color="auto" w:fill="auto"/>
          </w:tcPr>
          <w:p w:rsidR="00F14064" w:rsidRPr="00746A20" w:rsidRDefault="00F14064" w:rsidP="006167AE">
            <w:pPr>
              <w:pStyle w:val="Default"/>
              <w:tabs>
                <w:tab w:val="left" w:pos="851"/>
              </w:tabs>
              <w:jc w:val="center"/>
              <w:rPr>
                <w:b/>
                <w:color w:val="auto"/>
                <w:sz w:val="20"/>
                <w:szCs w:val="20"/>
              </w:rPr>
            </w:pPr>
            <w:r w:rsidRPr="00746A20">
              <w:rPr>
                <w:b/>
                <w:color w:val="auto"/>
                <w:sz w:val="20"/>
                <w:szCs w:val="20"/>
              </w:rPr>
              <w:t>2023 год</w:t>
            </w:r>
          </w:p>
        </w:tc>
        <w:tc>
          <w:tcPr>
            <w:tcW w:w="2335" w:type="dxa"/>
            <w:shd w:val="clear" w:color="auto" w:fill="auto"/>
          </w:tcPr>
          <w:p w:rsidR="00F14064" w:rsidRPr="00746A20" w:rsidRDefault="00F14064" w:rsidP="006167AE">
            <w:pPr>
              <w:pStyle w:val="Default"/>
              <w:tabs>
                <w:tab w:val="left" w:pos="851"/>
              </w:tabs>
              <w:jc w:val="center"/>
              <w:rPr>
                <w:b/>
                <w:color w:val="auto"/>
                <w:sz w:val="20"/>
                <w:szCs w:val="20"/>
              </w:rPr>
            </w:pPr>
            <w:r w:rsidRPr="00746A20">
              <w:rPr>
                <w:b/>
                <w:color w:val="auto"/>
                <w:sz w:val="20"/>
                <w:szCs w:val="20"/>
              </w:rPr>
              <w:t>2024 год</w:t>
            </w:r>
          </w:p>
        </w:tc>
        <w:tc>
          <w:tcPr>
            <w:tcW w:w="2335" w:type="dxa"/>
            <w:shd w:val="clear" w:color="auto" w:fill="auto"/>
          </w:tcPr>
          <w:p w:rsidR="00F14064" w:rsidRPr="00746A20" w:rsidRDefault="00F14064" w:rsidP="006167AE">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339" w:type="dxa"/>
            <w:shd w:val="clear" w:color="auto" w:fill="auto"/>
          </w:tcPr>
          <w:p w:rsidR="00F14064" w:rsidRPr="00746A20" w:rsidRDefault="00F14064" w:rsidP="006167AE">
            <w:pPr>
              <w:pStyle w:val="Default"/>
              <w:tabs>
                <w:tab w:val="left" w:pos="851"/>
              </w:tabs>
              <w:jc w:val="center"/>
              <w:rPr>
                <w:color w:val="auto"/>
                <w:sz w:val="20"/>
                <w:szCs w:val="20"/>
              </w:rPr>
            </w:pPr>
            <w:r w:rsidRPr="00746A20">
              <w:rPr>
                <w:color w:val="auto"/>
                <w:sz w:val="20"/>
                <w:szCs w:val="20"/>
              </w:rPr>
              <w:t>100%</w:t>
            </w:r>
          </w:p>
        </w:tc>
        <w:tc>
          <w:tcPr>
            <w:tcW w:w="2335" w:type="dxa"/>
            <w:shd w:val="clear" w:color="auto" w:fill="auto"/>
          </w:tcPr>
          <w:p w:rsidR="00F14064" w:rsidRPr="00746A20" w:rsidRDefault="00F14064" w:rsidP="006167AE">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w:t>
            </w:r>
          </w:p>
        </w:tc>
        <w:tc>
          <w:tcPr>
            <w:tcW w:w="2335" w:type="dxa"/>
            <w:shd w:val="clear" w:color="auto" w:fill="auto"/>
          </w:tcPr>
          <w:p w:rsidR="00F14064" w:rsidRPr="00746A20" w:rsidRDefault="00F14064" w:rsidP="006167AE">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w:t>
            </w:r>
          </w:p>
        </w:tc>
        <w:tc>
          <w:tcPr>
            <w:tcW w:w="2335" w:type="dxa"/>
            <w:shd w:val="clear" w:color="auto" w:fill="auto"/>
          </w:tcPr>
          <w:p w:rsidR="00F14064" w:rsidRPr="00746A20" w:rsidRDefault="00F14064" w:rsidP="006167AE">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w:t>
            </w:r>
          </w:p>
        </w:tc>
      </w:tr>
    </w:tbl>
    <w:p w:rsidR="00F14064" w:rsidRPr="00746A20" w:rsidRDefault="00F14064" w:rsidP="006167AE">
      <w:pPr>
        <w:tabs>
          <w:tab w:val="left" w:pos="1276"/>
        </w:tabs>
        <w:spacing w:after="0" w:line="240" w:lineRule="auto"/>
        <w:jc w:val="right"/>
        <w:rPr>
          <w:rFonts w:ascii="Times New Roman" w:hAnsi="Times New Roman" w:cs="Times New Roman"/>
        </w:rPr>
      </w:pPr>
      <w:r w:rsidRPr="00746A20">
        <w:rPr>
          <w:rFonts w:ascii="Times New Roman" w:hAnsi="Times New Roman" w:cs="Times New Roman"/>
        </w:rPr>
        <w:t>Таблица № 2</w:t>
      </w:r>
      <w:r w:rsidR="00A30AE2" w:rsidRPr="00746A20">
        <w:rPr>
          <w:rFonts w:ascii="Times New Roman" w:hAnsi="Times New Roman" w:cs="Times New Roman"/>
        </w:rPr>
        <w:t>0</w:t>
      </w:r>
    </w:p>
    <w:p w:rsidR="00F14064" w:rsidRPr="00746A20" w:rsidRDefault="00F649BD" w:rsidP="006167AE">
      <w:pPr>
        <w:pStyle w:val="Default"/>
        <w:ind w:firstLine="567"/>
        <w:jc w:val="both"/>
        <w:rPr>
          <w:color w:val="auto"/>
        </w:rPr>
      </w:pPr>
      <w:r w:rsidRPr="00746A20">
        <w:rPr>
          <w:color w:val="auto"/>
        </w:rPr>
        <w:t>Показатель «Количество/ доля уча</w:t>
      </w:r>
      <w:r w:rsidR="00F14064" w:rsidRPr="00746A20">
        <w:rPr>
          <w:color w:val="auto"/>
        </w:rPr>
        <w:t xml:space="preserve">щихся с ограниченными возможностями здоровья, охваченных мероприятиями по выявлению, поддержке и развитию способностей и талантов»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5"/>
        <w:gridCol w:w="2335"/>
        <w:gridCol w:w="2335"/>
      </w:tblGrid>
      <w:tr w:rsidR="00746A20" w:rsidRPr="00746A20" w:rsidTr="002B792D">
        <w:tc>
          <w:tcPr>
            <w:tcW w:w="2339" w:type="dxa"/>
            <w:shd w:val="clear" w:color="auto" w:fill="auto"/>
          </w:tcPr>
          <w:p w:rsidR="00F14064" w:rsidRPr="00746A20" w:rsidRDefault="00F14064" w:rsidP="00FF2023">
            <w:pPr>
              <w:pStyle w:val="Default"/>
              <w:tabs>
                <w:tab w:val="left" w:pos="851"/>
              </w:tabs>
              <w:jc w:val="center"/>
              <w:rPr>
                <w:b/>
                <w:color w:val="auto"/>
                <w:sz w:val="20"/>
                <w:szCs w:val="20"/>
              </w:rPr>
            </w:pPr>
            <w:r w:rsidRPr="00746A20">
              <w:rPr>
                <w:b/>
                <w:color w:val="auto"/>
                <w:sz w:val="20"/>
                <w:szCs w:val="20"/>
              </w:rPr>
              <w:t>2022 год</w:t>
            </w:r>
          </w:p>
        </w:tc>
        <w:tc>
          <w:tcPr>
            <w:tcW w:w="2335" w:type="dxa"/>
            <w:shd w:val="clear" w:color="auto" w:fill="auto"/>
          </w:tcPr>
          <w:p w:rsidR="00F14064" w:rsidRPr="00746A20" w:rsidRDefault="00F14064" w:rsidP="00FF2023">
            <w:pPr>
              <w:pStyle w:val="Default"/>
              <w:tabs>
                <w:tab w:val="left" w:pos="851"/>
              </w:tabs>
              <w:jc w:val="center"/>
              <w:rPr>
                <w:b/>
                <w:color w:val="auto"/>
                <w:sz w:val="20"/>
                <w:szCs w:val="20"/>
              </w:rPr>
            </w:pPr>
            <w:r w:rsidRPr="00746A20">
              <w:rPr>
                <w:b/>
                <w:color w:val="auto"/>
                <w:sz w:val="20"/>
                <w:szCs w:val="20"/>
              </w:rPr>
              <w:t>2023 год</w:t>
            </w:r>
          </w:p>
        </w:tc>
        <w:tc>
          <w:tcPr>
            <w:tcW w:w="2335" w:type="dxa"/>
            <w:shd w:val="clear" w:color="auto" w:fill="auto"/>
          </w:tcPr>
          <w:p w:rsidR="00F14064" w:rsidRPr="00746A20" w:rsidRDefault="00F14064" w:rsidP="00FF2023">
            <w:pPr>
              <w:pStyle w:val="Default"/>
              <w:tabs>
                <w:tab w:val="left" w:pos="851"/>
              </w:tabs>
              <w:jc w:val="center"/>
              <w:rPr>
                <w:b/>
                <w:color w:val="auto"/>
                <w:sz w:val="20"/>
                <w:szCs w:val="20"/>
              </w:rPr>
            </w:pPr>
            <w:r w:rsidRPr="00746A20">
              <w:rPr>
                <w:b/>
                <w:color w:val="auto"/>
                <w:sz w:val="20"/>
                <w:szCs w:val="20"/>
              </w:rPr>
              <w:t>2024 год</w:t>
            </w:r>
          </w:p>
        </w:tc>
        <w:tc>
          <w:tcPr>
            <w:tcW w:w="2335" w:type="dxa"/>
            <w:shd w:val="clear" w:color="auto" w:fill="auto"/>
          </w:tcPr>
          <w:p w:rsidR="00F14064" w:rsidRPr="00746A20" w:rsidRDefault="00F14064" w:rsidP="00FF2023">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339" w:type="dxa"/>
            <w:shd w:val="clear" w:color="auto" w:fill="auto"/>
          </w:tcPr>
          <w:p w:rsidR="00FF2023" w:rsidRPr="00746A20" w:rsidRDefault="00FF2023" w:rsidP="00FF2023">
            <w:pPr>
              <w:pStyle w:val="Default"/>
              <w:tabs>
                <w:tab w:val="left" w:pos="851"/>
              </w:tabs>
              <w:jc w:val="center"/>
              <w:rPr>
                <w:color w:val="auto"/>
                <w:sz w:val="20"/>
                <w:szCs w:val="20"/>
              </w:rPr>
            </w:pPr>
            <w:r w:rsidRPr="00746A20">
              <w:rPr>
                <w:color w:val="auto"/>
                <w:sz w:val="20"/>
                <w:szCs w:val="20"/>
              </w:rPr>
              <w:t>227/ 2</w:t>
            </w:r>
            <w:r w:rsidR="00026C3D" w:rsidRPr="00746A20">
              <w:rPr>
                <w:color w:val="auto"/>
                <w:sz w:val="20"/>
                <w:szCs w:val="20"/>
              </w:rPr>
              <w:t>%</w:t>
            </w:r>
          </w:p>
        </w:tc>
        <w:tc>
          <w:tcPr>
            <w:tcW w:w="2335" w:type="dxa"/>
            <w:shd w:val="clear" w:color="auto" w:fill="auto"/>
          </w:tcPr>
          <w:p w:rsidR="00FF2023" w:rsidRPr="00746A20" w:rsidRDefault="00FF2023" w:rsidP="00FF2023">
            <w:pPr>
              <w:pStyle w:val="Default"/>
              <w:tabs>
                <w:tab w:val="left" w:pos="851"/>
              </w:tabs>
              <w:jc w:val="center"/>
              <w:rPr>
                <w:color w:val="auto"/>
                <w:sz w:val="20"/>
                <w:szCs w:val="20"/>
              </w:rPr>
            </w:pPr>
            <w:r w:rsidRPr="00746A20">
              <w:rPr>
                <w:color w:val="auto"/>
                <w:sz w:val="20"/>
                <w:szCs w:val="20"/>
              </w:rPr>
              <w:t>107/3,18</w:t>
            </w:r>
            <w:r w:rsidR="00026C3D" w:rsidRPr="00746A20">
              <w:rPr>
                <w:color w:val="auto"/>
                <w:sz w:val="20"/>
                <w:szCs w:val="20"/>
              </w:rPr>
              <w:t>%</w:t>
            </w:r>
          </w:p>
        </w:tc>
        <w:tc>
          <w:tcPr>
            <w:tcW w:w="2335" w:type="dxa"/>
            <w:shd w:val="clear" w:color="auto" w:fill="auto"/>
          </w:tcPr>
          <w:p w:rsidR="00FF2023" w:rsidRPr="00746A20" w:rsidRDefault="00FF2023" w:rsidP="00FF2023">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307/7,29</w:t>
            </w:r>
            <w:r w:rsidR="00026C3D" w:rsidRPr="00746A20">
              <w:rPr>
                <w:rFonts w:ascii="Times New Roman" w:hAnsi="Times New Roman" w:cs="Times New Roman"/>
                <w:sz w:val="20"/>
                <w:szCs w:val="20"/>
              </w:rPr>
              <w:t>%</w:t>
            </w:r>
          </w:p>
        </w:tc>
        <w:tc>
          <w:tcPr>
            <w:tcW w:w="2335" w:type="dxa"/>
            <w:shd w:val="clear" w:color="auto" w:fill="auto"/>
          </w:tcPr>
          <w:p w:rsidR="00FF2023" w:rsidRPr="00746A20" w:rsidRDefault="00FF2023" w:rsidP="00FF2023">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327/7,83</w:t>
            </w:r>
            <w:r w:rsidR="00026C3D" w:rsidRPr="00746A20">
              <w:rPr>
                <w:rFonts w:ascii="Times New Roman" w:hAnsi="Times New Roman" w:cs="Times New Roman"/>
                <w:sz w:val="20"/>
                <w:szCs w:val="20"/>
              </w:rPr>
              <w:t>%</w:t>
            </w:r>
          </w:p>
        </w:tc>
      </w:tr>
    </w:tbl>
    <w:p w:rsidR="00FF2023" w:rsidRPr="00746A20" w:rsidRDefault="00FF2023" w:rsidP="00FF2023">
      <w:pPr>
        <w:spacing w:after="0" w:line="240" w:lineRule="auto"/>
        <w:ind w:firstLine="709"/>
        <w:jc w:val="both"/>
        <w:rPr>
          <w:rFonts w:ascii="Times New Roman" w:hAnsi="Times New Roman" w:cs="Times New Roman"/>
          <w:sz w:val="24"/>
          <w:szCs w:val="24"/>
        </w:rPr>
      </w:pPr>
      <w:r w:rsidRPr="00746A20">
        <w:rPr>
          <w:rFonts w:ascii="Times New Roman" w:hAnsi="Times New Roman" w:cs="Times New Roman"/>
          <w:sz w:val="24"/>
          <w:szCs w:val="24"/>
        </w:rPr>
        <w:t>Выявлена положительная динамика</w:t>
      </w:r>
      <w:r w:rsidR="00F649BD" w:rsidRPr="00746A20">
        <w:rPr>
          <w:rFonts w:ascii="Times New Roman" w:hAnsi="Times New Roman" w:cs="Times New Roman"/>
          <w:sz w:val="24"/>
          <w:szCs w:val="24"/>
        </w:rPr>
        <w:t xml:space="preserve"> показателя «Количество/ доля уча</w:t>
      </w:r>
      <w:r w:rsidRPr="00746A20">
        <w:rPr>
          <w:rFonts w:ascii="Times New Roman" w:hAnsi="Times New Roman" w:cs="Times New Roman"/>
          <w:sz w:val="24"/>
          <w:szCs w:val="24"/>
        </w:rPr>
        <w:t xml:space="preserve">щихся с ограниченными возможностями здоровья охваченных мероприятиями по выявлению, поддержке и развитию способностей и талантов». Востребованными формами стали выставки-конкурсы и мастер-классы. </w:t>
      </w:r>
    </w:p>
    <w:p w:rsidR="00F14064" w:rsidRPr="00746A20" w:rsidRDefault="00F14064" w:rsidP="00001841">
      <w:pPr>
        <w:pStyle w:val="Default"/>
        <w:tabs>
          <w:tab w:val="left" w:pos="709"/>
          <w:tab w:val="left" w:pos="851"/>
        </w:tabs>
        <w:ind w:firstLine="567"/>
        <w:jc w:val="both"/>
        <w:rPr>
          <w:bCs/>
          <w:i/>
          <w:color w:val="auto"/>
        </w:rPr>
      </w:pPr>
      <w:r w:rsidRPr="00746A20">
        <w:rPr>
          <w:bCs/>
          <w:i/>
          <w:color w:val="auto"/>
        </w:rPr>
        <w:t>Эффективность принятых мер</w:t>
      </w:r>
    </w:p>
    <w:p w:rsidR="00F14064" w:rsidRPr="00746A20" w:rsidRDefault="00F649BD" w:rsidP="00001841">
      <w:pPr>
        <w:pStyle w:val="Default"/>
        <w:numPr>
          <w:ilvl w:val="0"/>
          <w:numId w:val="24"/>
        </w:numPr>
        <w:tabs>
          <w:tab w:val="left" w:pos="709"/>
          <w:tab w:val="left" w:pos="851"/>
        </w:tabs>
        <w:ind w:left="0" w:firstLine="567"/>
        <w:jc w:val="both"/>
        <w:rPr>
          <w:bCs/>
          <w:color w:val="auto"/>
        </w:rPr>
      </w:pPr>
      <w:r w:rsidRPr="00746A20">
        <w:rPr>
          <w:bCs/>
          <w:color w:val="auto"/>
        </w:rPr>
        <w:t>Уча</w:t>
      </w:r>
      <w:r w:rsidR="00F14064" w:rsidRPr="00746A20">
        <w:rPr>
          <w:bCs/>
          <w:color w:val="auto"/>
        </w:rPr>
        <w:t>щиеся с ограниченными возможностями здоровья принимают участие в мероприятиях различных уровней.</w:t>
      </w:r>
    </w:p>
    <w:p w:rsidR="00001841" w:rsidRPr="00746A20" w:rsidRDefault="00001841" w:rsidP="00001841">
      <w:pPr>
        <w:pStyle w:val="a6"/>
        <w:numPr>
          <w:ilvl w:val="0"/>
          <w:numId w:val="24"/>
        </w:numPr>
        <w:tabs>
          <w:tab w:val="left" w:pos="709"/>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Освещение мероприятий в СМИ.</w:t>
      </w:r>
    </w:p>
    <w:p w:rsidR="00001841" w:rsidRPr="00746A20" w:rsidRDefault="00001841" w:rsidP="00001841">
      <w:pPr>
        <w:pStyle w:val="a6"/>
        <w:numPr>
          <w:ilvl w:val="0"/>
          <w:numId w:val="24"/>
        </w:numPr>
        <w:tabs>
          <w:tab w:val="left" w:pos="709"/>
          <w:tab w:val="left" w:pos="851"/>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Поощрение педагогических работн</w:t>
      </w:r>
      <w:r w:rsidR="00F649BD" w:rsidRPr="00746A20">
        <w:rPr>
          <w:rFonts w:ascii="Times New Roman" w:hAnsi="Times New Roman" w:cs="Times New Roman"/>
          <w:sz w:val="24"/>
          <w:szCs w:val="24"/>
        </w:rPr>
        <w:t>иков за качественную работу с уча</w:t>
      </w:r>
      <w:r w:rsidRPr="00746A20">
        <w:rPr>
          <w:rFonts w:ascii="Times New Roman" w:hAnsi="Times New Roman" w:cs="Times New Roman"/>
          <w:sz w:val="24"/>
          <w:szCs w:val="24"/>
        </w:rPr>
        <w:t xml:space="preserve">щимися с ограниченными возможностями здоровья. </w:t>
      </w:r>
    </w:p>
    <w:p w:rsidR="00F14064" w:rsidRPr="00746A20" w:rsidRDefault="00F14064" w:rsidP="00F14064">
      <w:pPr>
        <w:pStyle w:val="Default"/>
        <w:ind w:firstLine="567"/>
        <w:jc w:val="both"/>
        <w:rPr>
          <w:i/>
          <w:color w:val="auto"/>
        </w:rPr>
      </w:pPr>
      <w:r w:rsidRPr="00746A20">
        <w:rPr>
          <w:bCs/>
          <w:i/>
          <w:color w:val="auto"/>
        </w:rPr>
        <w:t>Адресные рекомендации</w:t>
      </w:r>
    </w:p>
    <w:p w:rsidR="00001841" w:rsidRPr="00746A20" w:rsidRDefault="00F14064" w:rsidP="00472A2B">
      <w:pPr>
        <w:pStyle w:val="Default"/>
        <w:ind w:firstLine="567"/>
        <w:jc w:val="both"/>
        <w:rPr>
          <w:color w:val="auto"/>
        </w:rPr>
      </w:pPr>
      <w:r w:rsidRPr="00746A20">
        <w:rPr>
          <w:color w:val="auto"/>
        </w:rPr>
        <w:t xml:space="preserve">Руководителям муниципальных общеобразовательных учреждений продолжить создавать условия для </w:t>
      </w:r>
      <w:r w:rsidRPr="00746A20">
        <w:rPr>
          <w:bCs/>
          <w:color w:val="auto"/>
        </w:rPr>
        <w:t>выявления, поддержке и разви</w:t>
      </w:r>
      <w:r w:rsidR="00F649BD" w:rsidRPr="00746A20">
        <w:rPr>
          <w:bCs/>
          <w:color w:val="auto"/>
        </w:rPr>
        <w:t>ти</w:t>
      </w:r>
      <w:r w:rsidR="00255D7A" w:rsidRPr="00746A20">
        <w:rPr>
          <w:bCs/>
          <w:color w:val="auto"/>
        </w:rPr>
        <w:t>я</w:t>
      </w:r>
      <w:r w:rsidR="00F649BD" w:rsidRPr="00746A20">
        <w:rPr>
          <w:bCs/>
          <w:color w:val="auto"/>
        </w:rPr>
        <w:t xml:space="preserve"> способностей и талантов у уча</w:t>
      </w:r>
      <w:r w:rsidRPr="00746A20">
        <w:rPr>
          <w:bCs/>
          <w:color w:val="auto"/>
        </w:rPr>
        <w:t>щихся с ограниченными возможностями здоровья.</w:t>
      </w:r>
    </w:p>
    <w:p w:rsidR="00F14064" w:rsidRPr="00746A20" w:rsidRDefault="00F649BD" w:rsidP="00F14064">
      <w:pPr>
        <w:pStyle w:val="Default"/>
        <w:ind w:firstLine="567"/>
        <w:jc w:val="both"/>
        <w:rPr>
          <w:color w:val="auto"/>
        </w:rPr>
      </w:pPr>
      <w:r w:rsidRPr="00746A20">
        <w:rPr>
          <w:b/>
          <w:bCs/>
          <w:color w:val="auto"/>
        </w:rPr>
        <w:t>Охват уча</w:t>
      </w:r>
      <w:r w:rsidR="00F14064" w:rsidRPr="00746A20">
        <w:rPr>
          <w:b/>
          <w:bCs/>
          <w:color w:val="auto"/>
        </w:rPr>
        <w:t>щихся дополнительным образованием</w:t>
      </w:r>
    </w:p>
    <w:p w:rsidR="00F14064" w:rsidRPr="00746A20" w:rsidRDefault="00F14064" w:rsidP="00490DA3">
      <w:pPr>
        <w:pStyle w:val="Default"/>
        <w:ind w:firstLine="567"/>
        <w:jc w:val="both"/>
        <w:rPr>
          <w:color w:val="auto"/>
        </w:rPr>
      </w:pPr>
      <w:r w:rsidRPr="00746A20">
        <w:rPr>
          <w:color w:val="auto"/>
        </w:rPr>
        <w:t>Развитие эффективной системы дополнительного образования Усть-Илимска в высокой степени способствует самореализации и раскрытию способностей и талантов у детей и молодежи. В связи с чем возникает необходимость обеспечения своевременного информирования, доступности и вариативности дополнительных образовательных программ с учетом потребностей</w:t>
      </w:r>
      <w:r w:rsidR="00F649BD" w:rsidRPr="00746A20">
        <w:rPr>
          <w:color w:val="auto"/>
        </w:rPr>
        <w:t xml:space="preserve"> уча</w:t>
      </w:r>
      <w:r w:rsidRPr="00746A20">
        <w:rPr>
          <w:color w:val="auto"/>
        </w:rPr>
        <w:t xml:space="preserve">щихся. Достижение качества дополнительного образования предполагает систематическое обновление методов и содержания дополнительных образовательных программ в соответствии с образовательными потребностями и индивидуальными возможностями детей и молодежи, интересами семьи и общества, а также предоставление равного доступа к дополнительному образованию для различных категорий детей и молодежи. </w:t>
      </w:r>
    </w:p>
    <w:p w:rsidR="00F14064" w:rsidRPr="00746A20" w:rsidRDefault="00F649BD" w:rsidP="00490DA3">
      <w:pPr>
        <w:pStyle w:val="Default"/>
        <w:ind w:firstLine="567"/>
        <w:jc w:val="both"/>
        <w:rPr>
          <w:color w:val="auto"/>
        </w:rPr>
      </w:pPr>
      <w:r w:rsidRPr="00746A20">
        <w:rPr>
          <w:color w:val="auto"/>
        </w:rPr>
        <w:t>Увеличение охвата уча</w:t>
      </w:r>
      <w:r w:rsidR="00F14064" w:rsidRPr="00746A20">
        <w:rPr>
          <w:color w:val="auto"/>
        </w:rPr>
        <w:t xml:space="preserve">щихся дополнительным образованием и повышение его качества и доступности подразумевает внедрение и обеспечение работы Навигатора дополнительного образования детей Иркутской области. </w:t>
      </w:r>
    </w:p>
    <w:p w:rsidR="00F14064" w:rsidRPr="00746A20" w:rsidRDefault="00F14064" w:rsidP="00490DA3">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i/>
        </w:rPr>
        <w:t xml:space="preserve"> </w:t>
      </w:r>
      <w:r w:rsidRPr="00746A20">
        <w:rPr>
          <w:rFonts w:ascii="Times New Roman" w:hAnsi="Times New Roman" w:cs="Times New Roman"/>
          <w:sz w:val="24"/>
          <w:szCs w:val="24"/>
        </w:rPr>
        <w:t>Дополнительное образование детей 5-18 лет осуществляется во всех муниципальных образовател</w:t>
      </w:r>
      <w:r w:rsidR="00F649BD" w:rsidRPr="00746A20">
        <w:rPr>
          <w:rFonts w:ascii="Times New Roman" w:hAnsi="Times New Roman" w:cs="Times New Roman"/>
          <w:sz w:val="24"/>
          <w:szCs w:val="24"/>
        </w:rPr>
        <w:t>ьных учреждениях, регистрация уча</w:t>
      </w:r>
      <w:r w:rsidRPr="00746A20">
        <w:rPr>
          <w:rFonts w:ascii="Times New Roman" w:hAnsi="Times New Roman" w:cs="Times New Roman"/>
          <w:sz w:val="24"/>
          <w:szCs w:val="24"/>
        </w:rPr>
        <w:t xml:space="preserve">щихся производится через АИС «Навигатор дополнительного образования детей Иркутской области». </w:t>
      </w:r>
    </w:p>
    <w:p w:rsidR="00490DA3" w:rsidRPr="00746A20" w:rsidRDefault="00490DA3" w:rsidP="00490DA3">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2024 году плановый охват детей от 5 до 18 лет дополнительным образованием составлял 73,5%, был выполнен в объеме 74,3%. В 2025 году плановый охват составляет 75%, по итогам 1 полугодия достигнут в размере 64,5</w:t>
      </w:r>
      <w:r w:rsidR="00F8326B" w:rsidRPr="00746A20">
        <w:rPr>
          <w:rFonts w:ascii="Times New Roman" w:hAnsi="Times New Roman" w:cs="Times New Roman"/>
          <w:sz w:val="24"/>
          <w:szCs w:val="24"/>
        </w:rPr>
        <w:t>% детей</w:t>
      </w:r>
      <w:r w:rsidRPr="00746A20">
        <w:rPr>
          <w:rFonts w:ascii="Times New Roman" w:hAnsi="Times New Roman" w:cs="Times New Roman"/>
          <w:sz w:val="24"/>
          <w:szCs w:val="24"/>
        </w:rPr>
        <w:t xml:space="preserve"> 5-18 лет, проживающих в муниципалитете. </w:t>
      </w:r>
    </w:p>
    <w:p w:rsidR="00490DA3" w:rsidRPr="00746A20" w:rsidRDefault="00490DA3" w:rsidP="00490DA3">
      <w:pPr>
        <w:spacing w:after="0" w:line="240" w:lineRule="auto"/>
        <w:ind w:firstLine="709"/>
        <w:jc w:val="right"/>
        <w:rPr>
          <w:rFonts w:ascii="Times New Roman" w:hAnsi="Times New Roman" w:cs="Times New Roman"/>
        </w:rPr>
      </w:pPr>
      <w:r w:rsidRPr="00746A20">
        <w:rPr>
          <w:rFonts w:ascii="Times New Roman" w:hAnsi="Times New Roman" w:cs="Times New Roman"/>
        </w:rPr>
        <w:t>Таблица № 2</w:t>
      </w:r>
      <w:r w:rsidR="00E20512" w:rsidRPr="00746A20">
        <w:rPr>
          <w:rFonts w:ascii="Times New Roman" w:hAnsi="Times New Roman" w:cs="Times New Roman"/>
        </w:rPr>
        <w:t>1</w:t>
      </w:r>
    </w:p>
    <w:p w:rsidR="00490DA3" w:rsidRPr="00746A20" w:rsidRDefault="00F649BD" w:rsidP="00490DA3">
      <w:pPr>
        <w:spacing w:after="0" w:line="240" w:lineRule="auto"/>
        <w:ind w:firstLine="709"/>
        <w:jc w:val="center"/>
        <w:rPr>
          <w:rFonts w:ascii="Times New Roman" w:hAnsi="Times New Roman" w:cs="Times New Roman"/>
          <w:sz w:val="24"/>
          <w:szCs w:val="24"/>
        </w:rPr>
      </w:pPr>
      <w:r w:rsidRPr="00746A20">
        <w:rPr>
          <w:rFonts w:ascii="Times New Roman" w:hAnsi="Times New Roman" w:cs="Times New Roman"/>
          <w:sz w:val="24"/>
          <w:szCs w:val="24"/>
        </w:rPr>
        <w:t>Показатель «Доля уча</w:t>
      </w:r>
      <w:r w:rsidR="00490DA3" w:rsidRPr="00746A20">
        <w:rPr>
          <w:rFonts w:ascii="Times New Roman" w:hAnsi="Times New Roman" w:cs="Times New Roman"/>
          <w:sz w:val="24"/>
          <w:szCs w:val="24"/>
        </w:rPr>
        <w:t>щихся от 5 до 18 лет, охваченных дополнительным</w:t>
      </w:r>
    </w:p>
    <w:p w:rsidR="00490DA3" w:rsidRPr="00746A20" w:rsidRDefault="00490DA3" w:rsidP="00490DA3">
      <w:pPr>
        <w:spacing w:after="0" w:line="240" w:lineRule="auto"/>
        <w:ind w:firstLine="709"/>
        <w:jc w:val="center"/>
        <w:rPr>
          <w:rFonts w:ascii="Times New Roman" w:hAnsi="Times New Roman" w:cs="Times New Roman"/>
          <w:sz w:val="24"/>
          <w:szCs w:val="24"/>
        </w:rPr>
      </w:pPr>
      <w:r w:rsidRPr="00746A20">
        <w:rPr>
          <w:rFonts w:ascii="Times New Roman" w:hAnsi="Times New Roman" w:cs="Times New Roman"/>
          <w:sz w:val="24"/>
          <w:szCs w:val="24"/>
        </w:rPr>
        <w:t>образованием в соответствии с их потребностями»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060"/>
        <w:gridCol w:w="3231"/>
      </w:tblGrid>
      <w:tr w:rsidR="00746A20" w:rsidRPr="00746A20" w:rsidTr="00A43475">
        <w:tc>
          <w:tcPr>
            <w:tcW w:w="3519" w:type="dxa"/>
            <w:shd w:val="clear" w:color="auto" w:fill="auto"/>
          </w:tcPr>
          <w:p w:rsidR="00490DA3" w:rsidRPr="00746A20" w:rsidRDefault="00490DA3" w:rsidP="00490DA3">
            <w:pPr>
              <w:pStyle w:val="Default"/>
              <w:tabs>
                <w:tab w:val="left" w:pos="851"/>
              </w:tabs>
              <w:jc w:val="center"/>
              <w:rPr>
                <w:b/>
                <w:color w:val="auto"/>
                <w:sz w:val="20"/>
                <w:szCs w:val="20"/>
              </w:rPr>
            </w:pPr>
            <w:r w:rsidRPr="00746A20">
              <w:rPr>
                <w:b/>
                <w:color w:val="auto"/>
                <w:sz w:val="20"/>
                <w:szCs w:val="20"/>
              </w:rPr>
              <w:t>2023 год</w:t>
            </w:r>
          </w:p>
        </w:tc>
        <w:tc>
          <w:tcPr>
            <w:tcW w:w="3060" w:type="dxa"/>
            <w:shd w:val="clear" w:color="auto" w:fill="auto"/>
          </w:tcPr>
          <w:p w:rsidR="00490DA3" w:rsidRPr="00746A20" w:rsidRDefault="00490DA3" w:rsidP="00490DA3">
            <w:pPr>
              <w:pStyle w:val="Default"/>
              <w:tabs>
                <w:tab w:val="left" w:pos="851"/>
              </w:tabs>
              <w:jc w:val="center"/>
              <w:rPr>
                <w:b/>
                <w:color w:val="auto"/>
                <w:sz w:val="20"/>
                <w:szCs w:val="20"/>
              </w:rPr>
            </w:pPr>
            <w:r w:rsidRPr="00746A20">
              <w:rPr>
                <w:b/>
                <w:color w:val="auto"/>
                <w:sz w:val="20"/>
                <w:szCs w:val="20"/>
              </w:rPr>
              <w:t>2024 год</w:t>
            </w:r>
          </w:p>
        </w:tc>
        <w:tc>
          <w:tcPr>
            <w:tcW w:w="3231" w:type="dxa"/>
            <w:shd w:val="clear" w:color="auto" w:fill="auto"/>
          </w:tcPr>
          <w:p w:rsidR="00490DA3" w:rsidRPr="00746A20" w:rsidRDefault="00490DA3" w:rsidP="00490DA3">
            <w:pPr>
              <w:pStyle w:val="Default"/>
              <w:tabs>
                <w:tab w:val="left" w:pos="851"/>
              </w:tabs>
              <w:jc w:val="center"/>
              <w:rPr>
                <w:b/>
                <w:color w:val="auto"/>
                <w:sz w:val="20"/>
                <w:szCs w:val="20"/>
              </w:rPr>
            </w:pPr>
            <w:r w:rsidRPr="00746A20">
              <w:rPr>
                <w:b/>
                <w:color w:val="auto"/>
                <w:sz w:val="20"/>
                <w:szCs w:val="20"/>
              </w:rPr>
              <w:t xml:space="preserve">2025 год </w:t>
            </w:r>
          </w:p>
        </w:tc>
      </w:tr>
      <w:tr w:rsidR="00746A20" w:rsidRPr="00746A20" w:rsidTr="00A43475">
        <w:trPr>
          <w:trHeight w:val="87"/>
        </w:trPr>
        <w:tc>
          <w:tcPr>
            <w:tcW w:w="3519" w:type="dxa"/>
            <w:shd w:val="clear" w:color="auto" w:fill="auto"/>
          </w:tcPr>
          <w:p w:rsidR="00490DA3" w:rsidRPr="00746A20" w:rsidRDefault="00490DA3" w:rsidP="00490DA3">
            <w:pPr>
              <w:pStyle w:val="Default"/>
              <w:tabs>
                <w:tab w:val="left" w:pos="851"/>
              </w:tabs>
              <w:jc w:val="center"/>
              <w:rPr>
                <w:color w:val="auto"/>
                <w:sz w:val="20"/>
                <w:szCs w:val="20"/>
              </w:rPr>
            </w:pPr>
            <w:r w:rsidRPr="00746A20">
              <w:rPr>
                <w:color w:val="auto"/>
                <w:sz w:val="20"/>
                <w:szCs w:val="20"/>
              </w:rPr>
              <w:t>67,4 %</w:t>
            </w:r>
          </w:p>
        </w:tc>
        <w:tc>
          <w:tcPr>
            <w:tcW w:w="3060" w:type="dxa"/>
            <w:shd w:val="clear" w:color="auto" w:fill="auto"/>
          </w:tcPr>
          <w:p w:rsidR="00490DA3" w:rsidRPr="00746A20" w:rsidRDefault="00490DA3" w:rsidP="00490DA3">
            <w:pPr>
              <w:pStyle w:val="Default"/>
              <w:tabs>
                <w:tab w:val="left" w:pos="851"/>
              </w:tabs>
              <w:jc w:val="center"/>
              <w:rPr>
                <w:color w:val="auto"/>
                <w:sz w:val="20"/>
                <w:szCs w:val="20"/>
              </w:rPr>
            </w:pPr>
            <w:r w:rsidRPr="00746A20">
              <w:rPr>
                <w:color w:val="auto"/>
                <w:sz w:val="20"/>
                <w:szCs w:val="20"/>
              </w:rPr>
              <w:t>74,3 %</w:t>
            </w:r>
          </w:p>
        </w:tc>
        <w:tc>
          <w:tcPr>
            <w:tcW w:w="3231" w:type="dxa"/>
            <w:shd w:val="clear" w:color="auto" w:fill="auto"/>
          </w:tcPr>
          <w:p w:rsidR="00490DA3" w:rsidRPr="00746A20" w:rsidRDefault="00490DA3" w:rsidP="00490DA3">
            <w:pPr>
              <w:pStyle w:val="Default"/>
              <w:tabs>
                <w:tab w:val="left" w:pos="851"/>
              </w:tabs>
              <w:jc w:val="center"/>
              <w:rPr>
                <w:color w:val="auto"/>
                <w:sz w:val="20"/>
                <w:szCs w:val="20"/>
              </w:rPr>
            </w:pPr>
            <w:r w:rsidRPr="00746A20">
              <w:rPr>
                <w:color w:val="auto"/>
                <w:sz w:val="20"/>
                <w:szCs w:val="20"/>
              </w:rPr>
              <w:t>64,5%*</w:t>
            </w:r>
          </w:p>
        </w:tc>
      </w:tr>
    </w:tbl>
    <w:p w:rsidR="00490DA3" w:rsidRPr="00746A20" w:rsidRDefault="00490DA3" w:rsidP="00490DA3">
      <w:pPr>
        <w:pStyle w:val="Default"/>
        <w:tabs>
          <w:tab w:val="left" w:pos="851"/>
        </w:tabs>
        <w:ind w:firstLine="567"/>
        <w:jc w:val="both"/>
        <w:rPr>
          <w:color w:val="auto"/>
        </w:rPr>
      </w:pPr>
      <w:r w:rsidRPr="00746A20">
        <w:rPr>
          <w:color w:val="auto"/>
        </w:rPr>
        <w:t>*По результатам 1 полугодия 2025 года.</w:t>
      </w:r>
    </w:p>
    <w:p w:rsidR="00490DA3" w:rsidRPr="00746A20" w:rsidRDefault="00490DA3" w:rsidP="00490DA3">
      <w:pPr>
        <w:pStyle w:val="Default"/>
        <w:tabs>
          <w:tab w:val="left" w:pos="993"/>
        </w:tabs>
        <w:ind w:firstLine="567"/>
        <w:jc w:val="both"/>
        <w:rPr>
          <w:color w:val="auto"/>
        </w:rPr>
      </w:pPr>
      <w:r w:rsidRPr="00746A20">
        <w:rPr>
          <w:color w:val="auto"/>
        </w:rPr>
        <w:t xml:space="preserve">Помимо этого, увеличивается и количество реализуемых дополнительных общеразвивающих программ: 2022г. – 271, 2023г. – 335, 2024г. – 343, 2025г.- 387.  Благодаря этому увеличился охват дополнительным образованием на 4,5% по отношению к 2022г. </w:t>
      </w:r>
    </w:p>
    <w:p w:rsidR="00490DA3" w:rsidRPr="00746A20" w:rsidRDefault="00490DA3" w:rsidP="00490DA3">
      <w:pPr>
        <w:pStyle w:val="Default"/>
        <w:tabs>
          <w:tab w:val="left" w:pos="993"/>
        </w:tabs>
        <w:jc w:val="right"/>
        <w:rPr>
          <w:color w:val="auto"/>
          <w:sz w:val="22"/>
          <w:szCs w:val="22"/>
        </w:rPr>
      </w:pPr>
      <w:r w:rsidRPr="00746A20">
        <w:rPr>
          <w:color w:val="auto"/>
          <w:sz w:val="22"/>
          <w:szCs w:val="22"/>
        </w:rPr>
        <w:t xml:space="preserve">Таблица № </w:t>
      </w:r>
      <w:r w:rsidR="00F8326B" w:rsidRPr="00746A20">
        <w:rPr>
          <w:color w:val="auto"/>
          <w:sz w:val="22"/>
          <w:szCs w:val="22"/>
        </w:rPr>
        <w:t>2</w:t>
      </w:r>
      <w:r w:rsidR="002F17DB" w:rsidRPr="00746A20">
        <w:rPr>
          <w:color w:val="auto"/>
          <w:sz w:val="22"/>
          <w:szCs w:val="22"/>
        </w:rPr>
        <w:t>2</w:t>
      </w:r>
    </w:p>
    <w:p w:rsidR="00490DA3" w:rsidRPr="00746A20" w:rsidRDefault="00490DA3" w:rsidP="00490DA3">
      <w:pPr>
        <w:pStyle w:val="Default"/>
        <w:tabs>
          <w:tab w:val="left" w:pos="993"/>
        </w:tabs>
        <w:jc w:val="center"/>
        <w:rPr>
          <w:color w:val="auto"/>
        </w:rPr>
      </w:pPr>
      <w:r w:rsidRPr="00746A20">
        <w:rPr>
          <w:color w:val="auto"/>
        </w:rPr>
        <w:t>Показатель «Количество дополнительных общеразвивающих программ»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191"/>
        <w:gridCol w:w="2995"/>
        <w:gridCol w:w="2584"/>
      </w:tblGrid>
      <w:tr w:rsidR="00746A20" w:rsidRPr="00746A20" w:rsidTr="002B792D">
        <w:tc>
          <w:tcPr>
            <w:tcW w:w="2033" w:type="dxa"/>
            <w:shd w:val="clear" w:color="auto" w:fill="auto"/>
          </w:tcPr>
          <w:p w:rsidR="00490DA3" w:rsidRPr="00746A20" w:rsidRDefault="00490DA3" w:rsidP="002B792D">
            <w:pPr>
              <w:pStyle w:val="Default"/>
              <w:tabs>
                <w:tab w:val="left" w:pos="851"/>
              </w:tabs>
              <w:jc w:val="center"/>
              <w:rPr>
                <w:b/>
                <w:color w:val="auto"/>
                <w:sz w:val="20"/>
                <w:szCs w:val="20"/>
              </w:rPr>
            </w:pPr>
            <w:r w:rsidRPr="00746A20">
              <w:rPr>
                <w:b/>
                <w:color w:val="auto"/>
                <w:sz w:val="20"/>
                <w:szCs w:val="20"/>
              </w:rPr>
              <w:t>2022 год</w:t>
            </w:r>
          </w:p>
        </w:tc>
        <w:tc>
          <w:tcPr>
            <w:tcW w:w="2191" w:type="dxa"/>
            <w:shd w:val="clear" w:color="auto" w:fill="auto"/>
          </w:tcPr>
          <w:p w:rsidR="00490DA3" w:rsidRPr="00746A20" w:rsidRDefault="00490DA3" w:rsidP="002B792D">
            <w:pPr>
              <w:pStyle w:val="Default"/>
              <w:tabs>
                <w:tab w:val="left" w:pos="851"/>
              </w:tabs>
              <w:jc w:val="center"/>
              <w:rPr>
                <w:b/>
                <w:color w:val="auto"/>
                <w:sz w:val="20"/>
                <w:szCs w:val="20"/>
              </w:rPr>
            </w:pPr>
            <w:r w:rsidRPr="00746A20">
              <w:rPr>
                <w:b/>
                <w:color w:val="auto"/>
                <w:sz w:val="20"/>
                <w:szCs w:val="20"/>
              </w:rPr>
              <w:t>2023 год</w:t>
            </w:r>
          </w:p>
        </w:tc>
        <w:tc>
          <w:tcPr>
            <w:tcW w:w="2995" w:type="dxa"/>
            <w:shd w:val="clear" w:color="auto" w:fill="auto"/>
          </w:tcPr>
          <w:p w:rsidR="00490DA3" w:rsidRPr="00746A20" w:rsidRDefault="00490DA3" w:rsidP="002B792D">
            <w:pPr>
              <w:pStyle w:val="Default"/>
              <w:tabs>
                <w:tab w:val="left" w:pos="851"/>
              </w:tabs>
              <w:jc w:val="center"/>
              <w:rPr>
                <w:b/>
                <w:color w:val="auto"/>
                <w:sz w:val="20"/>
                <w:szCs w:val="20"/>
              </w:rPr>
            </w:pPr>
            <w:r w:rsidRPr="00746A20">
              <w:rPr>
                <w:b/>
                <w:color w:val="auto"/>
                <w:sz w:val="20"/>
                <w:szCs w:val="20"/>
              </w:rPr>
              <w:t>2024 год</w:t>
            </w:r>
          </w:p>
        </w:tc>
        <w:tc>
          <w:tcPr>
            <w:tcW w:w="2584" w:type="dxa"/>
          </w:tcPr>
          <w:p w:rsidR="00490DA3" w:rsidRPr="00746A20" w:rsidRDefault="00490DA3" w:rsidP="002B792D">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033" w:type="dxa"/>
            <w:shd w:val="clear" w:color="auto" w:fill="auto"/>
          </w:tcPr>
          <w:p w:rsidR="00490DA3" w:rsidRPr="00746A20" w:rsidRDefault="00490DA3" w:rsidP="002B792D">
            <w:pPr>
              <w:pStyle w:val="Default"/>
              <w:tabs>
                <w:tab w:val="left" w:pos="851"/>
              </w:tabs>
              <w:jc w:val="center"/>
              <w:rPr>
                <w:color w:val="auto"/>
                <w:sz w:val="20"/>
                <w:szCs w:val="20"/>
              </w:rPr>
            </w:pPr>
            <w:r w:rsidRPr="00746A20">
              <w:rPr>
                <w:color w:val="auto"/>
                <w:sz w:val="20"/>
                <w:szCs w:val="20"/>
              </w:rPr>
              <w:t>271</w:t>
            </w:r>
          </w:p>
        </w:tc>
        <w:tc>
          <w:tcPr>
            <w:tcW w:w="2191" w:type="dxa"/>
            <w:shd w:val="clear" w:color="auto" w:fill="auto"/>
          </w:tcPr>
          <w:p w:rsidR="00490DA3" w:rsidRPr="00746A20" w:rsidRDefault="00490DA3" w:rsidP="002B792D">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335</w:t>
            </w:r>
          </w:p>
        </w:tc>
        <w:tc>
          <w:tcPr>
            <w:tcW w:w="2995" w:type="dxa"/>
            <w:shd w:val="clear" w:color="auto" w:fill="auto"/>
          </w:tcPr>
          <w:p w:rsidR="00490DA3" w:rsidRPr="00746A20" w:rsidRDefault="00490DA3" w:rsidP="002B792D">
            <w:pPr>
              <w:spacing w:after="0" w:line="240" w:lineRule="auto"/>
              <w:ind w:left="360"/>
              <w:jc w:val="center"/>
              <w:rPr>
                <w:rFonts w:ascii="Times New Roman" w:hAnsi="Times New Roman" w:cs="Times New Roman"/>
                <w:sz w:val="20"/>
                <w:szCs w:val="20"/>
              </w:rPr>
            </w:pPr>
            <w:r w:rsidRPr="00746A20">
              <w:rPr>
                <w:rFonts w:ascii="Times New Roman" w:hAnsi="Times New Roman" w:cs="Times New Roman"/>
                <w:sz w:val="20"/>
                <w:szCs w:val="20"/>
              </w:rPr>
              <w:t>343</w:t>
            </w:r>
          </w:p>
        </w:tc>
        <w:tc>
          <w:tcPr>
            <w:tcW w:w="2584" w:type="dxa"/>
          </w:tcPr>
          <w:p w:rsidR="00490DA3" w:rsidRPr="00746A20" w:rsidRDefault="00490DA3" w:rsidP="002B792D">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387</w:t>
            </w:r>
          </w:p>
        </w:tc>
      </w:tr>
    </w:tbl>
    <w:p w:rsidR="00F8326B" w:rsidRPr="00746A20" w:rsidRDefault="00F8326B" w:rsidP="00F8326B">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В 2024 году показатель «Охват дополнительными общеразвивающими программами с регистрацией в АИС «Навигатор дополнительного образования детей Иркутской области» достигнут в </w:t>
      </w:r>
      <w:r w:rsidR="00D70886" w:rsidRPr="00746A20">
        <w:rPr>
          <w:rFonts w:ascii="Times New Roman" w:hAnsi="Times New Roman" w:cs="Times New Roman"/>
          <w:sz w:val="24"/>
          <w:szCs w:val="24"/>
        </w:rPr>
        <w:t xml:space="preserve"> следующих </w:t>
      </w:r>
      <w:r w:rsidRPr="00746A20">
        <w:rPr>
          <w:rFonts w:ascii="Times New Roman" w:hAnsi="Times New Roman" w:cs="Times New Roman"/>
          <w:sz w:val="24"/>
          <w:szCs w:val="24"/>
        </w:rPr>
        <w:t>учреждениях:</w:t>
      </w:r>
    </w:p>
    <w:p w:rsidR="00F8326B" w:rsidRPr="00746A20" w:rsidRDefault="00F8326B" w:rsidP="00F8326B">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общеобразовательных: МБОУ «СОШ № 1», МБОУ «СОШ № 2», МАОУ «СОШ № 5», МАОУ «СОШ № 7 имени Пичуева Л.П.», МБОУ «СОШ № 8 имени Бусыгина М.И.», МАОУ СОШ № 9, МАОУ «СОШ № 11», МАОУ «СОШ № 12» им. Семенова В.Н., МАОУ «СОШ № 13 им. М.К. Янгеля», МАОУ «СОШ № 14», МБОУ «СОШ № 15», МБОУ «СОШ № 17», МАОУ «Экспериментальный лицей имени Батербиева М.М.», МАОУ «Городская гимназия № 1»;</w:t>
      </w:r>
    </w:p>
    <w:p w:rsidR="00F8326B" w:rsidRPr="00746A20" w:rsidRDefault="00F8326B" w:rsidP="00F8326B">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образовательных учреждениях, реализующих дошкольные образовательные программы: МБДОУ д/с № 1 «Чебурашка», МБДОУ д/с № 5 «Солнышко», МБДОУ № 7 «Незабудка», МБДОУ д/с № 8 «Белочка», МБДОУ № 9 «Теремок», МБДОУ № 12 «Брусничка», МБДОУ д/с № 14 «Колобок», МБДОУ д/с № 15 «Ручеёк»,  МБДОУ д/с № 17 «Сказка»,  МАДОУ «ЦРР – д/с № 18 «Дюймовочка»,  МБДОУ № 22 «Искорка»,  МБДОУ д/с № 24 «Красная шапочка»,  МБДОУ д/с № 25 «Зайчик», МАДОУ № 30 «Подснежник», МБДОУ д/с № 31 «Радуга», МБДОУ д/с № 32 «Айболит», МБДОУ детский сад № 34 «Рябинка»,  МБДОУ д/с № 35 «Соболек», МБДОУ д/с № 37 «Солнышко», МБДОУ д/с № 38 «Лесовичок», МБДОУ д/с № 40 «Сороконожка», д/с МАОУ «СОШ № 14», д/с МБОУ «СОШ № 17».</w:t>
      </w:r>
    </w:p>
    <w:p w:rsidR="00F8326B" w:rsidRPr="00746A20" w:rsidRDefault="00F8326B" w:rsidP="00F8326B">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С 2020 года в муниципальном образовании город Усть-Илимск </w:t>
      </w:r>
      <w:r w:rsidR="00D70886" w:rsidRPr="00746A20">
        <w:rPr>
          <w:rFonts w:ascii="Times New Roman" w:hAnsi="Times New Roman" w:cs="Times New Roman"/>
          <w:sz w:val="24"/>
          <w:szCs w:val="24"/>
        </w:rPr>
        <w:t xml:space="preserve"> МАОУ ДО ЦДТ</w:t>
      </w:r>
      <w:r w:rsidRPr="00746A20">
        <w:rPr>
          <w:rFonts w:ascii="Times New Roman" w:hAnsi="Times New Roman" w:cs="Times New Roman"/>
          <w:sz w:val="24"/>
          <w:szCs w:val="24"/>
        </w:rPr>
        <w:t xml:space="preserve"> реализуется программа персонифицированного финансирования (с 2024 года - </w:t>
      </w:r>
      <w:hyperlink r:id="rId68" w:history="1">
        <w:r w:rsidRPr="00746A20">
          <w:rPr>
            <w:rStyle w:val="a5"/>
            <w:rFonts w:ascii="Times New Roman" w:hAnsi="Times New Roman" w:cs="Times New Roman"/>
            <w:color w:val="auto"/>
            <w:sz w:val="24"/>
            <w:szCs w:val="24"/>
          </w:rPr>
          <w:t>социального заказа</w:t>
        </w:r>
      </w:hyperlink>
      <w:r w:rsidR="008B7E96" w:rsidRPr="00746A20">
        <w:rPr>
          <w:rStyle w:val="a5"/>
          <w:rFonts w:ascii="Times New Roman" w:hAnsi="Times New Roman" w:cs="Times New Roman"/>
          <w:color w:val="auto"/>
          <w:sz w:val="24"/>
          <w:szCs w:val="24"/>
        </w:rPr>
        <w:t xml:space="preserve">; </w:t>
      </w:r>
      <w:r w:rsidR="008B7E96" w:rsidRPr="00746A20">
        <w:rPr>
          <w:rStyle w:val="a5"/>
          <w:rFonts w:ascii="Times New Roman" w:hAnsi="Times New Roman" w:cs="Times New Roman"/>
          <w:color w:val="auto"/>
          <w:sz w:val="24"/>
          <w:szCs w:val="24"/>
          <w:u w:val="none"/>
        </w:rPr>
        <w:t xml:space="preserve">приказ Комитета образования Администрации города Усть-Илимска </w:t>
      </w:r>
      <w:hyperlink r:id="rId69" w:history="1">
        <w:r w:rsidR="008B7E96" w:rsidRPr="00746A20">
          <w:rPr>
            <w:rStyle w:val="a5"/>
            <w:rFonts w:ascii="Times New Roman" w:hAnsi="Times New Roman" w:cs="Times New Roman"/>
            <w:color w:val="auto"/>
            <w:sz w:val="24"/>
            <w:szCs w:val="24"/>
            <w:shd w:val="clear" w:color="auto" w:fill="FFFFFF"/>
          </w:rPr>
          <w:t>от 26.12.2024г. №1068</w:t>
        </w:r>
      </w:hyperlink>
      <w:r w:rsidR="008B7E96" w:rsidRPr="00746A20">
        <w:rPr>
          <w:rStyle w:val="a4"/>
          <w:rFonts w:ascii="Times New Roman" w:hAnsi="Times New Roman" w:cs="Times New Roman"/>
          <w:sz w:val="24"/>
          <w:szCs w:val="24"/>
          <w:shd w:val="clear" w:color="auto" w:fill="FFFFFF"/>
        </w:rPr>
        <w:t xml:space="preserve"> </w:t>
      </w:r>
      <w:r w:rsidR="008B7E96" w:rsidRPr="00746A20">
        <w:rPr>
          <w:rFonts w:ascii="Times New Roman" w:hAnsi="Times New Roman" w:cs="Times New Roman"/>
          <w:sz w:val="24"/>
          <w:szCs w:val="24"/>
          <w:shd w:val="clear" w:color="auto" w:fill="FFFFFF"/>
        </w:rPr>
        <w:t>«Об утверждении программы персонифицированного финансирования дополнительного образования детей по социальным сертификатам в городе Усть-Илимске Иркутской области на 2025 год»</w:t>
      </w:r>
      <w:r w:rsidRPr="00746A20">
        <w:rPr>
          <w:rFonts w:ascii="Times New Roman" w:hAnsi="Times New Roman" w:cs="Times New Roman"/>
          <w:sz w:val="24"/>
          <w:szCs w:val="24"/>
        </w:rPr>
        <w:t>). Показатели достигаются ежегодно с положительной динамикой.</w:t>
      </w:r>
    </w:p>
    <w:p w:rsidR="00F8326B" w:rsidRPr="00746A20" w:rsidRDefault="00F8326B" w:rsidP="00F8326B">
      <w:pPr>
        <w:spacing w:after="0" w:line="240" w:lineRule="auto"/>
        <w:ind w:firstLine="709"/>
        <w:jc w:val="right"/>
        <w:rPr>
          <w:rFonts w:ascii="Times New Roman" w:hAnsi="Times New Roman" w:cs="Times New Roman"/>
        </w:rPr>
      </w:pPr>
      <w:r w:rsidRPr="00746A20">
        <w:rPr>
          <w:rFonts w:ascii="Times New Roman" w:hAnsi="Times New Roman" w:cs="Times New Roman"/>
        </w:rPr>
        <w:t>Таблица № 2</w:t>
      </w:r>
      <w:r w:rsidR="002F17DB" w:rsidRPr="00746A20">
        <w:rPr>
          <w:rFonts w:ascii="Times New Roman" w:hAnsi="Times New Roman" w:cs="Times New Roman"/>
        </w:rPr>
        <w:t>3</w:t>
      </w:r>
    </w:p>
    <w:p w:rsidR="00F8326B" w:rsidRPr="00746A20" w:rsidRDefault="00F8326B" w:rsidP="00F8326B">
      <w:pPr>
        <w:pStyle w:val="Default"/>
        <w:tabs>
          <w:tab w:val="left" w:pos="851"/>
        </w:tabs>
        <w:jc w:val="center"/>
        <w:rPr>
          <w:color w:val="auto"/>
        </w:rPr>
      </w:pPr>
      <w:r w:rsidRPr="00746A20">
        <w:rPr>
          <w:color w:val="auto"/>
        </w:rPr>
        <w:t>Показател</w:t>
      </w:r>
      <w:r w:rsidR="00F649BD" w:rsidRPr="00746A20">
        <w:rPr>
          <w:color w:val="auto"/>
        </w:rPr>
        <w:t>ь «Доля уча</w:t>
      </w:r>
      <w:r w:rsidRPr="00746A20">
        <w:rPr>
          <w:color w:val="auto"/>
        </w:rPr>
        <w:t>щихся, обеспеченных сертификатами персонифицированного</w:t>
      </w:r>
    </w:p>
    <w:p w:rsidR="00F8326B" w:rsidRPr="00746A20" w:rsidRDefault="00F8326B" w:rsidP="00F8326B">
      <w:pPr>
        <w:pStyle w:val="Default"/>
        <w:tabs>
          <w:tab w:val="left" w:pos="851"/>
        </w:tabs>
        <w:jc w:val="center"/>
        <w:rPr>
          <w:color w:val="auto"/>
        </w:rPr>
      </w:pPr>
      <w:r w:rsidRPr="00746A20">
        <w:rPr>
          <w:color w:val="auto"/>
        </w:rPr>
        <w:t>финансирования дополнительного образования (социальными сертификатами)»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389"/>
        <w:gridCol w:w="2404"/>
        <w:gridCol w:w="2280"/>
      </w:tblGrid>
      <w:tr w:rsidR="00746A20" w:rsidRPr="00746A20" w:rsidTr="002B792D">
        <w:tc>
          <w:tcPr>
            <w:tcW w:w="2754" w:type="dxa"/>
            <w:shd w:val="clear" w:color="auto" w:fill="auto"/>
          </w:tcPr>
          <w:p w:rsidR="00F8326B" w:rsidRPr="00746A20" w:rsidRDefault="00F8326B" w:rsidP="002B792D">
            <w:pPr>
              <w:pStyle w:val="Default"/>
              <w:tabs>
                <w:tab w:val="left" w:pos="851"/>
              </w:tabs>
              <w:jc w:val="center"/>
              <w:rPr>
                <w:b/>
                <w:color w:val="auto"/>
                <w:sz w:val="20"/>
                <w:szCs w:val="20"/>
              </w:rPr>
            </w:pPr>
            <w:r w:rsidRPr="00746A20">
              <w:rPr>
                <w:b/>
                <w:color w:val="auto"/>
                <w:sz w:val="20"/>
                <w:szCs w:val="20"/>
              </w:rPr>
              <w:t>2022 год</w:t>
            </w:r>
          </w:p>
        </w:tc>
        <w:tc>
          <w:tcPr>
            <w:tcW w:w="2410" w:type="dxa"/>
            <w:shd w:val="clear" w:color="auto" w:fill="auto"/>
          </w:tcPr>
          <w:p w:rsidR="00F8326B" w:rsidRPr="00746A20" w:rsidRDefault="00F8326B" w:rsidP="002B792D">
            <w:pPr>
              <w:pStyle w:val="Default"/>
              <w:tabs>
                <w:tab w:val="left" w:pos="851"/>
              </w:tabs>
              <w:jc w:val="center"/>
              <w:rPr>
                <w:b/>
                <w:color w:val="auto"/>
                <w:sz w:val="20"/>
                <w:szCs w:val="20"/>
              </w:rPr>
            </w:pPr>
            <w:r w:rsidRPr="00746A20">
              <w:rPr>
                <w:b/>
                <w:color w:val="auto"/>
                <w:sz w:val="20"/>
                <w:szCs w:val="20"/>
              </w:rPr>
              <w:t>2023 год</w:t>
            </w:r>
          </w:p>
        </w:tc>
        <w:tc>
          <w:tcPr>
            <w:tcW w:w="2425" w:type="dxa"/>
            <w:shd w:val="clear" w:color="auto" w:fill="auto"/>
          </w:tcPr>
          <w:p w:rsidR="00F8326B" w:rsidRPr="00746A20" w:rsidRDefault="00F8326B" w:rsidP="00404364">
            <w:pPr>
              <w:pStyle w:val="Default"/>
              <w:tabs>
                <w:tab w:val="left" w:pos="851"/>
              </w:tabs>
              <w:jc w:val="center"/>
              <w:rPr>
                <w:b/>
                <w:color w:val="auto"/>
                <w:sz w:val="20"/>
                <w:szCs w:val="20"/>
              </w:rPr>
            </w:pPr>
            <w:r w:rsidRPr="00746A20">
              <w:rPr>
                <w:b/>
                <w:color w:val="auto"/>
                <w:sz w:val="20"/>
                <w:szCs w:val="20"/>
              </w:rPr>
              <w:t>2024 год</w:t>
            </w:r>
          </w:p>
        </w:tc>
        <w:tc>
          <w:tcPr>
            <w:tcW w:w="2300" w:type="dxa"/>
          </w:tcPr>
          <w:p w:rsidR="00F8326B" w:rsidRPr="00746A20" w:rsidRDefault="00F8326B" w:rsidP="002B792D">
            <w:pPr>
              <w:pStyle w:val="Default"/>
              <w:tabs>
                <w:tab w:val="left" w:pos="851"/>
              </w:tabs>
              <w:jc w:val="center"/>
              <w:rPr>
                <w:b/>
                <w:color w:val="auto"/>
                <w:sz w:val="20"/>
                <w:szCs w:val="20"/>
              </w:rPr>
            </w:pPr>
            <w:r w:rsidRPr="00746A20">
              <w:rPr>
                <w:b/>
                <w:color w:val="auto"/>
                <w:sz w:val="20"/>
                <w:szCs w:val="20"/>
              </w:rPr>
              <w:t>2025 год</w:t>
            </w:r>
            <w:r w:rsidR="00404364" w:rsidRPr="00746A20">
              <w:rPr>
                <w:b/>
                <w:color w:val="auto"/>
                <w:sz w:val="20"/>
                <w:szCs w:val="20"/>
              </w:rPr>
              <w:t>*</w:t>
            </w:r>
          </w:p>
        </w:tc>
      </w:tr>
      <w:tr w:rsidR="00746A20" w:rsidRPr="00746A20" w:rsidTr="002B792D">
        <w:trPr>
          <w:trHeight w:val="87"/>
        </w:trPr>
        <w:tc>
          <w:tcPr>
            <w:tcW w:w="2754" w:type="dxa"/>
            <w:shd w:val="clear" w:color="auto" w:fill="auto"/>
          </w:tcPr>
          <w:p w:rsidR="00F8326B" w:rsidRPr="00746A20" w:rsidRDefault="00F8326B" w:rsidP="002B792D">
            <w:pPr>
              <w:pStyle w:val="Default"/>
              <w:tabs>
                <w:tab w:val="left" w:pos="851"/>
              </w:tabs>
              <w:jc w:val="center"/>
              <w:rPr>
                <w:color w:val="auto"/>
                <w:sz w:val="20"/>
                <w:szCs w:val="20"/>
              </w:rPr>
            </w:pPr>
            <w:r w:rsidRPr="00746A20">
              <w:rPr>
                <w:color w:val="auto"/>
                <w:sz w:val="20"/>
                <w:szCs w:val="20"/>
              </w:rPr>
              <w:t>27,21 %</w:t>
            </w:r>
          </w:p>
        </w:tc>
        <w:tc>
          <w:tcPr>
            <w:tcW w:w="2410" w:type="dxa"/>
            <w:shd w:val="clear" w:color="auto" w:fill="auto"/>
          </w:tcPr>
          <w:p w:rsidR="00F8326B" w:rsidRPr="00746A20" w:rsidRDefault="00404364" w:rsidP="002B792D">
            <w:pPr>
              <w:pStyle w:val="Default"/>
              <w:tabs>
                <w:tab w:val="left" w:pos="851"/>
              </w:tabs>
              <w:jc w:val="center"/>
              <w:rPr>
                <w:color w:val="auto"/>
                <w:sz w:val="20"/>
                <w:szCs w:val="20"/>
              </w:rPr>
            </w:pPr>
            <w:r w:rsidRPr="00746A20">
              <w:rPr>
                <w:color w:val="auto"/>
                <w:sz w:val="20"/>
                <w:szCs w:val="20"/>
              </w:rPr>
              <w:t>55,9</w:t>
            </w:r>
            <w:r w:rsidR="00F8326B" w:rsidRPr="00746A20">
              <w:rPr>
                <w:color w:val="auto"/>
                <w:sz w:val="20"/>
                <w:szCs w:val="20"/>
              </w:rPr>
              <w:t xml:space="preserve"> %</w:t>
            </w:r>
          </w:p>
        </w:tc>
        <w:tc>
          <w:tcPr>
            <w:tcW w:w="2425" w:type="dxa"/>
            <w:shd w:val="clear" w:color="auto" w:fill="auto"/>
          </w:tcPr>
          <w:p w:rsidR="00F8326B" w:rsidRPr="00746A20" w:rsidRDefault="00F8326B" w:rsidP="00404364">
            <w:pPr>
              <w:pStyle w:val="Default"/>
              <w:tabs>
                <w:tab w:val="left" w:pos="851"/>
              </w:tabs>
              <w:jc w:val="center"/>
              <w:rPr>
                <w:color w:val="auto"/>
                <w:sz w:val="20"/>
                <w:szCs w:val="20"/>
              </w:rPr>
            </w:pPr>
            <w:r w:rsidRPr="00746A20">
              <w:rPr>
                <w:color w:val="auto"/>
                <w:sz w:val="20"/>
                <w:szCs w:val="20"/>
              </w:rPr>
              <w:t xml:space="preserve"> </w:t>
            </w:r>
            <w:r w:rsidR="00404364" w:rsidRPr="00746A20">
              <w:rPr>
                <w:color w:val="auto"/>
                <w:sz w:val="20"/>
                <w:szCs w:val="20"/>
              </w:rPr>
              <w:t>65</w:t>
            </w:r>
            <w:r w:rsidRPr="00746A20">
              <w:rPr>
                <w:color w:val="auto"/>
                <w:sz w:val="20"/>
                <w:szCs w:val="20"/>
              </w:rPr>
              <w:t xml:space="preserve"> %</w:t>
            </w:r>
          </w:p>
        </w:tc>
        <w:tc>
          <w:tcPr>
            <w:tcW w:w="2300" w:type="dxa"/>
          </w:tcPr>
          <w:p w:rsidR="00F8326B" w:rsidRPr="00746A20" w:rsidRDefault="00404364" w:rsidP="002B792D">
            <w:pPr>
              <w:pStyle w:val="Default"/>
              <w:tabs>
                <w:tab w:val="left" w:pos="851"/>
              </w:tabs>
              <w:jc w:val="center"/>
              <w:rPr>
                <w:color w:val="auto"/>
                <w:sz w:val="20"/>
                <w:szCs w:val="20"/>
              </w:rPr>
            </w:pPr>
            <w:r w:rsidRPr="00746A20">
              <w:rPr>
                <w:color w:val="auto"/>
                <w:sz w:val="20"/>
                <w:szCs w:val="20"/>
              </w:rPr>
              <w:t>61%</w:t>
            </w:r>
          </w:p>
        </w:tc>
      </w:tr>
    </w:tbl>
    <w:p w:rsidR="00404364" w:rsidRPr="00746A20" w:rsidRDefault="00404364" w:rsidP="00F8326B">
      <w:pPr>
        <w:tabs>
          <w:tab w:val="left" w:pos="993"/>
        </w:tabs>
        <w:spacing w:after="0" w:line="240" w:lineRule="auto"/>
        <w:ind w:firstLine="567"/>
        <w:jc w:val="both"/>
        <w:rPr>
          <w:rFonts w:ascii="Times New Roman" w:hAnsi="Times New Roman" w:cs="Times New Roman"/>
        </w:rPr>
      </w:pPr>
      <w:r w:rsidRPr="00746A20">
        <w:rPr>
          <w:rFonts w:ascii="Times New Roman" w:hAnsi="Times New Roman" w:cs="Times New Roman"/>
        </w:rPr>
        <w:t xml:space="preserve">*По результатам </w:t>
      </w:r>
      <w:r w:rsidRPr="00746A20">
        <w:rPr>
          <w:rFonts w:ascii="Times New Roman" w:hAnsi="Times New Roman" w:cs="Times New Roman"/>
          <w:lang w:val="en-US"/>
        </w:rPr>
        <w:t>I</w:t>
      </w:r>
      <w:r w:rsidRPr="00746A20">
        <w:rPr>
          <w:rFonts w:ascii="Times New Roman" w:hAnsi="Times New Roman" w:cs="Times New Roman"/>
        </w:rPr>
        <w:t xml:space="preserve"> полу</w:t>
      </w:r>
      <w:r w:rsidR="00977164" w:rsidRPr="00746A20">
        <w:rPr>
          <w:rFonts w:ascii="Times New Roman" w:hAnsi="Times New Roman" w:cs="Times New Roman"/>
        </w:rPr>
        <w:t>го</w:t>
      </w:r>
      <w:r w:rsidRPr="00746A20">
        <w:rPr>
          <w:rFonts w:ascii="Times New Roman" w:hAnsi="Times New Roman" w:cs="Times New Roman"/>
        </w:rPr>
        <w:t xml:space="preserve">дия 2025 года. </w:t>
      </w:r>
    </w:p>
    <w:p w:rsidR="00F8326B" w:rsidRPr="00746A20" w:rsidRDefault="00157259" w:rsidP="00F8326B">
      <w:pPr>
        <w:tabs>
          <w:tab w:val="left" w:pos="993"/>
        </w:tabs>
        <w:spacing w:after="0" w:line="240" w:lineRule="auto"/>
        <w:ind w:firstLine="567"/>
        <w:jc w:val="both"/>
        <w:rPr>
          <w:rFonts w:ascii="Times New Roman" w:hAnsi="Times New Roman" w:cs="Times New Roman"/>
          <w:sz w:val="24"/>
          <w:szCs w:val="24"/>
        </w:rPr>
      </w:pPr>
      <w:hyperlink r:id="rId70" w:history="1">
        <w:r w:rsidR="00F8326B" w:rsidRPr="00746A20">
          <w:rPr>
            <w:rStyle w:val="a5"/>
            <w:rFonts w:ascii="Times New Roman" w:hAnsi="Times New Roman" w:cs="Times New Roman"/>
            <w:color w:val="auto"/>
            <w:sz w:val="24"/>
            <w:szCs w:val="24"/>
          </w:rPr>
          <w:t>Ежегодный</w:t>
        </w:r>
        <w:r w:rsidR="001C26D1" w:rsidRPr="00746A20">
          <w:rPr>
            <w:rStyle w:val="a5"/>
            <w:rFonts w:ascii="Times New Roman" w:hAnsi="Times New Roman" w:cs="Times New Roman"/>
            <w:color w:val="auto"/>
            <w:sz w:val="24"/>
            <w:szCs w:val="24"/>
          </w:rPr>
          <w:t xml:space="preserve"> мониторинг удовлетворенности уча</w:t>
        </w:r>
        <w:r w:rsidR="00F8326B" w:rsidRPr="00746A20">
          <w:rPr>
            <w:rStyle w:val="a5"/>
            <w:rFonts w:ascii="Times New Roman" w:hAnsi="Times New Roman" w:cs="Times New Roman"/>
            <w:color w:val="auto"/>
            <w:sz w:val="24"/>
            <w:szCs w:val="24"/>
          </w:rPr>
          <w:t>щихся и их родителей</w:t>
        </w:r>
      </w:hyperlink>
      <w:r w:rsidR="00F8326B" w:rsidRPr="00746A20">
        <w:rPr>
          <w:rFonts w:ascii="Times New Roman" w:hAnsi="Times New Roman" w:cs="Times New Roman"/>
          <w:sz w:val="24"/>
          <w:szCs w:val="24"/>
        </w:rPr>
        <w:t xml:space="preserve"> (законных представителей) многообразием, качеством и доступностью программ дополнительного образования в 2024-2025 учебном году охватывает достаточную выборку для получения результата «</w:t>
      </w:r>
      <w:r w:rsidR="00026C3D" w:rsidRPr="00746A20">
        <w:rPr>
          <w:rFonts w:ascii="Times New Roman" w:hAnsi="Times New Roman" w:cs="Times New Roman"/>
          <w:sz w:val="24"/>
          <w:szCs w:val="24"/>
        </w:rPr>
        <w:t>Д</w:t>
      </w:r>
      <w:r w:rsidR="00F649BD" w:rsidRPr="00746A20">
        <w:rPr>
          <w:rFonts w:ascii="Times New Roman" w:hAnsi="Times New Roman" w:cs="Times New Roman"/>
          <w:sz w:val="24"/>
          <w:szCs w:val="24"/>
        </w:rPr>
        <w:t>оля уча</w:t>
      </w:r>
      <w:r w:rsidR="00F8326B" w:rsidRPr="00746A20">
        <w:rPr>
          <w:rFonts w:ascii="Times New Roman" w:hAnsi="Times New Roman" w:cs="Times New Roman"/>
          <w:sz w:val="24"/>
          <w:szCs w:val="24"/>
        </w:rPr>
        <w:t xml:space="preserve">щихся, принявших участие в анкетировании для выявления потребностей в дополнительном образовании от числа, зарегистрированных в АИС «Навигатор». Результаты мониторинга совпадают с </w:t>
      </w:r>
      <w:hyperlink r:id="rId71" w:history="1">
        <w:r w:rsidR="00F8326B" w:rsidRPr="00746A20">
          <w:rPr>
            <w:rStyle w:val="a5"/>
            <w:rFonts w:ascii="Times New Roman" w:hAnsi="Times New Roman" w:cs="Times New Roman"/>
            <w:color w:val="auto"/>
            <w:sz w:val="24"/>
            <w:szCs w:val="24"/>
          </w:rPr>
          <w:t>результатами анализа удовлетворенности населения качеством условий, созданных в образовательных организациях Иркутской области в 2025 году</w:t>
        </w:r>
      </w:hyperlink>
      <w:r w:rsidR="00F8326B" w:rsidRPr="00746A20">
        <w:rPr>
          <w:rFonts w:ascii="Times New Roman" w:hAnsi="Times New Roman" w:cs="Times New Roman"/>
          <w:sz w:val="24"/>
          <w:szCs w:val="24"/>
        </w:rPr>
        <w:t xml:space="preserve">, проводимого ГАУ Иркутской области «Центр оценки профессионального мастерства, квалификаций педагогов и мониторинга качества образования». </w:t>
      </w:r>
    </w:p>
    <w:p w:rsidR="00F8326B" w:rsidRPr="00746A20" w:rsidRDefault="00F8326B" w:rsidP="00F8326B">
      <w:pPr>
        <w:spacing w:after="0" w:line="240" w:lineRule="auto"/>
        <w:ind w:firstLine="709"/>
        <w:jc w:val="right"/>
        <w:rPr>
          <w:rFonts w:ascii="Times New Roman" w:hAnsi="Times New Roman" w:cs="Times New Roman"/>
        </w:rPr>
      </w:pPr>
      <w:r w:rsidRPr="00746A20">
        <w:rPr>
          <w:rFonts w:ascii="Times New Roman" w:hAnsi="Times New Roman" w:cs="Times New Roman"/>
        </w:rPr>
        <w:t>Таблица № 2</w:t>
      </w:r>
      <w:r w:rsidR="002F17DB" w:rsidRPr="00746A20">
        <w:rPr>
          <w:rFonts w:ascii="Times New Roman" w:hAnsi="Times New Roman" w:cs="Times New Roman"/>
        </w:rPr>
        <w:t>4</w:t>
      </w:r>
    </w:p>
    <w:p w:rsidR="00F8326B" w:rsidRPr="00746A20" w:rsidRDefault="00F8326B" w:rsidP="00F8326B">
      <w:pPr>
        <w:pStyle w:val="Default"/>
        <w:tabs>
          <w:tab w:val="left" w:pos="851"/>
        </w:tabs>
        <w:jc w:val="center"/>
        <w:rPr>
          <w:color w:val="auto"/>
        </w:rPr>
      </w:pPr>
      <w:r w:rsidRPr="00746A20">
        <w:rPr>
          <w:color w:val="auto"/>
        </w:rPr>
        <w:t>Показатель «Доля учащихся, принявших участие в анкетировании для выявления потребностей в дополнительном образовании от числа, зарегистрированных в АИС «Навигатор»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2B792D">
        <w:tc>
          <w:tcPr>
            <w:tcW w:w="2748" w:type="dxa"/>
            <w:shd w:val="clear" w:color="auto" w:fill="auto"/>
          </w:tcPr>
          <w:p w:rsidR="0086516B" w:rsidRPr="00746A20" w:rsidRDefault="0086516B" w:rsidP="002B792D">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86516B" w:rsidRPr="00746A20" w:rsidRDefault="0086516B" w:rsidP="002B792D">
            <w:pPr>
              <w:pStyle w:val="Default"/>
              <w:tabs>
                <w:tab w:val="left" w:pos="851"/>
              </w:tabs>
              <w:jc w:val="center"/>
              <w:rPr>
                <w:b/>
                <w:color w:val="auto"/>
                <w:sz w:val="20"/>
                <w:szCs w:val="20"/>
              </w:rPr>
            </w:pPr>
            <w:r w:rsidRPr="00746A20">
              <w:rPr>
                <w:b/>
                <w:color w:val="auto"/>
                <w:sz w:val="20"/>
                <w:szCs w:val="20"/>
              </w:rPr>
              <w:t>2023 год</w:t>
            </w:r>
          </w:p>
        </w:tc>
        <w:tc>
          <w:tcPr>
            <w:tcW w:w="2417" w:type="dxa"/>
            <w:shd w:val="clear" w:color="auto" w:fill="auto"/>
          </w:tcPr>
          <w:p w:rsidR="0086516B" w:rsidRPr="00746A20" w:rsidRDefault="0086516B" w:rsidP="002B792D">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86516B" w:rsidRPr="00746A20" w:rsidRDefault="0086516B" w:rsidP="002B792D">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48" w:type="dxa"/>
            <w:shd w:val="clear" w:color="auto" w:fill="auto"/>
          </w:tcPr>
          <w:p w:rsidR="0086516B" w:rsidRPr="00746A20" w:rsidRDefault="0086516B" w:rsidP="002B792D">
            <w:pPr>
              <w:pStyle w:val="Default"/>
              <w:tabs>
                <w:tab w:val="left" w:pos="851"/>
              </w:tabs>
              <w:jc w:val="center"/>
              <w:rPr>
                <w:color w:val="auto"/>
                <w:sz w:val="20"/>
                <w:szCs w:val="20"/>
              </w:rPr>
            </w:pPr>
            <w:r w:rsidRPr="00746A20">
              <w:rPr>
                <w:color w:val="auto"/>
                <w:sz w:val="20"/>
                <w:szCs w:val="20"/>
              </w:rPr>
              <w:t>10 %</w:t>
            </w:r>
          </w:p>
        </w:tc>
        <w:tc>
          <w:tcPr>
            <w:tcW w:w="2416" w:type="dxa"/>
            <w:shd w:val="clear" w:color="auto" w:fill="auto"/>
          </w:tcPr>
          <w:p w:rsidR="0086516B" w:rsidRPr="00746A20" w:rsidRDefault="0086516B" w:rsidP="002B792D">
            <w:pPr>
              <w:pStyle w:val="Default"/>
              <w:tabs>
                <w:tab w:val="left" w:pos="851"/>
              </w:tabs>
              <w:jc w:val="center"/>
              <w:rPr>
                <w:color w:val="auto"/>
                <w:sz w:val="20"/>
                <w:szCs w:val="20"/>
              </w:rPr>
            </w:pPr>
            <w:r w:rsidRPr="00746A20">
              <w:rPr>
                <w:color w:val="auto"/>
                <w:sz w:val="20"/>
                <w:szCs w:val="20"/>
              </w:rPr>
              <w:t>20 %</w:t>
            </w:r>
          </w:p>
        </w:tc>
        <w:tc>
          <w:tcPr>
            <w:tcW w:w="2417" w:type="dxa"/>
            <w:shd w:val="clear" w:color="auto" w:fill="auto"/>
          </w:tcPr>
          <w:p w:rsidR="0086516B" w:rsidRPr="00746A20" w:rsidRDefault="0086516B" w:rsidP="002B792D">
            <w:pPr>
              <w:pStyle w:val="Default"/>
              <w:tabs>
                <w:tab w:val="left" w:pos="851"/>
              </w:tabs>
              <w:jc w:val="center"/>
              <w:rPr>
                <w:color w:val="auto"/>
                <w:sz w:val="20"/>
                <w:szCs w:val="20"/>
              </w:rPr>
            </w:pPr>
            <w:r w:rsidRPr="00746A20">
              <w:rPr>
                <w:color w:val="auto"/>
                <w:sz w:val="20"/>
                <w:szCs w:val="20"/>
              </w:rPr>
              <w:t>16 %</w:t>
            </w:r>
          </w:p>
        </w:tc>
        <w:tc>
          <w:tcPr>
            <w:tcW w:w="2308" w:type="dxa"/>
          </w:tcPr>
          <w:p w:rsidR="0086516B" w:rsidRPr="00746A20" w:rsidRDefault="0086516B" w:rsidP="002B792D">
            <w:pPr>
              <w:pStyle w:val="Default"/>
              <w:tabs>
                <w:tab w:val="left" w:pos="851"/>
              </w:tabs>
              <w:jc w:val="center"/>
              <w:rPr>
                <w:color w:val="auto"/>
                <w:sz w:val="20"/>
                <w:szCs w:val="20"/>
              </w:rPr>
            </w:pPr>
            <w:r w:rsidRPr="00746A20">
              <w:rPr>
                <w:color w:val="auto"/>
                <w:sz w:val="20"/>
                <w:szCs w:val="20"/>
              </w:rPr>
              <w:t>25,2 %</w:t>
            </w:r>
          </w:p>
        </w:tc>
      </w:tr>
    </w:tbl>
    <w:p w:rsidR="00F8326B" w:rsidRPr="00746A20" w:rsidRDefault="00F8326B" w:rsidP="0086516B">
      <w:pPr>
        <w:pStyle w:val="Default"/>
        <w:tabs>
          <w:tab w:val="left" w:pos="851"/>
        </w:tabs>
        <w:ind w:firstLine="567"/>
        <w:jc w:val="both"/>
        <w:rPr>
          <w:color w:val="auto"/>
        </w:rPr>
      </w:pPr>
      <w:r w:rsidRPr="00746A20">
        <w:rPr>
          <w:color w:val="auto"/>
        </w:rPr>
        <w:t>На основе анализа данных мониторинга можно сделать вывод об удовлетворённости большинства учащихся качеством муниципального дополнительного образования, о чём свидетельствует показатель «</w:t>
      </w:r>
      <w:r w:rsidR="00026C3D" w:rsidRPr="00746A20">
        <w:rPr>
          <w:color w:val="auto"/>
        </w:rPr>
        <w:t>Д</w:t>
      </w:r>
      <w:r w:rsidRPr="00746A20">
        <w:rPr>
          <w:color w:val="auto"/>
        </w:rPr>
        <w:t>оля получателей образовательных услуг, удовлетворенных качеством и многообразием дополнительного образования детей».</w:t>
      </w:r>
    </w:p>
    <w:p w:rsidR="00E369DD" w:rsidRPr="00746A20" w:rsidRDefault="00E369DD" w:rsidP="0086516B">
      <w:pPr>
        <w:pStyle w:val="Default"/>
        <w:tabs>
          <w:tab w:val="left" w:pos="851"/>
        </w:tabs>
        <w:ind w:firstLine="567"/>
        <w:jc w:val="both"/>
        <w:rPr>
          <w:color w:val="auto"/>
        </w:rPr>
      </w:pPr>
      <w:r w:rsidRPr="00746A20">
        <w:rPr>
          <w:color w:val="auto"/>
        </w:rPr>
        <w:t xml:space="preserve">Немаловажную роль здесь играет </w:t>
      </w:r>
      <w:r w:rsidRPr="00746A20">
        <w:rPr>
          <w:color w:val="auto"/>
          <w:shd w:val="clear" w:color="auto" w:fill="FFFFFF"/>
        </w:rPr>
        <w:t>победа МАОУ ДО ЦДТ  в региональном конкурсе «Ведущая организация дополнительного образования детей Иркутской области</w:t>
      </w:r>
      <w:r w:rsidR="00D70886" w:rsidRPr="00746A20">
        <w:rPr>
          <w:color w:val="auto"/>
          <w:shd w:val="clear" w:color="auto" w:fill="FFFFFF"/>
        </w:rPr>
        <w:t>»</w:t>
      </w:r>
      <w:r w:rsidRPr="00746A20">
        <w:rPr>
          <w:color w:val="auto"/>
          <w:shd w:val="clear" w:color="auto" w:fill="FFFFFF"/>
        </w:rPr>
        <w:t>.</w:t>
      </w:r>
    </w:p>
    <w:p w:rsidR="00F14064" w:rsidRPr="00746A20" w:rsidRDefault="00F14064" w:rsidP="0086516B">
      <w:pPr>
        <w:spacing w:after="0" w:line="240" w:lineRule="auto"/>
        <w:ind w:firstLine="709"/>
        <w:jc w:val="right"/>
        <w:rPr>
          <w:rFonts w:ascii="Times New Roman" w:hAnsi="Times New Roman" w:cs="Times New Roman"/>
        </w:rPr>
      </w:pPr>
      <w:r w:rsidRPr="00746A20">
        <w:rPr>
          <w:rFonts w:ascii="Times New Roman" w:hAnsi="Times New Roman" w:cs="Times New Roman"/>
        </w:rPr>
        <w:t>Таблица № 2</w:t>
      </w:r>
      <w:r w:rsidR="002F17DB" w:rsidRPr="00746A20">
        <w:rPr>
          <w:rFonts w:ascii="Times New Roman" w:hAnsi="Times New Roman" w:cs="Times New Roman"/>
        </w:rPr>
        <w:t>5</w:t>
      </w:r>
    </w:p>
    <w:p w:rsidR="00F14064" w:rsidRPr="00746A20" w:rsidRDefault="00F14064" w:rsidP="0086516B">
      <w:pPr>
        <w:pStyle w:val="Default"/>
        <w:tabs>
          <w:tab w:val="left" w:pos="851"/>
        </w:tabs>
        <w:ind w:firstLine="567"/>
        <w:jc w:val="center"/>
        <w:rPr>
          <w:color w:val="auto"/>
        </w:rPr>
      </w:pPr>
      <w:r w:rsidRPr="00746A20">
        <w:rPr>
          <w:color w:val="auto"/>
        </w:rPr>
        <w:t>Показатель «Доля получателей образовательных услуг, удовлетворенных качеством</w:t>
      </w:r>
    </w:p>
    <w:p w:rsidR="00F14064" w:rsidRPr="00746A20" w:rsidRDefault="00F14064" w:rsidP="0086516B">
      <w:pPr>
        <w:pStyle w:val="Default"/>
        <w:tabs>
          <w:tab w:val="left" w:pos="851"/>
        </w:tabs>
        <w:ind w:firstLine="567"/>
        <w:jc w:val="center"/>
        <w:rPr>
          <w:color w:val="auto"/>
        </w:rPr>
      </w:pPr>
      <w:r w:rsidRPr="00746A20">
        <w:rPr>
          <w:color w:val="auto"/>
        </w:rPr>
        <w:t>и многообразием дополнительного образования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2B792D">
        <w:tc>
          <w:tcPr>
            <w:tcW w:w="2748"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2023 год</w:t>
            </w:r>
          </w:p>
        </w:tc>
        <w:tc>
          <w:tcPr>
            <w:tcW w:w="2417"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48"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85 %</w:t>
            </w:r>
          </w:p>
        </w:tc>
        <w:tc>
          <w:tcPr>
            <w:tcW w:w="2416"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90 %</w:t>
            </w:r>
          </w:p>
        </w:tc>
        <w:tc>
          <w:tcPr>
            <w:tcW w:w="2417"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98 %</w:t>
            </w:r>
          </w:p>
        </w:tc>
        <w:tc>
          <w:tcPr>
            <w:tcW w:w="2308" w:type="dxa"/>
          </w:tcPr>
          <w:p w:rsidR="00F14064" w:rsidRPr="00746A20" w:rsidRDefault="0086516B" w:rsidP="002B792D">
            <w:pPr>
              <w:pStyle w:val="Default"/>
              <w:tabs>
                <w:tab w:val="left" w:pos="851"/>
              </w:tabs>
              <w:jc w:val="center"/>
              <w:rPr>
                <w:color w:val="auto"/>
                <w:sz w:val="20"/>
                <w:szCs w:val="20"/>
              </w:rPr>
            </w:pPr>
            <w:r w:rsidRPr="00746A20">
              <w:rPr>
                <w:color w:val="auto"/>
                <w:sz w:val="20"/>
                <w:szCs w:val="20"/>
              </w:rPr>
              <w:t>97%</w:t>
            </w:r>
          </w:p>
        </w:tc>
      </w:tr>
    </w:tbl>
    <w:p w:rsidR="0086516B" w:rsidRPr="00746A20" w:rsidRDefault="0086516B" w:rsidP="0086516B">
      <w:pPr>
        <w:pStyle w:val="Default"/>
        <w:tabs>
          <w:tab w:val="left" w:pos="851"/>
        </w:tabs>
        <w:ind w:firstLine="567"/>
        <w:jc w:val="both"/>
        <w:rPr>
          <w:color w:val="auto"/>
        </w:rPr>
      </w:pPr>
      <w:r w:rsidRPr="00746A20">
        <w:rPr>
          <w:color w:val="auto"/>
        </w:rPr>
        <w:t xml:space="preserve">В муниципалитете реализуются дополнительные общеразвивающие программы по шести направленностям. </w:t>
      </w:r>
    </w:p>
    <w:p w:rsidR="0086516B" w:rsidRPr="00746A20" w:rsidRDefault="00F649BD" w:rsidP="0086516B">
      <w:pPr>
        <w:pStyle w:val="Default"/>
        <w:tabs>
          <w:tab w:val="left" w:pos="851"/>
        </w:tabs>
        <w:ind w:firstLine="567"/>
        <w:jc w:val="both"/>
        <w:rPr>
          <w:color w:val="auto"/>
        </w:rPr>
      </w:pPr>
      <w:r w:rsidRPr="00746A20">
        <w:rPr>
          <w:color w:val="auto"/>
        </w:rPr>
        <w:t>Рейтинг охвата уча</w:t>
      </w:r>
      <w:r w:rsidR="0086516B" w:rsidRPr="00746A20">
        <w:rPr>
          <w:color w:val="auto"/>
        </w:rPr>
        <w:t>щихся по направленностям следующий:</w:t>
      </w:r>
    </w:p>
    <w:p w:rsidR="0086516B" w:rsidRPr="00746A20" w:rsidRDefault="0086516B" w:rsidP="00BE512B">
      <w:pPr>
        <w:pStyle w:val="Default"/>
        <w:numPr>
          <w:ilvl w:val="0"/>
          <w:numId w:val="8"/>
        </w:numPr>
        <w:tabs>
          <w:tab w:val="left" w:pos="851"/>
        </w:tabs>
        <w:jc w:val="both"/>
        <w:rPr>
          <w:color w:val="auto"/>
        </w:rPr>
      </w:pPr>
      <w:r w:rsidRPr="00746A20">
        <w:rPr>
          <w:color w:val="auto"/>
        </w:rPr>
        <w:t>художественная,</w:t>
      </w:r>
    </w:p>
    <w:p w:rsidR="0086516B" w:rsidRPr="00746A20" w:rsidRDefault="0086516B" w:rsidP="00BE512B">
      <w:pPr>
        <w:pStyle w:val="Default"/>
        <w:numPr>
          <w:ilvl w:val="0"/>
          <w:numId w:val="8"/>
        </w:numPr>
        <w:tabs>
          <w:tab w:val="left" w:pos="851"/>
        </w:tabs>
        <w:jc w:val="both"/>
        <w:rPr>
          <w:color w:val="auto"/>
        </w:rPr>
      </w:pPr>
      <w:r w:rsidRPr="00746A20">
        <w:rPr>
          <w:color w:val="auto"/>
        </w:rPr>
        <w:t>физкультурно-спортивная,</w:t>
      </w:r>
    </w:p>
    <w:p w:rsidR="0086516B" w:rsidRPr="00746A20" w:rsidRDefault="0086516B" w:rsidP="00BE512B">
      <w:pPr>
        <w:pStyle w:val="Default"/>
        <w:numPr>
          <w:ilvl w:val="0"/>
          <w:numId w:val="8"/>
        </w:numPr>
        <w:tabs>
          <w:tab w:val="left" w:pos="851"/>
        </w:tabs>
        <w:jc w:val="both"/>
        <w:rPr>
          <w:color w:val="auto"/>
        </w:rPr>
      </w:pPr>
      <w:r w:rsidRPr="00746A20">
        <w:rPr>
          <w:color w:val="auto"/>
        </w:rPr>
        <w:t>социально-гуманитарная,</w:t>
      </w:r>
    </w:p>
    <w:p w:rsidR="0086516B" w:rsidRPr="00746A20" w:rsidRDefault="0086516B" w:rsidP="00BE512B">
      <w:pPr>
        <w:pStyle w:val="Default"/>
        <w:numPr>
          <w:ilvl w:val="0"/>
          <w:numId w:val="8"/>
        </w:numPr>
        <w:tabs>
          <w:tab w:val="left" w:pos="851"/>
        </w:tabs>
        <w:jc w:val="both"/>
        <w:rPr>
          <w:color w:val="auto"/>
        </w:rPr>
      </w:pPr>
      <w:r w:rsidRPr="00746A20">
        <w:rPr>
          <w:color w:val="auto"/>
        </w:rPr>
        <w:t>техническая,</w:t>
      </w:r>
    </w:p>
    <w:p w:rsidR="0086516B" w:rsidRPr="00746A20" w:rsidRDefault="0086516B" w:rsidP="00BE512B">
      <w:pPr>
        <w:pStyle w:val="Default"/>
        <w:numPr>
          <w:ilvl w:val="0"/>
          <w:numId w:val="8"/>
        </w:numPr>
        <w:tabs>
          <w:tab w:val="left" w:pos="851"/>
        </w:tabs>
        <w:jc w:val="both"/>
        <w:rPr>
          <w:color w:val="auto"/>
        </w:rPr>
      </w:pPr>
      <w:r w:rsidRPr="00746A20">
        <w:rPr>
          <w:color w:val="auto"/>
        </w:rPr>
        <w:t>естественно-научная,</w:t>
      </w:r>
    </w:p>
    <w:p w:rsidR="0086516B" w:rsidRPr="00746A20" w:rsidRDefault="0086516B" w:rsidP="00BE512B">
      <w:pPr>
        <w:pStyle w:val="Default"/>
        <w:numPr>
          <w:ilvl w:val="0"/>
          <w:numId w:val="8"/>
        </w:numPr>
        <w:tabs>
          <w:tab w:val="left" w:pos="851"/>
        </w:tabs>
        <w:jc w:val="both"/>
        <w:rPr>
          <w:color w:val="auto"/>
        </w:rPr>
      </w:pPr>
      <w:r w:rsidRPr="00746A20">
        <w:rPr>
          <w:color w:val="auto"/>
        </w:rPr>
        <w:t>туристско-краеведческая.</w:t>
      </w:r>
    </w:p>
    <w:p w:rsidR="0086516B" w:rsidRPr="00746A20" w:rsidRDefault="0086516B" w:rsidP="0086516B">
      <w:pPr>
        <w:pStyle w:val="Default"/>
        <w:tabs>
          <w:tab w:val="left" w:pos="851"/>
        </w:tabs>
        <w:ind w:firstLine="567"/>
        <w:jc w:val="both"/>
        <w:rPr>
          <w:color w:val="auto"/>
        </w:rPr>
      </w:pPr>
      <w:r w:rsidRPr="00746A20">
        <w:rPr>
          <w:color w:val="auto"/>
        </w:rPr>
        <w:t>Зна</w:t>
      </w:r>
      <w:r w:rsidR="00F649BD" w:rsidRPr="00746A20">
        <w:rPr>
          <w:color w:val="auto"/>
        </w:rPr>
        <w:t>чение включенности количества уча</w:t>
      </w:r>
      <w:r w:rsidRPr="00746A20">
        <w:rPr>
          <w:color w:val="auto"/>
        </w:rPr>
        <w:t xml:space="preserve">щихся в каждую </w:t>
      </w:r>
      <w:hyperlink r:id="rId72" w:history="1">
        <w:r w:rsidRPr="00746A20">
          <w:rPr>
            <w:rStyle w:val="a5"/>
            <w:color w:val="auto"/>
          </w:rPr>
          <w:t>направленность</w:t>
        </w:r>
      </w:hyperlink>
      <w:r w:rsidRPr="00746A20">
        <w:rPr>
          <w:color w:val="auto"/>
        </w:rPr>
        <w:t xml:space="preserve"> представлено в таблице № 2</w:t>
      </w:r>
      <w:r w:rsidR="002F17DB" w:rsidRPr="00746A20">
        <w:rPr>
          <w:color w:val="auto"/>
        </w:rPr>
        <w:t>6</w:t>
      </w:r>
      <w:r w:rsidRPr="00746A20">
        <w:rPr>
          <w:color w:val="auto"/>
        </w:rPr>
        <w:t xml:space="preserve"> «</w:t>
      </w:r>
      <w:r w:rsidR="00F649BD" w:rsidRPr="00746A20">
        <w:rPr>
          <w:color w:val="auto"/>
        </w:rPr>
        <w:t>Доля уча</w:t>
      </w:r>
      <w:r w:rsidRPr="00746A20">
        <w:rPr>
          <w:color w:val="auto"/>
        </w:rPr>
        <w:t>щихся в возрасте от 5 до 18 лет по направленностям дополнительных общеразвивающих программ (%)».</w:t>
      </w:r>
    </w:p>
    <w:p w:rsidR="00F14064" w:rsidRPr="00746A20" w:rsidRDefault="00F14064" w:rsidP="0086516B">
      <w:pPr>
        <w:spacing w:after="0" w:line="240" w:lineRule="auto"/>
        <w:ind w:firstLine="709"/>
        <w:jc w:val="right"/>
        <w:rPr>
          <w:rFonts w:ascii="Times New Roman" w:hAnsi="Times New Roman" w:cs="Times New Roman"/>
        </w:rPr>
      </w:pPr>
      <w:r w:rsidRPr="00746A20">
        <w:rPr>
          <w:rFonts w:ascii="Times New Roman" w:hAnsi="Times New Roman" w:cs="Times New Roman"/>
        </w:rPr>
        <w:t>Таблица № 2</w:t>
      </w:r>
      <w:r w:rsidR="002F17DB" w:rsidRPr="00746A20">
        <w:rPr>
          <w:rFonts w:ascii="Times New Roman" w:hAnsi="Times New Roman" w:cs="Times New Roman"/>
        </w:rPr>
        <w:t>6</w:t>
      </w:r>
    </w:p>
    <w:p w:rsidR="00F14064" w:rsidRPr="00746A20" w:rsidRDefault="00F649BD" w:rsidP="0086516B">
      <w:pPr>
        <w:pStyle w:val="Default"/>
        <w:tabs>
          <w:tab w:val="left" w:pos="851"/>
        </w:tabs>
        <w:ind w:firstLine="709"/>
        <w:jc w:val="center"/>
        <w:rPr>
          <w:color w:val="auto"/>
        </w:rPr>
      </w:pPr>
      <w:r w:rsidRPr="00746A20">
        <w:rPr>
          <w:color w:val="auto"/>
        </w:rPr>
        <w:t>Показатель «Доля уча</w:t>
      </w:r>
      <w:r w:rsidR="00F14064" w:rsidRPr="00746A20">
        <w:rPr>
          <w:color w:val="auto"/>
        </w:rPr>
        <w:t>щихся в возрасте от 5 до 18 лет по направленностям</w:t>
      </w:r>
    </w:p>
    <w:p w:rsidR="00F14064" w:rsidRPr="00746A20" w:rsidRDefault="00F14064" w:rsidP="0086516B">
      <w:pPr>
        <w:pStyle w:val="Default"/>
        <w:tabs>
          <w:tab w:val="left" w:pos="851"/>
        </w:tabs>
        <w:ind w:firstLine="709"/>
        <w:jc w:val="center"/>
        <w:rPr>
          <w:color w:val="auto"/>
        </w:rPr>
      </w:pPr>
      <w:r w:rsidRPr="00746A20">
        <w:rPr>
          <w:color w:val="auto"/>
        </w:rPr>
        <w:t>дополнительных общеразвивающих программ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774"/>
        <w:gridCol w:w="1760"/>
        <w:gridCol w:w="1774"/>
        <w:gridCol w:w="1657"/>
      </w:tblGrid>
      <w:tr w:rsidR="00746A20" w:rsidRPr="00746A20" w:rsidTr="0086516B">
        <w:tc>
          <w:tcPr>
            <w:tcW w:w="2838" w:type="dxa"/>
            <w:shd w:val="clear" w:color="auto" w:fill="auto"/>
          </w:tcPr>
          <w:p w:rsidR="00F14064" w:rsidRPr="00746A20" w:rsidRDefault="00F14064" w:rsidP="0086516B">
            <w:pPr>
              <w:pStyle w:val="Default"/>
              <w:tabs>
                <w:tab w:val="left" w:pos="851"/>
              </w:tabs>
              <w:jc w:val="center"/>
              <w:rPr>
                <w:b/>
                <w:color w:val="auto"/>
                <w:sz w:val="20"/>
                <w:szCs w:val="20"/>
              </w:rPr>
            </w:pPr>
            <w:r w:rsidRPr="00746A20">
              <w:rPr>
                <w:b/>
                <w:color w:val="auto"/>
                <w:sz w:val="20"/>
                <w:szCs w:val="20"/>
              </w:rPr>
              <w:t xml:space="preserve">Направленность </w:t>
            </w:r>
          </w:p>
        </w:tc>
        <w:tc>
          <w:tcPr>
            <w:tcW w:w="1774" w:type="dxa"/>
            <w:shd w:val="clear" w:color="auto" w:fill="auto"/>
          </w:tcPr>
          <w:p w:rsidR="00F14064" w:rsidRPr="00746A20" w:rsidRDefault="00F14064" w:rsidP="0086516B">
            <w:pPr>
              <w:pStyle w:val="Default"/>
              <w:tabs>
                <w:tab w:val="left" w:pos="851"/>
              </w:tabs>
              <w:jc w:val="center"/>
              <w:rPr>
                <w:b/>
                <w:color w:val="auto"/>
                <w:sz w:val="20"/>
                <w:szCs w:val="20"/>
              </w:rPr>
            </w:pPr>
            <w:r w:rsidRPr="00746A20">
              <w:rPr>
                <w:b/>
                <w:color w:val="auto"/>
                <w:sz w:val="20"/>
                <w:szCs w:val="20"/>
              </w:rPr>
              <w:t>2022 год</w:t>
            </w:r>
          </w:p>
        </w:tc>
        <w:tc>
          <w:tcPr>
            <w:tcW w:w="1760" w:type="dxa"/>
            <w:shd w:val="clear" w:color="auto" w:fill="auto"/>
          </w:tcPr>
          <w:p w:rsidR="00F14064" w:rsidRPr="00746A20" w:rsidRDefault="00F14064" w:rsidP="0086516B">
            <w:pPr>
              <w:pStyle w:val="Default"/>
              <w:tabs>
                <w:tab w:val="left" w:pos="851"/>
              </w:tabs>
              <w:jc w:val="center"/>
              <w:rPr>
                <w:b/>
                <w:color w:val="auto"/>
                <w:sz w:val="20"/>
                <w:szCs w:val="20"/>
              </w:rPr>
            </w:pPr>
            <w:r w:rsidRPr="00746A20">
              <w:rPr>
                <w:b/>
                <w:color w:val="auto"/>
                <w:sz w:val="20"/>
                <w:szCs w:val="20"/>
              </w:rPr>
              <w:t>2023 год</w:t>
            </w:r>
          </w:p>
        </w:tc>
        <w:tc>
          <w:tcPr>
            <w:tcW w:w="1774" w:type="dxa"/>
            <w:shd w:val="clear" w:color="auto" w:fill="auto"/>
          </w:tcPr>
          <w:p w:rsidR="00F14064" w:rsidRPr="00746A20" w:rsidRDefault="00F14064" w:rsidP="0086516B">
            <w:pPr>
              <w:pStyle w:val="Default"/>
              <w:tabs>
                <w:tab w:val="left" w:pos="851"/>
              </w:tabs>
              <w:jc w:val="center"/>
              <w:rPr>
                <w:b/>
                <w:color w:val="auto"/>
                <w:sz w:val="20"/>
                <w:szCs w:val="20"/>
              </w:rPr>
            </w:pPr>
            <w:r w:rsidRPr="00746A20">
              <w:rPr>
                <w:b/>
                <w:color w:val="auto"/>
                <w:sz w:val="20"/>
                <w:szCs w:val="20"/>
              </w:rPr>
              <w:t>2024 год</w:t>
            </w:r>
          </w:p>
        </w:tc>
        <w:tc>
          <w:tcPr>
            <w:tcW w:w="1657" w:type="dxa"/>
          </w:tcPr>
          <w:p w:rsidR="00F14064" w:rsidRPr="00746A20" w:rsidRDefault="00F14064" w:rsidP="0086516B">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86516B">
        <w:trPr>
          <w:trHeight w:val="87"/>
        </w:trPr>
        <w:tc>
          <w:tcPr>
            <w:tcW w:w="2838" w:type="dxa"/>
            <w:shd w:val="clear" w:color="auto" w:fill="auto"/>
          </w:tcPr>
          <w:p w:rsidR="0086516B" w:rsidRPr="00746A20" w:rsidRDefault="0086516B" w:rsidP="0086516B">
            <w:pPr>
              <w:pStyle w:val="Default"/>
              <w:tabs>
                <w:tab w:val="left" w:pos="851"/>
              </w:tabs>
              <w:rPr>
                <w:color w:val="auto"/>
                <w:sz w:val="20"/>
                <w:szCs w:val="20"/>
              </w:rPr>
            </w:pPr>
            <w:r w:rsidRPr="00746A20">
              <w:rPr>
                <w:color w:val="auto"/>
                <w:sz w:val="20"/>
                <w:szCs w:val="20"/>
              </w:rPr>
              <w:t>Естественнонаучная</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4,0</w:t>
            </w:r>
            <w:r w:rsidR="00026C3D" w:rsidRPr="00746A20">
              <w:rPr>
                <w:color w:val="auto"/>
                <w:sz w:val="20"/>
                <w:szCs w:val="20"/>
              </w:rPr>
              <w:t>%</w:t>
            </w:r>
          </w:p>
        </w:tc>
        <w:tc>
          <w:tcPr>
            <w:tcW w:w="1760"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4,0</w:t>
            </w:r>
            <w:r w:rsidR="00026C3D" w:rsidRPr="00746A20">
              <w:rPr>
                <w:color w:val="auto"/>
                <w:sz w:val="20"/>
                <w:szCs w:val="20"/>
              </w:rPr>
              <w:t>%</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3,1</w:t>
            </w:r>
            <w:r w:rsidR="00026C3D" w:rsidRPr="00746A20">
              <w:rPr>
                <w:color w:val="auto"/>
                <w:sz w:val="20"/>
                <w:szCs w:val="20"/>
              </w:rPr>
              <w:t>%</w:t>
            </w:r>
          </w:p>
        </w:tc>
        <w:tc>
          <w:tcPr>
            <w:tcW w:w="1657" w:type="dxa"/>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4,67</w:t>
            </w:r>
            <w:r w:rsidR="00026C3D" w:rsidRPr="00746A20">
              <w:rPr>
                <w:color w:val="auto"/>
                <w:sz w:val="20"/>
                <w:szCs w:val="20"/>
              </w:rPr>
              <w:t>%</w:t>
            </w:r>
          </w:p>
        </w:tc>
      </w:tr>
      <w:tr w:rsidR="00746A20" w:rsidRPr="00746A20" w:rsidTr="0086516B">
        <w:trPr>
          <w:trHeight w:val="87"/>
        </w:trPr>
        <w:tc>
          <w:tcPr>
            <w:tcW w:w="2838" w:type="dxa"/>
            <w:shd w:val="clear" w:color="auto" w:fill="auto"/>
          </w:tcPr>
          <w:p w:rsidR="0086516B" w:rsidRPr="00746A20" w:rsidRDefault="0086516B" w:rsidP="0086516B">
            <w:pPr>
              <w:pStyle w:val="Default"/>
              <w:tabs>
                <w:tab w:val="left" w:pos="851"/>
              </w:tabs>
              <w:rPr>
                <w:color w:val="auto"/>
                <w:sz w:val="20"/>
                <w:szCs w:val="20"/>
              </w:rPr>
            </w:pPr>
            <w:r w:rsidRPr="00746A20">
              <w:rPr>
                <w:color w:val="auto"/>
                <w:sz w:val="20"/>
                <w:szCs w:val="20"/>
              </w:rPr>
              <w:t>Социально-гуманитарная</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22,7</w:t>
            </w:r>
            <w:r w:rsidR="00026C3D" w:rsidRPr="00746A20">
              <w:rPr>
                <w:color w:val="auto"/>
                <w:sz w:val="20"/>
                <w:szCs w:val="20"/>
              </w:rPr>
              <w:t>%</w:t>
            </w:r>
          </w:p>
        </w:tc>
        <w:tc>
          <w:tcPr>
            <w:tcW w:w="1760"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23,0</w:t>
            </w:r>
            <w:r w:rsidR="00026C3D" w:rsidRPr="00746A20">
              <w:rPr>
                <w:color w:val="auto"/>
                <w:sz w:val="20"/>
                <w:szCs w:val="20"/>
              </w:rPr>
              <w:t>%</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18,96</w:t>
            </w:r>
            <w:r w:rsidR="00026C3D" w:rsidRPr="00746A20">
              <w:rPr>
                <w:color w:val="auto"/>
                <w:sz w:val="20"/>
                <w:szCs w:val="20"/>
              </w:rPr>
              <w:t>%</w:t>
            </w:r>
          </w:p>
        </w:tc>
        <w:tc>
          <w:tcPr>
            <w:tcW w:w="1657" w:type="dxa"/>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18,36</w:t>
            </w:r>
            <w:r w:rsidR="00026C3D" w:rsidRPr="00746A20">
              <w:rPr>
                <w:color w:val="auto"/>
                <w:sz w:val="20"/>
                <w:szCs w:val="20"/>
              </w:rPr>
              <w:t>%</w:t>
            </w:r>
          </w:p>
        </w:tc>
      </w:tr>
      <w:tr w:rsidR="00746A20" w:rsidRPr="00746A20" w:rsidTr="0086516B">
        <w:trPr>
          <w:trHeight w:val="87"/>
        </w:trPr>
        <w:tc>
          <w:tcPr>
            <w:tcW w:w="2838" w:type="dxa"/>
            <w:shd w:val="clear" w:color="auto" w:fill="auto"/>
          </w:tcPr>
          <w:p w:rsidR="0086516B" w:rsidRPr="00746A20" w:rsidRDefault="0086516B" w:rsidP="0086516B">
            <w:pPr>
              <w:pStyle w:val="Default"/>
              <w:tabs>
                <w:tab w:val="left" w:pos="851"/>
              </w:tabs>
              <w:rPr>
                <w:color w:val="auto"/>
                <w:sz w:val="20"/>
                <w:szCs w:val="20"/>
              </w:rPr>
            </w:pPr>
            <w:r w:rsidRPr="00746A20">
              <w:rPr>
                <w:color w:val="auto"/>
                <w:sz w:val="20"/>
                <w:szCs w:val="20"/>
              </w:rPr>
              <w:t>Техническая</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12,9</w:t>
            </w:r>
            <w:r w:rsidR="00026C3D" w:rsidRPr="00746A20">
              <w:rPr>
                <w:color w:val="auto"/>
                <w:sz w:val="20"/>
                <w:szCs w:val="20"/>
              </w:rPr>
              <w:t>%</w:t>
            </w:r>
          </w:p>
        </w:tc>
        <w:tc>
          <w:tcPr>
            <w:tcW w:w="1760"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13,0</w:t>
            </w:r>
            <w:r w:rsidR="00026C3D" w:rsidRPr="00746A20">
              <w:rPr>
                <w:color w:val="auto"/>
                <w:sz w:val="20"/>
                <w:szCs w:val="20"/>
              </w:rPr>
              <w:t>%</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9,85</w:t>
            </w:r>
            <w:r w:rsidR="00026C3D" w:rsidRPr="00746A20">
              <w:rPr>
                <w:color w:val="auto"/>
                <w:sz w:val="20"/>
                <w:szCs w:val="20"/>
              </w:rPr>
              <w:t>%</w:t>
            </w:r>
          </w:p>
        </w:tc>
        <w:tc>
          <w:tcPr>
            <w:tcW w:w="1657" w:type="dxa"/>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9,5</w:t>
            </w:r>
            <w:r w:rsidR="00026C3D" w:rsidRPr="00746A20">
              <w:rPr>
                <w:color w:val="auto"/>
                <w:sz w:val="20"/>
                <w:szCs w:val="20"/>
              </w:rPr>
              <w:t>%</w:t>
            </w:r>
          </w:p>
        </w:tc>
      </w:tr>
      <w:tr w:rsidR="00746A20" w:rsidRPr="00746A20" w:rsidTr="0086516B">
        <w:trPr>
          <w:trHeight w:val="87"/>
        </w:trPr>
        <w:tc>
          <w:tcPr>
            <w:tcW w:w="2838" w:type="dxa"/>
            <w:shd w:val="clear" w:color="auto" w:fill="auto"/>
          </w:tcPr>
          <w:p w:rsidR="0086516B" w:rsidRPr="00746A20" w:rsidRDefault="0086516B" w:rsidP="0086516B">
            <w:pPr>
              <w:pStyle w:val="Default"/>
              <w:tabs>
                <w:tab w:val="left" w:pos="851"/>
              </w:tabs>
              <w:rPr>
                <w:color w:val="auto"/>
                <w:sz w:val="20"/>
                <w:szCs w:val="20"/>
              </w:rPr>
            </w:pPr>
            <w:r w:rsidRPr="00746A20">
              <w:rPr>
                <w:color w:val="auto"/>
                <w:sz w:val="20"/>
                <w:szCs w:val="20"/>
              </w:rPr>
              <w:t>Туристско-краеведческая</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0</w:t>
            </w:r>
            <w:r w:rsidR="00026C3D" w:rsidRPr="00746A20">
              <w:rPr>
                <w:color w:val="auto"/>
                <w:sz w:val="20"/>
                <w:szCs w:val="20"/>
              </w:rPr>
              <w:t>%</w:t>
            </w:r>
          </w:p>
        </w:tc>
        <w:tc>
          <w:tcPr>
            <w:tcW w:w="1760"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2,0</w:t>
            </w:r>
            <w:r w:rsidR="00026C3D" w:rsidRPr="00746A20">
              <w:rPr>
                <w:color w:val="auto"/>
                <w:sz w:val="20"/>
                <w:szCs w:val="20"/>
              </w:rPr>
              <w:t>%</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2,15</w:t>
            </w:r>
            <w:r w:rsidR="00026C3D" w:rsidRPr="00746A20">
              <w:rPr>
                <w:color w:val="auto"/>
                <w:sz w:val="20"/>
                <w:szCs w:val="20"/>
              </w:rPr>
              <w:t>%</w:t>
            </w:r>
          </w:p>
        </w:tc>
        <w:tc>
          <w:tcPr>
            <w:tcW w:w="1657" w:type="dxa"/>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2,9</w:t>
            </w:r>
            <w:r w:rsidR="00026C3D" w:rsidRPr="00746A20">
              <w:rPr>
                <w:color w:val="auto"/>
                <w:sz w:val="20"/>
                <w:szCs w:val="20"/>
              </w:rPr>
              <w:t>%</w:t>
            </w:r>
          </w:p>
        </w:tc>
      </w:tr>
      <w:tr w:rsidR="00746A20" w:rsidRPr="00746A20" w:rsidTr="0086516B">
        <w:trPr>
          <w:trHeight w:val="87"/>
        </w:trPr>
        <w:tc>
          <w:tcPr>
            <w:tcW w:w="2838" w:type="dxa"/>
            <w:shd w:val="clear" w:color="auto" w:fill="auto"/>
          </w:tcPr>
          <w:p w:rsidR="0086516B" w:rsidRPr="00746A20" w:rsidRDefault="0086516B" w:rsidP="0086516B">
            <w:pPr>
              <w:pStyle w:val="Default"/>
              <w:tabs>
                <w:tab w:val="left" w:pos="851"/>
              </w:tabs>
              <w:rPr>
                <w:color w:val="auto"/>
                <w:sz w:val="20"/>
                <w:szCs w:val="20"/>
              </w:rPr>
            </w:pPr>
            <w:r w:rsidRPr="00746A20">
              <w:rPr>
                <w:color w:val="auto"/>
                <w:sz w:val="20"/>
                <w:szCs w:val="20"/>
              </w:rPr>
              <w:t>Физкультурно-спортивная</w:t>
            </w:r>
          </w:p>
        </w:tc>
        <w:tc>
          <w:tcPr>
            <w:tcW w:w="1774" w:type="dxa"/>
            <w:shd w:val="clear" w:color="auto" w:fill="auto"/>
          </w:tcPr>
          <w:p w:rsidR="0086516B" w:rsidRPr="00746A20" w:rsidRDefault="00026C3D" w:rsidP="0086516B">
            <w:pPr>
              <w:pStyle w:val="Default"/>
              <w:tabs>
                <w:tab w:val="left" w:pos="851"/>
              </w:tabs>
              <w:jc w:val="center"/>
              <w:rPr>
                <w:color w:val="auto"/>
                <w:sz w:val="20"/>
                <w:szCs w:val="20"/>
              </w:rPr>
            </w:pPr>
            <w:r w:rsidRPr="00746A20">
              <w:rPr>
                <w:color w:val="auto"/>
                <w:sz w:val="20"/>
                <w:szCs w:val="20"/>
              </w:rPr>
              <w:t>24,0%</w:t>
            </w:r>
          </w:p>
        </w:tc>
        <w:tc>
          <w:tcPr>
            <w:tcW w:w="1760"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22,0</w:t>
            </w:r>
            <w:r w:rsidR="00026C3D" w:rsidRPr="00746A20">
              <w:rPr>
                <w:color w:val="auto"/>
                <w:sz w:val="20"/>
                <w:szCs w:val="20"/>
              </w:rPr>
              <w:t>%</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23,42</w:t>
            </w:r>
            <w:r w:rsidR="00026C3D" w:rsidRPr="00746A20">
              <w:rPr>
                <w:color w:val="auto"/>
                <w:sz w:val="20"/>
                <w:szCs w:val="20"/>
              </w:rPr>
              <w:t>%</w:t>
            </w:r>
          </w:p>
        </w:tc>
        <w:tc>
          <w:tcPr>
            <w:tcW w:w="1657" w:type="dxa"/>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23,26</w:t>
            </w:r>
            <w:r w:rsidR="00026C3D" w:rsidRPr="00746A20">
              <w:rPr>
                <w:color w:val="auto"/>
                <w:sz w:val="20"/>
                <w:szCs w:val="20"/>
              </w:rPr>
              <w:t>%</w:t>
            </w:r>
          </w:p>
        </w:tc>
      </w:tr>
      <w:tr w:rsidR="00746A20" w:rsidRPr="00746A20" w:rsidTr="0086516B">
        <w:trPr>
          <w:trHeight w:val="87"/>
        </w:trPr>
        <w:tc>
          <w:tcPr>
            <w:tcW w:w="2838" w:type="dxa"/>
            <w:shd w:val="clear" w:color="auto" w:fill="auto"/>
          </w:tcPr>
          <w:p w:rsidR="0086516B" w:rsidRPr="00746A20" w:rsidRDefault="0086516B" w:rsidP="0086516B">
            <w:pPr>
              <w:pStyle w:val="Default"/>
              <w:tabs>
                <w:tab w:val="left" w:pos="851"/>
              </w:tabs>
              <w:rPr>
                <w:color w:val="auto"/>
                <w:sz w:val="20"/>
                <w:szCs w:val="20"/>
              </w:rPr>
            </w:pPr>
            <w:r w:rsidRPr="00746A20">
              <w:rPr>
                <w:color w:val="auto"/>
                <w:sz w:val="20"/>
                <w:szCs w:val="20"/>
              </w:rPr>
              <w:t>Художественная</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36,4</w:t>
            </w:r>
            <w:r w:rsidR="00026C3D" w:rsidRPr="00746A20">
              <w:rPr>
                <w:color w:val="auto"/>
                <w:sz w:val="20"/>
                <w:szCs w:val="20"/>
              </w:rPr>
              <w:t>%</w:t>
            </w:r>
          </w:p>
        </w:tc>
        <w:tc>
          <w:tcPr>
            <w:tcW w:w="1760"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36,0</w:t>
            </w:r>
            <w:r w:rsidR="00026C3D" w:rsidRPr="00746A20">
              <w:rPr>
                <w:color w:val="auto"/>
                <w:sz w:val="20"/>
                <w:szCs w:val="20"/>
              </w:rPr>
              <w:t>%</w:t>
            </w:r>
          </w:p>
        </w:tc>
        <w:tc>
          <w:tcPr>
            <w:tcW w:w="1774" w:type="dxa"/>
            <w:shd w:val="clear" w:color="auto" w:fill="auto"/>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42,53</w:t>
            </w:r>
            <w:r w:rsidR="00026C3D" w:rsidRPr="00746A20">
              <w:rPr>
                <w:color w:val="auto"/>
                <w:sz w:val="20"/>
                <w:szCs w:val="20"/>
              </w:rPr>
              <w:t>%</w:t>
            </w:r>
          </w:p>
        </w:tc>
        <w:tc>
          <w:tcPr>
            <w:tcW w:w="1657" w:type="dxa"/>
          </w:tcPr>
          <w:p w:rsidR="0086516B" w:rsidRPr="00746A20" w:rsidRDefault="0086516B" w:rsidP="0086516B">
            <w:pPr>
              <w:pStyle w:val="Default"/>
              <w:tabs>
                <w:tab w:val="left" w:pos="851"/>
              </w:tabs>
              <w:jc w:val="center"/>
              <w:rPr>
                <w:color w:val="auto"/>
                <w:sz w:val="20"/>
                <w:szCs w:val="20"/>
              </w:rPr>
            </w:pPr>
            <w:r w:rsidRPr="00746A20">
              <w:rPr>
                <w:color w:val="auto"/>
                <w:sz w:val="20"/>
                <w:szCs w:val="20"/>
              </w:rPr>
              <w:t>41,4</w:t>
            </w:r>
            <w:r w:rsidR="00026C3D" w:rsidRPr="00746A20">
              <w:rPr>
                <w:color w:val="auto"/>
                <w:sz w:val="20"/>
                <w:szCs w:val="20"/>
              </w:rPr>
              <w:t>%</w:t>
            </w:r>
          </w:p>
        </w:tc>
      </w:tr>
    </w:tbl>
    <w:p w:rsidR="00026C3D" w:rsidRPr="00746A20" w:rsidRDefault="0086516B" w:rsidP="00026C3D">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Низкие значения по туристско-краеведческой направленности связаны с нехваткой педагогов дополнительного образования со специализацией «детский туризм», по естественно-научной направленности – с малым перечнем актуальных программ. </w:t>
      </w:r>
    </w:p>
    <w:p w:rsidR="00F14064" w:rsidRPr="00746A20" w:rsidRDefault="00F14064" w:rsidP="00026C3D">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Следует отметить, что организации негосударственного сектора не оказывают образовательные услуги с применением АИС «Навигатор дополнительного образования детей Иркутской области». Данные таблиц</w:t>
      </w:r>
      <w:r w:rsidR="00BB1B41" w:rsidRPr="00746A20">
        <w:rPr>
          <w:rFonts w:ascii="Times New Roman" w:hAnsi="Times New Roman" w:cs="Times New Roman"/>
          <w:sz w:val="24"/>
          <w:szCs w:val="24"/>
        </w:rPr>
        <w:t xml:space="preserve"> № 27</w:t>
      </w:r>
      <w:r w:rsidR="003D19A6" w:rsidRPr="00746A20">
        <w:rPr>
          <w:rFonts w:ascii="Times New Roman" w:hAnsi="Times New Roman" w:cs="Times New Roman"/>
          <w:sz w:val="24"/>
          <w:szCs w:val="24"/>
        </w:rPr>
        <w:t xml:space="preserve"> и № 28</w:t>
      </w:r>
      <w:r w:rsidRPr="00746A20">
        <w:rPr>
          <w:rFonts w:ascii="Times New Roman" w:hAnsi="Times New Roman" w:cs="Times New Roman"/>
          <w:sz w:val="24"/>
          <w:szCs w:val="24"/>
        </w:rPr>
        <w:t xml:space="preserve"> «Количество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«Количество организаций негосударственного сектора, включенного в систему персонифицированного финансирования дополнительного образования детей» подтверждают вывод.</w:t>
      </w:r>
    </w:p>
    <w:p w:rsidR="00F14064" w:rsidRPr="00746A20" w:rsidRDefault="00F14064" w:rsidP="0086516B">
      <w:pPr>
        <w:spacing w:after="0" w:line="240" w:lineRule="auto"/>
        <w:ind w:firstLine="709"/>
        <w:jc w:val="right"/>
        <w:rPr>
          <w:rFonts w:ascii="Times New Roman" w:hAnsi="Times New Roman" w:cs="Times New Roman"/>
        </w:rPr>
      </w:pPr>
      <w:r w:rsidRPr="00746A20">
        <w:rPr>
          <w:rFonts w:ascii="Times New Roman" w:hAnsi="Times New Roman" w:cs="Times New Roman"/>
        </w:rPr>
        <w:tab/>
        <w:t>Таблица № 2</w:t>
      </w:r>
      <w:r w:rsidR="00332E70" w:rsidRPr="00746A20">
        <w:rPr>
          <w:rFonts w:ascii="Times New Roman" w:hAnsi="Times New Roman" w:cs="Times New Roman"/>
        </w:rPr>
        <w:t>7</w:t>
      </w:r>
    </w:p>
    <w:p w:rsidR="00F14064" w:rsidRPr="00746A20" w:rsidRDefault="00F14064" w:rsidP="0086516B">
      <w:pPr>
        <w:pStyle w:val="Default"/>
        <w:tabs>
          <w:tab w:val="left" w:pos="851"/>
        </w:tabs>
        <w:jc w:val="center"/>
        <w:rPr>
          <w:color w:val="auto"/>
        </w:rPr>
      </w:pPr>
      <w:r w:rsidRPr="00746A20">
        <w:rPr>
          <w:color w:val="auto"/>
        </w:rPr>
        <w:t>Показатель «Количество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2B792D">
        <w:tc>
          <w:tcPr>
            <w:tcW w:w="2748"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2023 год</w:t>
            </w:r>
          </w:p>
        </w:tc>
        <w:tc>
          <w:tcPr>
            <w:tcW w:w="2417"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2748"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0</w:t>
            </w:r>
          </w:p>
        </w:tc>
        <w:tc>
          <w:tcPr>
            <w:tcW w:w="2416"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0</w:t>
            </w:r>
          </w:p>
        </w:tc>
        <w:tc>
          <w:tcPr>
            <w:tcW w:w="2417"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0</w:t>
            </w:r>
          </w:p>
        </w:tc>
        <w:tc>
          <w:tcPr>
            <w:tcW w:w="2308" w:type="dxa"/>
          </w:tcPr>
          <w:p w:rsidR="00F14064" w:rsidRPr="00746A20" w:rsidRDefault="0086516B" w:rsidP="002B792D">
            <w:pPr>
              <w:pStyle w:val="Default"/>
              <w:tabs>
                <w:tab w:val="left" w:pos="851"/>
              </w:tabs>
              <w:jc w:val="center"/>
              <w:rPr>
                <w:color w:val="auto"/>
                <w:sz w:val="20"/>
                <w:szCs w:val="20"/>
              </w:rPr>
            </w:pPr>
            <w:r w:rsidRPr="00746A20">
              <w:rPr>
                <w:color w:val="auto"/>
                <w:sz w:val="20"/>
                <w:szCs w:val="20"/>
              </w:rPr>
              <w:t>0</w:t>
            </w:r>
          </w:p>
        </w:tc>
      </w:tr>
    </w:tbl>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2</w:t>
      </w:r>
      <w:r w:rsidR="00332E70" w:rsidRPr="00746A20">
        <w:rPr>
          <w:color w:val="auto"/>
          <w:sz w:val="22"/>
          <w:szCs w:val="22"/>
        </w:rPr>
        <w:t>8</w:t>
      </w:r>
    </w:p>
    <w:p w:rsidR="00F14064" w:rsidRPr="00746A20" w:rsidRDefault="00F14064" w:rsidP="00F14064">
      <w:pPr>
        <w:pStyle w:val="Default"/>
        <w:tabs>
          <w:tab w:val="left" w:pos="851"/>
        </w:tabs>
        <w:ind w:firstLine="567"/>
        <w:jc w:val="center"/>
        <w:rPr>
          <w:color w:val="auto"/>
        </w:rPr>
      </w:pPr>
      <w:r w:rsidRPr="00746A20">
        <w:rPr>
          <w:color w:val="auto"/>
        </w:rPr>
        <w:t>Показатель «Количество организаций негосударственного сектора, включенного в систему персонифицированного финансирования дополнительного образования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2B792D">
        <w:tc>
          <w:tcPr>
            <w:tcW w:w="2748"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2023 год</w:t>
            </w:r>
          </w:p>
        </w:tc>
        <w:tc>
          <w:tcPr>
            <w:tcW w:w="2417" w:type="dxa"/>
            <w:shd w:val="clear" w:color="auto" w:fill="auto"/>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F14064" w:rsidRPr="00746A20" w:rsidRDefault="00F14064" w:rsidP="002B792D">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c>
          <w:tcPr>
            <w:tcW w:w="2748"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0</w:t>
            </w:r>
          </w:p>
        </w:tc>
        <w:tc>
          <w:tcPr>
            <w:tcW w:w="2416"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0</w:t>
            </w:r>
          </w:p>
        </w:tc>
        <w:tc>
          <w:tcPr>
            <w:tcW w:w="2417" w:type="dxa"/>
            <w:shd w:val="clear" w:color="auto" w:fill="auto"/>
          </w:tcPr>
          <w:p w:rsidR="00F14064" w:rsidRPr="00746A20" w:rsidRDefault="00F14064" w:rsidP="002B792D">
            <w:pPr>
              <w:pStyle w:val="Default"/>
              <w:tabs>
                <w:tab w:val="left" w:pos="851"/>
              </w:tabs>
              <w:jc w:val="center"/>
              <w:rPr>
                <w:color w:val="auto"/>
                <w:sz w:val="20"/>
                <w:szCs w:val="20"/>
              </w:rPr>
            </w:pPr>
            <w:r w:rsidRPr="00746A20">
              <w:rPr>
                <w:color w:val="auto"/>
                <w:sz w:val="20"/>
                <w:szCs w:val="20"/>
              </w:rPr>
              <w:t>0</w:t>
            </w:r>
          </w:p>
        </w:tc>
        <w:tc>
          <w:tcPr>
            <w:tcW w:w="2308" w:type="dxa"/>
          </w:tcPr>
          <w:p w:rsidR="00F14064" w:rsidRPr="00746A20" w:rsidRDefault="0086516B" w:rsidP="002B792D">
            <w:pPr>
              <w:pStyle w:val="Default"/>
              <w:tabs>
                <w:tab w:val="left" w:pos="851"/>
              </w:tabs>
              <w:jc w:val="center"/>
              <w:rPr>
                <w:color w:val="auto"/>
                <w:sz w:val="20"/>
                <w:szCs w:val="20"/>
              </w:rPr>
            </w:pPr>
            <w:r w:rsidRPr="00746A20">
              <w:rPr>
                <w:color w:val="auto"/>
                <w:sz w:val="20"/>
                <w:szCs w:val="20"/>
              </w:rPr>
              <w:t>0</w:t>
            </w:r>
          </w:p>
        </w:tc>
      </w:tr>
    </w:tbl>
    <w:p w:rsidR="00F14064" w:rsidRPr="00746A20" w:rsidRDefault="00F14064" w:rsidP="00F14064">
      <w:pPr>
        <w:pStyle w:val="Default"/>
        <w:tabs>
          <w:tab w:val="left" w:pos="851"/>
        </w:tabs>
        <w:ind w:firstLine="567"/>
        <w:jc w:val="both"/>
        <w:rPr>
          <w:color w:val="auto"/>
        </w:rPr>
      </w:pPr>
      <w:r w:rsidRPr="00746A20">
        <w:rPr>
          <w:color w:val="auto"/>
        </w:rPr>
        <w:t>Для реализации дополнительных общеразвивающих программ физкультурно-спортивной направленности в муниципальных общеобразовательных учреждениях создаются спортивные клубы. В настоящее время спортивные клубы действуют во всех муниципальных общеобразовательных учреждениях. Это подтверждает показатель «</w:t>
      </w:r>
      <w:r w:rsidR="00026C3D" w:rsidRPr="00746A20">
        <w:rPr>
          <w:color w:val="auto"/>
        </w:rPr>
        <w:t>К</w:t>
      </w:r>
      <w:r w:rsidRPr="00746A20">
        <w:rPr>
          <w:color w:val="auto"/>
        </w:rPr>
        <w:t>оличество/ доля муниципальных общеобразовательных учреждений, имеющих школьный спортивный клуб».</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 xml:space="preserve">Таблица № </w:t>
      </w:r>
      <w:r w:rsidR="00332E70" w:rsidRPr="00746A20">
        <w:rPr>
          <w:color w:val="auto"/>
          <w:sz w:val="22"/>
          <w:szCs w:val="22"/>
        </w:rPr>
        <w:t>29</w:t>
      </w:r>
    </w:p>
    <w:p w:rsidR="00F14064" w:rsidRPr="00746A20" w:rsidRDefault="00F14064" w:rsidP="00F14064">
      <w:pPr>
        <w:pStyle w:val="Default"/>
        <w:tabs>
          <w:tab w:val="left" w:pos="851"/>
        </w:tabs>
        <w:ind w:firstLine="567"/>
        <w:jc w:val="center"/>
        <w:rPr>
          <w:color w:val="auto"/>
        </w:rPr>
      </w:pPr>
      <w:r w:rsidRPr="00746A20">
        <w:rPr>
          <w:color w:val="auto"/>
        </w:rPr>
        <w:t>Показатель «Количество/ доля муниципальных общеобразовательных учреждений,</w:t>
      </w:r>
    </w:p>
    <w:p w:rsidR="00F14064" w:rsidRPr="00746A20" w:rsidRDefault="00F14064" w:rsidP="00F14064">
      <w:pPr>
        <w:pStyle w:val="Default"/>
        <w:tabs>
          <w:tab w:val="left" w:pos="851"/>
        </w:tabs>
        <w:ind w:firstLine="567"/>
        <w:jc w:val="center"/>
        <w:rPr>
          <w:color w:val="auto"/>
        </w:rPr>
      </w:pPr>
      <w:r w:rsidRPr="00746A20">
        <w:rPr>
          <w:color w:val="auto"/>
        </w:rPr>
        <w:t>имеющих школьный спортивный клуб»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416"/>
        <w:gridCol w:w="2308"/>
        <w:gridCol w:w="2308"/>
      </w:tblGrid>
      <w:tr w:rsidR="00746A20" w:rsidRPr="00746A20" w:rsidTr="002B792D">
        <w:tc>
          <w:tcPr>
            <w:tcW w:w="2748" w:type="dxa"/>
            <w:shd w:val="clear" w:color="auto" w:fill="auto"/>
          </w:tcPr>
          <w:p w:rsidR="00F14064" w:rsidRPr="00746A20" w:rsidRDefault="00F14064" w:rsidP="00106EE2">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F14064" w:rsidRPr="00746A20" w:rsidRDefault="00F14064" w:rsidP="00106EE2">
            <w:pPr>
              <w:pStyle w:val="Default"/>
              <w:tabs>
                <w:tab w:val="left" w:pos="851"/>
              </w:tabs>
              <w:jc w:val="center"/>
              <w:rPr>
                <w:b/>
                <w:color w:val="auto"/>
                <w:sz w:val="20"/>
                <w:szCs w:val="20"/>
              </w:rPr>
            </w:pPr>
            <w:r w:rsidRPr="00746A20">
              <w:rPr>
                <w:b/>
                <w:color w:val="auto"/>
                <w:sz w:val="20"/>
                <w:szCs w:val="20"/>
              </w:rPr>
              <w:t>2023 год</w:t>
            </w:r>
          </w:p>
        </w:tc>
        <w:tc>
          <w:tcPr>
            <w:tcW w:w="2308" w:type="dxa"/>
          </w:tcPr>
          <w:p w:rsidR="00F14064" w:rsidRPr="00746A20" w:rsidRDefault="00F14064" w:rsidP="00106EE2">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F14064" w:rsidRPr="00746A20" w:rsidRDefault="00F14064" w:rsidP="00106EE2">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c>
          <w:tcPr>
            <w:tcW w:w="2748" w:type="dxa"/>
            <w:shd w:val="clear" w:color="auto" w:fill="auto"/>
          </w:tcPr>
          <w:p w:rsidR="00F14064" w:rsidRPr="00746A20" w:rsidRDefault="00F14064" w:rsidP="00106EE2">
            <w:pPr>
              <w:pStyle w:val="Default"/>
              <w:tabs>
                <w:tab w:val="left" w:pos="851"/>
              </w:tabs>
              <w:jc w:val="center"/>
              <w:rPr>
                <w:color w:val="auto"/>
                <w:sz w:val="20"/>
                <w:szCs w:val="20"/>
              </w:rPr>
            </w:pPr>
            <w:r w:rsidRPr="00746A20">
              <w:rPr>
                <w:color w:val="auto"/>
                <w:sz w:val="20"/>
                <w:szCs w:val="20"/>
              </w:rPr>
              <w:t>13/ 93 %</w:t>
            </w:r>
          </w:p>
        </w:tc>
        <w:tc>
          <w:tcPr>
            <w:tcW w:w="2416" w:type="dxa"/>
            <w:shd w:val="clear" w:color="auto" w:fill="auto"/>
          </w:tcPr>
          <w:p w:rsidR="00F14064" w:rsidRPr="00746A20" w:rsidRDefault="00F14064" w:rsidP="00106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14/ 100 %</w:t>
            </w:r>
          </w:p>
        </w:tc>
        <w:tc>
          <w:tcPr>
            <w:tcW w:w="2308" w:type="dxa"/>
          </w:tcPr>
          <w:p w:rsidR="00F14064" w:rsidRPr="00746A20" w:rsidRDefault="00F14064" w:rsidP="00106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14/ 100 %</w:t>
            </w:r>
          </w:p>
        </w:tc>
        <w:tc>
          <w:tcPr>
            <w:tcW w:w="2308" w:type="dxa"/>
          </w:tcPr>
          <w:p w:rsidR="00F14064" w:rsidRPr="00746A20" w:rsidRDefault="00106EE2" w:rsidP="00106EE2">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14/100%</w:t>
            </w:r>
          </w:p>
        </w:tc>
      </w:tr>
    </w:tbl>
    <w:p w:rsidR="00E6220F" w:rsidRPr="00746A20" w:rsidRDefault="00E6220F" w:rsidP="00E6220F">
      <w:pPr>
        <w:pStyle w:val="Default"/>
        <w:tabs>
          <w:tab w:val="left" w:pos="851"/>
        </w:tabs>
        <w:ind w:firstLine="567"/>
        <w:jc w:val="both"/>
        <w:rPr>
          <w:b/>
          <w:color w:val="auto"/>
        </w:rPr>
      </w:pPr>
      <w:r w:rsidRPr="00746A20">
        <w:rPr>
          <w:color w:val="auto"/>
        </w:rPr>
        <w:t xml:space="preserve">Дополнительное образование реализуется в разнообразных формах, </w:t>
      </w:r>
      <w:r w:rsidR="003D19A6" w:rsidRPr="00746A20">
        <w:rPr>
          <w:color w:val="auto"/>
        </w:rPr>
        <w:t xml:space="preserve">в </w:t>
      </w:r>
      <w:r w:rsidRPr="00746A20">
        <w:rPr>
          <w:color w:val="auto"/>
        </w:rPr>
        <w:t xml:space="preserve">том числе посредством экскурсий. Экскурсионная деятельность развивается по тематике, по маршрутам, объектам. </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3</w:t>
      </w:r>
      <w:r w:rsidR="00C47067" w:rsidRPr="00746A20">
        <w:rPr>
          <w:color w:val="auto"/>
          <w:sz w:val="22"/>
          <w:szCs w:val="22"/>
        </w:rPr>
        <w:t>0</w:t>
      </w:r>
    </w:p>
    <w:p w:rsidR="00F14064" w:rsidRPr="00746A20" w:rsidRDefault="00F649BD" w:rsidP="00F14064">
      <w:pPr>
        <w:pStyle w:val="Default"/>
        <w:tabs>
          <w:tab w:val="left" w:pos="851"/>
        </w:tabs>
        <w:ind w:firstLine="567"/>
        <w:jc w:val="center"/>
        <w:rPr>
          <w:color w:val="auto"/>
        </w:rPr>
      </w:pPr>
      <w:r w:rsidRPr="00746A20">
        <w:rPr>
          <w:color w:val="auto"/>
        </w:rPr>
        <w:t>Показатель «Количество детей, уча</w:t>
      </w:r>
      <w:r w:rsidR="00F14064" w:rsidRPr="00746A20">
        <w:rPr>
          <w:color w:val="auto"/>
        </w:rPr>
        <w:t>щихся в 5-9 классах, принимающих участие в экскурсиях по историко-культурной, научно-образовательной, патриотической тематике,</w:t>
      </w:r>
    </w:p>
    <w:p w:rsidR="00F14064" w:rsidRPr="00746A20" w:rsidRDefault="00F14064" w:rsidP="00F14064">
      <w:pPr>
        <w:pStyle w:val="Default"/>
        <w:tabs>
          <w:tab w:val="left" w:pos="851"/>
        </w:tabs>
        <w:ind w:firstLine="567"/>
        <w:jc w:val="center"/>
        <w:rPr>
          <w:color w:val="auto"/>
          <w:highlight w:val="red"/>
        </w:rPr>
      </w:pPr>
      <w:r w:rsidRPr="00746A20">
        <w:rPr>
          <w:color w:val="auto"/>
        </w:rPr>
        <w:t>а также в детских культурно-патриотических круизах (чел.)»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E6220F">
        <w:tc>
          <w:tcPr>
            <w:tcW w:w="2724"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2022 год</w:t>
            </w:r>
          </w:p>
        </w:tc>
        <w:tc>
          <w:tcPr>
            <w:tcW w:w="2395"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2023 год</w:t>
            </w:r>
          </w:p>
        </w:tc>
        <w:tc>
          <w:tcPr>
            <w:tcW w:w="2396"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2024 год</w:t>
            </w:r>
          </w:p>
        </w:tc>
        <w:tc>
          <w:tcPr>
            <w:tcW w:w="2288" w:type="dxa"/>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E6220F">
        <w:tc>
          <w:tcPr>
            <w:tcW w:w="2724" w:type="dxa"/>
            <w:shd w:val="clear" w:color="auto" w:fill="auto"/>
          </w:tcPr>
          <w:p w:rsidR="00F14064" w:rsidRPr="00746A20" w:rsidRDefault="00F14064" w:rsidP="00E6220F">
            <w:pPr>
              <w:pStyle w:val="Default"/>
              <w:tabs>
                <w:tab w:val="left" w:pos="851"/>
              </w:tabs>
              <w:jc w:val="center"/>
              <w:rPr>
                <w:color w:val="auto"/>
                <w:sz w:val="20"/>
                <w:szCs w:val="20"/>
              </w:rPr>
            </w:pPr>
            <w:r w:rsidRPr="00746A20">
              <w:rPr>
                <w:color w:val="auto"/>
                <w:sz w:val="20"/>
                <w:szCs w:val="20"/>
              </w:rPr>
              <w:t>750</w:t>
            </w:r>
          </w:p>
        </w:tc>
        <w:tc>
          <w:tcPr>
            <w:tcW w:w="2395" w:type="dxa"/>
            <w:shd w:val="clear" w:color="auto" w:fill="auto"/>
          </w:tcPr>
          <w:p w:rsidR="00F14064" w:rsidRPr="00746A20" w:rsidRDefault="00F14064" w:rsidP="00E6220F">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3215</w:t>
            </w:r>
          </w:p>
        </w:tc>
        <w:tc>
          <w:tcPr>
            <w:tcW w:w="2396" w:type="dxa"/>
            <w:shd w:val="clear" w:color="auto" w:fill="auto"/>
          </w:tcPr>
          <w:p w:rsidR="00F14064" w:rsidRPr="00746A20" w:rsidRDefault="00F14064" w:rsidP="00E6220F">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3303</w:t>
            </w:r>
          </w:p>
        </w:tc>
        <w:tc>
          <w:tcPr>
            <w:tcW w:w="2288" w:type="dxa"/>
          </w:tcPr>
          <w:p w:rsidR="00F14064" w:rsidRPr="00746A20" w:rsidRDefault="00E6220F" w:rsidP="00E6220F">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2043</w:t>
            </w:r>
          </w:p>
        </w:tc>
      </w:tr>
    </w:tbl>
    <w:p w:rsidR="009E0528" w:rsidRPr="00746A20" w:rsidRDefault="009E0528" w:rsidP="009E0528">
      <w:pPr>
        <w:pStyle w:val="Default"/>
        <w:tabs>
          <w:tab w:val="left" w:pos="851"/>
        </w:tabs>
        <w:ind w:firstLine="567"/>
        <w:jc w:val="both"/>
        <w:rPr>
          <w:color w:val="auto"/>
          <w:shd w:val="clear" w:color="auto" w:fill="FFFFFF"/>
        </w:rPr>
      </w:pPr>
      <w:r w:rsidRPr="00746A20">
        <w:rPr>
          <w:color w:val="auto"/>
        </w:rPr>
        <w:t>В соответствии с приказом МКУ «ЦРО» от 11.03.2025г. No 29 «О проведении городского семинара «Экскурсионный маршрут как инструмент развития творческого потенциала учащихся» в рамках реализации муниципального проекта «Школа-школе» 20.03.2025г. в МБОУ «СОШ № 2» проведен городской семинар «Экскурсионный маршрут как инструмент развития творческого потенциала учащихся» (далее - городской семинар). В работе городского семинара приняли участие 15 педагогических работников из 4 муниципальных общеобразовательных учреждений города: МБОУ «СОШ № 2», МАОУ «СОШ № 13 им. М.К.Янгеля», МБОУ «СОШ № 15», МАОУ «Экспериментальный лицей имени Батербиева М.М.» (приказ МКУ «ЦРО</w:t>
      </w:r>
      <w:r w:rsidRPr="00746A20">
        <w:rPr>
          <w:b/>
          <w:color w:val="auto"/>
        </w:rPr>
        <w:t xml:space="preserve">» </w:t>
      </w:r>
      <w:r w:rsidRPr="00746A20">
        <w:rPr>
          <w:rStyle w:val="a4"/>
          <w:b w:val="0"/>
          <w:color w:val="auto"/>
          <w:shd w:val="clear" w:color="auto" w:fill="FFFFFF"/>
        </w:rPr>
        <w:t>от 07.04.2025г. №35</w:t>
      </w:r>
      <w:r w:rsidRPr="00746A20">
        <w:rPr>
          <w:rStyle w:val="a4"/>
          <w:color w:val="auto"/>
          <w:shd w:val="clear" w:color="auto" w:fill="FFFFFF"/>
        </w:rPr>
        <w:t xml:space="preserve"> </w:t>
      </w:r>
      <w:r w:rsidRPr="00746A20">
        <w:rPr>
          <w:color w:val="auto"/>
          <w:shd w:val="clear" w:color="auto" w:fill="FFFFFF"/>
        </w:rPr>
        <w:t>«Об итогах проведения городского семинара «Экскурсионный маршрут как инструмент развития творческого потенциала учащихся» в рамках реализации муниципального проекта «Школа-школе»).</w:t>
      </w:r>
    </w:p>
    <w:p w:rsidR="003D19A6" w:rsidRPr="00746A20" w:rsidRDefault="00F14064" w:rsidP="003D19A6">
      <w:pPr>
        <w:pStyle w:val="Default"/>
        <w:tabs>
          <w:tab w:val="left" w:pos="851"/>
        </w:tabs>
        <w:ind w:firstLine="567"/>
        <w:jc w:val="both"/>
        <w:rPr>
          <w:color w:val="auto"/>
        </w:rPr>
      </w:pPr>
      <w:r w:rsidRPr="00746A20">
        <w:rPr>
          <w:color w:val="auto"/>
        </w:rPr>
        <w:t>Для решения задач дополнительного образования и воспитания в  муниципальн</w:t>
      </w:r>
      <w:r w:rsidR="003D19A6" w:rsidRPr="00746A20">
        <w:rPr>
          <w:color w:val="auto"/>
        </w:rPr>
        <w:t>ых</w:t>
      </w:r>
      <w:r w:rsidRPr="00746A20">
        <w:rPr>
          <w:color w:val="auto"/>
        </w:rPr>
        <w:t xml:space="preserve"> общеобразовательн</w:t>
      </w:r>
      <w:r w:rsidR="003D19A6" w:rsidRPr="00746A20">
        <w:rPr>
          <w:color w:val="auto"/>
        </w:rPr>
        <w:t>ых</w:t>
      </w:r>
      <w:r w:rsidRPr="00746A20">
        <w:rPr>
          <w:color w:val="auto"/>
        </w:rPr>
        <w:t xml:space="preserve"> учреждени</w:t>
      </w:r>
      <w:r w:rsidR="003D19A6" w:rsidRPr="00746A20">
        <w:rPr>
          <w:color w:val="auto"/>
        </w:rPr>
        <w:t>ях имеется</w:t>
      </w:r>
      <w:r w:rsidRPr="00746A20">
        <w:rPr>
          <w:color w:val="auto"/>
        </w:rPr>
        <w:t xml:space="preserve"> такое средство, как школьный музей. Мониторинг за </w:t>
      </w:r>
      <w:r w:rsidR="00E6220F" w:rsidRPr="00746A20">
        <w:rPr>
          <w:color w:val="auto"/>
        </w:rPr>
        <w:t>четыре</w:t>
      </w:r>
      <w:r w:rsidRPr="00746A20">
        <w:rPr>
          <w:color w:val="auto"/>
        </w:rPr>
        <w:t xml:space="preserve"> года показывает положительную динамику показателя «наличие школьных музеев».</w:t>
      </w:r>
      <w:r w:rsidR="003D19A6" w:rsidRPr="00746A20">
        <w:rPr>
          <w:color w:val="auto"/>
        </w:rPr>
        <w:t xml:space="preserve"> Не открыт музей/музейная комната в МАОУ «Экспериментальный лицей имени Батербиева М.М.».</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3</w:t>
      </w:r>
      <w:r w:rsidR="00C47067" w:rsidRPr="00746A20">
        <w:rPr>
          <w:color w:val="auto"/>
          <w:sz w:val="22"/>
          <w:szCs w:val="22"/>
        </w:rPr>
        <w:t>1</w:t>
      </w:r>
    </w:p>
    <w:p w:rsidR="00F14064" w:rsidRPr="00746A20" w:rsidRDefault="00F14064" w:rsidP="00F14064">
      <w:pPr>
        <w:pStyle w:val="Default"/>
        <w:tabs>
          <w:tab w:val="left" w:pos="851"/>
        </w:tabs>
        <w:ind w:firstLine="567"/>
        <w:jc w:val="center"/>
        <w:rPr>
          <w:color w:val="auto"/>
        </w:rPr>
      </w:pPr>
      <w:r w:rsidRPr="00746A20">
        <w:rPr>
          <w:color w:val="auto"/>
        </w:rPr>
        <w:t>Показатель «Наличие школьных музеев»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398"/>
        <w:gridCol w:w="2395"/>
        <w:gridCol w:w="2288"/>
      </w:tblGrid>
      <w:tr w:rsidR="00746A20" w:rsidRPr="00746A20" w:rsidTr="002B792D">
        <w:tc>
          <w:tcPr>
            <w:tcW w:w="2748"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2022 год</w:t>
            </w:r>
          </w:p>
        </w:tc>
        <w:tc>
          <w:tcPr>
            <w:tcW w:w="2416" w:type="dxa"/>
            <w:shd w:val="clear" w:color="auto" w:fill="auto"/>
          </w:tcPr>
          <w:p w:rsidR="00F14064" w:rsidRPr="00746A20" w:rsidRDefault="00E6220F" w:rsidP="00C47067">
            <w:pPr>
              <w:pStyle w:val="Default"/>
              <w:tabs>
                <w:tab w:val="left" w:pos="540"/>
                <w:tab w:val="left" w:pos="851"/>
                <w:tab w:val="center" w:pos="1089"/>
              </w:tabs>
              <w:rPr>
                <w:b/>
                <w:color w:val="auto"/>
                <w:sz w:val="20"/>
                <w:szCs w:val="20"/>
              </w:rPr>
            </w:pPr>
            <w:r w:rsidRPr="00746A20">
              <w:rPr>
                <w:b/>
                <w:color w:val="auto"/>
                <w:sz w:val="20"/>
                <w:szCs w:val="20"/>
              </w:rPr>
              <w:tab/>
            </w:r>
            <w:r w:rsidRPr="00746A20">
              <w:rPr>
                <w:b/>
                <w:color w:val="auto"/>
                <w:sz w:val="20"/>
                <w:szCs w:val="20"/>
              </w:rPr>
              <w:tab/>
            </w:r>
            <w:r w:rsidR="00F14064" w:rsidRPr="00746A20">
              <w:rPr>
                <w:b/>
                <w:color w:val="auto"/>
                <w:sz w:val="20"/>
                <w:szCs w:val="20"/>
              </w:rPr>
              <w:t>2023 год</w:t>
            </w:r>
          </w:p>
        </w:tc>
        <w:tc>
          <w:tcPr>
            <w:tcW w:w="2417"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2024 год</w:t>
            </w:r>
          </w:p>
        </w:tc>
        <w:tc>
          <w:tcPr>
            <w:tcW w:w="2308" w:type="dxa"/>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c>
          <w:tcPr>
            <w:tcW w:w="2748" w:type="dxa"/>
            <w:shd w:val="clear" w:color="auto" w:fill="auto"/>
          </w:tcPr>
          <w:p w:rsidR="00F14064" w:rsidRPr="00746A20" w:rsidRDefault="00F14064" w:rsidP="00C47067">
            <w:pPr>
              <w:pStyle w:val="Default"/>
              <w:tabs>
                <w:tab w:val="left" w:pos="851"/>
              </w:tabs>
              <w:jc w:val="center"/>
              <w:rPr>
                <w:color w:val="auto"/>
                <w:sz w:val="20"/>
                <w:szCs w:val="20"/>
              </w:rPr>
            </w:pPr>
            <w:r w:rsidRPr="00746A20">
              <w:rPr>
                <w:color w:val="auto"/>
                <w:sz w:val="20"/>
                <w:szCs w:val="20"/>
              </w:rPr>
              <w:t>5</w:t>
            </w:r>
          </w:p>
        </w:tc>
        <w:tc>
          <w:tcPr>
            <w:tcW w:w="2416" w:type="dxa"/>
            <w:shd w:val="clear" w:color="auto" w:fill="auto"/>
          </w:tcPr>
          <w:p w:rsidR="00F14064" w:rsidRPr="00746A20" w:rsidRDefault="00F14064" w:rsidP="00C4706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7</w:t>
            </w:r>
          </w:p>
        </w:tc>
        <w:tc>
          <w:tcPr>
            <w:tcW w:w="2417" w:type="dxa"/>
            <w:shd w:val="clear" w:color="auto" w:fill="auto"/>
          </w:tcPr>
          <w:p w:rsidR="00F14064" w:rsidRPr="00746A20" w:rsidRDefault="00F14064" w:rsidP="00C4706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13</w:t>
            </w:r>
          </w:p>
        </w:tc>
        <w:tc>
          <w:tcPr>
            <w:tcW w:w="2308" w:type="dxa"/>
          </w:tcPr>
          <w:p w:rsidR="00F14064" w:rsidRPr="00746A20" w:rsidRDefault="00E6220F" w:rsidP="00C4706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13</w:t>
            </w:r>
          </w:p>
        </w:tc>
      </w:tr>
    </w:tbl>
    <w:p w:rsidR="00354072" w:rsidRPr="00746A20" w:rsidRDefault="00354072" w:rsidP="003D19A6">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По показателю «Доля общеобразовательных организаций, имеющих школьный музей/музейный уголок/музейную экспозицию, в общем числе муниципальных общеобразовательных организаций (</w:t>
      </w:r>
      <w:r w:rsidRPr="00746A20">
        <w:rPr>
          <w:rFonts w:ascii="Times New Roman" w:hAnsi="Times New Roman" w:cs="Times New Roman"/>
          <w:sz w:val="24"/>
          <w:szCs w:val="24"/>
        </w:rPr>
        <w:t>направление «Создание условий для достижения результатов» мотивирующего мониторинга органов местного самоуправления, осуществляющих управление в сфере образования</w:t>
      </w:r>
      <w:r w:rsidR="003D19A6" w:rsidRPr="00746A20">
        <w:rPr>
          <w:rFonts w:ascii="Times New Roman" w:hAnsi="Times New Roman" w:cs="Times New Roman"/>
          <w:sz w:val="24"/>
          <w:szCs w:val="24"/>
        </w:rPr>
        <w:t>, пто итогам 2024 года</w:t>
      </w:r>
      <w:r w:rsidRPr="00746A20">
        <w:rPr>
          <w:rFonts w:ascii="Times New Roman" w:hAnsi="Times New Roman" w:cs="Times New Roman"/>
          <w:sz w:val="24"/>
          <w:szCs w:val="24"/>
        </w:rPr>
        <w:t xml:space="preserve"> муниципалитет занимает </w:t>
      </w:r>
      <w:r w:rsidR="003D19A6" w:rsidRPr="00746A20">
        <w:rPr>
          <w:rFonts w:ascii="Times New Roman" w:eastAsia="Times New Roman" w:hAnsi="Times New Roman" w:cs="Times New Roman"/>
          <w:sz w:val="24"/>
          <w:szCs w:val="24"/>
          <w:lang w:eastAsia="ru-RU"/>
        </w:rPr>
        <w:t xml:space="preserve">33 место в регионе, так как в </w:t>
      </w:r>
      <w:r w:rsidRPr="00746A20">
        <w:rPr>
          <w:rFonts w:ascii="Times New Roman" w:eastAsia="Times New Roman" w:hAnsi="Times New Roman" w:cs="Times New Roman"/>
          <w:sz w:val="24"/>
          <w:szCs w:val="24"/>
          <w:lang w:eastAsia="ru-RU"/>
        </w:rPr>
        <w:t>федеральный  ре</w:t>
      </w:r>
      <w:r w:rsidR="00977164" w:rsidRPr="00746A20">
        <w:rPr>
          <w:rFonts w:ascii="Times New Roman" w:eastAsia="Times New Roman" w:hAnsi="Times New Roman" w:cs="Times New Roman"/>
          <w:sz w:val="24"/>
          <w:szCs w:val="24"/>
          <w:lang w:eastAsia="ru-RU"/>
        </w:rPr>
        <w:t>е</w:t>
      </w:r>
      <w:r w:rsidRPr="00746A20">
        <w:rPr>
          <w:rFonts w:ascii="Times New Roman" w:eastAsia="Times New Roman" w:hAnsi="Times New Roman" w:cs="Times New Roman"/>
          <w:sz w:val="24"/>
          <w:szCs w:val="24"/>
          <w:lang w:eastAsia="ru-RU"/>
        </w:rPr>
        <w:t>стр музеев образовательных организаций внесены данные только по музею «Люди. События.</w:t>
      </w:r>
      <w:r w:rsidR="003D19A6" w:rsidRPr="00746A20">
        <w:rPr>
          <w:rFonts w:ascii="Times New Roman" w:eastAsia="Times New Roman" w:hAnsi="Times New Roman" w:cs="Times New Roman"/>
          <w:sz w:val="24"/>
          <w:szCs w:val="24"/>
          <w:lang w:eastAsia="ru-RU"/>
        </w:rPr>
        <w:t xml:space="preserve"> </w:t>
      </w:r>
      <w:r w:rsidRPr="00746A20">
        <w:rPr>
          <w:rFonts w:ascii="Times New Roman" w:eastAsia="Times New Roman" w:hAnsi="Times New Roman" w:cs="Times New Roman"/>
          <w:sz w:val="24"/>
          <w:szCs w:val="24"/>
          <w:lang w:eastAsia="ru-RU"/>
        </w:rPr>
        <w:t>Факты» МБОУ «СОШ№ 15».</w:t>
      </w:r>
    </w:p>
    <w:p w:rsidR="00854961" w:rsidRPr="00746A20" w:rsidRDefault="00F14064" w:rsidP="00854961">
      <w:pPr>
        <w:pStyle w:val="Default"/>
        <w:tabs>
          <w:tab w:val="left" w:pos="851"/>
        </w:tabs>
        <w:ind w:firstLine="567"/>
        <w:jc w:val="both"/>
        <w:rPr>
          <w:color w:val="auto"/>
        </w:rPr>
      </w:pPr>
      <w:r w:rsidRPr="00746A20">
        <w:rPr>
          <w:color w:val="auto"/>
        </w:rPr>
        <w:t>Для решения задач дополнительного образования и воспитания также эффективно работает средство «туристические маршруты». Выявлена положительная динамика показателя «Количество разработанных туристических маршрутов для детей с историей, культурой, традициями, природой соответствующего региона, а также для знакомства с лицами, внесшими весомый вклад в его развитие».</w:t>
      </w:r>
      <w:r w:rsidR="00854961" w:rsidRPr="00746A20">
        <w:rPr>
          <w:color w:val="auto"/>
        </w:rPr>
        <w:t xml:space="preserve"> В 2024 году г. Усть-Илимск успешно принял участие в региональном этапе Всероссийского конкурса по созданию туристических и экскурсионных маршрутов (3 место Хобатова Кира, МАОУ СОШ № 9, «Квест–экскурсия по Аллее Славы города Усть-Илимска»). Маршрут размещен на </w:t>
      </w:r>
      <w:hyperlink r:id="rId73" w:history="1">
        <w:r w:rsidR="00854961" w:rsidRPr="00746A20">
          <w:rPr>
            <w:rStyle w:val="a5"/>
            <w:color w:val="auto"/>
          </w:rPr>
          <w:t>Всероссийском информационном портале школьного познавательного туризма «1000 маршрутов».</w:t>
        </w:r>
      </w:hyperlink>
      <w:r w:rsidR="00854961" w:rsidRPr="00746A20">
        <w:rPr>
          <w:color w:val="auto"/>
        </w:rPr>
        <w:t xml:space="preserve"> Три школьных познавательных маршрута вошли в</w:t>
      </w:r>
      <w:r w:rsidR="00854961" w:rsidRPr="00746A20">
        <w:rPr>
          <w:rFonts w:eastAsia="Times New Roman"/>
          <w:b/>
          <w:color w:val="auto"/>
          <w:sz w:val="40"/>
          <w:szCs w:val="40"/>
        </w:rPr>
        <w:t xml:space="preserve"> </w:t>
      </w:r>
      <w:hyperlink r:id="rId74" w:history="1">
        <w:r w:rsidR="00854961" w:rsidRPr="00746A20">
          <w:rPr>
            <w:rStyle w:val="a5"/>
            <w:color w:val="auto"/>
          </w:rPr>
          <w:t>Региональный реестр школьных маршрутов по познавательному туризму Иркутской области</w:t>
        </w:r>
      </w:hyperlink>
      <w:r w:rsidR="00854961" w:rsidRPr="00746A20">
        <w:rPr>
          <w:b/>
          <w:color w:val="auto"/>
        </w:rPr>
        <w:t>.</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3</w:t>
      </w:r>
      <w:r w:rsidR="00C47067" w:rsidRPr="00746A20">
        <w:rPr>
          <w:color w:val="auto"/>
          <w:sz w:val="22"/>
          <w:szCs w:val="22"/>
        </w:rPr>
        <w:t>2</w:t>
      </w:r>
    </w:p>
    <w:p w:rsidR="00F14064" w:rsidRPr="00746A20" w:rsidRDefault="00F14064" w:rsidP="00F14064">
      <w:pPr>
        <w:pStyle w:val="Default"/>
        <w:tabs>
          <w:tab w:val="left" w:pos="851"/>
        </w:tabs>
        <w:ind w:firstLine="567"/>
        <w:jc w:val="center"/>
        <w:rPr>
          <w:color w:val="auto"/>
        </w:rPr>
      </w:pPr>
      <w:r w:rsidRPr="00746A20">
        <w:rPr>
          <w:color w:val="auto"/>
        </w:rPr>
        <w:t>Показатель «Количество разработанных туристических маршрутов для детей</w:t>
      </w:r>
    </w:p>
    <w:p w:rsidR="00F14064" w:rsidRPr="00746A20" w:rsidRDefault="00F14064" w:rsidP="00F14064">
      <w:pPr>
        <w:pStyle w:val="Default"/>
        <w:tabs>
          <w:tab w:val="left" w:pos="851"/>
        </w:tabs>
        <w:ind w:firstLine="567"/>
        <w:jc w:val="center"/>
        <w:rPr>
          <w:color w:val="auto"/>
        </w:rPr>
      </w:pPr>
      <w:r w:rsidRPr="00746A20">
        <w:rPr>
          <w:color w:val="auto"/>
        </w:rPr>
        <w:t>с историей, культурой, традициями, природой соответствующего региона, а также для знакомства с лицами, внесшими весомый вклад в его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386"/>
        <w:gridCol w:w="2387"/>
        <w:gridCol w:w="2277"/>
      </w:tblGrid>
      <w:tr w:rsidR="00746A20" w:rsidRPr="00746A20" w:rsidTr="002B792D">
        <w:tc>
          <w:tcPr>
            <w:tcW w:w="2635"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2022 год</w:t>
            </w:r>
          </w:p>
        </w:tc>
        <w:tc>
          <w:tcPr>
            <w:tcW w:w="2407"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2023 год</w:t>
            </w:r>
          </w:p>
        </w:tc>
        <w:tc>
          <w:tcPr>
            <w:tcW w:w="2408"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2024 год</w:t>
            </w:r>
          </w:p>
        </w:tc>
        <w:tc>
          <w:tcPr>
            <w:tcW w:w="2297" w:type="dxa"/>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c>
          <w:tcPr>
            <w:tcW w:w="2635" w:type="dxa"/>
            <w:shd w:val="clear" w:color="auto" w:fill="auto"/>
          </w:tcPr>
          <w:p w:rsidR="00F14064" w:rsidRPr="00746A20" w:rsidRDefault="00F14064" w:rsidP="00E6220F">
            <w:pPr>
              <w:pStyle w:val="Default"/>
              <w:tabs>
                <w:tab w:val="left" w:pos="851"/>
              </w:tabs>
              <w:jc w:val="center"/>
              <w:rPr>
                <w:color w:val="auto"/>
                <w:sz w:val="20"/>
                <w:szCs w:val="20"/>
              </w:rPr>
            </w:pPr>
            <w:r w:rsidRPr="00746A20">
              <w:rPr>
                <w:color w:val="auto"/>
                <w:sz w:val="20"/>
                <w:szCs w:val="20"/>
              </w:rPr>
              <w:t>10</w:t>
            </w:r>
          </w:p>
        </w:tc>
        <w:tc>
          <w:tcPr>
            <w:tcW w:w="2407" w:type="dxa"/>
            <w:shd w:val="clear" w:color="auto" w:fill="auto"/>
          </w:tcPr>
          <w:p w:rsidR="00F14064" w:rsidRPr="00746A20" w:rsidRDefault="00F14064" w:rsidP="00E6220F">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12</w:t>
            </w:r>
          </w:p>
        </w:tc>
        <w:tc>
          <w:tcPr>
            <w:tcW w:w="2408" w:type="dxa"/>
            <w:shd w:val="clear" w:color="auto" w:fill="auto"/>
          </w:tcPr>
          <w:p w:rsidR="00F14064" w:rsidRPr="00746A20" w:rsidRDefault="00F14064" w:rsidP="00E6220F">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17</w:t>
            </w:r>
          </w:p>
        </w:tc>
        <w:tc>
          <w:tcPr>
            <w:tcW w:w="2297" w:type="dxa"/>
          </w:tcPr>
          <w:p w:rsidR="00F14064" w:rsidRPr="00746A20" w:rsidRDefault="00F04298" w:rsidP="00E6220F">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15</w:t>
            </w:r>
          </w:p>
        </w:tc>
      </w:tr>
    </w:tbl>
    <w:p w:rsidR="00E6220F" w:rsidRPr="00746A20" w:rsidRDefault="00F649BD" w:rsidP="00D01F68">
      <w:pPr>
        <w:pStyle w:val="Default"/>
        <w:tabs>
          <w:tab w:val="left" w:pos="851"/>
        </w:tabs>
        <w:ind w:firstLine="567"/>
        <w:jc w:val="both"/>
        <w:rPr>
          <w:color w:val="auto"/>
        </w:rPr>
      </w:pPr>
      <w:r w:rsidRPr="00746A20">
        <w:rPr>
          <w:color w:val="auto"/>
        </w:rPr>
        <w:t>Для уча</w:t>
      </w:r>
      <w:r w:rsidR="00E6220F" w:rsidRPr="00746A20">
        <w:rPr>
          <w:color w:val="auto"/>
        </w:rPr>
        <w:t>щихся 8 муниципальных общеобразовательных учреждений организуются походы: МБОУ «СОШ № 2», МАОУ «СОШ № 5», МАОУ «СОШ № 7 имени Пичуева Л.П.», МБОУ «СОШ № 8 имени Бусыгина М.И.», МАОУ «СОШ № 12» им. Семенова В.Н., МАОУ «СОШ № 14», МАОУ «Городская гимназия № 1», МАОУ «Экспериментальный лицей имени Батербиева М.М.».</w:t>
      </w:r>
    </w:p>
    <w:p w:rsidR="00F14064" w:rsidRPr="00746A20" w:rsidRDefault="00C47067" w:rsidP="00C47067">
      <w:pPr>
        <w:pStyle w:val="Default"/>
        <w:tabs>
          <w:tab w:val="left" w:pos="851"/>
        </w:tabs>
        <w:ind w:firstLine="567"/>
        <w:jc w:val="right"/>
        <w:rPr>
          <w:color w:val="auto"/>
          <w:sz w:val="22"/>
          <w:szCs w:val="22"/>
        </w:rPr>
      </w:pPr>
      <w:r w:rsidRPr="00746A20">
        <w:rPr>
          <w:color w:val="auto"/>
          <w:sz w:val="22"/>
          <w:szCs w:val="22"/>
        </w:rPr>
        <w:t>Таблица № 33</w:t>
      </w:r>
    </w:p>
    <w:p w:rsidR="00F14064" w:rsidRPr="00746A20" w:rsidRDefault="00F04298" w:rsidP="00F04298">
      <w:pPr>
        <w:pStyle w:val="Default"/>
        <w:tabs>
          <w:tab w:val="left" w:pos="851"/>
        </w:tabs>
        <w:ind w:firstLine="567"/>
        <w:jc w:val="center"/>
        <w:rPr>
          <w:color w:val="auto"/>
        </w:rPr>
      </w:pPr>
      <w:r w:rsidRPr="00746A20">
        <w:rPr>
          <w:color w:val="auto"/>
        </w:rPr>
        <w:t>Показатель «</w:t>
      </w:r>
      <w:r w:rsidR="00F14064" w:rsidRPr="00746A20">
        <w:rPr>
          <w:color w:val="auto"/>
        </w:rPr>
        <w:t>Количество детей, п</w:t>
      </w:r>
      <w:r w:rsidRPr="00746A20">
        <w:rPr>
          <w:color w:val="auto"/>
        </w:rPr>
        <w:t>ринимающих участие в экскурсиях»</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746A20" w:rsidRPr="00746A20" w:rsidTr="002B792D">
        <w:tc>
          <w:tcPr>
            <w:tcW w:w="2336"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2022 год</w:t>
            </w:r>
          </w:p>
        </w:tc>
        <w:tc>
          <w:tcPr>
            <w:tcW w:w="2336"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2023 год</w:t>
            </w:r>
          </w:p>
        </w:tc>
        <w:tc>
          <w:tcPr>
            <w:tcW w:w="2336"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2024 год</w:t>
            </w:r>
          </w:p>
        </w:tc>
        <w:tc>
          <w:tcPr>
            <w:tcW w:w="2336"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c>
          <w:tcPr>
            <w:tcW w:w="2336" w:type="dxa"/>
            <w:shd w:val="clear" w:color="auto" w:fill="auto"/>
          </w:tcPr>
          <w:p w:rsidR="00F14064" w:rsidRPr="00746A20" w:rsidRDefault="00F14064" w:rsidP="00C47067">
            <w:pPr>
              <w:pStyle w:val="Default"/>
              <w:tabs>
                <w:tab w:val="left" w:pos="851"/>
              </w:tabs>
              <w:jc w:val="center"/>
              <w:rPr>
                <w:color w:val="auto"/>
                <w:sz w:val="20"/>
                <w:szCs w:val="20"/>
              </w:rPr>
            </w:pPr>
            <w:r w:rsidRPr="00746A20">
              <w:rPr>
                <w:color w:val="auto"/>
                <w:sz w:val="20"/>
                <w:szCs w:val="20"/>
              </w:rPr>
              <w:t>750</w:t>
            </w:r>
          </w:p>
        </w:tc>
        <w:tc>
          <w:tcPr>
            <w:tcW w:w="2336" w:type="dxa"/>
            <w:shd w:val="clear" w:color="auto" w:fill="auto"/>
          </w:tcPr>
          <w:p w:rsidR="00F14064" w:rsidRPr="00746A20" w:rsidRDefault="00F14064" w:rsidP="00C4706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800</w:t>
            </w:r>
          </w:p>
        </w:tc>
        <w:tc>
          <w:tcPr>
            <w:tcW w:w="2336" w:type="dxa"/>
            <w:shd w:val="clear" w:color="auto" w:fill="auto"/>
          </w:tcPr>
          <w:p w:rsidR="00F14064" w:rsidRPr="00746A20" w:rsidRDefault="00F14064" w:rsidP="00C4706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850</w:t>
            </w:r>
          </w:p>
        </w:tc>
        <w:tc>
          <w:tcPr>
            <w:tcW w:w="2336" w:type="dxa"/>
            <w:shd w:val="clear" w:color="auto" w:fill="auto"/>
          </w:tcPr>
          <w:p w:rsidR="00F14064" w:rsidRPr="00746A20" w:rsidRDefault="00F04298" w:rsidP="00C4706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800</w:t>
            </w:r>
          </w:p>
        </w:tc>
      </w:tr>
    </w:tbl>
    <w:p w:rsidR="00395E3B" w:rsidRPr="00746A20" w:rsidRDefault="00F04298" w:rsidP="00577392">
      <w:pPr>
        <w:pStyle w:val="Default"/>
        <w:tabs>
          <w:tab w:val="left" w:pos="851"/>
        </w:tabs>
        <w:ind w:firstLine="567"/>
        <w:jc w:val="both"/>
        <w:rPr>
          <w:color w:val="auto"/>
        </w:rPr>
      </w:pPr>
      <w:r w:rsidRPr="00746A20">
        <w:rPr>
          <w:color w:val="auto"/>
        </w:rPr>
        <w:t>Отрицательная динамика по показателю «Количество детей, принимающих участие в экскурсиях» связана с уменьшением контингента муниципальных общеобразовательных учреждений.</w:t>
      </w:r>
      <w:r w:rsidR="00577392" w:rsidRPr="00746A20">
        <w:rPr>
          <w:color w:val="auto"/>
        </w:rPr>
        <w:t xml:space="preserve"> </w:t>
      </w:r>
      <w:r w:rsidR="00395E3B" w:rsidRPr="00746A20">
        <w:rPr>
          <w:color w:val="auto"/>
        </w:rPr>
        <w:t xml:space="preserve">Однако следует </w:t>
      </w:r>
      <w:r w:rsidR="00395E3B" w:rsidRPr="00746A20">
        <w:rPr>
          <w:rFonts w:eastAsia="Times New Roman"/>
          <w:color w:val="auto"/>
        </w:rPr>
        <w:t>отметить работу МАОУ СОШ№9 и МАОУ «СОШ№13 им.</w:t>
      </w:r>
      <w:r w:rsidR="00977164" w:rsidRPr="00746A20">
        <w:rPr>
          <w:rFonts w:eastAsia="Times New Roman"/>
          <w:color w:val="auto"/>
        </w:rPr>
        <w:t xml:space="preserve"> </w:t>
      </w:r>
      <w:r w:rsidR="00395E3B" w:rsidRPr="00746A20">
        <w:rPr>
          <w:rFonts w:eastAsia="Times New Roman"/>
          <w:color w:val="auto"/>
        </w:rPr>
        <w:t>М.К Янгеля» по орган</w:t>
      </w:r>
      <w:r w:rsidR="00977164" w:rsidRPr="00746A20">
        <w:rPr>
          <w:rFonts w:eastAsia="Times New Roman"/>
          <w:color w:val="auto"/>
        </w:rPr>
        <w:t>изации культурно-образовательной</w:t>
      </w:r>
      <w:r w:rsidR="00395E3B" w:rsidRPr="00746A20">
        <w:rPr>
          <w:rFonts w:eastAsia="Times New Roman"/>
          <w:color w:val="auto"/>
        </w:rPr>
        <w:t xml:space="preserve"> деятельности для детей  (выездные образовательные экскурсии): </w:t>
      </w:r>
    </w:p>
    <w:p w:rsidR="00395E3B" w:rsidRPr="00746A20" w:rsidRDefault="00395E3B" w:rsidP="00395E3B">
      <w:pPr>
        <w:pStyle w:val="Default"/>
        <w:numPr>
          <w:ilvl w:val="0"/>
          <w:numId w:val="40"/>
        </w:numPr>
        <w:tabs>
          <w:tab w:val="left" w:pos="851"/>
        </w:tabs>
        <w:ind w:left="0" w:firstLine="567"/>
        <w:jc w:val="both"/>
        <w:rPr>
          <w:rFonts w:eastAsia="Times New Roman"/>
          <w:color w:val="auto"/>
        </w:rPr>
      </w:pPr>
      <w:r w:rsidRPr="00746A20">
        <w:rPr>
          <w:rFonts w:eastAsia="Times New Roman"/>
          <w:color w:val="auto"/>
        </w:rPr>
        <w:t xml:space="preserve">в </w:t>
      </w:r>
      <w:r w:rsidR="00977164" w:rsidRPr="00746A20">
        <w:rPr>
          <w:rFonts w:eastAsia="Times New Roman"/>
          <w:color w:val="auto"/>
        </w:rPr>
        <w:t>соответствии</w:t>
      </w:r>
      <w:r w:rsidRPr="00746A20">
        <w:rPr>
          <w:rFonts w:eastAsia="Times New Roman"/>
          <w:color w:val="auto"/>
        </w:rPr>
        <w:t xml:space="preserve"> с приказом Комитета образования Администрации города Усть-Илимска от 10.12.2024г. № 994 «О выезде группы учащихся МАОУ СОШ № 9»  10 учащихся</w:t>
      </w:r>
      <w:r w:rsidR="00577392" w:rsidRPr="00746A20">
        <w:rPr>
          <w:rFonts w:eastAsia="Times New Roman"/>
          <w:color w:val="auto"/>
        </w:rPr>
        <w:t xml:space="preserve"> МАОУ СОШ №9  </w:t>
      </w:r>
      <w:r w:rsidRPr="00746A20">
        <w:rPr>
          <w:rFonts w:eastAsia="Times New Roman"/>
          <w:color w:val="auto"/>
        </w:rPr>
        <w:t>приняли участие в образовательной экскурсии  «Знакомство с Санкт-Петербургом»;</w:t>
      </w:r>
    </w:p>
    <w:p w:rsidR="00395E3B" w:rsidRPr="00746A20" w:rsidRDefault="00395E3B" w:rsidP="00395E3B">
      <w:pPr>
        <w:pStyle w:val="Default"/>
        <w:numPr>
          <w:ilvl w:val="0"/>
          <w:numId w:val="40"/>
        </w:numPr>
        <w:tabs>
          <w:tab w:val="left" w:pos="851"/>
        </w:tabs>
        <w:ind w:left="0" w:firstLine="567"/>
        <w:jc w:val="both"/>
        <w:rPr>
          <w:rFonts w:eastAsia="Times New Roman"/>
          <w:color w:val="auto"/>
        </w:rPr>
      </w:pPr>
      <w:r w:rsidRPr="00746A20">
        <w:rPr>
          <w:rFonts w:eastAsia="Times New Roman"/>
          <w:color w:val="auto"/>
        </w:rPr>
        <w:t xml:space="preserve">в </w:t>
      </w:r>
      <w:r w:rsidR="00977164" w:rsidRPr="00746A20">
        <w:rPr>
          <w:rFonts w:eastAsia="Times New Roman"/>
          <w:color w:val="auto"/>
        </w:rPr>
        <w:t>соответствии</w:t>
      </w:r>
      <w:r w:rsidRPr="00746A20">
        <w:rPr>
          <w:rFonts w:eastAsia="Times New Roman"/>
          <w:color w:val="auto"/>
        </w:rPr>
        <w:t xml:space="preserve"> с приказом Комитета образования Администрации города Усть-Илимска от 20.02.2025г. № 181 «О выезде группы учащихся МАОУ «СОШ № 13 им. М.К. Янгеля» 25 учащихся МАОУ «СОШ№ 13 им .М.К Янгеля» посети</w:t>
      </w:r>
      <w:r w:rsidR="00977164" w:rsidRPr="00746A20">
        <w:rPr>
          <w:rFonts w:eastAsia="Times New Roman"/>
          <w:color w:val="auto"/>
        </w:rPr>
        <w:t>ли историко-художественный музе</w:t>
      </w:r>
      <w:r w:rsidRPr="00746A20">
        <w:rPr>
          <w:rFonts w:eastAsia="Times New Roman"/>
          <w:color w:val="auto"/>
        </w:rPr>
        <w:t>й им. академика М.К. Янгеля;</w:t>
      </w:r>
    </w:p>
    <w:p w:rsidR="00395E3B" w:rsidRPr="00746A20" w:rsidRDefault="00395E3B" w:rsidP="00395E3B">
      <w:pPr>
        <w:pStyle w:val="Default"/>
        <w:numPr>
          <w:ilvl w:val="0"/>
          <w:numId w:val="40"/>
        </w:numPr>
        <w:tabs>
          <w:tab w:val="left" w:pos="851"/>
        </w:tabs>
        <w:ind w:left="0" w:firstLine="567"/>
        <w:jc w:val="both"/>
        <w:rPr>
          <w:rFonts w:eastAsia="Times New Roman"/>
          <w:color w:val="auto"/>
        </w:rPr>
      </w:pPr>
      <w:r w:rsidRPr="00746A20">
        <w:rPr>
          <w:rFonts w:eastAsia="Times New Roman"/>
          <w:color w:val="auto"/>
        </w:rPr>
        <w:t xml:space="preserve">в </w:t>
      </w:r>
      <w:r w:rsidR="00977164" w:rsidRPr="00746A20">
        <w:rPr>
          <w:rFonts w:eastAsia="Times New Roman"/>
          <w:color w:val="auto"/>
        </w:rPr>
        <w:t>соответствии</w:t>
      </w:r>
      <w:r w:rsidRPr="00746A20">
        <w:rPr>
          <w:rFonts w:eastAsia="Times New Roman"/>
          <w:color w:val="auto"/>
        </w:rPr>
        <w:t xml:space="preserve"> с приказом Комитета образования Администрации города Усть-Илимска от 10.04.2025г. № 404 «О выезде группы учащихся МАОУ «СОШ № 13 им. М.К. Янгеля» 45 учащихся МАОУ «СОШ№13 и</w:t>
      </w:r>
      <w:r w:rsidR="00977164" w:rsidRPr="00746A20">
        <w:rPr>
          <w:rFonts w:eastAsia="Times New Roman"/>
          <w:color w:val="auto"/>
        </w:rPr>
        <w:t xml:space="preserve">м.М.К Янгеля» приняли участие </w:t>
      </w:r>
      <w:r w:rsidRPr="00746A20">
        <w:rPr>
          <w:rFonts w:eastAsia="Times New Roman"/>
          <w:color w:val="auto"/>
        </w:rPr>
        <w:t>в интерактивной экскурсии по залу Космонавтики МКУК «Историко-художественный музей им. академика М.К. Янгеля»</w:t>
      </w:r>
      <w:r w:rsidR="00577392" w:rsidRPr="00746A20">
        <w:rPr>
          <w:rFonts w:eastAsia="Times New Roman"/>
          <w:color w:val="auto"/>
        </w:rPr>
        <w:t>;</w:t>
      </w:r>
    </w:p>
    <w:p w:rsidR="00395E3B" w:rsidRPr="00746A20" w:rsidRDefault="00395E3B" w:rsidP="00395E3B">
      <w:pPr>
        <w:pStyle w:val="Default"/>
        <w:numPr>
          <w:ilvl w:val="0"/>
          <w:numId w:val="40"/>
        </w:numPr>
        <w:tabs>
          <w:tab w:val="left" w:pos="851"/>
        </w:tabs>
        <w:ind w:left="0" w:firstLine="567"/>
        <w:jc w:val="both"/>
        <w:rPr>
          <w:color w:val="auto"/>
        </w:rPr>
      </w:pPr>
      <w:r w:rsidRPr="00746A20">
        <w:rPr>
          <w:rFonts w:eastAsia="Times New Roman"/>
          <w:color w:val="auto"/>
        </w:rPr>
        <w:t xml:space="preserve">в </w:t>
      </w:r>
      <w:r w:rsidR="00977164" w:rsidRPr="00746A20">
        <w:rPr>
          <w:rFonts w:eastAsia="Times New Roman"/>
          <w:color w:val="auto"/>
        </w:rPr>
        <w:t>соответствии</w:t>
      </w:r>
      <w:r w:rsidRPr="00746A20">
        <w:rPr>
          <w:rFonts w:eastAsia="Times New Roman"/>
          <w:color w:val="auto"/>
        </w:rPr>
        <w:t xml:space="preserve"> с приказом Комитета образования Администрации города Усть-Илимска от 13.05.2025г. № 527 «О выезде группы учащихся МАОУ СОШ№9» 23 учащихся МАОУ СОШ№9 побывали на образовательной экскурсии «Знакомство с Москвой».</w:t>
      </w:r>
    </w:p>
    <w:p w:rsidR="00E6220F" w:rsidRPr="00746A20" w:rsidRDefault="00E6220F" w:rsidP="00E6220F">
      <w:pPr>
        <w:pStyle w:val="Default"/>
        <w:tabs>
          <w:tab w:val="left" w:pos="851"/>
        </w:tabs>
        <w:ind w:firstLine="567"/>
        <w:jc w:val="both"/>
        <w:rPr>
          <w:color w:val="auto"/>
        </w:rPr>
      </w:pPr>
      <w:r w:rsidRPr="00746A20">
        <w:rPr>
          <w:color w:val="auto"/>
        </w:rPr>
        <w:t>В 2024-2025 учебном году наблюдается положительная динамика показателя «</w:t>
      </w:r>
      <w:r w:rsidR="00577392" w:rsidRPr="00746A20">
        <w:rPr>
          <w:color w:val="auto"/>
        </w:rPr>
        <w:t>К</w:t>
      </w:r>
      <w:r w:rsidRPr="00746A20">
        <w:rPr>
          <w:color w:val="auto"/>
        </w:rPr>
        <w:t>оличество детей, принимающих участие в походах».</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3</w:t>
      </w:r>
      <w:r w:rsidR="00C47067" w:rsidRPr="00746A20">
        <w:rPr>
          <w:color w:val="auto"/>
          <w:sz w:val="22"/>
          <w:szCs w:val="22"/>
        </w:rPr>
        <w:t>4</w:t>
      </w:r>
    </w:p>
    <w:p w:rsidR="00F14064" w:rsidRPr="00746A20" w:rsidRDefault="00F14064" w:rsidP="00F14064">
      <w:pPr>
        <w:pStyle w:val="Default"/>
        <w:tabs>
          <w:tab w:val="left" w:pos="851"/>
        </w:tabs>
        <w:ind w:firstLine="567"/>
        <w:jc w:val="center"/>
        <w:rPr>
          <w:color w:val="auto"/>
        </w:rPr>
      </w:pPr>
      <w:r w:rsidRPr="00746A20">
        <w:rPr>
          <w:color w:val="auto"/>
        </w:rPr>
        <w:t>Показатель «Количество детей, принимающих участие в походах»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386"/>
        <w:gridCol w:w="2387"/>
        <w:gridCol w:w="2277"/>
      </w:tblGrid>
      <w:tr w:rsidR="00746A20" w:rsidRPr="00746A20" w:rsidTr="002B792D">
        <w:tc>
          <w:tcPr>
            <w:tcW w:w="2635"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2022 год</w:t>
            </w:r>
          </w:p>
        </w:tc>
        <w:tc>
          <w:tcPr>
            <w:tcW w:w="2407"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2023 год</w:t>
            </w:r>
          </w:p>
        </w:tc>
        <w:tc>
          <w:tcPr>
            <w:tcW w:w="2408" w:type="dxa"/>
            <w:shd w:val="clear" w:color="auto" w:fill="auto"/>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2024 год</w:t>
            </w:r>
          </w:p>
        </w:tc>
        <w:tc>
          <w:tcPr>
            <w:tcW w:w="2297" w:type="dxa"/>
          </w:tcPr>
          <w:p w:rsidR="00F14064" w:rsidRPr="00746A20" w:rsidRDefault="00F14064" w:rsidP="00C4706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c>
          <w:tcPr>
            <w:tcW w:w="2635" w:type="dxa"/>
            <w:shd w:val="clear" w:color="auto" w:fill="auto"/>
          </w:tcPr>
          <w:p w:rsidR="00F14064" w:rsidRPr="00746A20" w:rsidRDefault="00F14064" w:rsidP="00C47067">
            <w:pPr>
              <w:pStyle w:val="Default"/>
              <w:tabs>
                <w:tab w:val="left" w:pos="851"/>
              </w:tabs>
              <w:jc w:val="center"/>
              <w:rPr>
                <w:color w:val="auto"/>
                <w:sz w:val="20"/>
                <w:szCs w:val="20"/>
              </w:rPr>
            </w:pPr>
            <w:r w:rsidRPr="00746A20">
              <w:rPr>
                <w:color w:val="auto"/>
                <w:sz w:val="20"/>
                <w:szCs w:val="20"/>
              </w:rPr>
              <w:t>273</w:t>
            </w:r>
          </w:p>
        </w:tc>
        <w:tc>
          <w:tcPr>
            <w:tcW w:w="2407" w:type="dxa"/>
            <w:shd w:val="clear" w:color="auto" w:fill="auto"/>
          </w:tcPr>
          <w:p w:rsidR="00F14064" w:rsidRPr="00746A20" w:rsidRDefault="00F14064" w:rsidP="00C47067">
            <w:pPr>
              <w:spacing w:after="0"/>
              <w:jc w:val="center"/>
              <w:rPr>
                <w:rFonts w:ascii="Times New Roman" w:hAnsi="Times New Roman" w:cs="Times New Roman"/>
                <w:sz w:val="20"/>
                <w:szCs w:val="20"/>
              </w:rPr>
            </w:pPr>
            <w:r w:rsidRPr="00746A20">
              <w:rPr>
                <w:rFonts w:ascii="Times New Roman" w:hAnsi="Times New Roman" w:cs="Times New Roman"/>
                <w:sz w:val="20"/>
                <w:szCs w:val="20"/>
              </w:rPr>
              <w:t>1614</w:t>
            </w:r>
          </w:p>
        </w:tc>
        <w:tc>
          <w:tcPr>
            <w:tcW w:w="2408" w:type="dxa"/>
            <w:shd w:val="clear" w:color="auto" w:fill="auto"/>
          </w:tcPr>
          <w:p w:rsidR="00F14064" w:rsidRPr="00746A20" w:rsidRDefault="00F14064" w:rsidP="00C47067">
            <w:pPr>
              <w:spacing w:after="0"/>
              <w:jc w:val="center"/>
              <w:rPr>
                <w:rFonts w:ascii="Times New Roman" w:hAnsi="Times New Roman" w:cs="Times New Roman"/>
                <w:sz w:val="20"/>
                <w:szCs w:val="20"/>
              </w:rPr>
            </w:pPr>
            <w:r w:rsidRPr="00746A20">
              <w:rPr>
                <w:rFonts w:ascii="Times New Roman" w:hAnsi="Times New Roman" w:cs="Times New Roman"/>
                <w:sz w:val="20"/>
                <w:szCs w:val="20"/>
              </w:rPr>
              <w:t>780</w:t>
            </w:r>
          </w:p>
        </w:tc>
        <w:tc>
          <w:tcPr>
            <w:tcW w:w="2297" w:type="dxa"/>
          </w:tcPr>
          <w:p w:rsidR="00F14064" w:rsidRPr="00746A20" w:rsidRDefault="00E6220F" w:rsidP="00C47067">
            <w:pPr>
              <w:spacing w:after="0"/>
              <w:jc w:val="center"/>
              <w:rPr>
                <w:rFonts w:ascii="Times New Roman" w:hAnsi="Times New Roman" w:cs="Times New Roman"/>
                <w:sz w:val="20"/>
                <w:szCs w:val="20"/>
              </w:rPr>
            </w:pPr>
            <w:r w:rsidRPr="00746A20">
              <w:rPr>
                <w:rFonts w:ascii="Times New Roman" w:hAnsi="Times New Roman" w:cs="Times New Roman"/>
                <w:sz w:val="20"/>
                <w:szCs w:val="20"/>
              </w:rPr>
              <w:t>1540</w:t>
            </w:r>
          </w:p>
        </w:tc>
      </w:tr>
    </w:tbl>
    <w:p w:rsidR="00E6220F" w:rsidRPr="00746A20" w:rsidRDefault="00F14064" w:rsidP="00E6220F">
      <w:pPr>
        <w:spacing w:after="0"/>
        <w:ind w:firstLine="567"/>
        <w:jc w:val="both"/>
        <w:rPr>
          <w:rFonts w:ascii="Times New Roman" w:hAnsi="Times New Roman" w:cs="Times New Roman"/>
          <w:sz w:val="24"/>
          <w:szCs w:val="24"/>
        </w:rPr>
      </w:pPr>
      <w:r w:rsidRPr="00746A20">
        <w:rPr>
          <w:rFonts w:eastAsia="Calibri"/>
          <w:sz w:val="24"/>
          <w:szCs w:val="24"/>
        </w:rPr>
        <w:tab/>
      </w:r>
      <w:r w:rsidR="00E6220F" w:rsidRPr="00746A20">
        <w:rPr>
          <w:rFonts w:ascii="Times New Roman" w:hAnsi="Times New Roman" w:cs="Times New Roman"/>
          <w:sz w:val="24"/>
          <w:szCs w:val="24"/>
        </w:rPr>
        <w:t>Несмотря на то, что туристско-краеведческая</w:t>
      </w:r>
      <w:r w:rsidR="00F649BD" w:rsidRPr="00746A20">
        <w:rPr>
          <w:rFonts w:ascii="Times New Roman" w:hAnsi="Times New Roman" w:cs="Times New Roman"/>
          <w:sz w:val="24"/>
          <w:szCs w:val="24"/>
        </w:rPr>
        <w:t xml:space="preserve"> направленность по количеству уча</w:t>
      </w:r>
      <w:r w:rsidR="00E6220F" w:rsidRPr="00746A20">
        <w:rPr>
          <w:rFonts w:ascii="Times New Roman" w:hAnsi="Times New Roman" w:cs="Times New Roman"/>
          <w:sz w:val="24"/>
          <w:szCs w:val="24"/>
        </w:rPr>
        <w:t>щихся имеет самый низкий показатель, числовое значение показателя ежегодно увеличивается в 9 муниципальных общеобразовательных учреждениях: МБОУ «СОШ № 1», МБОУ «СОШ № 2»,  МАОУ «СОШ № 5», МБОУ «СОШ № 8 имени Бусыгина М.И.», МАОУ СОШ № 9,  МАОУ «СОШ № 12» им. Семенова В.Н., МАОУ «СОШ № 13 им. М.К. Янгеля», МБОУ «СОШ № 17»,  МАОУ «Городская гимназия № 1», МАОУ «Экспериментальный лицей имени Батербиева М.М.», МАОУ ДО ЦДТ.</w:t>
      </w:r>
    </w:p>
    <w:p w:rsidR="00E6220F" w:rsidRPr="00746A20" w:rsidRDefault="00E6220F" w:rsidP="00E6220F">
      <w:pPr>
        <w:pStyle w:val="Default"/>
        <w:tabs>
          <w:tab w:val="left" w:pos="851"/>
        </w:tabs>
        <w:ind w:firstLine="567"/>
        <w:jc w:val="both"/>
        <w:rPr>
          <w:color w:val="auto"/>
        </w:rPr>
      </w:pPr>
      <w:r w:rsidRPr="00746A20">
        <w:rPr>
          <w:color w:val="auto"/>
        </w:rPr>
        <w:t xml:space="preserve">Факт подтверждают </w:t>
      </w:r>
      <w:hyperlink r:id="rId75" w:history="1">
        <w:r w:rsidRPr="00746A20">
          <w:rPr>
            <w:rStyle w:val="a5"/>
            <w:color w:val="auto"/>
          </w:rPr>
          <w:t>результаты м</w:t>
        </w:r>
        <w:r w:rsidR="00F649BD" w:rsidRPr="00746A20">
          <w:rPr>
            <w:rStyle w:val="a5"/>
            <w:color w:val="auto"/>
          </w:rPr>
          <w:t>ониторинга «количество детей, уча</w:t>
        </w:r>
        <w:r w:rsidRPr="00746A20">
          <w:rPr>
            <w:rStyle w:val="a5"/>
            <w:color w:val="auto"/>
          </w:rPr>
          <w:t>щихся по туристско-краеведческой направленности»</w:t>
        </w:r>
      </w:hyperlink>
      <w:r w:rsidRPr="00746A20">
        <w:rPr>
          <w:color w:val="auto"/>
        </w:rPr>
        <w:t>.</w:t>
      </w:r>
    </w:p>
    <w:p w:rsidR="00F14064" w:rsidRPr="00746A20" w:rsidRDefault="00F14064" w:rsidP="00E6220F">
      <w:pPr>
        <w:shd w:val="clear" w:color="auto" w:fill="FFFFFF"/>
        <w:tabs>
          <w:tab w:val="left" w:pos="426"/>
          <w:tab w:val="left" w:pos="993"/>
        </w:tabs>
        <w:spacing w:after="0"/>
        <w:jc w:val="right"/>
        <w:rPr>
          <w:rFonts w:ascii="Times New Roman" w:hAnsi="Times New Roman" w:cs="Times New Roman"/>
        </w:rPr>
      </w:pPr>
      <w:r w:rsidRPr="00746A20">
        <w:rPr>
          <w:rFonts w:ascii="Times New Roman" w:hAnsi="Times New Roman" w:cs="Times New Roman"/>
        </w:rPr>
        <w:t>Таблица № 3</w:t>
      </w:r>
      <w:r w:rsidR="00C47067" w:rsidRPr="00746A20">
        <w:rPr>
          <w:rFonts w:ascii="Times New Roman" w:hAnsi="Times New Roman" w:cs="Times New Roman"/>
        </w:rPr>
        <w:t>5</w:t>
      </w:r>
    </w:p>
    <w:p w:rsidR="00F14064" w:rsidRPr="00746A20" w:rsidRDefault="00F14064" w:rsidP="00F14064">
      <w:pPr>
        <w:pStyle w:val="Default"/>
        <w:tabs>
          <w:tab w:val="left" w:pos="851"/>
        </w:tabs>
        <w:ind w:firstLine="567"/>
        <w:jc w:val="center"/>
        <w:rPr>
          <w:color w:val="auto"/>
        </w:rPr>
      </w:pPr>
      <w:r w:rsidRPr="00746A20">
        <w:rPr>
          <w:color w:val="auto"/>
        </w:rPr>
        <w:t>Показа</w:t>
      </w:r>
      <w:r w:rsidR="00026C3D" w:rsidRPr="00746A20">
        <w:rPr>
          <w:color w:val="auto"/>
        </w:rPr>
        <w:t xml:space="preserve">тель «Количество </w:t>
      </w:r>
      <w:r w:rsidR="00F649BD" w:rsidRPr="00746A20">
        <w:rPr>
          <w:color w:val="auto"/>
        </w:rPr>
        <w:t>детей, уча</w:t>
      </w:r>
      <w:r w:rsidRPr="00746A20">
        <w:rPr>
          <w:color w:val="auto"/>
        </w:rPr>
        <w:t>щихся по туристско-краеведческой</w:t>
      </w:r>
    </w:p>
    <w:p w:rsidR="00F14064" w:rsidRPr="00746A20" w:rsidRDefault="00F14064" w:rsidP="00F14064">
      <w:pPr>
        <w:pStyle w:val="Default"/>
        <w:tabs>
          <w:tab w:val="left" w:pos="851"/>
        </w:tabs>
        <w:ind w:firstLine="567"/>
        <w:jc w:val="center"/>
        <w:rPr>
          <w:color w:val="auto"/>
        </w:rPr>
      </w:pPr>
      <w:r w:rsidRPr="00746A20">
        <w:rPr>
          <w:color w:val="auto"/>
        </w:rPr>
        <w:t xml:space="preserve"> направленности»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386"/>
        <w:gridCol w:w="2387"/>
        <w:gridCol w:w="2277"/>
      </w:tblGrid>
      <w:tr w:rsidR="00746A20" w:rsidRPr="00746A20" w:rsidTr="00E6220F">
        <w:tc>
          <w:tcPr>
            <w:tcW w:w="2611"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2022 год</w:t>
            </w:r>
          </w:p>
        </w:tc>
        <w:tc>
          <w:tcPr>
            <w:tcW w:w="2386"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2023 год</w:t>
            </w:r>
          </w:p>
        </w:tc>
        <w:tc>
          <w:tcPr>
            <w:tcW w:w="2387" w:type="dxa"/>
            <w:shd w:val="clear" w:color="auto" w:fill="auto"/>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2024 год</w:t>
            </w:r>
          </w:p>
        </w:tc>
        <w:tc>
          <w:tcPr>
            <w:tcW w:w="2277" w:type="dxa"/>
          </w:tcPr>
          <w:p w:rsidR="00F14064" w:rsidRPr="00746A20" w:rsidRDefault="00F14064" w:rsidP="00E6220F">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E6220F">
        <w:tc>
          <w:tcPr>
            <w:tcW w:w="2611" w:type="dxa"/>
            <w:shd w:val="clear" w:color="auto" w:fill="auto"/>
          </w:tcPr>
          <w:p w:rsidR="00F14064" w:rsidRPr="00746A20" w:rsidRDefault="00F14064" w:rsidP="00E6220F">
            <w:pPr>
              <w:pStyle w:val="Default"/>
              <w:tabs>
                <w:tab w:val="left" w:pos="851"/>
              </w:tabs>
              <w:jc w:val="center"/>
              <w:rPr>
                <w:color w:val="auto"/>
                <w:sz w:val="20"/>
                <w:szCs w:val="20"/>
              </w:rPr>
            </w:pPr>
            <w:r w:rsidRPr="00746A20">
              <w:rPr>
                <w:color w:val="auto"/>
                <w:sz w:val="20"/>
                <w:szCs w:val="20"/>
              </w:rPr>
              <w:t>144</w:t>
            </w:r>
          </w:p>
        </w:tc>
        <w:tc>
          <w:tcPr>
            <w:tcW w:w="2386" w:type="dxa"/>
            <w:shd w:val="clear" w:color="auto" w:fill="auto"/>
          </w:tcPr>
          <w:p w:rsidR="00F14064" w:rsidRPr="00746A20" w:rsidRDefault="00F14064" w:rsidP="00E6220F">
            <w:pPr>
              <w:spacing w:after="0"/>
              <w:jc w:val="center"/>
              <w:rPr>
                <w:rFonts w:ascii="Times New Roman" w:hAnsi="Times New Roman" w:cs="Times New Roman"/>
                <w:sz w:val="20"/>
                <w:szCs w:val="20"/>
              </w:rPr>
            </w:pPr>
            <w:r w:rsidRPr="00746A20">
              <w:rPr>
                <w:rFonts w:ascii="Times New Roman" w:hAnsi="Times New Roman" w:cs="Times New Roman"/>
                <w:sz w:val="20"/>
                <w:szCs w:val="20"/>
              </w:rPr>
              <w:t>147</w:t>
            </w:r>
          </w:p>
        </w:tc>
        <w:tc>
          <w:tcPr>
            <w:tcW w:w="2387" w:type="dxa"/>
            <w:shd w:val="clear" w:color="auto" w:fill="auto"/>
          </w:tcPr>
          <w:p w:rsidR="00F14064" w:rsidRPr="00746A20" w:rsidRDefault="00F14064" w:rsidP="00E6220F">
            <w:pPr>
              <w:spacing w:after="0"/>
              <w:jc w:val="center"/>
              <w:rPr>
                <w:rFonts w:ascii="Times New Roman" w:hAnsi="Times New Roman" w:cs="Times New Roman"/>
                <w:sz w:val="20"/>
                <w:szCs w:val="20"/>
              </w:rPr>
            </w:pPr>
            <w:r w:rsidRPr="00746A20">
              <w:rPr>
                <w:rFonts w:ascii="Times New Roman" w:hAnsi="Times New Roman" w:cs="Times New Roman"/>
                <w:sz w:val="20"/>
                <w:szCs w:val="20"/>
              </w:rPr>
              <w:t>252</w:t>
            </w:r>
          </w:p>
        </w:tc>
        <w:tc>
          <w:tcPr>
            <w:tcW w:w="2277" w:type="dxa"/>
          </w:tcPr>
          <w:p w:rsidR="00F14064" w:rsidRPr="00746A20" w:rsidRDefault="00E6220F" w:rsidP="00E6220F">
            <w:pPr>
              <w:spacing w:after="0"/>
              <w:jc w:val="center"/>
              <w:rPr>
                <w:rFonts w:ascii="Times New Roman" w:hAnsi="Times New Roman" w:cs="Times New Roman"/>
                <w:sz w:val="20"/>
                <w:szCs w:val="20"/>
              </w:rPr>
            </w:pPr>
            <w:r w:rsidRPr="00746A20">
              <w:rPr>
                <w:rFonts w:ascii="Times New Roman" w:hAnsi="Times New Roman" w:cs="Times New Roman"/>
                <w:sz w:val="20"/>
                <w:szCs w:val="20"/>
              </w:rPr>
              <w:t>448</w:t>
            </w:r>
          </w:p>
        </w:tc>
      </w:tr>
    </w:tbl>
    <w:p w:rsidR="00E6220F" w:rsidRPr="00746A20" w:rsidRDefault="00E6220F" w:rsidP="00E6220F">
      <w:pPr>
        <w:pStyle w:val="Default"/>
        <w:tabs>
          <w:tab w:val="left" w:pos="851"/>
        </w:tabs>
        <w:ind w:firstLine="567"/>
        <w:jc w:val="both"/>
        <w:rPr>
          <w:color w:val="auto"/>
        </w:rPr>
      </w:pPr>
      <w:r w:rsidRPr="00746A20">
        <w:rPr>
          <w:color w:val="auto"/>
        </w:rPr>
        <w:t>Ежегодно в большинстве учреждений системы дополнительного образования проводятся мероприятия по туризму и краеведению. По результатам мониторинга в 2024 году динамика показателя «</w:t>
      </w:r>
      <w:r w:rsidR="00DF3AB6" w:rsidRPr="00746A20">
        <w:rPr>
          <w:color w:val="auto"/>
        </w:rPr>
        <w:t>О</w:t>
      </w:r>
      <w:r w:rsidRPr="00746A20">
        <w:rPr>
          <w:color w:val="auto"/>
        </w:rPr>
        <w:t>хват детей массовыми мероприятиями по туристско-краеведческому направлению» положительная.</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3</w:t>
      </w:r>
      <w:r w:rsidR="00C47067" w:rsidRPr="00746A20">
        <w:rPr>
          <w:color w:val="auto"/>
          <w:sz w:val="22"/>
          <w:szCs w:val="22"/>
        </w:rPr>
        <w:t>6</w:t>
      </w:r>
    </w:p>
    <w:p w:rsidR="00F14064" w:rsidRPr="00746A20" w:rsidRDefault="00F14064" w:rsidP="00F14064">
      <w:pPr>
        <w:pStyle w:val="Default"/>
        <w:tabs>
          <w:tab w:val="left" w:pos="851"/>
        </w:tabs>
        <w:ind w:firstLine="567"/>
        <w:jc w:val="center"/>
        <w:rPr>
          <w:color w:val="auto"/>
        </w:rPr>
      </w:pPr>
      <w:r w:rsidRPr="00746A20">
        <w:rPr>
          <w:color w:val="auto"/>
        </w:rPr>
        <w:t>Показатель «Охват детей массовыми мероприятиями по туристско-краеведческому направлению»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386"/>
        <w:gridCol w:w="2387"/>
        <w:gridCol w:w="2277"/>
      </w:tblGrid>
      <w:tr w:rsidR="00746A20" w:rsidRPr="00746A20" w:rsidTr="006101AA">
        <w:trPr>
          <w:trHeight w:val="143"/>
        </w:trPr>
        <w:tc>
          <w:tcPr>
            <w:tcW w:w="2611"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2022 год</w:t>
            </w:r>
          </w:p>
        </w:tc>
        <w:tc>
          <w:tcPr>
            <w:tcW w:w="2386"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2023 год</w:t>
            </w:r>
          </w:p>
        </w:tc>
        <w:tc>
          <w:tcPr>
            <w:tcW w:w="2387"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2024 год</w:t>
            </w:r>
          </w:p>
        </w:tc>
        <w:tc>
          <w:tcPr>
            <w:tcW w:w="2277" w:type="dxa"/>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6101AA">
        <w:tc>
          <w:tcPr>
            <w:tcW w:w="2611" w:type="dxa"/>
            <w:shd w:val="clear" w:color="auto" w:fill="auto"/>
          </w:tcPr>
          <w:p w:rsidR="00F14064" w:rsidRPr="00746A20" w:rsidRDefault="00F14064" w:rsidP="006101AA">
            <w:pPr>
              <w:pStyle w:val="Default"/>
              <w:tabs>
                <w:tab w:val="left" w:pos="851"/>
              </w:tabs>
              <w:jc w:val="center"/>
              <w:rPr>
                <w:color w:val="auto"/>
                <w:sz w:val="20"/>
                <w:szCs w:val="20"/>
              </w:rPr>
            </w:pPr>
            <w:r w:rsidRPr="00746A20">
              <w:rPr>
                <w:color w:val="auto"/>
                <w:sz w:val="20"/>
                <w:szCs w:val="20"/>
              </w:rPr>
              <w:t>588</w:t>
            </w:r>
          </w:p>
        </w:tc>
        <w:tc>
          <w:tcPr>
            <w:tcW w:w="2386" w:type="dxa"/>
            <w:shd w:val="clear" w:color="auto" w:fill="auto"/>
          </w:tcPr>
          <w:p w:rsidR="00F14064" w:rsidRPr="00746A20" w:rsidRDefault="00F14064"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637</w:t>
            </w:r>
          </w:p>
        </w:tc>
        <w:tc>
          <w:tcPr>
            <w:tcW w:w="2387" w:type="dxa"/>
            <w:shd w:val="clear" w:color="auto" w:fill="auto"/>
          </w:tcPr>
          <w:p w:rsidR="00F14064" w:rsidRPr="00746A20" w:rsidRDefault="00F14064"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325</w:t>
            </w:r>
          </w:p>
        </w:tc>
        <w:tc>
          <w:tcPr>
            <w:tcW w:w="2277" w:type="dxa"/>
          </w:tcPr>
          <w:p w:rsidR="00F14064" w:rsidRPr="00746A20" w:rsidRDefault="006101AA"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2977</w:t>
            </w:r>
          </w:p>
        </w:tc>
      </w:tr>
    </w:tbl>
    <w:p w:rsidR="006101AA" w:rsidRPr="00746A20" w:rsidRDefault="006101AA" w:rsidP="006101AA">
      <w:pPr>
        <w:pStyle w:val="Default"/>
        <w:tabs>
          <w:tab w:val="left" w:pos="851"/>
        </w:tabs>
        <w:ind w:firstLine="567"/>
        <w:jc w:val="both"/>
        <w:rPr>
          <w:color w:val="auto"/>
        </w:rPr>
      </w:pPr>
      <w:r w:rsidRPr="00746A20">
        <w:rPr>
          <w:color w:val="auto"/>
        </w:rPr>
        <w:t xml:space="preserve">Согласно федеральному проекту ведётся деятельность по созданию новых мест в дополнительном образовании: в 2024 году было открыто 60 мест </w:t>
      </w:r>
      <w:hyperlink r:id="rId76" w:history="1">
        <w:r w:rsidRPr="00746A20">
          <w:rPr>
            <w:rStyle w:val="a5"/>
            <w:color w:val="auto"/>
          </w:rPr>
          <w:t>в МАОУ «СОШ № 13 им. М.К. Янгеля».</w:t>
        </w:r>
      </w:hyperlink>
      <w:r w:rsidRPr="00746A20">
        <w:rPr>
          <w:color w:val="auto"/>
        </w:rPr>
        <w:t xml:space="preserve"> </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3</w:t>
      </w:r>
      <w:r w:rsidR="00C47067" w:rsidRPr="00746A20">
        <w:rPr>
          <w:color w:val="auto"/>
          <w:sz w:val="22"/>
          <w:szCs w:val="22"/>
        </w:rPr>
        <w:t>7</w:t>
      </w:r>
    </w:p>
    <w:p w:rsidR="00F14064" w:rsidRPr="00746A20" w:rsidRDefault="00F14064" w:rsidP="00F14064">
      <w:pPr>
        <w:pStyle w:val="Default"/>
        <w:tabs>
          <w:tab w:val="left" w:pos="851"/>
        </w:tabs>
        <w:ind w:firstLine="567"/>
        <w:jc w:val="center"/>
        <w:rPr>
          <w:color w:val="auto"/>
        </w:rPr>
      </w:pPr>
      <w:r w:rsidRPr="00746A20">
        <w:rPr>
          <w:color w:val="auto"/>
        </w:rPr>
        <w:t>Показатель «Созданы новые места в образовательных учреждениях различных типов</w:t>
      </w:r>
    </w:p>
    <w:p w:rsidR="00F14064" w:rsidRPr="00746A20" w:rsidRDefault="00F14064" w:rsidP="00F14064">
      <w:pPr>
        <w:pStyle w:val="Default"/>
        <w:tabs>
          <w:tab w:val="left" w:pos="851"/>
        </w:tabs>
        <w:ind w:firstLine="567"/>
        <w:jc w:val="right"/>
        <w:rPr>
          <w:color w:val="auto"/>
        </w:rPr>
      </w:pPr>
      <w:r w:rsidRPr="00746A20">
        <w:rPr>
          <w:color w:val="auto"/>
        </w:rPr>
        <w:t>для реализации дополнительных общеразвивающих программ всех направленностей»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386"/>
        <w:gridCol w:w="2387"/>
        <w:gridCol w:w="2277"/>
      </w:tblGrid>
      <w:tr w:rsidR="00746A20" w:rsidRPr="00746A20" w:rsidTr="002B792D">
        <w:tc>
          <w:tcPr>
            <w:tcW w:w="2635"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2022 год</w:t>
            </w:r>
          </w:p>
        </w:tc>
        <w:tc>
          <w:tcPr>
            <w:tcW w:w="2407"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2023 год</w:t>
            </w:r>
          </w:p>
        </w:tc>
        <w:tc>
          <w:tcPr>
            <w:tcW w:w="2408"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2024 год</w:t>
            </w:r>
          </w:p>
        </w:tc>
        <w:tc>
          <w:tcPr>
            <w:tcW w:w="2297" w:type="dxa"/>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c>
          <w:tcPr>
            <w:tcW w:w="2635" w:type="dxa"/>
            <w:shd w:val="clear" w:color="auto" w:fill="auto"/>
          </w:tcPr>
          <w:p w:rsidR="00F14064" w:rsidRPr="00746A20" w:rsidRDefault="00F14064" w:rsidP="006101AA">
            <w:pPr>
              <w:pStyle w:val="Default"/>
              <w:tabs>
                <w:tab w:val="left" w:pos="851"/>
              </w:tabs>
              <w:jc w:val="center"/>
              <w:rPr>
                <w:color w:val="auto"/>
                <w:sz w:val="20"/>
                <w:szCs w:val="20"/>
              </w:rPr>
            </w:pPr>
            <w:r w:rsidRPr="00746A20">
              <w:rPr>
                <w:color w:val="auto"/>
                <w:sz w:val="20"/>
                <w:szCs w:val="20"/>
              </w:rPr>
              <w:t>0</w:t>
            </w:r>
          </w:p>
        </w:tc>
        <w:tc>
          <w:tcPr>
            <w:tcW w:w="2407" w:type="dxa"/>
            <w:shd w:val="clear" w:color="auto" w:fill="auto"/>
          </w:tcPr>
          <w:p w:rsidR="00F14064" w:rsidRPr="00746A20" w:rsidRDefault="00F14064"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0</w:t>
            </w:r>
          </w:p>
        </w:tc>
        <w:tc>
          <w:tcPr>
            <w:tcW w:w="2408" w:type="dxa"/>
            <w:shd w:val="clear" w:color="auto" w:fill="auto"/>
          </w:tcPr>
          <w:p w:rsidR="00F14064" w:rsidRPr="00746A20" w:rsidRDefault="00DF3AB6"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60</w:t>
            </w:r>
          </w:p>
        </w:tc>
        <w:tc>
          <w:tcPr>
            <w:tcW w:w="2297" w:type="dxa"/>
          </w:tcPr>
          <w:p w:rsidR="00F14064" w:rsidRPr="00746A20" w:rsidRDefault="00DF3AB6"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0</w:t>
            </w:r>
          </w:p>
        </w:tc>
      </w:tr>
    </w:tbl>
    <w:p w:rsidR="00F14064" w:rsidRPr="00746A20" w:rsidRDefault="00F14064" w:rsidP="00F14064">
      <w:pPr>
        <w:pStyle w:val="Default"/>
        <w:tabs>
          <w:tab w:val="left" w:pos="851"/>
        </w:tabs>
        <w:jc w:val="both"/>
        <w:rPr>
          <w:color w:val="auto"/>
        </w:rPr>
      </w:pPr>
      <w:r w:rsidRPr="00746A20">
        <w:rPr>
          <w:color w:val="auto"/>
        </w:rPr>
        <w:tab/>
        <w:t>Ежегодно в МАОУ ДО ЦДТ обновляется материально-технический ресурс: замена и пополнение компьютерной техники, учебно-материальное оборудование для реализации дополнительных общеразвивающих программ, ремонт учебных кабинетов и др. Показатель «</w:t>
      </w:r>
      <w:r w:rsidR="00DF3AB6" w:rsidRPr="00746A20">
        <w:rPr>
          <w:color w:val="auto"/>
        </w:rPr>
        <w:t>В</w:t>
      </w:r>
      <w:r w:rsidRPr="00746A20">
        <w:rPr>
          <w:color w:val="auto"/>
        </w:rPr>
        <w:t xml:space="preserve"> образовательных учреждениях дополнительного образования обновлена материально-техническая база» имеет стабильную положительную динамику.</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3</w:t>
      </w:r>
      <w:r w:rsidR="00C47067" w:rsidRPr="00746A20">
        <w:rPr>
          <w:color w:val="auto"/>
          <w:sz w:val="22"/>
          <w:szCs w:val="22"/>
        </w:rPr>
        <w:t>8</w:t>
      </w:r>
    </w:p>
    <w:p w:rsidR="00F14064" w:rsidRPr="00746A20" w:rsidRDefault="00F14064" w:rsidP="00F14064">
      <w:pPr>
        <w:pStyle w:val="Default"/>
        <w:tabs>
          <w:tab w:val="left" w:pos="851"/>
        </w:tabs>
        <w:ind w:firstLine="567"/>
        <w:jc w:val="center"/>
        <w:rPr>
          <w:color w:val="auto"/>
        </w:rPr>
      </w:pPr>
      <w:r w:rsidRPr="00746A20">
        <w:rPr>
          <w:color w:val="auto"/>
        </w:rPr>
        <w:t>Показатель «В образовательных учреждениях дополнительного образования</w:t>
      </w:r>
    </w:p>
    <w:p w:rsidR="00F14064" w:rsidRPr="00746A20" w:rsidRDefault="00F14064" w:rsidP="00F14064">
      <w:pPr>
        <w:pStyle w:val="Default"/>
        <w:tabs>
          <w:tab w:val="left" w:pos="851"/>
        </w:tabs>
        <w:ind w:firstLine="567"/>
        <w:jc w:val="center"/>
        <w:rPr>
          <w:color w:val="auto"/>
        </w:rPr>
      </w:pPr>
      <w:r w:rsidRPr="00746A20">
        <w:rPr>
          <w:color w:val="auto"/>
        </w:rPr>
        <w:t>обновлена материально-техническая база»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407"/>
        <w:gridCol w:w="2297"/>
        <w:gridCol w:w="2297"/>
      </w:tblGrid>
      <w:tr w:rsidR="00746A20" w:rsidRPr="00746A20" w:rsidTr="002B792D">
        <w:tc>
          <w:tcPr>
            <w:tcW w:w="2635"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color w:val="auto"/>
                <w:sz w:val="20"/>
                <w:szCs w:val="20"/>
              </w:rPr>
              <w:t xml:space="preserve"> </w:t>
            </w:r>
            <w:r w:rsidRPr="00746A20">
              <w:rPr>
                <w:b/>
                <w:color w:val="auto"/>
                <w:sz w:val="20"/>
                <w:szCs w:val="20"/>
              </w:rPr>
              <w:t>2022 год</w:t>
            </w:r>
          </w:p>
        </w:tc>
        <w:tc>
          <w:tcPr>
            <w:tcW w:w="2407"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2023 год</w:t>
            </w:r>
          </w:p>
        </w:tc>
        <w:tc>
          <w:tcPr>
            <w:tcW w:w="2297" w:type="dxa"/>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2024 год</w:t>
            </w:r>
          </w:p>
        </w:tc>
        <w:tc>
          <w:tcPr>
            <w:tcW w:w="2297" w:type="dxa"/>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c>
          <w:tcPr>
            <w:tcW w:w="2635" w:type="dxa"/>
            <w:shd w:val="clear" w:color="auto" w:fill="auto"/>
          </w:tcPr>
          <w:p w:rsidR="00F14064" w:rsidRPr="00746A20" w:rsidRDefault="00F14064" w:rsidP="006101AA">
            <w:pPr>
              <w:pStyle w:val="Default"/>
              <w:tabs>
                <w:tab w:val="left" w:pos="851"/>
              </w:tabs>
              <w:jc w:val="center"/>
              <w:rPr>
                <w:color w:val="auto"/>
                <w:sz w:val="20"/>
                <w:szCs w:val="20"/>
              </w:rPr>
            </w:pPr>
            <w:r w:rsidRPr="00746A20">
              <w:rPr>
                <w:color w:val="auto"/>
                <w:sz w:val="20"/>
                <w:szCs w:val="20"/>
              </w:rPr>
              <w:t>100 %</w:t>
            </w:r>
          </w:p>
        </w:tc>
        <w:tc>
          <w:tcPr>
            <w:tcW w:w="2407" w:type="dxa"/>
            <w:shd w:val="clear" w:color="auto" w:fill="auto"/>
          </w:tcPr>
          <w:p w:rsidR="00F14064" w:rsidRPr="00746A20" w:rsidRDefault="00F14064"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100 %</w:t>
            </w:r>
          </w:p>
        </w:tc>
        <w:tc>
          <w:tcPr>
            <w:tcW w:w="2297" w:type="dxa"/>
          </w:tcPr>
          <w:p w:rsidR="00F14064" w:rsidRPr="00746A20" w:rsidRDefault="00F14064"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100 %</w:t>
            </w:r>
          </w:p>
        </w:tc>
        <w:tc>
          <w:tcPr>
            <w:tcW w:w="2297" w:type="dxa"/>
          </w:tcPr>
          <w:p w:rsidR="00F14064" w:rsidRPr="00746A20" w:rsidRDefault="006101AA"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100 %</w:t>
            </w:r>
          </w:p>
        </w:tc>
      </w:tr>
    </w:tbl>
    <w:p w:rsidR="00F14064" w:rsidRPr="00746A20" w:rsidRDefault="00F14064" w:rsidP="00F14064">
      <w:pPr>
        <w:pStyle w:val="Default"/>
        <w:tabs>
          <w:tab w:val="left" w:pos="851"/>
        </w:tabs>
        <w:ind w:firstLine="567"/>
        <w:jc w:val="both"/>
        <w:rPr>
          <w:color w:val="auto"/>
        </w:rPr>
      </w:pPr>
      <w:r w:rsidRPr="00746A20">
        <w:rPr>
          <w:color w:val="auto"/>
        </w:rPr>
        <w:t>Педагогические работники муниципального дополнительного образования стабильно проходят курсы повышения квалификации по общепедагогическим, предметным вопросам, по информационно-компьютерным технологиям, т.е. организована подготовка педагогов дополнительного образования.</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Таблица № 3</w:t>
      </w:r>
      <w:r w:rsidR="00CA064A" w:rsidRPr="00746A20">
        <w:rPr>
          <w:color w:val="auto"/>
          <w:sz w:val="22"/>
          <w:szCs w:val="22"/>
        </w:rPr>
        <w:t>9</w:t>
      </w:r>
    </w:p>
    <w:p w:rsidR="00F14064" w:rsidRPr="00746A20" w:rsidRDefault="00F14064" w:rsidP="00F14064">
      <w:pPr>
        <w:pStyle w:val="Default"/>
        <w:tabs>
          <w:tab w:val="left" w:pos="851"/>
        </w:tabs>
        <w:ind w:firstLine="567"/>
        <w:jc w:val="center"/>
        <w:rPr>
          <w:color w:val="auto"/>
        </w:rPr>
      </w:pPr>
      <w:r w:rsidRPr="00746A20">
        <w:rPr>
          <w:color w:val="auto"/>
        </w:rPr>
        <w:t>Показатель «Организована подготовка педагогов дополнительного образования»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386"/>
        <w:gridCol w:w="2387"/>
        <w:gridCol w:w="2277"/>
      </w:tblGrid>
      <w:tr w:rsidR="00746A20" w:rsidRPr="00746A20" w:rsidTr="006101AA">
        <w:tc>
          <w:tcPr>
            <w:tcW w:w="2611"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2022 год</w:t>
            </w:r>
          </w:p>
        </w:tc>
        <w:tc>
          <w:tcPr>
            <w:tcW w:w="2386"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2023 год</w:t>
            </w:r>
          </w:p>
        </w:tc>
        <w:tc>
          <w:tcPr>
            <w:tcW w:w="2387"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2024 год</w:t>
            </w:r>
          </w:p>
        </w:tc>
        <w:tc>
          <w:tcPr>
            <w:tcW w:w="2277" w:type="dxa"/>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6101AA">
        <w:tc>
          <w:tcPr>
            <w:tcW w:w="2611" w:type="dxa"/>
            <w:shd w:val="clear" w:color="auto" w:fill="auto"/>
          </w:tcPr>
          <w:p w:rsidR="00F14064" w:rsidRPr="00746A20" w:rsidRDefault="00F14064" w:rsidP="006101AA">
            <w:pPr>
              <w:pStyle w:val="Default"/>
              <w:tabs>
                <w:tab w:val="left" w:pos="851"/>
              </w:tabs>
              <w:jc w:val="center"/>
              <w:rPr>
                <w:color w:val="auto"/>
                <w:sz w:val="20"/>
                <w:szCs w:val="20"/>
              </w:rPr>
            </w:pPr>
            <w:r w:rsidRPr="00746A20">
              <w:rPr>
                <w:color w:val="auto"/>
                <w:sz w:val="20"/>
                <w:szCs w:val="20"/>
              </w:rPr>
              <w:t>100 %</w:t>
            </w:r>
          </w:p>
        </w:tc>
        <w:tc>
          <w:tcPr>
            <w:tcW w:w="2386" w:type="dxa"/>
            <w:shd w:val="clear" w:color="auto" w:fill="auto"/>
          </w:tcPr>
          <w:p w:rsidR="00F14064" w:rsidRPr="00746A20" w:rsidRDefault="00F14064"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100 %</w:t>
            </w:r>
          </w:p>
        </w:tc>
        <w:tc>
          <w:tcPr>
            <w:tcW w:w="2387" w:type="dxa"/>
            <w:shd w:val="clear" w:color="auto" w:fill="auto"/>
          </w:tcPr>
          <w:p w:rsidR="00F14064" w:rsidRPr="00746A20" w:rsidRDefault="001F157B" w:rsidP="001F157B">
            <w:pPr>
              <w:pStyle w:val="a6"/>
              <w:numPr>
                <w:ilvl w:val="0"/>
                <w:numId w:val="46"/>
              </w:num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w:t>
            </w:r>
          </w:p>
        </w:tc>
        <w:tc>
          <w:tcPr>
            <w:tcW w:w="2277" w:type="dxa"/>
          </w:tcPr>
          <w:p w:rsidR="00F14064" w:rsidRPr="00746A20" w:rsidRDefault="001F157B" w:rsidP="001F157B">
            <w:pPr>
              <w:pStyle w:val="a6"/>
              <w:spacing w:after="0" w:line="240" w:lineRule="auto"/>
              <w:ind w:left="58"/>
              <w:jc w:val="center"/>
              <w:rPr>
                <w:rFonts w:ascii="Times New Roman" w:hAnsi="Times New Roman" w:cs="Times New Roman"/>
                <w:sz w:val="20"/>
                <w:szCs w:val="20"/>
              </w:rPr>
            </w:pPr>
            <w:r w:rsidRPr="00746A20">
              <w:rPr>
                <w:rFonts w:ascii="Times New Roman" w:hAnsi="Times New Roman" w:cs="Times New Roman"/>
                <w:sz w:val="20"/>
                <w:szCs w:val="20"/>
              </w:rPr>
              <w:t>100%</w:t>
            </w:r>
          </w:p>
        </w:tc>
      </w:tr>
    </w:tbl>
    <w:p w:rsidR="00D86AEA" w:rsidRPr="00746A20" w:rsidRDefault="00D86AEA" w:rsidP="003E35B2">
      <w:pPr>
        <w:shd w:val="clear" w:color="auto" w:fill="FFFFFF"/>
        <w:spacing w:after="0" w:line="240" w:lineRule="auto"/>
        <w:ind w:right="-2" w:firstLine="567"/>
        <w:jc w:val="both"/>
        <w:textAlignment w:val="baseline"/>
        <w:rPr>
          <w:rStyle w:val="layout"/>
          <w:rFonts w:ascii="Times New Roman" w:hAnsi="Times New Roman" w:cs="Times New Roman"/>
          <w:sz w:val="24"/>
          <w:szCs w:val="24"/>
          <w:bdr w:val="none" w:sz="0" w:space="0" w:color="auto" w:frame="1"/>
        </w:rPr>
      </w:pPr>
      <w:r w:rsidRPr="00746A20">
        <w:rPr>
          <w:rStyle w:val="a4"/>
          <w:rFonts w:ascii="Times New Roman" w:hAnsi="Times New Roman" w:cs="Times New Roman"/>
          <w:b w:val="0"/>
          <w:sz w:val="24"/>
          <w:szCs w:val="24"/>
          <w:bdr w:val="none" w:sz="0" w:space="0" w:color="auto" w:frame="1"/>
        </w:rPr>
        <w:t xml:space="preserve">В 2024-2025 учебном году МАОУ ДОЦ ДТ выступило инициатором проведения </w:t>
      </w:r>
      <w:r w:rsidRPr="00746A20">
        <w:rPr>
          <w:rStyle w:val="layout"/>
          <w:rFonts w:ascii="Times New Roman" w:hAnsi="Times New Roman" w:cs="Times New Roman"/>
          <w:sz w:val="24"/>
          <w:szCs w:val="24"/>
          <w:bdr w:val="none" w:sz="0" w:space="0" w:color="auto" w:frame="1"/>
        </w:rPr>
        <w:t xml:space="preserve">межмуниципального конкурса методических разработок «Методическая мастерская» (приказ МКУ «ЦРО» </w:t>
      </w:r>
      <w:r w:rsidRPr="00746A20">
        <w:rPr>
          <w:rStyle w:val="a4"/>
          <w:rFonts w:ascii="Times New Roman" w:hAnsi="Times New Roman" w:cs="Times New Roman"/>
          <w:b w:val="0"/>
          <w:sz w:val="24"/>
          <w:szCs w:val="24"/>
          <w:bdr w:val="none" w:sz="0" w:space="0" w:color="auto" w:frame="1"/>
        </w:rPr>
        <w:t xml:space="preserve"> от 09.12.2024г.</w:t>
      </w:r>
      <w:r w:rsidRPr="00746A20">
        <w:rPr>
          <w:rStyle w:val="a4"/>
          <w:rFonts w:ascii="Times New Roman" w:hAnsi="Times New Roman" w:cs="Times New Roman"/>
          <w:sz w:val="24"/>
          <w:szCs w:val="24"/>
          <w:bdr w:val="none" w:sz="0" w:space="0" w:color="auto" w:frame="1"/>
        </w:rPr>
        <w:t> </w:t>
      </w:r>
      <w:r w:rsidRPr="00746A20">
        <w:rPr>
          <w:rStyle w:val="a4"/>
          <w:rFonts w:ascii="Times New Roman" w:hAnsi="Times New Roman" w:cs="Times New Roman"/>
          <w:b w:val="0"/>
          <w:sz w:val="24"/>
          <w:szCs w:val="24"/>
          <w:bdr w:val="none" w:sz="0" w:space="0" w:color="auto" w:frame="1"/>
        </w:rPr>
        <w:t xml:space="preserve">№84 </w:t>
      </w:r>
      <w:r w:rsidRPr="00746A20">
        <w:rPr>
          <w:rStyle w:val="layout"/>
          <w:rFonts w:ascii="Times New Roman" w:hAnsi="Times New Roman" w:cs="Times New Roman"/>
          <w:sz w:val="24"/>
          <w:szCs w:val="24"/>
          <w:bdr w:val="none" w:sz="0" w:space="0" w:color="auto" w:frame="1"/>
        </w:rPr>
        <w:t>«О проведении межмуниципального конкурса методических разработок «Методическая мастерская»</w:t>
      </w:r>
      <w:r w:rsidR="00DF3AB6" w:rsidRPr="00746A20">
        <w:rPr>
          <w:rStyle w:val="layout"/>
          <w:rFonts w:ascii="Times New Roman" w:hAnsi="Times New Roman" w:cs="Times New Roman"/>
          <w:sz w:val="24"/>
          <w:szCs w:val="24"/>
          <w:bdr w:val="none" w:sz="0" w:space="0" w:color="auto" w:frame="1"/>
        </w:rPr>
        <w:t>)</w:t>
      </w:r>
      <w:r w:rsidRPr="00746A20">
        <w:rPr>
          <w:rStyle w:val="layout"/>
          <w:rFonts w:ascii="Times New Roman" w:hAnsi="Times New Roman" w:cs="Times New Roman"/>
          <w:sz w:val="24"/>
          <w:szCs w:val="24"/>
          <w:bdr w:val="none" w:sz="0" w:space="0" w:color="auto" w:frame="1"/>
        </w:rPr>
        <w:t>.</w:t>
      </w:r>
      <w:r w:rsidR="003E35B2" w:rsidRPr="00746A20">
        <w:t xml:space="preserve"> </w:t>
      </w:r>
      <w:r w:rsidR="003E35B2" w:rsidRPr="00746A20">
        <w:rPr>
          <w:rStyle w:val="layout"/>
          <w:rFonts w:ascii="Times New Roman" w:hAnsi="Times New Roman" w:cs="Times New Roman"/>
          <w:sz w:val="24"/>
          <w:szCs w:val="24"/>
          <w:bdr w:val="none" w:sz="0" w:space="0" w:color="auto" w:frame="1"/>
        </w:rPr>
        <w:t xml:space="preserve">В конкурсе приняли участие 65 педагогических работников </w:t>
      </w:r>
      <w:r w:rsidR="000655DA" w:rsidRPr="00746A20">
        <w:rPr>
          <w:rStyle w:val="layout"/>
          <w:rFonts w:ascii="Times New Roman" w:hAnsi="Times New Roman" w:cs="Times New Roman"/>
          <w:sz w:val="24"/>
          <w:szCs w:val="24"/>
          <w:bdr w:val="none" w:sz="0" w:space="0" w:color="auto" w:frame="1"/>
        </w:rPr>
        <w:t xml:space="preserve">из 17 </w:t>
      </w:r>
      <w:r w:rsidR="003E35B2" w:rsidRPr="00746A20">
        <w:rPr>
          <w:rStyle w:val="layout"/>
          <w:rFonts w:ascii="Times New Roman" w:hAnsi="Times New Roman" w:cs="Times New Roman"/>
          <w:sz w:val="24"/>
          <w:szCs w:val="24"/>
          <w:bdr w:val="none" w:sz="0" w:space="0" w:color="auto" w:frame="1"/>
        </w:rPr>
        <w:t xml:space="preserve">образовательных учреждений Иркутской области (приказ МКУ «ЦРО» </w:t>
      </w:r>
      <w:r w:rsidR="003E35B2" w:rsidRPr="00746A20">
        <w:rPr>
          <w:rStyle w:val="a4"/>
          <w:rFonts w:ascii="Times New Roman" w:hAnsi="Times New Roman" w:cs="Times New Roman"/>
          <w:b w:val="0"/>
          <w:sz w:val="24"/>
          <w:szCs w:val="24"/>
          <w:bdr w:val="none" w:sz="0" w:space="0" w:color="auto" w:frame="1"/>
        </w:rPr>
        <w:t>от 20.02.2025г. </w:t>
      </w:r>
      <w:r w:rsidRPr="00746A20">
        <w:rPr>
          <w:rStyle w:val="a4"/>
          <w:rFonts w:ascii="Times New Roman" w:hAnsi="Times New Roman" w:cs="Times New Roman"/>
          <w:b w:val="0"/>
          <w:sz w:val="24"/>
          <w:szCs w:val="24"/>
          <w:bdr w:val="none" w:sz="0" w:space="0" w:color="auto" w:frame="1"/>
        </w:rPr>
        <w:t>№</w:t>
      </w:r>
      <w:r w:rsidR="00A16CF0" w:rsidRPr="00746A20">
        <w:rPr>
          <w:rStyle w:val="a4"/>
          <w:rFonts w:ascii="Times New Roman" w:hAnsi="Times New Roman" w:cs="Times New Roman"/>
          <w:b w:val="0"/>
          <w:sz w:val="24"/>
          <w:szCs w:val="24"/>
          <w:bdr w:val="none" w:sz="0" w:space="0" w:color="auto" w:frame="1"/>
        </w:rPr>
        <w:t xml:space="preserve"> </w:t>
      </w:r>
      <w:r w:rsidRPr="00746A20">
        <w:rPr>
          <w:rStyle w:val="a4"/>
          <w:rFonts w:ascii="Times New Roman" w:hAnsi="Times New Roman" w:cs="Times New Roman"/>
          <w:b w:val="0"/>
          <w:sz w:val="24"/>
          <w:szCs w:val="24"/>
          <w:bdr w:val="none" w:sz="0" w:space="0" w:color="auto" w:frame="1"/>
        </w:rPr>
        <w:t>18</w:t>
      </w:r>
      <w:r w:rsidRPr="00746A20">
        <w:rPr>
          <w:rStyle w:val="a4"/>
          <w:rFonts w:ascii="Times New Roman" w:hAnsi="Times New Roman" w:cs="Times New Roman"/>
          <w:sz w:val="24"/>
          <w:szCs w:val="24"/>
          <w:bdr w:val="none" w:sz="0" w:space="0" w:color="auto" w:frame="1"/>
        </w:rPr>
        <w:t xml:space="preserve"> </w:t>
      </w:r>
      <w:r w:rsidRPr="00746A20">
        <w:rPr>
          <w:rStyle w:val="layout"/>
          <w:rFonts w:ascii="Times New Roman" w:hAnsi="Times New Roman" w:cs="Times New Roman"/>
          <w:sz w:val="24"/>
          <w:szCs w:val="24"/>
          <w:bdr w:val="none" w:sz="0" w:space="0" w:color="auto" w:frame="1"/>
        </w:rPr>
        <w:t>«Об итогах проведения межмуниципального конкурса методических разраб</w:t>
      </w:r>
      <w:r w:rsidR="003E35B2" w:rsidRPr="00746A20">
        <w:rPr>
          <w:rStyle w:val="layout"/>
          <w:rFonts w:ascii="Times New Roman" w:hAnsi="Times New Roman" w:cs="Times New Roman"/>
          <w:sz w:val="24"/>
          <w:szCs w:val="24"/>
          <w:bdr w:val="none" w:sz="0" w:space="0" w:color="auto" w:frame="1"/>
        </w:rPr>
        <w:t>оток «Методическая мастерская»).</w:t>
      </w:r>
    </w:p>
    <w:p w:rsidR="000655DA" w:rsidRPr="00746A20" w:rsidRDefault="000655DA" w:rsidP="000655DA">
      <w:pPr>
        <w:shd w:val="clear" w:color="auto" w:fill="FFFFFF"/>
        <w:spacing w:after="0" w:line="240" w:lineRule="auto"/>
        <w:ind w:firstLine="567"/>
        <w:jc w:val="both"/>
        <w:rPr>
          <w:rFonts w:ascii="Times New Roman" w:hAnsi="Times New Roman" w:cs="Times New Roman"/>
          <w:sz w:val="24"/>
          <w:szCs w:val="24"/>
          <w:shd w:val="clear" w:color="auto" w:fill="FFFFFF"/>
        </w:rPr>
      </w:pPr>
      <w:r w:rsidRPr="00746A20">
        <w:rPr>
          <w:rStyle w:val="a4"/>
          <w:rFonts w:ascii="Times New Roman" w:hAnsi="Times New Roman" w:cs="Times New Roman"/>
          <w:b w:val="0"/>
          <w:sz w:val="24"/>
          <w:szCs w:val="24"/>
          <w:shd w:val="clear" w:color="auto" w:fill="FFFFFF"/>
        </w:rPr>
        <w:t>В соответствии с приказом Комитета образования Администрации города Усть-Илимска от 18.04.2025г. № 443 «О проведении межмуниципальной стажировочной площадки «Вместе мы - команда» для педагогов дополнительного образования физкультурно- спортивной направленности» 15.05.2025г. прошла стажировочная площадка «Вместе мы - команда» для педагогов дополнительного образования физкультурно-спортивной направленности (далее - стажировочная площадка). В работе стажировочной площадки приняли участие административные и педагогические команды МАОУ ДО ЦДТ города Усть-Илимска и МАУ ДО «ДТДиМ» МО г. Братска. В рамках программы с участниками стажировочной площадки были проведены различные мероприятия: выступления, практикумы, консультации (приказ Комитета образования Администрации города Усть-Илимска от 19.05.2025г.</w:t>
      </w:r>
      <w:r w:rsidRPr="00746A20">
        <w:rPr>
          <w:rStyle w:val="a4"/>
          <w:rFonts w:ascii="Times New Roman" w:hAnsi="Times New Roman" w:cs="Times New Roman"/>
          <w:sz w:val="24"/>
          <w:szCs w:val="24"/>
          <w:shd w:val="clear" w:color="auto" w:fill="FFFFFF"/>
        </w:rPr>
        <w:t> </w:t>
      </w:r>
      <w:r w:rsidRPr="00746A20">
        <w:rPr>
          <w:rStyle w:val="a4"/>
          <w:rFonts w:ascii="Times New Roman" w:hAnsi="Times New Roman" w:cs="Times New Roman"/>
          <w:b w:val="0"/>
          <w:sz w:val="24"/>
          <w:szCs w:val="24"/>
          <w:shd w:val="clear" w:color="auto" w:fill="FFFFFF"/>
        </w:rPr>
        <w:t xml:space="preserve">№ 551 </w:t>
      </w:r>
      <w:r w:rsidRPr="00746A20">
        <w:rPr>
          <w:rFonts w:ascii="Times New Roman" w:hAnsi="Times New Roman" w:cs="Times New Roman"/>
          <w:sz w:val="24"/>
          <w:szCs w:val="24"/>
          <w:shd w:val="clear" w:color="auto" w:fill="FFFFFF"/>
        </w:rPr>
        <w:t xml:space="preserve">«Об итогах проведения межмуниципальной стажировочной площадки «Вместе мы </w:t>
      </w:r>
      <w:r w:rsidR="00DF3AB6"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команда» для педагогов дополнительного образования физкультурно-спортивной направленности»).</w:t>
      </w:r>
    </w:p>
    <w:p w:rsidR="00F14064" w:rsidRPr="00746A20" w:rsidRDefault="00F14064" w:rsidP="000655DA">
      <w:pPr>
        <w:shd w:val="clear" w:color="auto" w:fill="FFFFFF"/>
        <w:spacing w:after="0" w:line="240" w:lineRule="auto"/>
        <w:ind w:firstLine="567"/>
        <w:jc w:val="both"/>
        <w:rPr>
          <w:rFonts w:ascii="Times New Roman" w:hAnsi="Times New Roman" w:cs="Times New Roman"/>
          <w:bCs/>
          <w:sz w:val="24"/>
          <w:szCs w:val="24"/>
          <w:shd w:val="clear" w:color="auto" w:fill="FFFFFF"/>
        </w:rPr>
      </w:pPr>
      <w:r w:rsidRPr="00746A20">
        <w:rPr>
          <w:rFonts w:ascii="Times New Roman" w:hAnsi="Times New Roman" w:cs="Times New Roman"/>
          <w:sz w:val="24"/>
          <w:szCs w:val="24"/>
        </w:rPr>
        <w:t>В муниципальной системе дополнительного образования созд</w:t>
      </w:r>
      <w:r w:rsidR="00F649BD" w:rsidRPr="00746A20">
        <w:rPr>
          <w:rFonts w:ascii="Times New Roman" w:hAnsi="Times New Roman" w:cs="Times New Roman"/>
          <w:sz w:val="24"/>
          <w:szCs w:val="24"/>
        </w:rPr>
        <w:t>аны условия для уча</w:t>
      </w:r>
      <w:r w:rsidRPr="00746A20">
        <w:rPr>
          <w:rFonts w:ascii="Times New Roman" w:hAnsi="Times New Roman" w:cs="Times New Roman"/>
          <w:sz w:val="24"/>
          <w:szCs w:val="24"/>
        </w:rPr>
        <w:t>щихся с особыми образовательными потребностями. В связи с увеличением дополнительных общераз</w:t>
      </w:r>
      <w:r w:rsidR="00F649BD" w:rsidRPr="00746A20">
        <w:rPr>
          <w:rFonts w:ascii="Times New Roman" w:hAnsi="Times New Roman" w:cs="Times New Roman"/>
          <w:sz w:val="24"/>
          <w:szCs w:val="24"/>
        </w:rPr>
        <w:t>вивающих программ, по которым уча</w:t>
      </w:r>
      <w:r w:rsidRPr="00746A20">
        <w:rPr>
          <w:rFonts w:ascii="Times New Roman" w:hAnsi="Times New Roman" w:cs="Times New Roman"/>
          <w:sz w:val="24"/>
          <w:szCs w:val="24"/>
        </w:rPr>
        <w:t>щиеся данной категории могут заниматься, наблюдается положительная динамика показателя «</w:t>
      </w:r>
      <w:r w:rsidR="00DF3AB6" w:rsidRPr="00746A20">
        <w:rPr>
          <w:rFonts w:ascii="Times New Roman" w:hAnsi="Times New Roman" w:cs="Times New Roman"/>
          <w:sz w:val="24"/>
          <w:szCs w:val="24"/>
        </w:rPr>
        <w:t>К</w:t>
      </w:r>
      <w:r w:rsidR="00026C3D" w:rsidRPr="00746A20">
        <w:rPr>
          <w:rFonts w:ascii="Times New Roman" w:hAnsi="Times New Roman" w:cs="Times New Roman"/>
          <w:sz w:val="24"/>
          <w:szCs w:val="24"/>
        </w:rPr>
        <w:t xml:space="preserve">оличество </w:t>
      </w:r>
      <w:r w:rsidRPr="00746A20">
        <w:rPr>
          <w:rFonts w:ascii="Times New Roman" w:hAnsi="Times New Roman" w:cs="Times New Roman"/>
          <w:sz w:val="24"/>
          <w:szCs w:val="24"/>
        </w:rPr>
        <w:t xml:space="preserve">детей в возрасте от 5 до 18 лет с ограниченными возможностями здоровья и детей –инвалидов, освоивших дополнительные образовательные программы, в том числе с использованием дистанционных технологий». </w:t>
      </w:r>
    </w:p>
    <w:p w:rsidR="00F14064" w:rsidRPr="00746A20" w:rsidRDefault="00F14064" w:rsidP="006101AA">
      <w:pPr>
        <w:spacing w:after="0" w:line="240" w:lineRule="auto"/>
        <w:ind w:firstLine="709"/>
        <w:jc w:val="right"/>
        <w:rPr>
          <w:rFonts w:ascii="Times New Roman" w:hAnsi="Times New Roman" w:cs="Times New Roman"/>
        </w:rPr>
      </w:pPr>
      <w:r w:rsidRPr="00746A20">
        <w:rPr>
          <w:rFonts w:ascii="Times New Roman" w:hAnsi="Times New Roman" w:cs="Times New Roman"/>
        </w:rPr>
        <w:t>Таблица №</w:t>
      </w:r>
      <w:r w:rsidR="00F04298" w:rsidRPr="00746A20">
        <w:rPr>
          <w:rFonts w:ascii="Times New Roman" w:hAnsi="Times New Roman" w:cs="Times New Roman"/>
        </w:rPr>
        <w:t>40</w:t>
      </w:r>
    </w:p>
    <w:p w:rsidR="00F14064" w:rsidRPr="00746A20" w:rsidRDefault="00026C3D" w:rsidP="006101AA">
      <w:pPr>
        <w:pStyle w:val="Default"/>
        <w:tabs>
          <w:tab w:val="left" w:pos="851"/>
        </w:tabs>
        <w:ind w:firstLine="567"/>
        <w:jc w:val="center"/>
        <w:rPr>
          <w:color w:val="auto"/>
        </w:rPr>
      </w:pPr>
      <w:r w:rsidRPr="00746A20">
        <w:rPr>
          <w:color w:val="auto"/>
        </w:rPr>
        <w:t>Показатель «Количество</w:t>
      </w:r>
      <w:r w:rsidR="00F14064" w:rsidRPr="00746A20">
        <w:rPr>
          <w:color w:val="auto"/>
        </w:rPr>
        <w:t xml:space="preserve"> детей в возрасте от 5 до 18 лет с ограниченными возможностями здоровья и детей –инвалидов, освоивших дополнительные образовательные программы, в том числе с использованием дистанционных технологий»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2172F0">
        <w:tc>
          <w:tcPr>
            <w:tcW w:w="2724"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2022 год</w:t>
            </w:r>
          </w:p>
        </w:tc>
        <w:tc>
          <w:tcPr>
            <w:tcW w:w="2395"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2023 год</w:t>
            </w:r>
          </w:p>
        </w:tc>
        <w:tc>
          <w:tcPr>
            <w:tcW w:w="2396" w:type="dxa"/>
            <w:shd w:val="clear" w:color="auto" w:fill="auto"/>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2024 год</w:t>
            </w:r>
          </w:p>
        </w:tc>
        <w:tc>
          <w:tcPr>
            <w:tcW w:w="2288" w:type="dxa"/>
          </w:tcPr>
          <w:p w:rsidR="00F14064" w:rsidRPr="00746A20" w:rsidRDefault="00F14064" w:rsidP="006101AA">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172F0">
        <w:tc>
          <w:tcPr>
            <w:tcW w:w="2724" w:type="dxa"/>
            <w:shd w:val="clear" w:color="auto" w:fill="auto"/>
          </w:tcPr>
          <w:p w:rsidR="00F14064" w:rsidRPr="00746A20" w:rsidRDefault="00F14064" w:rsidP="006101AA">
            <w:pPr>
              <w:pStyle w:val="Default"/>
              <w:tabs>
                <w:tab w:val="left" w:pos="851"/>
              </w:tabs>
              <w:jc w:val="center"/>
              <w:rPr>
                <w:color w:val="auto"/>
                <w:sz w:val="20"/>
                <w:szCs w:val="20"/>
              </w:rPr>
            </w:pPr>
            <w:r w:rsidRPr="00746A20">
              <w:rPr>
                <w:color w:val="auto"/>
                <w:sz w:val="20"/>
                <w:szCs w:val="20"/>
              </w:rPr>
              <w:t>283</w:t>
            </w:r>
          </w:p>
        </w:tc>
        <w:tc>
          <w:tcPr>
            <w:tcW w:w="2395" w:type="dxa"/>
            <w:shd w:val="clear" w:color="auto" w:fill="auto"/>
          </w:tcPr>
          <w:p w:rsidR="00F14064" w:rsidRPr="00746A20" w:rsidRDefault="00F14064"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717</w:t>
            </w:r>
          </w:p>
        </w:tc>
        <w:tc>
          <w:tcPr>
            <w:tcW w:w="2396" w:type="dxa"/>
            <w:shd w:val="clear" w:color="auto" w:fill="auto"/>
          </w:tcPr>
          <w:p w:rsidR="00F14064" w:rsidRPr="00746A20" w:rsidRDefault="00F14064"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834</w:t>
            </w:r>
          </w:p>
        </w:tc>
        <w:tc>
          <w:tcPr>
            <w:tcW w:w="2288" w:type="dxa"/>
          </w:tcPr>
          <w:p w:rsidR="00F14064" w:rsidRPr="00746A20" w:rsidRDefault="006101AA" w:rsidP="006101AA">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1111</w:t>
            </w:r>
          </w:p>
        </w:tc>
      </w:tr>
    </w:tbl>
    <w:p w:rsidR="002172F0" w:rsidRPr="00746A20" w:rsidRDefault="002172F0" w:rsidP="002172F0">
      <w:pPr>
        <w:pStyle w:val="Default"/>
        <w:tabs>
          <w:tab w:val="left" w:pos="851"/>
        </w:tabs>
        <w:ind w:firstLine="567"/>
        <w:jc w:val="both"/>
        <w:rPr>
          <w:color w:val="auto"/>
        </w:rPr>
      </w:pPr>
      <w:r w:rsidRPr="00746A20">
        <w:rPr>
          <w:color w:val="auto"/>
        </w:rPr>
        <w:t xml:space="preserve">Эффективным средством развития технического творчества является организация дополнительного образования технической направленности в технологических кружках. </w:t>
      </w:r>
    </w:p>
    <w:p w:rsidR="002172F0" w:rsidRPr="00746A20" w:rsidRDefault="002172F0" w:rsidP="0036587F">
      <w:pPr>
        <w:pStyle w:val="Default"/>
        <w:tabs>
          <w:tab w:val="left" w:pos="851"/>
        </w:tabs>
        <w:ind w:firstLine="567"/>
        <w:jc w:val="both"/>
        <w:rPr>
          <w:color w:val="auto"/>
        </w:rPr>
      </w:pPr>
      <w:r w:rsidRPr="00746A20">
        <w:rPr>
          <w:color w:val="auto"/>
        </w:rPr>
        <w:t xml:space="preserve">Выявлена положительная динамика </w:t>
      </w:r>
      <w:hyperlink r:id="rId77" w:history="1">
        <w:r w:rsidRPr="00746A20">
          <w:rPr>
            <w:rStyle w:val="a5"/>
            <w:color w:val="auto"/>
          </w:rPr>
          <w:t>показателя «Количество технологических кружков, созданных на базе общеобразовательных учреждений»,</w:t>
        </w:r>
      </w:hyperlink>
      <w:r w:rsidRPr="00746A20">
        <w:rPr>
          <w:color w:val="auto"/>
        </w:rPr>
        <w:t xml:space="preserve"> что связано с началом реализации новых общеразвивающих программ технической направленности.</w:t>
      </w:r>
    </w:p>
    <w:p w:rsidR="00F14064" w:rsidRPr="00746A20" w:rsidRDefault="00F14064" w:rsidP="0036587F">
      <w:pPr>
        <w:spacing w:after="0" w:line="240" w:lineRule="auto"/>
        <w:jc w:val="right"/>
        <w:rPr>
          <w:rFonts w:ascii="Times New Roman" w:hAnsi="Times New Roman" w:cs="Times New Roman"/>
        </w:rPr>
      </w:pPr>
      <w:r w:rsidRPr="00746A20">
        <w:rPr>
          <w:rFonts w:ascii="Times New Roman" w:hAnsi="Times New Roman" w:cs="Times New Roman"/>
        </w:rPr>
        <w:t>Таблица № 4</w:t>
      </w:r>
      <w:r w:rsidR="006B2265" w:rsidRPr="00746A20">
        <w:rPr>
          <w:rFonts w:ascii="Times New Roman" w:hAnsi="Times New Roman" w:cs="Times New Roman"/>
        </w:rPr>
        <w:t>1</w:t>
      </w:r>
    </w:p>
    <w:p w:rsidR="00F14064" w:rsidRPr="00746A20" w:rsidRDefault="00F14064" w:rsidP="0036587F">
      <w:pPr>
        <w:pStyle w:val="Default"/>
        <w:tabs>
          <w:tab w:val="left" w:pos="851"/>
        </w:tabs>
        <w:ind w:firstLine="567"/>
        <w:jc w:val="center"/>
        <w:rPr>
          <w:color w:val="auto"/>
        </w:rPr>
      </w:pPr>
      <w:r w:rsidRPr="00746A20">
        <w:rPr>
          <w:color w:val="auto"/>
        </w:rPr>
        <w:t>Показатель «Количество технологических кружков, созданных</w:t>
      </w:r>
    </w:p>
    <w:p w:rsidR="00F14064" w:rsidRPr="00746A20" w:rsidRDefault="00F14064" w:rsidP="0036587F">
      <w:pPr>
        <w:pStyle w:val="Default"/>
        <w:tabs>
          <w:tab w:val="left" w:pos="851"/>
        </w:tabs>
        <w:ind w:firstLine="567"/>
        <w:jc w:val="center"/>
        <w:rPr>
          <w:color w:val="auto"/>
        </w:rPr>
      </w:pPr>
      <w:r w:rsidRPr="00746A20">
        <w:rPr>
          <w:color w:val="auto"/>
        </w:rPr>
        <w:t>на базе общеобразовательных учреждений»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95"/>
        <w:gridCol w:w="2396"/>
        <w:gridCol w:w="2288"/>
      </w:tblGrid>
      <w:tr w:rsidR="00746A20" w:rsidRPr="00746A20" w:rsidTr="002172F0">
        <w:tc>
          <w:tcPr>
            <w:tcW w:w="2724" w:type="dxa"/>
            <w:shd w:val="clear" w:color="auto" w:fill="auto"/>
          </w:tcPr>
          <w:p w:rsidR="00F14064" w:rsidRPr="00746A20" w:rsidRDefault="00F14064" w:rsidP="0036587F">
            <w:pPr>
              <w:pStyle w:val="Default"/>
              <w:tabs>
                <w:tab w:val="left" w:pos="851"/>
              </w:tabs>
              <w:jc w:val="center"/>
              <w:rPr>
                <w:b/>
                <w:color w:val="auto"/>
                <w:sz w:val="20"/>
                <w:szCs w:val="20"/>
              </w:rPr>
            </w:pPr>
            <w:r w:rsidRPr="00746A20">
              <w:rPr>
                <w:b/>
                <w:color w:val="auto"/>
                <w:sz w:val="20"/>
                <w:szCs w:val="20"/>
              </w:rPr>
              <w:t>2022 год</w:t>
            </w:r>
          </w:p>
        </w:tc>
        <w:tc>
          <w:tcPr>
            <w:tcW w:w="2395" w:type="dxa"/>
            <w:shd w:val="clear" w:color="auto" w:fill="auto"/>
          </w:tcPr>
          <w:p w:rsidR="00F14064" w:rsidRPr="00746A20" w:rsidRDefault="00F14064" w:rsidP="0036587F">
            <w:pPr>
              <w:pStyle w:val="Default"/>
              <w:tabs>
                <w:tab w:val="left" w:pos="851"/>
              </w:tabs>
              <w:jc w:val="center"/>
              <w:rPr>
                <w:b/>
                <w:color w:val="auto"/>
                <w:sz w:val="20"/>
                <w:szCs w:val="20"/>
              </w:rPr>
            </w:pPr>
            <w:r w:rsidRPr="00746A20">
              <w:rPr>
                <w:b/>
                <w:color w:val="auto"/>
                <w:sz w:val="20"/>
                <w:szCs w:val="20"/>
              </w:rPr>
              <w:t>2023 год</w:t>
            </w:r>
          </w:p>
        </w:tc>
        <w:tc>
          <w:tcPr>
            <w:tcW w:w="2396" w:type="dxa"/>
            <w:shd w:val="clear" w:color="auto" w:fill="auto"/>
          </w:tcPr>
          <w:p w:rsidR="00F14064" w:rsidRPr="00746A20" w:rsidRDefault="00F14064" w:rsidP="0036587F">
            <w:pPr>
              <w:pStyle w:val="Default"/>
              <w:tabs>
                <w:tab w:val="left" w:pos="851"/>
              </w:tabs>
              <w:jc w:val="center"/>
              <w:rPr>
                <w:b/>
                <w:color w:val="auto"/>
                <w:sz w:val="20"/>
                <w:szCs w:val="20"/>
              </w:rPr>
            </w:pPr>
            <w:r w:rsidRPr="00746A20">
              <w:rPr>
                <w:b/>
                <w:color w:val="auto"/>
                <w:sz w:val="20"/>
                <w:szCs w:val="20"/>
              </w:rPr>
              <w:t>2024 год</w:t>
            </w:r>
          </w:p>
        </w:tc>
        <w:tc>
          <w:tcPr>
            <w:tcW w:w="2288" w:type="dxa"/>
          </w:tcPr>
          <w:p w:rsidR="00F14064" w:rsidRPr="00746A20" w:rsidRDefault="00F14064" w:rsidP="0036587F">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172F0">
        <w:tc>
          <w:tcPr>
            <w:tcW w:w="2724" w:type="dxa"/>
            <w:shd w:val="clear" w:color="auto" w:fill="auto"/>
          </w:tcPr>
          <w:p w:rsidR="00F14064" w:rsidRPr="00746A20" w:rsidRDefault="00F14064" w:rsidP="002172F0">
            <w:pPr>
              <w:pStyle w:val="Default"/>
              <w:tabs>
                <w:tab w:val="left" w:pos="851"/>
              </w:tabs>
              <w:jc w:val="center"/>
              <w:rPr>
                <w:color w:val="auto"/>
                <w:sz w:val="20"/>
                <w:szCs w:val="20"/>
              </w:rPr>
            </w:pPr>
            <w:r w:rsidRPr="00746A20">
              <w:rPr>
                <w:color w:val="auto"/>
                <w:sz w:val="20"/>
                <w:szCs w:val="20"/>
              </w:rPr>
              <w:t>16</w:t>
            </w:r>
          </w:p>
        </w:tc>
        <w:tc>
          <w:tcPr>
            <w:tcW w:w="2395" w:type="dxa"/>
            <w:shd w:val="clear" w:color="auto" w:fill="auto"/>
          </w:tcPr>
          <w:p w:rsidR="00F14064" w:rsidRPr="00746A20" w:rsidRDefault="00F14064" w:rsidP="002172F0">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20</w:t>
            </w:r>
          </w:p>
        </w:tc>
        <w:tc>
          <w:tcPr>
            <w:tcW w:w="2396" w:type="dxa"/>
            <w:shd w:val="clear" w:color="auto" w:fill="auto"/>
          </w:tcPr>
          <w:p w:rsidR="00F14064" w:rsidRPr="00746A20" w:rsidRDefault="00F14064" w:rsidP="002172F0">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18</w:t>
            </w:r>
          </w:p>
        </w:tc>
        <w:tc>
          <w:tcPr>
            <w:tcW w:w="2288" w:type="dxa"/>
          </w:tcPr>
          <w:p w:rsidR="00F14064" w:rsidRPr="00746A20" w:rsidRDefault="002172F0" w:rsidP="002172F0">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28</w:t>
            </w:r>
          </w:p>
        </w:tc>
      </w:tr>
    </w:tbl>
    <w:p w:rsidR="002172F0" w:rsidRPr="00746A20" w:rsidRDefault="002172F0" w:rsidP="006B2265">
      <w:pPr>
        <w:pStyle w:val="Default"/>
        <w:tabs>
          <w:tab w:val="left" w:pos="851"/>
        </w:tabs>
        <w:ind w:firstLine="567"/>
        <w:jc w:val="both"/>
        <w:rPr>
          <w:bCs/>
          <w:color w:val="auto"/>
        </w:rPr>
      </w:pPr>
      <w:r w:rsidRPr="00746A20">
        <w:rPr>
          <w:color w:val="auto"/>
        </w:rPr>
        <w:t>Технологические кружки работают в следующих муниципальных образовательных учреждениях: МБОУ «СОШ № 1», МБОУ «СОШ № 2», МАОУ «СОШ № 5», МБОУ «СОШ № 8 имени Бусыгина М.И», МАОУ СОШ № 9, МАОУ «СОШ № 11», МАОУ «СОШ № 12» им. Семенова В.Н., МАОУ «СОШ № 13 им. М.К. Янгеля», МАОУ «СОШ № 14», МБОУ «СОШ № 15», МБОУ «СОШ № 17», МАОУ «Городская гимназия №1», МАОУ «Экспериментальный лицей имени Батербиева М.М.», МАОУ ДО ЦДТ.</w:t>
      </w:r>
    </w:p>
    <w:p w:rsidR="006B2265" w:rsidRPr="00746A20" w:rsidRDefault="002172F0" w:rsidP="006B2265">
      <w:pPr>
        <w:tabs>
          <w:tab w:val="left" w:pos="567"/>
          <w:tab w:val="left" w:pos="993"/>
        </w:tabs>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 xml:space="preserve">14.09.2024 года в МБОУ «СОШ № 17» </w:t>
      </w:r>
      <w:r w:rsidR="00101BA2" w:rsidRPr="00746A20">
        <w:rPr>
          <w:rFonts w:ascii="Times New Roman" w:hAnsi="Times New Roman" w:cs="Times New Roman"/>
          <w:sz w:val="24"/>
          <w:szCs w:val="24"/>
          <w:shd w:val="clear" w:color="auto" w:fill="FFFFFF"/>
        </w:rPr>
        <w:t xml:space="preserve">был </w:t>
      </w:r>
      <w:r w:rsidRPr="00746A20">
        <w:rPr>
          <w:rFonts w:ascii="Times New Roman" w:hAnsi="Times New Roman" w:cs="Times New Roman"/>
          <w:sz w:val="24"/>
          <w:szCs w:val="24"/>
          <w:shd w:val="clear" w:color="auto" w:fill="FFFFFF"/>
        </w:rPr>
        <w:t xml:space="preserve">открыт </w:t>
      </w:r>
      <w:r w:rsidR="00101BA2" w:rsidRPr="00746A20">
        <w:rPr>
          <w:rFonts w:ascii="Times New Roman" w:hAnsi="Times New Roman" w:cs="Times New Roman"/>
          <w:sz w:val="24"/>
          <w:szCs w:val="24"/>
          <w:shd w:val="clear" w:color="auto" w:fill="FFFFFF"/>
        </w:rPr>
        <w:t xml:space="preserve">детский технопарк «Кванториум», </w:t>
      </w:r>
      <w:r w:rsidRPr="00746A20">
        <w:rPr>
          <w:rFonts w:ascii="Times New Roman" w:hAnsi="Times New Roman" w:cs="Times New Roman"/>
          <w:sz w:val="24"/>
          <w:szCs w:val="24"/>
          <w:shd w:val="clear" w:color="auto" w:fill="FFFFFF"/>
        </w:rPr>
        <w:t>оснащенны</w:t>
      </w:r>
      <w:r w:rsidR="00101BA2" w:rsidRPr="00746A20">
        <w:rPr>
          <w:rFonts w:ascii="Times New Roman" w:hAnsi="Times New Roman" w:cs="Times New Roman"/>
          <w:sz w:val="24"/>
          <w:szCs w:val="24"/>
          <w:shd w:val="clear" w:color="auto" w:fill="FFFFFF"/>
        </w:rPr>
        <w:t xml:space="preserve">й </w:t>
      </w:r>
      <w:r w:rsidRPr="00746A20">
        <w:rPr>
          <w:rFonts w:ascii="Times New Roman" w:hAnsi="Times New Roman" w:cs="Times New Roman"/>
          <w:sz w:val="24"/>
          <w:szCs w:val="24"/>
          <w:shd w:val="clear" w:color="auto" w:fill="FFFFFF"/>
        </w:rPr>
        <w:t xml:space="preserve">современным оборудованием: цифровые лаборатории по физике, химии и биологии, роботехнике и многое другое. Шесть учителей прошли подготовку по использованию специальной аппаратуры. В 2024 в технопарке </w:t>
      </w:r>
      <w:r w:rsidR="006B2265" w:rsidRPr="00746A20">
        <w:rPr>
          <w:rFonts w:ascii="Times New Roman" w:hAnsi="Times New Roman" w:cs="Times New Roman"/>
          <w:sz w:val="24"/>
          <w:szCs w:val="24"/>
          <w:shd w:val="clear" w:color="auto" w:fill="FFFFFF"/>
        </w:rPr>
        <w:t>дети начали</w:t>
      </w:r>
      <w:r w:rsidRPr="00746A20">
        <w:rPr>
          <w:rFonts w:ascii="Times New Roman" w:hAnsi="Times New Roman" w:cs="Times New Roman"/>
          <w:sz w:val="24"/>
          <w:szCs w:val="24"/>
          <w:shd w:val="clear" w:color="auto" w:fill="FFFFFF"/>
        </w:rPr>
        <w:t xml:space="preserve"> изучать робототехнику, 3D-моделирование, прототипирование, нанотехнологии, промышленный дизайн, углубленно заниматься </w:t>
      </w:r>
      <w:r w:rsidR="006B2265" w:rsidRPr="00746A20">
        <w:rPr>
          <w:rFonts w:ascii="Times New Roman" w:hAnsi="Times New Roman" w:cs="Times New Roman"/>
          <w:sz w:val="24"/>
          <w:szCs w:val="24"/>
          <w:shd w:val="clear" w:color="auto" w:fill="FFFFFF"/>
        </w:rPr>
        <w:t>физикой, химией и информатикой.</w:t>
      </w:r>
    </w:p>
    <w:p w:rsidR="0078017B" w:rsidRPr="00746A20" w:rsidRDefault="0078017B" w:rsidP="0078017B">
      <w:pPr>
        <w:tabs>
          <w:tab w:val="left" w:pos="567"/>
          <w:tab w:val="left" w:pos="993"/>
        </w:tabs>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В соответствии с приказом МКУ «ЦРО» от</w:t>
      </w:r>
      <w:r w:rsidRPr="00746A20">
        <w:rPr>
          <w:rStyle w:val="a4"/>
          <w:rFonts w:ascii="Times New Roman" w:hAnsi="Times New Roman" w:cs="Times New Roman"/>
          <w:b w:val="0"/>
          <w:sz w:val="24"/>
          <w:szCs w:val="24"/>
          <w:shd w:val="clear" w:color="auto" w:fill="FFFFFF"/>
        </w:rPr>
        <w:t xml:space="preserve"> 10.02.2025г</w:t>
      </w:r>
      <w:r w:rsidR="00227184" w:rsidRPr="00746A20">
        <w:rPr>
          <w:rStyle w:val="a4"/>
          <w:rFonts w:ascii="Times New Roman" w:hAnsi="Times New Roman" w:cs="Times New Roman"/>
          <w:b w:val="0"/>
          <w:sz w:val="24"/>
          <w:szCs w:val="24"/>
          <w:shd w:val="clear" w:color="auto" w:fill="FFFFFF"/>
        </w:rPr>
        <w:t>.</w:t>
      </w:r>
      <w:r w:rsidRPr="00746A20">
        <w:rPr>
          <w:rStyle w:val="a4"/>
          <w:rFonts w:ascii="Times New Roman" w:hAnsi="Times New Roman" w:cs="Times New Roman"/>
          <w:b w:val="0"/>
          <w:sz w:val="24"/>
          <w:szCs w:val="24"/>
          <w:shd w:val="clear" w:color="auto" w:fill="FFFFFF"/>
        </w:rPr>
        <w:t xml:space="preserve"> №16</w:t>
      </w:r>
      <w:r w:rsidRPr="00746A20">
        <w:rPr>
          <w:rStyle w:val="a4"/>
          <w:rFonts w:ascii="Times New Roman" w:hAnsi="Times New Roman" w:cs="Times New Roman"/>
          <w:sz w:val="24"/>
          <w:szCs w:val="24"/>
          <w:shd w:val="clear" w:color="auto" w:fill="FFFFFF"/>
        </w:rPr>
        <w:t> </w:t>
      </w:r>
      <w:r w:rsidRPr="00746A20">
        <w:rPr>
          <w:rFonts w:ascii="Times New Roman" w:hAnsi="Times New Roman" w:cs="Times New Roman"/>
          <w:sz w:val="24"/>
          <w:szCs w:val="24"/>
          <w:shd w:val="clear" w:color="auto" w:fill="FFFFFF"/>
        </w:rPr>
        <w:t>«О проведении городского семинара «Школьный Кванториум»: развиваем интерес к естественным наукам и техническому творчеству» в рамках реализации муниципального проекта «Школа школе» 18.02.2025г. в МБОУ «СОШ № 17» проведен городской семинар «Школьный Кванториум»: развиваем интерес к естественным наукам и техническому творчеству» (далее - городской семинар). В работе городского семинара приняли участие 52 педагогических работника из 11 муниципальных</w:t>
      </w:r>
      <w:r w:rsidR="00DC1D52" w:rsidRPr="00746A20">
        <w:rPr>
          <w:rFonts w:ascii="Times New Roman" w:hAnsi="Times New Roman" w:cs="Times New Roman"/>
          <w:sz w:val="24"/>
          <w:szCs w:val="24"/>
          <w:shd w:val="clear" w:color="auto" w:fill="FFFFFF"/>
        </w:rPr>
        <w:t xml:space="preserve"> общеобразовательных учреждений: </w:t>
      </w:r>
      <w:r w:rsidRPr="00746A20">
        <w:rPr>
          <w:rFonts w:ascii="Times New Roman" w:hAnsi="Times New Roman" w:cs="Times New Roman"/>
          <w:sz w:val="24"/>
          <w:szCs w:val="24"/>
          <w:shd w:val="clear" w:color="auto" w:fill="FFFFFF"/>
        </w:rPr>
        <w:t xml:space="preserve">МБОУ «СОШ </w:t>
      </w:r>
      <w:r w:rsidR="00DC1D52"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2», МАОУ «СОШ </w:t>
      </w:r>
      <w:r w:rsidR="00DC1D52"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5», МАОУ «СОШ </w:t>
      </w:r>
      <w:r w:rsidR="00DC1D52"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7 имени Пичуева Л.П.», МБОУ «СОШ </w:t>
      </w:r>
      <w:r w:rsidR="00DC1D52"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8 имени Бусыгина М.И.», МАОУ «СОШ </w:t>
      </w:r>
      <w:r w:rsidR="00DC1D52"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11», МАОУ «СОШ </w:t>
      </w:r>
      <w:r w:rsidR="00DC1D52"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12» им. Семёнова В.Н., </w:t>
      </w:r>
      <w:r w:rsidR="00977164" w:rsidRPr="00746A20">
        <w:rPr>
          <w:rFonts w:ascii="Times New Roman" w:hAnsi="Times New Roman" w:cs="Times New Roman"/>
          <w:sz w:val="24"/>
          <w:szCs w:val="24"/>
          <w:shd w:val="clear" w:color="auto" w:fill="FFFFFF"/>
        </w:rPr>
        <w:t>МАОУ «СОШ №</w:t>
      </w:r>
      <w:r w:rsidRPr="00746A20">
        <w:rPr>
          <w:rFonts w:ascii="Times New Roman" w:hAnsi="Times New Roman" w:cs="Times New Roman"/>
          <w:sz w:val="24"/>
          <w:szCs w:val="24"/>
          <w:shd w:val="clear" w:color="auto" w:fill="FFFFFF"/>
        </w:rPr>
        <w:t xml:space="preserve"> 13 им. М.К.Янгеля», МАОУ «СОШ </w:t>
      </w:r>
      <w:r w:rsidR="00DC1D52"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14», МБОУ «СОШ № 15», МБОУ «СОШ № 17», МАОУ «Экспериментальный лицей имени Батербиева М.М.». В рамках семинара были представлены следующие доклады</w:t>
      </w:r>
      <w:r w:rsidR="00227184" w:rsidRPr="00746A20">
        <w:rPr>
          <w:rFonts w:ascii="Times New Roman" w:hAnsi="Times New Roman" w:cs="Times New Roman"/>
          <w:sz w:val="24"/>
          <w:szCs w:val="24"/>
          <w:shd w:val="clear" w:color="auto" w:fill="FFFFFF"/>
        </w:rPr>
        <w:t xml:space="preserve"> (приказ МКУ «</w:t>
      </w:r>
      <w:r w:rsidR="00205A5D" w:rsidRPr="00746A20">
        <w:rPr>
          <w:rFonts w:ascii="Times New Roman" w:hAnsi="Times New Roman" w:cs="Times New Roman"/>
          <w:sz w:val="24"/>
          <w:szCs w:val="24"/>
          <w:shd w:val="clear" w:color="auto" w:fill="FFFFFF"/>
        </w:rPr>
        <w:t>ЦРО»</w:t>
      </w:r>
      <w:r w:rsidR="00205A5D" w:rsidRPr="00746A20">
        <w:rPr>
          <w:rFonts w:ascii="Times New Roman" w:hAnsi="Times New Roman" w:cs="Times New Roman"/>
          <w:b/>
          <w:sz w:val="24"/>
          <w:szCs w:val="24"/>
          <w:shd w:val="clear" w:color="auto" w:fill="FFFFFF"/>
        </w:rPr>
        <w:t xml:space="preserve"> </w:t>
      </w:r>
      <w:r w:rsidR="00205A5D" w:rsidRPr="00746A20">
        <w:rPr>
          <w:rFonts w:ascii="Times New Roman" w:hAnsi="Times New Roman" w:cs="Times New Roman"/>
          <w:sz w:val="24"/>
          <w:szCs w:val="24"/>
          <w:shd w:val="clear" w:color="auto" w:fill="FFFFFF"/>
        </w:rPr>
        <w:t>от</w:t>
      </w:r>
      <w:r w:rsidR="00227184" w:rsidRPr="00746A20">
        <w:rPr>
          <w:rStyle w:val="a4"/>
          <w:rFonts w:ascii="Times New Roman" w:hAnsi="Times New Roman" w:cs="Times New Roman"/>
          <w:sz w:val="24"/>
          <w:szCs w:val="24"/>
          <w:shd w:val="clear" w:color="auto" w:fill="FFFFFF"/>
        </w:rPr>
        <w:t xml:space="preserve"> </w:t>
      </w:r>
      <w:r w:rsidR="00227184" w:rsidRPr="00746A20">
        <w:rPr>
          <w:rStyle w:val="a4"/>
          <w:rFonts w:ascii="Times New Roman" w:hAnsi="Times New Roman" w:cs="Times New Roman"/>
          <w:b w:val="0"/>
          <w:sz w:val="24"/>
          <w:szCs w:val="24"/>
          <w:shd w:val="clear" w:color="auto" w:fill="FFFFFF"/>
        </w:rPr>
        <w:t>20.02.2025г. №22</w:t>
      </w:r>
      <w:r w:rsidR="00227184" w:rsidRPr="00746A20">
        <w:rPr>
          <w:rStyle w:val="a4"/>
          <w:rFonts w:ascii="Times New Roman" w:hAnsi="Times New Roman" w:cs="Times New Roman"/>
          <w:sz w:val="24"/>
          <w:szCs w:val="24"/>
          <w:shd w:val="clear" w:color="auto" w:fill="FFFFFF"/>
        </w:rPr>
        <w:t xml:space="preserve"> </w:t>
      </w:r>
      <w:r w:rsidR="00227184" w:rsidRPr="00746A20">
        <w:rPr>
          <w:rFonts w:ascii="Times New Roman" w:hAnsi="Times New Roman" w:cs="Times New Roman"/>
          <w:sz w:val="24"/>
          <w:szCs w:val="24"/>
          <w:shd w:val="clear" w:color="auto" w:fill="FFFFFF"/>
        </w:rPr>
        <w:t>«Об итогах проведения городского семинара «Школьный Кванториум»: развиваем интерес к естественным наукам и техническому творчеству» в рамках реализации муниципального проекта «Школа школе»»</w:t>
      </w:r>
      <w:r w:rsidRPr="00746A20">
        <w:rPr>
          <w:rFonts w:ascii="Times New Roman" w:hAnsi="Times New Roman" w:cs="Times New Roman"/>
          <w:sz w:val="24"/>
          <w:szCs w:val="24"/>
          <w:shd w:val="clear" w:color="auto" w:fill="FFFFFF"/>
        </w:rPr>
        <w:t>:</w:t>
      </w:r>
    </w:p>
    <w:p w:rsidR="0078017B" w:rsidRPr="00746A20" w:rsidRDefault="0078017B" w:rsidP="0078017B">
      <w:pPr>
        <w:pStyle w:val="a6"/>
        <w:numPr>
          <w:ilvl w:val="0"/>
          <w:numId w:val="25"/>
        </w:numPr>
        <w:tabs>
          <w:tab w:val="left" w:pos="567"/>
          <w:tab w:val="left" w:pos="851"/>
          <w:tab w:val="left" w:pos="993"/>
        </w:tabs>
        <w:spacing w:after="0" w:line="240" w:lineRule="auto"/>
        <w:ind w:left="0"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Буденная И.Ю., директор МБОУ «СОШ N17», открытие городского семинара «Школьный Кванториум»: развиваем интерес детей к естественным наукам и техническому творчеству»;</w:t>
      </w:r>
    </w:p>
    <w:p w:rsidR="0078017B" w:rsidRPr="00746A20" w:rsidRDefault="0078017B" w:rsidP="0078017B">
      <w:pPr>
        <w:pStyle w:val="a6"/>
        <w:numPr>
          <w:ilvl w:val="0"/>
          <w:numId w:val="25"/>
        </w:numPr>
        <w:tabs>
          <w:tab w:val="left" w:pos="567"/>
          <w:tab w:val="left" w:pos="851"/>
          <w:tab w:val="left" w:pos="993"/>
        </w:tabs>
        <w:spacing w:after="0" w:line="240" w:lineRule="auto"/>
        <w:ind w:left="0"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Медведев М.Г., заместитель директора, руководитель детского технопарка «Кванториум», «Детский технопарк «Кванториум» - пространство для развития естественно-научной грамотности и технического творчества обучающихся города»;</w:t>
      </w:r>
    </w:p>
    <w:p w:rsidR="0078017B" w:rsidRPr="00746A20" w:rsidRDefault="0078017B" w:rsidP="0078017B">
      <w:pPr>
        <w:pStyle w:val="a6"/>
        <w:numPr>
          <w:ilvl w:val="0"/>
          <w:numId w:val="25"/>
        </w:numPr>
        <w:tabs>
          <w:tab w:val="left" w:pos="567"/>
          <w:tab w:val="left" w:pos="851"/>
          <w:tab w:val="left" w:pos="993"/>
        </w:tabs>
        <w:spacing w:after="0" w:line="240" w:lineRule="auto"/>
        <w:ind w:left="0"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Григорьева Н.К., заместитель директора, учитель начальных классов, «Проблемы формирования естественно-научной грамотности младших школьников и пути их решения»;</w:t>
      </w:r>
    </w:p>
    <w:p w:rsidR="0078017B" w:rsidRPr="00746A20" w:rsidRDefault="0078017B" w:rsidP="0078017B">
      <w:pPr>
        <w:pStyle w:val="a6"/>
        <w:numPr>
          <w:ilvl w:val="0"/>
          <w:numId w:val="25"/>
        </w:numPr>
        <w:tabs>
          <w:tab w:val="left" w:pos="567"/>
          <w:tab w:val="left" w:pos="851"/>
          <w:tab w:val="left" w:pos="993"/>
        </w:tabs>
        <w:spacing w:after="0" w:line="240" w:lineRule="auto"/>
        <w:ind w:left="0"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Казарина С.А., педагог дополнительного образования МАОУ ДО «ЦДТ», мастер-классы «Создание векторной иллюстрации в программе «Inkscape», «Создание рабочего листа для урока»;</w:t>
      </w:r>
    </w:p>
    <w:p w:rsidR="0078017B" w:rsidRPr="00746A20" w:rsidRDefault="0078017B" w:rsidP="0078017B">
      <w:pPr>
        <w:pStyle w:val="a6"/>
        <w:numPr>
          <w:ilvl w:val="0"/>
          <w:numId w:val="25"/>
        </w:numPr>
        <w:tabs>
          <w:tab w:val="left" w:pos="567"/>
          <w:tab w:val="left" w:pos="851"/>
          <w:tab w:val="left" w:pos="993"/>
        </w:tabs>
        <w:spacing w:after="0" w:line="240" w:lineRule="auto"/>
        <w:ind w:left="0"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Новикова Д.И., педагог дополнительного образования, мастер-классы «3D-моделирование - от идеи до реализации», «Программирование в повседневной жизни: как идеи становятся реальностью», пристендовый доклад «Межпредметные связи в практической деятельности»;</w:t>
      </w:r>
    </w:p>
    <w:p w:rsidR="0078017B" w:rsidRPr="00746A20" w:rsidRDefault="0078017B" w:rsidP="0078017B">
      <w:pPr>
        <w:pStyle w:val="a6"/>
        <w:numPr>
          <w:ilvl w:val="0"/>
          <w:numId w:val="25"/>
        </w:numPr>
        <w:tabs>
          <w:tab w:val="left" w:pos="567"/>
          <w:tab w:val="left" w:pos="851"/>
          <w:tab w:val="left" w:pos="993"/>
        </w:tabs>
        <w:spacing w:after="0" w:line="240" w:lineRule="auto"/>
        <w:ind w:left="0"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Сивиринова И.А., заместитель директора, учитель биологии, Горнакова Н.В., заместитель директора, учитель химии, мастер-класс «Возможности использования цифровых лабораторий в образовательном процессе»;</w:t>
      </w:r>
    </w:p>
    <w:p w:rsidR="0078017B" w:rsidRPr="00746A20" w:rsidRDefault="0078017B" w:rsidP="0078017B">
      <w:pPr>
        <w:pStyle w:val="a6"/>
        <w:numPr>
          <w:ilvl w:val="0"/>
          <w:numId w:val="25"/>
        </w:numPr>
        <w:tabs>
          <w:tab w:val="left" w:pos="567"/>
          <w:tab w:val="left" w:pos="851"/>
          <w:tab w:val="left" w:pos="993"/>
        </w:tabs>
        <w:spacing w:after="0" w:line="240" w:lineRule="auto"/>
        <w:ind w:left="0"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shd w:val="clear" w:color="auto" w:fill="FFFFFF"/>
        </w:rPr>
        <w:t>Килина И.Н., учитель географии, практическое занятие «Цифровые лаборатории по экологии - инструмент в исследовательской деятельности школьников» (исследование качества воды из источников нашего города).</w:t>
      </w:r>
    </w:p>
    <w:p w:rsidR="00C01D67" w:rsidRPr="00746A20" w:rsidRDefault="00C01D67" w:rsidP="006B2265">
      <w:pPr>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С </w:t>
      </w:r>
      <w:r w:rsidR="00DC1D52" w:rsidRPr="00746A20">
        <w:rPr>
          <w:rFonts w:ascii="Times New Roman" w:hAnsi="Times New Roman" w:cs="Times New Roman"/>
          <w:sz w:val="24"/>
          <w:szCs w:val="24"/>
          <w:shd w:val="clear" w:color="auto" w:fill="FFFFFF"/>
        </w:rPr>
        <w:t>04.03.</w:t>
      </w:r>
      <w:r w:rsidRPr="00746A20">
        <w:rPr>
          <w:rFonts w:ascii="Times New Roman" w:hAnsi="Times New Roman" w:cs="Times New Roman"/>
          <w:sz w:val="24"/>
          <w:szCs w:val="24"/>
          <w:shd w:val="clear" w:color="auto" w:fill="FFFFFF"/>
        </w:rPr>
        <w:t xml:space="preserve"> по </w:t>
      </w:r>
      <w:r w:rsidR="00DC1D52" w:rsidRPr="00746A20">
        <w:rPr>
          <w:rFonts w:ascii="Times New Roman" w:hAnsi="Times New Roman" w:cs="Times New Roman"/>
          <w:sz w:val="24"/>
          <w:szCs w:val="24"/>
          <w:shd w:val="clear" w:color="auto" w:fill="FFFFFF"/>
        </w:rPr>
        <w:t>05.03.</w:t>
      </w:r>
      <w:r w:rsidRPr="00746A20">
        <w:rPr>
          <w:rFonts w:ascii="Times New Roman" w:hAnsi="Times New Roman" w:cs="Times New Roman"/>
          <w:sz w:val="24"/>
          <w:szCs w:val="24"/>
          <w:shd w:val="clear" w:color="auto" w:fill="FFFFFF"/>
        </w:rPr>
        <w:t>2025 года в детском технопарке «Кванториум» при МБОУ «СОШ № 17» прошли соревнования по программированию и робототехнике. Всего в конкурсе приняли участие 53 учащихся из 10 муниципальных образовательных учреждений: МБОУ «СОШ № 2», МА</w:t>
      </w:r>
      <w:r w:rsidR="00DC1D52" w:rsidRPr="00746A20">
        <w:rPr>
          <w:rFonts w:ascii="Times New Roman" w:hAnsi="Times New Roman" w:cs="Times New Roman"/>
          <w:sz w:val="24"/>
          <w:szCs w:val="24"/>
          <w:shd w:val="clear" w:color="auto" w:fill="FFFFFF"/>
        </w:rPr>
        <w:t>ОУ</w:t>
      </w:r>
      <w:r w:rsidRPr="00746A20">
        <w:rPr>
          <w:rFonts w:ascii="Times New Roman" w:hAnsi="Times New Roman" w:cs="Times New Roman"/>
          <w:sz w:val="24"/>
          <w:szCs w:val="24"/>
          <w:shd w:val="clear" w:color="auto" w:fill="FFFFFF"/>
        </w:rPr>
        <w:t xml:space="preserve"> «СОШ№  №7 им. Л.П. Пичуева», МБОУ «СОШ№ </w:t>
      </w:r>
      <w:r w:rsidR="00DC1D52" w:rsidRPr="00746A20">
        <w:rPr>
          <w:rFonts w:ascii="Times New Roman" w:hAnsi="Times New Roman" w:cs="Times New Roman"/>
          <w:sz w:val="24"/>
          <w:szCs w:val="24"/>
          <w:shd w:val="clear" w:color="auto" w:fill="FFFFFF"/>
        </w:rPr>
        <w:t>№8 имени М.</w:t>
      </w:r>
      <w:r w:rsidRPr="00746A20">
        <w:rPr>
          <w:rFonts w:ascii="Times New Roman" w:hAnsi="Times New Roman" w:cs="Times New Roman"/>
          <w:sz w:val="24"/>
          <w:szCs w:val="24"/>
          <w:shd w:val="clear" w:color="auto" w:fill="FFFFFF"/>
        </w:rPr>
        <w:t>И. Бусыгина», МАОУ СОШ №9, МАОУ «СОШ №11», МАОУ «СОШ №12</w:t>
      </w:r>
      <w:r w:rsidR="00DC1D52" w:rsidRPr="00746A20">
        <w:rPr>
          <w:rFonts w:ascii="Times New Roman" w:hAnsi="Times New Roman" w:cs="Times New Roman"/>
          <w:sz w:val="24"/>
          <w:szCs w:val="24"/>
          <w:shd w:val="clear" w:color="auto" w:fill="FFFFFF"/>
        </w:rPr>
        <w:t>»</w:t>
      </w:r>
      <w:r w:rsidRPr="00746A20">
        <w:rPr>
          <w:rFonts w:ascii="Times New Roman" w:hAnsi="Times New Roman" w:cs="Times New Roman"/>
          <w:sz w:val="24"/>
          <w:szCs w:val="24"/>
          <w:shd w:val="clear" w:color="auto" w:fill="FFFFFF"/>
        </w:rPr>
        <w:t xml:space="preserve"> им. В.Н. Семенова, МБОУ «СОШ №15», МБОУ «СОШ №17», МАОУ «Экспериментальный лицей имени Батербиева</w:t>
      </w:r>
      <w:r w:rsidR="00DC1D52" w:rsidRPr="00746A20">
        <w:rPr>
          <w:rFonts w:ascii="Times New Roman" w:hAnsi="Times New Roman" w:cs="Times New Roman"/>
          <w:sz w:val="24"/>
          <w:szCs w:val="24"/>
          <w:shd w:val="clear" w:color="auto" w:fill="FFFFFF"/>
        </w:rPr>
        <w:t xml:space="preserve"> М.М.</w:t>
      </w:r>
      <w:r w:rsidRPr="00746A20">
        <w:rPr>
          <w:rFonts w:ascii="Times New Roman" w:hAnsi="Times New Roman" w:cs="Times New Roman"/>
          <w:sz w:val="24"/>
          <w:szCs w:val="24"/>
          <w:shd w:val="clear" w:color="auto" w:fill="FFFFFF"/>
        </w:rPr>
        <w:t>» и МА</w:t>
      </w:r>
      <w:r w:rsidR="00DC1D52" w:rsidRPr="00746A20">
        <w:rPr>
          <w:rFonts w:ascii="Times New Roman" w:hAnsi="Times New Roman" w:cs="Times New Roman"/>
          <w:sz w:val="24"/>
          <w:szCs w:val="24"/>
          <w:shd w:val="clear" w:color="auto" w:fill="FFFFFF"/>
        </w:rPr>
        <w:t>ОУ</w:t>
      </w:r>
      <w:r w:rsidRPr="00746A20">
        <w:rPr>
          <w:rFonts w:ascii="Times New Roman" w:hAnsi="Times New Roman" w:cs="Times New Roman"/>
          <w:sz w:val="24"/>
          <w:szCs w:val="24"/>
          <w:shd w:val="clear" w:color="auto" w:fill="FFFFFF"/>
        </w:rPr>
        <w:t xml:space="preserve"> ДО ЦДТ.</w:t>
      </w:r>
      <w:r w:rsidRPr="00746A20">
        <w:rPr>
          <w:rFonts w:ascii="Times New Roman" w:hAnsi="Times New Roman" w:cs="Times New Roman"/>
          <w:sz w:val="24"/>
          <w:szCs w:val="24"/>
        </w:rPr>
        <w:t xml:space="preserve"> </w:t>
      </w:r>
      <w:r w:rsidRPr="00746A20">
        <w:rPr>
          <w:rFonts w:ascii="Times New Roman" w:hAnsi="Times New Roman" w:cs="Times New Roman"/>
          <w:sz w:val="24"/>
          <w:szCs w:val="24"/>
          <w:shd w:val="clear" w:color="auto" w:fill="FFFFFF"/>
        </w:rPr>
        <w:t>Цель соревнований - вовлечь детей и молодежь в научно-техническое творчество и программирование, поддержать учащихся, проявляющих себя в области современных технологий и робототехники.</w:t>
      </w:r>
      <w:r w:rsidRPr="00746A20">
        <w:rPr>
          <w:rFonts w:ascii="Times New Roman" w:hAnsi="Times New Roman" w:cs="Times New Roman"/>
          <w:sz w:val="24"/>
          <w:szCs w:val="24"/>
        </w:rPr>
        <w:t xml:space="preserve"> </w:t>
      </w:r>
      <w:r w:rsidRPr="00746A20">
        <w:rPr>
          <w:rFonts w:ascii="Times New Roman" w:hAnsi="Times New Roman" w:cs="Times New Roman"/>
          <w:sz w:val="24"/>
          <w:szCs w:val="24"/>
          <w:shd w:val="clear" w:color="auto" w:fill="FFFFFF"/>
        </w:rPr>
        <w:t xml:space="preserve">В первый соревновательный день для младшей возрастной категории 9-11 лет юные робототехники </w:t>
      </w:r>
      <w:r w:rsidR="00DC1D52" w:rsidRPr="00746A20">
        <w:rPr>
          <w:rFonts w:ascii="Times New Roman" w:hAnsi="Times New Roman" w:cs="Times New Roman"/>
          <w:sz w:val="24"/>
          <w:szCs w:val="24"/>
          <w:shd w:val="clear" w:color="auto" w:fill="FFFFFF"/>
        </w:rPr>
        <w:t>продемонстировали</w:t>
      </w:r>
      <w:r w:rsidRPr="00746A20">
        <w:rPr>
          <w:rFonts w:ascii="Times New Roman" w:hAnsi="Times New Roman" w:cs="Times New Roman"/>
          <w:sz w:val="24"/>
          <w:szCs w:val="24"/>
          <w:shd w:val="clear" w:color="auto" w:fill="FFFFFF"/>
        </w:rPr>
        <w:t xml:space="preserve"> умение быстро собрать конструкцию по фото, вторая часть учащихся программировал</w:t>
      </w:r>
      <w:r w:rsidR="00DC1D52" w:rsidRPr="00746A20">
        <w:rPr>
          <w:rFonts w:ascii="Times New Roman" w:hAnsi="Times New Roman" w:cs="Times New Roman"/>
          <w:sz w:val="24"/>
          <w:szCs w:val="24"/>
          <w:shd w:val="clear" w:color="auto" w:fill="FFFFFF"/>
        </w:rPr>
        <w:t>п</w:t>
      </w:r>
      <w:r w:rsidRPr="00746A20">
        <w:rPr>
          <w:rFonts w:ascii="Times New Roman" w:hAnsi="Times New Roman" w:cs="Times New Roman"/>
          <w:sz w:val="24"/>
          <w:szCs w:val="24"/>
          <w:shd w:val="clear" w:color="auto" w:fill="FFFFFF"/>
        </w:rPr>
        <w:t xml:space="preserve"> видео игру в Scratch.</w:t>
      </w:r>
      <w:r w:rsidRPr="00746A20">
        <w:rPr>
          <w:rFonts w:ascii="Times New Roman" w:hAnsi="Times New Roman" w:cs="Times New Roman"/>
          <w:sz w:val="24"/>
          <w:szCs w:val="24"/>
        </w:rPr>
        <w:t xml:space="preserve"> </w:t>
      </w:r>
      <w:r w:rsidRPr="00746A20">
        <w:rPr>
          <w:rFonts w:ascii="Times New Roman" w:hAnsi="Times New Roman" w:cs="Times New Roman"/>
          <w:sz w:val="24"/>
          <w:szCs w:val="24"/>
          <w:shd w:val="clear" w:color="auto" w:fill="FFFFFF"/>
        </w:rPr>
        <w:t>Второй соревновательный день для средней возрастной категории 12-13 лет собрал участников для пилотирования робота-бойца и робота-манипулятора, вторая площадка соревновательного дня приняла программистов Scratch для программирования более сложной видео игры.</w:t>
      </w:r>
      <w:r w:rsidRPr="00746A20">
        <w:rPr>
          <w:rFonts w:ascii="Times New Roman" w:hAnsi="Times New Roman" w:cs="Times New Roman"/>
          <w:sz w:val="24"/>
          <w:szCs w:val="24"/>
        </w:rPr>
        <w:t xml:space="preserve"> </w:t>
      </w:r>
      <w:r w:rsidRPr="00746A20">
        <w:rPr>
          <w:rFonts w:ascii="Times New Roman" w:hAnsi="Times New Roman" w:cs="Times New Roman"/>
          <w:sz w:val="24"/>
          <w:szCs w:val="24"/>
          <w:shd w:val="clear" w:color="auto" w:fill="FFFFFF"/>
        </w:rPr>
        <w:t>В третий день учащиеся старшей возрастной категории защищали собственные проекты. Здесь были представлены проекты по 3D моделированию, программированию, созданию телеграмм-бота, сборке и наладке ПК, созданию базы данных, разработке образовательной шутер-игры. Проекты получили высокую оценку экспертной комиссии. Кроме экспертной комиссии на защите проектов присутствовали учащиеся 8-11 классов. Они также оценивали выступления участников соревнований в специальной номинации.</w:t>
      </w:r>
    </w:p>
    <w:p w:rsidR="002172F0" w:rsidRPr="00746A20" w:rsidRDefault="002172F0" w:rsidP="006B2265">
      <w:pPr>
        <w:tabs>
          <w:tab w:val="left" w:pos="567"/>
          <w:tab w:val="left" w:pos="993"/>
        </w:tabs>
        <w:spacing w:after="0" w:line="240" w:lineRule="auto"/>
        <w:ind w:firstLine="567"/>
        <w:jc w:val="both"/>
        <w:rPr>
          <w:rFonts w:ascii="Times New Roman" w:hAnsi="Times New Roman" w:cs="Times New Roman"/>
          <w:sz w:val="24"/>
          <w:szCs w:val="24"/>
          <w:shd w:val="clear" w:color="auto" w:fill="FFFFFF"/>
        </w:rPr>
      </w:pPr>
      <w:r w:rsidRPr="00746A20">
        <w:rPr>
          <w:rFonts w:ascii="Times New Roman" w:hAnsi="Times New Roman" w:cs="Times New Roman"/>
          <w:sz w:val="24"/>
          <w:szCs w:val="24"/>
        </w:rPr>
        <w:t>МАОУ «СОШ № 5» стало победителем конкурса 2024 года на создание центров развития компетенций</w:t>
      </w:r>
      <w:r w:rsidR="00DC1D52" w:rsidRPr="00746A20">
        <w:rPr>
          <w:rFonts w:ascii="Times New Roman" w:hAnsi="Times New Roman" w:cs="Times New Roman"/>
          <w:sz w:val="24"/>
          <w:szCs w:val="24"/>
        </w:rPr>
        <w:t xml:space="preserve">, </w:t>
      </w:r>
      <w:r w:rsidRPr="00746A20">
        <w:rPr>
          <w:rFonts w:ascii="Times New Roman" w:hAnsi="Times New Roman" w:cs="Times New Roman"/>
          <w:sz w:val="24"/>
          <w:szCs w:val="24"/>
        </w:rPr>
        <w:t xml:space="preserve"> и в нём 20.11.2024 года открылся </w:t>
      </w:r>
      <w:r w:rsidRPr="00746A20">
        <w:rPr>
          <w:rFonts w:ascii="Times New Roman" w:hAnsi="Times New Roman" w:cs="Times New Roman"/>
          <w:sz w:val="24"/>
          <w:szCs w:val="24"/>
          <w:shd w:val="clear" w:color="auto" w:fill="FFFFFF"/>
        </w:rPr>
        <w:t>Мультилаб Эн+</w:t>
      </w:r>
      <w:r w:rsidR="00DC1D52" w:rsidRPr="00746A20">
        <w:rPr>
          <w:rFonts w:ascii="Times New Roman" w:hAnsi="Times New Roman" w:cs="Times New Roman"/>
          <w:sz w:val="24"/>
          <w:szCs w:val="24"/>
          <w:shd w:val="clear" w:color="auto" w:fill="FFFFFF"/>
        </w:rPr>
        <w:t xml:space="preserve">. </w:t>
      </w:r>
      <w:r w:rsidR="00DC1D52" w:rsidRPr="00746A20">
        <w:rPr>
          <w:rFonts w:ascii="Times New Roman" w:hAnsi="Times New Roman" w:cs="Times New Roman"/>
          <w:sz w:val="24"/>
          <w:szCs w:val="24"/>
        </w:rPr>
        <w:t>Мультилаб Эн+ оснащен</w:t>
      </w:r>
      <w:r w:rsidRPr="00746A20">
        <w:rPr>
          <w:rFonts w:ascii="Times New Roman" w:hAnsi="Times New Roman" w:cs="Times New Roman"/>
          <w:sz w:val="24"/>
          <w:szCs w:val="24"/>
        </w:rPr>
        <w:t xml:space="preserve"> всем необходимым оборудованием для изучения новых технологий: робототехники, электроники, 3D-моделирования, интернета вещей, видеопроизводства, программирования, инженерного дизайна, информационно-коммуникативные технологии (ИКТ) и развития soft skills. </w:t>
      </w:r>
    </w:p>
    <w:p w:rsidR="00F14064" w:rsidRPr="00746A20" w:rsidRDefault="00F14064" w:rsidP="005D0F57">
      <w:pPr>
        <w:pStyle w:val="Default"/>
        <w:tabs>
          <w:tab w:val="left" w:pos="851"/>
        </w:tabs>
        <w:ind w:firstLine="567"/>
        <w:jc w:val="both"/>
        <w:rPr>
          <w:color w:val="auto"/>
        </w:rPr>
      </w:pPr>
      <w:r w:rsidRPr="00746A20">
        <w:rPr>
          <w:color w:val="auto"/>
        </w:rPr>
        <w:t>Одним из средств развития детского творчества является театр. Школьные театры действуют во всех муниципальных общеобразовательных учреждениях, что подтверждает показатель «Наличие школьных театров».</w:t>
      </w:r>
    </w:p>
    <w:p w:rsidR="00F14064" w:rsidRPr="00746A20" w:rsidRDefault="00F14064" w:rsidP="005D0F57">
      <w:pPr>
        <w:spacing w:after="0"/>
        <w:jc w:val="right"/>
        <w:rPr>
          <w:rFonts w:ascii="Times New Roman" w:hAnsi="Times New Roman" w:cs="Times New Roman"/>
        </w:rPr>
      </w:pPr>
      <w:r w:rsidRPr="00746A20">
        <w:rPr>
          <w:rFonts w:ascii="Times New Roman" w:hAnsi="Times New Roman" w:cs="Times New Roman"/>
        </w:rPr>
        <w:t>Таблица № 4</w:t>
      </w:r>
      <w:r w:rsidR="00BB1B41" w:rsidRPr="00746A20">
        <w:rPr>
          <w:rFonts w:ascii="Times New Roman" w:hAnsi="Times New Roman" w:cs="Times New Roman"/>
        </w:rPr>
        <w:t>2</w:t>
      </w:r>
    </w:p>
    <w:p w:rsidR="00F14064" w:rsidRPr="00746A20" w:rsidRDefault="00F14064" w:rsidP="005D0F57">
      <w:pPr>
        <w:pStyle w:val="Default"/>
        <w:tabs>
          <w:tab w:val="left" w:pos="851"/>
        </w:tabs>
        <w:ind w:firstLine="567"/>
        <w:jc w:val="center"/>
        <w:rPr>
          <w:color w:val="auto"/>
        </w:rPr>
      </w:pPr>
      <w:r w:rsidRPr="00746A20">
        <w:rPr>
          <w:color w:val="auto"/>
        </w:rPr>
        <w:t>Показатель «Наличие школьных театров»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393"/>
        <w:gridCol w:w="2393"/>
        <w:gridCol w:w="2290"/>
      </w:tblGrid>
      <w:tr w:rsidR="00746A20" w:rsidRPr="00746A20" w:rsidTr="009F7ED4">
        <w:tc>
          <w:tcPr>
            <w:tcW w:w="2727"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2022 год</w:t>
            </w:r>
          </w:p>
        </w:tc>
        <w:tc>
          <w:tcPr>
            <w:tcW w:w="2393"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2023 год</w:t>
            </w:r>
          </w:p>
        </w:tc>
        <w:tc>
          <w:tcPr>
            <w:tcW w:w="2393"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2024 год</w:t>
            </w:r>
          </w:p>
        </w:tc>
        <w:tc>
          <w:tcPr>
            <w:tcW w:w="2290" w:type="dxa"/>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9F7ED4">
        <w:tc>
          <w:tcPr>
            <w:tcW w:w="2727" w:type="dxa"/>
            <w:shd w:val="clear" w:color="auto" w:fill="auto"/>
          </w:tcPr>
          <w:p w:rsidR="00F14064" w:rsidRPr="00746A20" w:rsidRDefault="00F14064" w:rsidP="005D0F57">
            <w:pPr>
              <w:pStyle w:val="Default"/>
              <w:tabs>
                <w:tab w:val="left" w:pos="851"/>
              </w:tabs>
              <w:jc w:val="center"/>
              <w:rPr>
                <w:color w:val="auto"/>
                <w:sz w:val="20"/>
                <w:szCs w:val="20"/>
              </w:rPr>
            </w:pPr>
            <w:r w:rsidRPr="00746A20">
              <w:rPr>
                <w:color w:val="auto"/>
                <w:sz w:val="20"/>
                <w:szCs w:val="20"/>
              </w:rPr>
              <w:t>9</w:t>
            </w:r>
          </w:p>
        </w:tc>
        <w:tc>
          <w:tcPr>
            <w:tcW w:w="2393" w:type="dxa"/>
            <w:shd w:val="clear" w:color="auto" w:fill="auto"/>
          </w:tcPr>
          <w:p w:rsidR="00F14064" w:rsidRPr="00746A20" w:rsidRDefault="00F14064" w:rsidP="005D0F57">
            <w:pPr>
              <w:spacing w:after="0"/>
              <w:jc w:val="center"/>
              <w:rPr>
                <w:rFonts w:ascii="Times New Roman" w:hAnsi="Times New Roman" w:cs="Times New Roman"/>
                <w:sz w:val="20"/>
                <w:szCs w:val="20"/>
              </w:rPr>
            </w:pPr>
            <w:r w:rsidRPr="00746A20">
              <w:rPr>
                <w:rFonts w:ascii="Times New Roman" w:hAnsi="Times New Roman" w:cs="Times New Roman"/>
                <w:sz w:val="20"/>
                <w:szCs w:val="20"/>
              </w:rPr>
              <w:t>10</w:t>
            </w:r>
          </w:p>
        </w:tc>
        <w:tc>
          <w:tcPr>
            <w:tcW w:w="2393" w:type="dxa"/>
            <w:shd w:val="clear" w:color="auto" w:fill="auto"/>
          </w:tcPr>
          <w:p w:rsidR="00F14064" w:rsidRPr="00746A20" w:rsidRDefault="00F14064" w:rsidP="005D0F57">
            <w:pPr>
              <w:spacing w:after="0"/>
              <w:jc w:val="center"/>
              <w:rPr>
                <w:rFonts w:ascii="Times New Roman" w:hAnsi="Times New Roman" w:cs="Times New Roman"/>
                <w:sz w:val="20"/>
                <w:szCs w:val="20"/>
              </w:rPr>
            </w:pPr>
            <w:r w:rsidRPr="00746A20">
              <w:rPr>
                <w:rFonts w:ascii="Times New Roman" w:hAnsi="Times New Roman" w:cs="Times New Roman"/>
                <w:sz w:val="20"/>
                <w:szCs w:val="20"/>
              </w:rPr>
              <w:t>14</w:t>
            </w:r>
          </w:p>
        </w:tc>
        <w:tc>
          <w:tcPr>
            <w:tcW w:w="2290" w:type="dxa"/>
          </w:tcPr>
          <w:p w:rsidR="00F14064" w:rsidRPr="00746A20" w:rsidRDefault="002172F0" w:rsidP="005D0F57">
            <w:pPr>
              <w:spacing w:after="0"/>
              <w:jc w:val="center"/>
              <w:rPr>
                <w:rFonts w:ascii="Times New Roman" w:hAnsi="Times New Roman" w:cs="Times New Roman"/>
                <w:sz w:val="20"/>
                <w:szCs w:val="20"/>
              </w:rPr>
            </w:pPr>
            <w:r w:rsidRPr="00746A20">
              <w:rPr>
                <w:rFonts w:ascii="Times New Roman" w:hAnsi="Times New Roman" w:cs="Times New Roman"/>
                <w:sz w:val="20"/>
                <w:szCs w:val="20"/>
              </w:rPr>
              <w:t>14</w:t>
            </w:r>
          </w:p>
        </w:tc>
      </w:tr>
    </w:tbl>
    <w:p w:rsidR="009F7ED4" w:rsidRPr="00746A20" w:rsidRDefault="009F7ED4" w:rsidP="009F7ED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 xml:space="preserve">В соответствии с приказами Комитета образования Администрации города Усть- </w:t>
      </w:r>
      <w:r w:rsidR="00F42F17" w:rsidRPr="00746A20">
        <w:rPr>
          <w:rFonts w:ascii="Times New Roman" w:eastAsia="Times New Roman" w:hAnsi="Times New Roman" w:cs="Times New Roman"/>
          <w:sz w:val="24"/>
          <w:szCs w:val="24"/>
        </w:rPr>
        <w:t xml:space="preserve">Илимска от 24.10.2024г. № </w:t>
      </w:r>
      <w:r w:rsidRPr="00746A20">
        <w:rPr>
          <w:rFonts w:ascii="Times New Roman" w:eastAsia="Times New Roman" w:hAnsi="Times New Roman" w:cs="Times New Roman"/>
          <w:sz w:val="24"/>
          <w:szCs w:val="24"/>
        </w:rPr>
        <w:t xml:space="preserve">848 «Об организации и проведении муниципального этапа Фестиваля театрального искусства «Байкальская школьная классика», от 13.11.2024г. №  910 «О внесении изменений в приказ Комитета образования Администрации города Усть-Илимска от 24.10.2024г. №  848» 20.11.2024г. в МАОУ «СОШ 13 им. М.К.Янгеля» прошел муниципальный этап Фестиваля театрального искусства «Байкальская школьная классика» (далее - Фестиваль). В Фестивале приняли участие </w:t>
      </w:r>
      <w:r w:rsidR="00F42F17" w:rsidRPr="00746A20">
        <w:rPr>
          <w:rFonts w:ascii="Times New Roman" w:eastAsia="Times New Roman" w:hAnsi="Times New Roman" w:cs="Times New Roman"/>
          <w:sz w:val="24"/>
          <w:szCs w:val="24"/>
        </w:rPr>
        <w:t>6</w:t>
      </w:r>
      <w:r w:rsidRPr="00746A20">
        <w:rPr>
          <w:rFonts w:ascii="Times New Roman" w:eastAsia="Times New Roman" w:hAnsi="Times New Roman" w:cs="Times New Roman"/>
          <w:sz w:val="24"/>
          <w:szCs w:val="24"/>
        </w:rPr>
        <w:t xml:space="preserve"> му</w:t>
      </w:r>
      <w:r w:rsidR="00F42F17" w:rsidRPr="00746A20">
        <w:rPr>
          <w:rFonts w:ascii="Times New Roman" w:eastAsia="Times New Roman" w:hAnsi="Times New Roman" w:cs="Times New Roman"/>
          <w:sz w:val="24"/>
          <w:szCs w:val="24"/>
        </w:rPr>
        <w:t xml:space="preserve">ниципальных </w:t>
      </w:r>
      <w:r w:rsidRPr="00746A20">
        <w:rPr>
          <w:rFonts w:ascii="Times New Roman" w:eastAsia="Times New Roman" w:hAnsi="Times New Roman" w:cs="Times New Roman"/>
          <w:sz w:val="24"/>
          <w:szCs w:val="24"/>
        </w:rPr>
        <w:t xml:space="preserve">образовательных </w:t>
      </w:r>
      <w:r w:rsidR="00F42F17" w:rsidRPr="00746A20">
        <w:rPr>
          <w:rFonts w:ascii="Times New Roman" w:eastAsia="Times New Roman" w:hAnsi="Times New Roman" w:cs="Times New Roman"/>
          <w:sz w:val="24"/>
          <w:szCs w:val="24"/>
        </w:rPr>
        <w:t xml:space="preserve">учреждений: </w:t>
      </w:r>
      <w:r w:rsidRPr="00746A20">
        <w:rPr>
          <w:rFonts w:ascii="Times New Roman" w:eastAsia="Times New Roman" w:hAnsi="Times New Roman" w:cs="Times New Roman"/>
          <w:sz w:val="24"/>
          <w:szCs w:val="24"/>
        </w:rPr>
        <w:t xml:space="preserve">МАОУ «Городская гимназия </w:t>
      </w:r>
      <w:r w:rsidR="00977164" w:rsidRPr="00746A20">
        <w:rPr>
          <w:rFonts w:ascii="Times New Roman" w:eastAsia="Times New Roman" w:hAnsi="Times New Roman" w:cs="Times New Roman"/>
          <w:sz w:val="24"/>
          <w:szCs w:val="24"/>
        </w:rPr>
        <w:t>№</w:t>
      </w:r>
      <w:r w:rsidRPr="00746A20">
        <w:rPr>
          <w:rFonts w:ascii="Times New Roman" w:eastAsia="Times New Roman" w:hAnsi="Times New Roman" w:cs="Times New Roman"/>
          <w:sz w:val="24"/>
          <w:szCs w:val="24"/>
        </w:rPr>
        <w:t xml:space="preserve"> 1»</w:t>
      </w:r>
      <w:r w:rsidR="00F42F17" w:rsidRPr="00746A20">
        <w:rPr>
          <w:rFonts w:ascii="Times New Roman" w:eastAsia="Times New Roman" w:hAnsi="Times New Roman" w:cs="Times New Roman"/>
          <w:sz w:val="24"/>
          <w:szCs w:val="24"/>
        </w:rPr>
        <w:t xml:space="preserve">, МАОУ </w:t>
      </w:r>
      <w:r w:rsidRPr="00746A20">
        <w:rPr>
          <w:rFonts w:ascii="Times New Roman" w:eastAsia="Times New Roman" w:hAnsi="Times New Roman" w:cs="Times New Roman"/>
          <w:sz w:val="24"/>
          <w:szCs w:val="24"/>
        </w:rPr>
        <w:t xml:space="preserve"> «СОШ №5», МАОУ «СОШ 13 им. М.К.Янгеля», МАОУ «СОШ № 14», </w:t>
      </w:r>
      <w:r w:rsidR="00F42F17" w:rsidRPr="00746A20">
        <w:rPr>
          <w:rFonts w:ascii="Times New Roman" w:eastAsia="Times New Roman" w:hAnsi="Times New Roman" w:cs="Times New Roman"/>
          <w:sz w:val="24"/>
          <w:szCs w:val="24"/>
        </w:rPr>
        <w:t xml:space="preserve">МБОУ </w:t>
      </w:r>
      <w:r w:rsidRPr="00746A20">
        <w:rPr>
          <w:rFonts w:ascii="Times New Roman" w:eastAsia="Times New Roman" w:hAnsi="Times New Roman" w:cs="Times New Roman"/>
          <w:sz w:val="24"/>
          <w:szCs w:val="24"/>
        </w:rPr>
        <w:t xml:space="preserve">«СОШ № 15», </w:t>
      </w:r>
      <w:r w:rsidR="00F42F17" w:rsidRPr="00746A20">
        <w:rPr>
          <w:rFonts w:ascii="Times New Roman" w:eastAsia="Times New Roman" w:hAnsi="Times New Roman" w:cs="Times New Roman"/>
          <w:sz w:val="24"/>
          <w:szCs w:val="24"/>
        </w:rPr>
        <w:t xml:space="preserve">МАОУ ДО «ЦДТ» </w:t>
      </w:r>
      <w:r w:rsidRPr="00746A20">
        <w:rPr>
          <w:rFonts w:ascii="Times New Roman" w:eastAsia="Times New Roman" w:hAnsi="Times New Roman" w:cs="Times New Roman"/>
          <w:sz w:val="24"/>
          <w:szCs w:val="24"/>
        </w:rPr>
        <w:t>(приказ Комитета образования Администрации города Усть-Илимска</w:t>
      </w:r>
      <w:r w:rsidR="001117EC" w:rsidRPr="00746A20">
        <w:rPr>
          <w:rFonts w:ascii="Times New Roman" w:eastAsia="Times New Roman" w:hAnsi="Times New Roman" w:cs="Times New Roman"/>
          <w:sz w:val="24"/>
          <w:szCs w:val="24"/>
        </w:rPr>
        <w:t xml:space="preserve"> </w:t>
      </w:r>
      <w:r w:rsidR="001117EC" w:rsidRPr="00746A20">
        <w:rPr>
          <w:rStyle w:val="a4"/>
          <w:rFonts w:ascii="Times New Roman" w:hAnsi="Times New Roman" w:cs="Times New Roman"/>
          <w:b w:val="0"/>
          <w:sz w:val="24"/>
          <w:szCs w:val="24"/>
          <w:shd w:val="clear" w:color="auto" w:fill="FFFFFF"/>
        </w:rPr>
        <w:t>от 20.11.2024г. № 931</w:t>
      </w:r>
      <w:r w:rsidR="001117EC" w:rsidRPr="00746A20">
        <w:rPr>
          <w:rStyle w:val="a4"/>
          <w:rFonts w:ascii="Times New Roman" w:hAnsi="Times New Roman" w:cs="Times New Roman"/>
          <w:sz w:val="24"/>
          <w:szCs w:val="24"/>
          <w:shd w:val="clear" w:color="auto" w:fill="FFFFFF"/>
        </w:rPr>
        <w:t xml:space="preserve"> </w:t>
      </w:r>
      <w:r w:rsidR="001117EC" w:rsidRPr="00746A20">
        <w:rPr>
          <w:rFonts w:ascii="Times New Roman" w:hAnsi="Times New Roman" w:cs="Times New Roman"/>
          <w:sz w:val="24"/>
          <w:szCs w:val="24"/>
          <w:shd w:val="clear" w:color="auto" w:fill="FFFFFF"/>
        </w:rPr>
        <w:t>«Об итогах проведения муниципального этапа Фестиваля театрального искусства «Байкальская школьная классика»).</w:t>
      </w:r>
    </w:p>
    <w:p w:rsidR="008F0CBC" w:rsidRPr="00746A20" w:rsidRDefault="008F0CBC" w:rsidP="00462CC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В соответствии с приказом Комитета образования Администрации города Усть-Илимска от 22.01.2025г. № 063 «О выезде учащихся МБОУ «СОШ № 15» в г. Красноярск» 8 учащихся МБОУ «СОШ№15» приняли участие в Международном творческом форуме и фестивале-конкурсе «Артист Сибири. Крылья творчества» (дипломант I степени (номинация «Народно-стилизованный танец»); дипломы III степени (номинация «Эстрадный танец»).</w:t>
      </w:r>
    </w:p>
    <w:p w:rsidR="00462CC8" w:rsidRPr="00746A20" w:rsidRDefault="00462CC8" w:rsidP="00462CC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 xml:space="preserve">В соответствии с приказом Комитета образования Администрации города Усть-Илимска от 10.03.2025г. № 264 «О выезде группы учащихся МАОУ «СОШ № 13 им. М.К. Янгеля» 20 учащихся МАОУ «СОШ№13 им. М.К Янгеля» приняли участие в заключительный этапе </w:t>
      </w:r>
      <w:r w:rsidR="00F42F17" w:rsidRPr="00746A20">
        <w:rPr>
          <w:rFonts w:ascii="Times New Roman" w:eastAsia="Times New Roman" w:hAnsi="Times New Roman" w:cs="Times New Roman"/>
          <w:sz w:val="24"/>
          <w:szCs w:val="24"/>
        </w:rPr>
        <w:t>р</w:t>
      </w:r>
      <w:r w:rsidRPr="00746A20">
        <w:rPr>
          <w:rFonts w:ascii="Times New Roman" w:eastAsia="Times New Roman" w:hAnsi="Times New Roman" w:cs="Times New Roman"/>
          <w:sz w:val="24"/>
          <w:szCs w:val="24"/>
        </w:rPr>
        <w:t xml:space="preserve">егионального фестиваля театрального искусства «Байкальская школьная классика» (гран-при конкурса). </w:t>
      </w:r>
    </w:p>
    <w:p w:rsidR="00D73C86" w:rsidRPr="00746A20" w:rsidRDefault="00D73C86" w:rsidP="00920A25">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 xml:space="preserve">В соответствии с приказом  Комитета образования Администрации города Усть-Илимска от 25.03.2025г. № 326 «О выезде учащихся муниципальных общеобразовательных учреждений в город Иркутск» </w:t>
      </w:r>
      <w:r w:rsidR="00920A25" w:rsidRPr="00746A20">
        <w:rPr>
          <w:rFonts w:ascii="Times New Roman" w:eastAsia="Times New Roman" w:hAnsi="Times New Roman" w:cs="Times New Roman"/>
          <w:sz w:val="24"/>
          <w:szCs w:val="24"/>
        </w:rPr>
        <w:t>2 учащихся из МАОУ «СОШ№12» им. Семенова В.Н., МБОУ «СОШ№15» принял</w:t>
      </w:r>
      <w:r w:rsidR="00F42F17" w:rsidRPr="00746A20">
        <w:rPr>
          <w:rFonts w:ascii="Times New Roman" w:eastAsia="Times New Roman" w:hAnsi="Times New Roman" w:cs="Times New Roman"/>
          <w:sz w:val="24"/>
          <w:szCs w:val="24"/>
        </w:rPr>
        <w:t>и</w:t>
      </w:r>
      <w:r w:rsidR="00920A25" w:rsidRPr="00746A20">
        <w:rPr>
          <w:rFonts w:ascii="Times New Roman" w:eastAsia="Times New Roman" w:hAnsi="Times New Roman" w:cs="Times New Roman"/>
          <w:sz w:val="24"/>
          <w:szCs w:val="24"/>
        </w:rPr>
        <w:t xml:space="preserve"> участие в региональном этапе международного конкурса юных чтецов «Живая классика».</w:t>
      </w:r>
    </w:p>
    <w:p w:rsidR="006F0D88" w:rsidRPr="00746A20" w:rsidRDefault="006F0D88" w:rsidP="00920A25">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 xml:space="preserve">В </w:t>
      </w:r>
      <w:r w:rsidR="00977164" w:rsidRPr="00746A20">
        <w:rPr>
          <w:rFonts w:ascii="Times New Roman" w:eastAsia="Times New Roman" w:hAnsi="Times New Roman" w:cs="Times New Roman"/>
          <w:sz w:val="24"/>
          <w:szCs w:val="24"/>
        </w:rPr>
        <w:t>соответствии</w:t>
      </w:r>
      <w:r w:rsidRPr="00746A20">
        <w:rPr>
          <w:rFonts w:ascii="Times New Roman" w:eastAsia="Times New Roman" w:hAnsi="Times New Roman" w:cs="Times New Roman"/>
          <w:sz w:val="24"/>
          <w:szCs w:val="24"/>
        </w:rPr>
        <w:t xml:space="preserve"> с приказом Комитета образования Администрации города Усть-Илимска от 07.05.2025г. № 510 «О выезде группы учащихся муниципальных общеобразовательных учреждений» 19 учащихся из МАОУ «Экспериментальный </w:t>
      </w:r>
      <w:r w:rsidR="00977164" w:rsidRPr="00746A20">
        <w:rPr>
          <w:rFonts w:ascii="Times New Roman" w:eastAsia="Times New Roman" w:hAnsi="Times New Roman" w:cs="Times New Roman"/>
          <w:sz w:val="24"/>
          <w:szCs w:val="24"/>
        </w:rPr>
        <w:t>лицей имени Батербиева</w:t>
      </w:r>
      <w:r w:rsidRPr="00746A20">
        <w:rPr>
          <w:rFonts w:ascii="Times New Roman" w:eastAsia="Times New Roman" w:hAnsi="Times New Roman" w:cs="Times New Roman"/>
          <w:sz w:val="24"/>
          <w:szCs w:val="24"/>
        </w:rPr>
        <w:t xml:space="preserve"> М.М.», МАОУ «Городская гимназия №1», МАОУ «СОШ№13 им. М.К Янгеля» приняли участие в региональном фестивале театрального искусства «Байкальская театральная палитра» (гран-при).</w:t>
      </w:r>
    </w:p>
    <w:p w:rsidR="00F14064" w:rsidRPr="00746A20" w:rsidRDefault="00F42F17" w:rsidP="00462C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целом, в муниципалитете р</w:t>
      </w:r>
      <w:r w:rsidR="00F14064" w:rsidRPr="00746A20">
        <w:rPr>
          <w:rFonts w:ascii="Times New Roman" w:hAnsi="Times New Roman" w:cs="Times New Roman"/>
          <w:bCs/>
          <w:sz w:val="24"/>
          <w:szCs w:val="24"/>
        </w:rPr>
        <w:t xml:space="preserve">азвивается материально-техническая база образовательных учреждений для развития детского творчества, которая позволяет проводить в системе разнообразные мероприятия в течение календарного года. </w:t>
      </w:r>
    </w:p>
    <w:p w:rsidR="00F04298" w:rsidRPr="00746A20" w:rsidRDefault="00F04298" w:rsidP="006B2265">
      <w:pPr>
        <w:spacing w:after="0" w:line="240" w:lineRule="auto"/>
        <w:ind w:firstLine="709"/>
        <w:jc w:val="both"/>
        <w:rPr>
          <w:rFonts w:ascii="Times New Roman" w:hAnsi="Times New Roman" w:cs="Times New Roman"/>
          <w:i/>
          <w:sz w:val="24"/>
          <w:szCs w:val="24"/>
        </w:rPr>
      </w:pPr>
      <w:r w:rsidRPr="00746A20">
        <w:rPr>
          <w:rFonts w:ascii="Times New Roman" w:hAnsi="Times New Roman" w:cs="Times New Roman"/>
          <w:i/>
          <w:sz w:val="24"/>
          <w:szCs w:val="24"/>
        </w:rPr>
        <w:t>Эффективность принятых мер</w:t>
      </w:r>
    </w:p>
    <w:p w:rsidR="006B2265" w:rsidRPr="00746A20" w:rsidRDefault="006B2265" w:rsidP="006B2265">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С административным, педагогическим персоналом проводится систематическая работа по управленческим вопросам дополнительного образования:</w:t>
      </w:r>
    </w:p>
    <w:p w:rsidR="006B2265" w:rsidRPr="00746A20" w:rsidRDefault="006B2265" w:rsidP="006B2265">
      <w:pPr>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sz w:val="24"/>
          <w:szCs w:val="24"/>
        </w:rPr>
        <w:t>1.</w:t>
      </w:r>
      <w:r w:rsidRPr="00746A20">
        <w:rPr>
          <w:rFonts w:ascii="Times New Roman" w:hAnsi="Times New Roman" w:cs="Times New Roman"/>
          <w:bCs/>
          <w:sz w:val="24"/>
          <w:szCs w:val="24"/>
        </w:rPr>
        <w:t xml:space="preserve"> Совещания</w:t>
      </w:r>
      <w:r w:rsidRPr="00746A20">
        <w:rPr>
          <w:rFonts w:ascii="Times New Roman" w:hAnsi="Times New Roman" w:cs="Times New Roman"/>
          <w:sz w:val="24"/>
          <w:szCs w:val="24"/>
        </w:rPr>
        <w:t xml:space="preserve"> с ответственными за работу в АИС «Навигатор дополнительного образования детей Иркутской области», </w:t>
      </w:r>
      <w:r w:rsidRPr="00746A20">
        <w:rPr>
          <w:rFonts w:ascii="Times New Roman" w:hAnsi="Times New Roman" w:cs="Times New Roman"/>
          <w:bCs/>
          <w:sz w:val="24"/>
          <w:szCs w:val="24"/>
        </w:rPr>
        <w:t>19</w:t>
      </w:r>
      <w:r w:rsidRPr="00746A20">
        <w:rPr>
          <w:rFonts w:ascii="Times New Roman" w:hAnsi="Times New Roman" w:cs="Times New Roman"/>
          <w:sz w:val="24"/>
          <w:szCs w:val="24"/>
        </w:rPr>
        <w:t xml:space="preserve">.09.2024г., </w:t>
      </w:r>
      <w:r w:rsidRPr="00746A20">
        <w:rPr>
          <w:rFonts w:ascii="Times New Roman" w:hAnsi="Times New Roman" w:cs="Times New Roman"/>
          <w:bCs/>
          <w:sz w:val="24"/>
          <w:szCs w:val="24"/>
        </w:rPr>
        <w:t>23.01.2025г.</w:t>
      </w:r>
    </w:p>
    <w:p w:rsidR="006B2265" w:rsidRPr="00746A20" w:rsidRDefault="006B2265" w:rsidP="006B2265">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Cs/>
          <w:sz w:val="24"/>
          <w:szCs w:val="24"/>
        </w:rPr>
        <w:t>2.</w:t>
      </w:r>
      <w:r w:rsidRPr="00746A20">
        <w:rPr>
          <w:rFonts w:ascii="Times New Roman" w:hAnsi="Times New Roman" w:cs="Times New Roman"/>
          <w:b/>
          <w:bCs/>
          <w:sz w:val="24"/>
          <w:szCs w:val="24"/>
        </w:rPr>
        <w:t xml:space="preserve"> </w:t>
      </w:r>
      <w:r w:rsidRPr="00746A20">
        <w:rPr>
          <w:rFonts w:ascii="Times New Roman" w:hAnsi="Times New Roman" w:cs="Times New Roman"/>
          <w:sz w:val="24"/>
          <w:szCs w:val="24"/>
        </w:rPr>
        <w:t>Совещания руководителей общеобразов</w:t>
      </w:r>
      <w:r w:rsidR="00F42F17" w:rsidRPr="00746A20">
        <w:rPr>
          <w:rFonts w:ascii="Times New Roman" w:hAnsi="Times New Roman" w:cs="Times New Roman"/>
          <w:sz w:val="24"/>
          <w:szCs w:val="24"/>
        </w:rPr>
        <w:t>ательных учреждений</w:t>
      </w:r>
      <w:r w:rsidR="00DE3898" w:rsidRPr="00746A20">
        <w:rPr>
          <w:rFonts w:ascii="Times New Roman" w:hAnsi="Times New Roman" w:cs="Times New Roman"/>
          <w:sz w:val="24"/>
          <w:szCs w:val="24"/>
        </w:rPr>
        <w:t>.</w:t>
      </w:r>
      <w:r w:rsidRPr="00746A20">
        <w:rPr>
          <w:rFonts w:ascii="Times New Roman" w:hAnsi="Times New Roman" w:cs="Times New Roman"/>
          <w:sz w:val="24"/>
          <w:szCs w:val="24"/>
        </w:rPr>
        <w:t xml:space="preserve"> </w:t>
      </w:r>
    </w:p>
    <w:p w:rsidR="006B2265" w:rsidRPr="00746A20" w:rsidRDefault="006B2265" w:rsidP="006B2265">
      <w:pPr>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3. Ежеквартальный анализ выполнения дорожной карты проекта «Успех каждого ребенка»</w:t>
      </w:r>
      <w:r w:rsidR="00DE3898" w:rsidRPr="00746A20">
        <w:rPr>
          <w:rFonts w:ascii="Times New Roman" w:hAnsi="Times New Roman" w:cs="Times New Roman"/>
          <w:sz w:val="24"/>
          <w:szCs w:val="24"/>
        </w:rPr>
        <w:t xml:space="preserve"> (2024 год)</w:t>
      </w:r>
      <w:r w:rsidRPr="00746A20">
        <w:rPr>
          <w:rFonts w:ascii="Times New Roman" w:hAnsi="Times New Roman" w:cs="Times New Roman"/>
          <w:sz w:val="24"/>
          <w:szCs w:val="24"/>
        </w:rPr>
        <w:t>.</w:t>
      </w:r>
    </w:p>
    <w:p w:rsidR="006B2265" w:rsidRPr="00746A20" w:rsidRDefault="006B2265" w:rsidP="006B2265">
      <w:pPr>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4. Стимулирование руководителей и педагогических работников по достижению охвата детей 5-18 лет дополнительным образованием.</w:t>
      </w:r>
    </w:p>
    <w:p w:rsidR="006B2265" w:rsidRPr="00746A20" w:rsidRDefault="006B2265" w:rsidP="006B2265">
      <w:pPr>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5. Обеспечение руководителями муниципальных образовательных учреждений повышения квалификации педагогических работников по вопросам дополнительного образования детей (не реже, чем 1 раз в 3 года). </w:t>
      </w:r>
    </w:p>
    <w:p w:rsidR="006B2265" w:rsidRPr="00746A20" w:rsidRDefault="006B2265" w:rsidP="006B2265">
      <w:pPr>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Принятые меры для формирования муниципальной системы дополнительного образования дают положительные эффекты:</w:t>
      </w:r>
    </w:p>
    <w:p w:rsidR="006B2265" w:rsidRPr="00746A20" w:rsidRDefault="006B2265" w:rsidP="006B2265">
      <w:pPr>
        <w:autoSpaceDE w:val="0"/>
        <w:autoSpaceDN w:val="0"/>
        <w:adjustRightInd w:val="0"/>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1. Составление и реализация новых дополнительных общеразвивающи</w:t>
      </w:r>
      <w:r w:rsidR="00F649BD" w:rsidRPr="00746A20">
        <w:rPr>
          <w:rFonts w:ascii="Times New Roman" w:hAnsi="Times New Roman" w:cs="Times New Roman"/>
          <w:sz w:val="24"/>
          <w:szCs w:val="24"/>
        </w:rPr>
        <w:t>х программ с учетом интересов уча</w:t>
      </w:r>
      <w:r w:rsidRPr="00746A20">
        <w:rPr>
          <w:rFonts w:ascii="Times New Roman" w:hAnsi="Times New Roman" w:cs="Times New Roman"/>
          <w:sz w:val="24"/>
          <w:szCs w:val="24"/>
        </w:rPr>
        <w:t>щихся, родителей (законных представителей), педагогических работников, размещение их на общедоступном сайте «</w:t>
      </w:r>
      <w:hyperlink r:id="rId78" w:history="1">
        <w:r w:rsidRPr="00746A20">
          <w:rPr>
            <w:rStyle w:val="a5"/>
            <w:rFonts w:ascii="Times New Roman" w:hAnsi="Times New Roman" w:cs="Times New Roman"/>
            <w:color w:val="auto"/>
            <w:sz w:val="24"/>
            <w:szCs w:val="24"/>
          </w:rPr>
          <w:t>Навигатор дополнительного образования детей Иркутской области»</w:t>
        </w:r>
      </w:hyperlink>
      <w:r w:rsidRPr="00746A20">
        <w:rPr>
          <w:rFonts w:ascii="Times New Roman" w:hAnsi="Times New Roman" w:cs="Times New Roman"/>
          <w:sz w:val="24"/>
          <w:szCs w:val="24"/>
        </w:rPr>
        <w:t>.</w:t>
      </w:r>
    </w:p>
    <w:p w:rsidR="006B2265" w:rsidRPr="00746A20" w:rsidRDefault="006B2265" w:rsidP="006B2265">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sz w:val="24"/>
          <w:szCs w:val="24"/>
        </w:rPr>
        <w:t xml:space="preserve">2. </w:t>
      </w:r>
      <w:r w:rsidRPr="00746A20">
        <w:rPr>
          <w:rFonts w:ascii="Times New Roman" w:hAnsi="Times New Roman" w:cs="Times New Roman"/>
          <w:bCs/>
          <w:sz w:val="24"/>
          <w:szCs w:val="24"/>
        </w:rPr>
        <w:t>Увеличение численности детей от 5 до 18 лет, занятых в дополнительном образовании.</w:t>
      </w:r>
    </w:p>
    <w:p w:rsidR="006B2265" w:rsidRPr="00746A20" w:rsidRDefault="00F649BD" w:rsidP="00DE3898">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3. Увеличение доли уча</w:t>
      </w:r>
      <w:r w:rsidR="006B2265" w:rsidRPr="00746A20">
        <w:rPr>
          <w:rFonts w:ascii="Times New Roman" w:hAnsi="Times New Roman" w:cs="Times New Roman"/>
          <w:bCs/>
          <w:sz w:val="24"/>
          <w:szCs w:val="24"/>
        </w:rPr>
        <w:t>щихся, обеспеченных сертификатами персонифицированного</w:t>
      </w:r>
      <w:r w:rsidR="00DE3898" w:rsidRPr="00746A20">
        <w:rPr>
          <w:rFonts w:ascii="Times New Roman" w:hAnsi="Times New Roman" w:cs="Times New Roman"/>
          <w:bCs/>
          <w:sz w:val="24"/>
          <w:szCs w:val="24"/>
        </w:rPr>
        <w:t xml:space="preserve"> </w:t>
      </w:r>
      <w:r w:rsidR="006B2265" w:rsidRPr="00746A20">
        <w:rPr>
          <w:rFonts w:ascii="Times New Roman" w:hAnsi="Times New Roman" w:cs="Times New Roman"/>
          <w:bCs/>
          <w:sz w:val="24"/>
          <w:szCs w:val="24"/>
        </w:rPr>
        <w:t>финансирования дополнительного образования (социальными сертификатами).</w:t>
      </w:r>
    </w:p>
    <w:p w:rsidR="006B2265" w:rsidRPr="00746A20" w:rsidRDefault="006B2265" w:rsidP="006B2265">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4.</w:t>
      </w:r>
      <w:r w:rsidRPr="00746A20">
        <w:rPr>
          <w:rFonts w:ascii="Times New Roman" w:hAnsi="Times New Roman" w:cs="Times New Roman"/>
        </w:rPr>
        <w:t xml:space="preserve"> </w:t>
      </w:r>
      <w:r w:rsidRPr="00746A20">
        <w:rPr>
          <w:rFonts w:ascii="Times New Roman" w:hAnsi="Times New Roman" w:cs="Times New Roman"/>
          <w:bCs/>
          <w:sz w:val="24"/>
          <w:szCs w:val="24"/>
        </w:rPr>
        <w:t>Увеличение количества детей с ограниченными возможностями здоровья и детей-инвалидов, освоивших дополнительные образовательные программы.</w:t>
      </w:r>
    </w:p>
    <w:p w:rsidR="006B2265" w:rsidRPr="00746A20" w:rsidRDefault="006B2265" w:rsidP="006B2265">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5.</w:t>
      </w:r>
      <w:r w:rsidRPr="00746A20">
        <w:rPr>
          <w:rFonts w:ascii="Times New Roman" w:hAnsi="Times New Roman" w:cs="Times New Roman"/>
        </w:rPr>
        <w:t xml:space="preserve"> </w:t>
      </w:r>
      <w:r w:rsidRPr="00746A20">
        <w:rPr>
          <w:rFonts w:ascii="Times New Roman" w:hAnsi="Times New Roman" w:cs="Times New Roman"/>
          <w:bCs/>
          <w:sz w:val="24"/>
          <w:szCs w:val="24"/>
        </w:rPr>
        <w:t>Увеличение охвата детей массовыми мероприятиями по туристско-краеведческому направлению.</w:t>
      </w:r>
    </w:p>
    <w:p w:rsidR="006B2265" w:rsidRPr="00746A20" w:rsidRDefault="006B2265" w:rsidP="006B2265">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6. Обновление материально-технической базы в учреждении дополнительного образования детей.</w:t>
      </w:r>
    </w:p>
    <w:p w:rsidR="006B2265" w:rsidRPr="00746A20" w:rsidRDefault="006B2265" w:rsidP="006B2265">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bCs/>
          <w:sz w:val="24"/>
          <w:szCs w:val="24"/>
        </w:rPr>
        <w:t>7. Постоянное повышение квалификации педагогических работников.</w:t>
      </w:r>
    </w:p>
    <w:p w:rsidR="006B2265" w:rsidRPr="00746A20" w:rsidRDefault="006B2265" w:rsidP="006B2265">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746A20">
        <w:rPr>
          <w:rFonts w:ascii="Times New Roman" w:hAnsi="Times New Roman" w:cs="Times New Roman"/>
          <w:bCs/>
          <w:sz w:val="24"/>
          <w:szCs w:val="24"/>
        </w:rPr>
        <w:t xml:space="preserve">8. </w:t>
      </w:r>
      <w:hyperlink r:id="rId79" w:history="1">
        <w:r w:rsidRPr="00746A20">
          <w:rPr>
            <w:rStyle w:val="a5"/>
            <w:rFonts w:ascii="Times New Roman" w:hAnsi="Times New Roman" w:cs="Times New Roman"/>
            <w:bCs/>
            <w:color w:val="auto"/>
            <w:sz w:val="24"/>
            <w:szCs w:val="24"/>
          </w:rPr>
          <w:t>Популяризация дополнительного образования детей.</w:t>
        </w:r>
      </w:hyperlink>
      <w:r w:rsidRPr="00746A20">
        <w:rPr>
          <w:rFonts w:ascii="Times New Roman" w:hAnsi="Times New Roman" w:cs="Times New Roman"/>
          <w:bCs/>
          <w:sz w:val="24"/>
          <w:szCs w:val="24"/>
        </w:rPr>
        <w:t xml:space="preserve"> </w:t>
      </w:r>
    </w:p>
    <w:p w:rsidR="006B2265" w:rsidRPr="00746A20" w:rsidRDefault="006B2265" w:rsidP="006B2265">
      <w:pPr>
        <w:shd w:val="clear" w:color="auto" w:fill="FFFFFF"/>
        <w:autoSpaceDE w:val="0"/>
        <w:autoSpaceDN w:val="0"/>
        <w:adjustRightInd w:val="0"/>
        <w:spacing w:after="0" w:line="240" w:lineRule="auto"/>
        <w:ind w:firstLine="709"/>
        <w:jc w:val="both"/>
        <w:rPr>
          <w:rFonts w:ascii="Times New Roman" w:hAnsi="Times New Roman" w:cs="Times New Roman"/>
          <w:i/>
          <w:sz w:val="24"/>
          <w:szCs w:val="24"/>
        </w:rPr>
      </w:pPr>
      <w:r w:rsidRPr="00746A20">
        <w:rPr>
          <w:rFonts w:ascii="Times New Roman" w:hAnsi="Times New Roman" w:cs="Times New Roman"/>
          <w:i/>
          <w:sz w:val="24"/>
          <w:szCs w:val="24"/>
        </w:rPr>
        <w:t>Адресные рекомендации</w:t>
      </w:r>
    </w:p>
    <w:p w:rsidR="006B2265" w:rsidRPr="00746A20" w:rsidRDefault="006B2265" w:rsidP="006B2265">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1. Руководителю МАОУ «СОШ № 7 имени Пичуева Л.П.» организовать работу технологических кружков. </w:t>
      </w:r>
    </w:p>
    <w:p w:rsidR="006B2265" w:rsidRPr="00746A20" w:rsidRDefault="006B2265" w:rsidP="00DE3898">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sz w:val="24"/>
          <w:szCs w:val="24"/>
        </w:rPr>
        <w:t>2. Комитету образования Администрации города Усть-Илимска, руководителям муниципальных образовательных учреждений у</w:t>
      </w:r>
      <w:r w:rsidRPr="00746A20">
        <w:rPr>
          <w:rFonts w:ascii="Times New Roman" w:hAnsi="Times New Roman" w:cs="Times New Roman"/>
          <w:bCs/>
          <w:sz w:val="24"/>
          <w:szCs w:val="24"/>
        </w:rPr>
        <w:t>силивать межведомственное взаимодействие поддержки технического творчества посредством разработки и реализации проектов, 202</w:t>
      </w:r>
      <w:r w:rsidR="00DE3898" w:rsidRPr="00746A20">
        <w:rPr>
          <w:rFonts w:ascii="Times New Roman" w:hAnsi="Times New Roman" w:cs="Times New Roman"/>
          <w:bCs/>
          <w:sz w:val="24"/>
          <w:szCs w:val="24"/>
        </w:rPr>
        <w:t>5</w:t>
      </w:r>
      <w:r w:rsidRPr="00746A20">
        <w:rPr>
          <w:rFonts w:ascii="Times New Roman" w:hAnsi="Times New Roman" w:cs="Times New Roman"/>
          <w:bCs/>
          <w:sz w:val="24"/>
          <w:szCs w:val="24"/>
        </w:rPr>
        <w:t>-2030 гг.</w:t>
      </w:r>
    </w:p>
    <w:p w:rsidR="006B2265" w:rsidRPr="00746A20" w:rsidRDefault="00DE3898" w:rsidP="006B2265">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r w:rsidRPr="00746A20">
        <w:rPr>
          <w:rFonts w:ascii="Times New Roman" w:hAnsi="Times New Roman" w:cs="Times New Roman"/>
          <w:bCs/>
          <w:sz w:val="24"/>
          <w:szCs w:val="24"/>
        </w:rPr>
        <w:t xml:space="preserve">3. </w:t>
      </w:r>
      <w:r w:rsidR="006B2265" w:rsidRPr="00746A20">
        <w:rPr>
          <w:rFonts w:ascii="Times New Roman" w:hAnsi="Times New Roman" w:cs="Times New Roman"/>
          <w:bCs/>
          <w:sz w:val="24"/>
          <w:szCs w:val="24"/>
        </w:rPr>
        <w:t xml:space="preserve"> </w:t>
      </w:r>
      <w:r w:rsidR="006B2265" w:rsidRPr="00746A20">
        <w:rPr>
          <w:rFonts w:ascii="Times New Roman" w:hAnsi="Times New Roman" w:cs="Times New Roman"/>
          <w:sz w:val="24"/>
          <w:szCs w:val="24"/>
        </w:rPr>
        <w:t>Руководителям муниципальных общеобразовательных учреждений п</w:t>
      </w:r>
      <w:r w:rsidR="006B2265" w:rsidRPr="00746A20">
        <w:rPr>
          <w:rFonts w:ascii="Times New Roman" w:hAnsi="Times New Roman" w:cs="Times New Roman"/>
          <w:bCs/>
          <w:sz w:val="24"/>
          <w:szCs w:val="24"/>
        </w:rPr>
        <w:t>ривлекать специалистов производственной сферы для реализации дополнительных общеразвивающих программ технической направленности в сетевой форме реализации дополнительных общеразвивающих программ, 2025-2026 учебный год.</w:t>
      </w:r>
    </w:p>
    <w:p w:rsidR="006B2265" w:rsidRPr="00746A20" w:rsidRDefault="00DE3898" w:rsidP="006B2265">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sz w:val="24"/>
          <w:szCs w:val="24"/>
        </w:rPr>
        <w:t>4</w:t>
      </w:r>
      <w:r w:rsidR="006B2265" w:rsidRPr="00746A20">
        <w:rPr>
          <w:rFonts w:ascii="Times New Roman" w:hAnsi="Times New Roman" w:cs="Times New Roman"/>
          <w:sz w:val="24"/>
          <w:szCs w:val="24"/>
        </w:rPr>
        <w:t xml:space="preserve">. Руководителям муниципальных дошкольных учреждений открывать технологические кружки с применением сетевой формы реализации дополнительных общеразвивающих программ, </w:t>
      </w:r>
      <w:r w:rsidR="006B2265" w:rsidRPr="00746A20">
        <w:rPr>
          <w:rFonts w:ascii="Times New Roman" w:hAnsi="Times New Roman" w:cs="Times New Roman"/>
          <w:bCs/>
          <w:sz w:val="24"/>
          <w:szCs w:val="24"/>
        </w:rPr>
        <w:t>2025-2026 учебный год.</w:t>
      </w:r>
    </w:p>
    <w:p w:rsidR="006B2265" w:rsidRPr="00746A20" w:rsidRDefault="00DE3898" w:rsidP="006B2265">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5</w:t>
      </w:r>
      <w:r w:rsidR="006B2265" w:rsidRPr="00746A20">
        <w:rPr>
          <w:rFonts w:ascii="Times New Roman" w:hAnsi="Times New Roman" w:cs="Times New Roman"/>
          <w:sz w:val="24"/>
          <w:szCs w:val="24"/>
        </w:rPr>
        <w:t>. МАОУ ДО ЦДТ продолжить на постоянной основе:</w:t>
      </w:r>
    </w:p>
    <w:p w:rsidR="006B2265" w:rsidRPr="00746A20" w:rsidRDefault="006B2265" w:rsidP="006B2265">
      <w:pPr>
        <w:numPr>
          <w:ilvl w:val="0"/>
          <w:numId w:val="9"/>
        </w:numPr>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проведение консультаций и семинаров по расширению списка мероприятий и дополнительных общеразвивающих программ;</w:t>
      </w:r>
    </w:p>
    <w:p w:rsidR="006B2265" w:rsidRPr="00746A20" w:rsidRDefault="006B2265" w:rsidP="006B2265">
      <w:pPr>
        <w:numPr>
          <w:ilvl w:val="0"/>
          <w:numId w:val="9"/>
        </w:numPr>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методическое сопровождение по разработке и запуску новых дополнительных общеразвивающих программ;</w:t>
      </w:r>
    </w:p>
    <w:p w:rsidR="006B2265" w:rsidRPr="00746A20" w:rsidRDefault="006B2265" w:rsidP="006B2265">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7. Руководителям муниципальных образовательных учреждений:</w:t>
      </w:r>
    </w:p>
    <w:p w:rsidR="006B2265" w:rsidRPr="00746A20" w:rsidRDefault="006B2265" w:rsidP="006B2265">
      <w:pPr>
        <w:numPr>
          <w:ilvl w:val="0"/>
          <w:numId w:val="9"/>
        </w:numPr>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расширить перечень дополнительных общеразвивающих программ туристско-краеведческой и естественно-научной направленностей;</w:t>
      </w:r>
    </w:p>
    <w:p w:rsidR="006B2265" w:rsidRPr="00746A20" w:rsidRDefault="006B2265" w:rsidP="006B2265">
      <w:pPr>
        <w:numPr>
          <w:ilvl w:val="0"/>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привлекать специалистов реального сектора экономики к реализации дополнительных общеразвивающих программ.</w:t>
      </w:r>
    </w:p>
    <w:p w:rsidR="006B2265" w:rsidRPr="00746A20" w:rsidRDefault="006B2265" w:rsidP="006B2265">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8. Руководителю МАДОУ «ЦРР – д/с № 29 «Аленький цветочек» обеспечить выполнение планового охвата детей 5-17 лет дополнительным образованием.</w:t>
      </w:r>
    </w:p>
    <w:p w:rsidR="006B2265" w:rsidRPr="00746A20" w:rsidRDefault="006B2265" w:rsidP="006B2265">
      <w:pPr>
        <w:shd w:val="clear" w:color="auto" w:fill="FFFFFF"/>
        <w:spacing w:after="0" w:line="240" w:lineRule="auto"/>
        <w:ind w:firstLine="567"/>
        <w:jc w:val="both"/>
        <w:rPr>
          <w:rFonts w:ascii="Times New Roman" w:hAnsi="Times New Roman" w:cs="Times New Roman"/>
          <w:b/>
          <w:bCs/>
          <w:sz w:val="24"/>
          <w:szCs w:val="24"/>
        </w:rPr>
      </w:pPr>
      <w:r w:rsidRPr="00746A20">
        <w:rPr>
          <w:rFonts w:ascii="Times New Roman" w:hAnsi="Times New Roman" w:cs="Times New Roman"/>
          <w:bCs/>
          <w:sz w:val="24"/>
          <w:szCs w:val="24"/>
        </w:rPr>
        <w:t>9.</w:t>
      </w:r>
      <w:r w:rsidRPr="00746A20">
        <w:rPr>
          <w:rFonts w:ascii="Times New Roman" w:hAnsi="Times New Roman" w:cs="Times New Roman"/>
          <w:b/>
          <w:bCs/>
          <w:sz w:val="24"/>
          <w:szCs w:val="24"/>
        </w:rPr>
        <w:t xml:space="preserve"> </w:t>
      </w:r>
      <w:r w:rsidRPr="00746A20">
        <w:rPr>
          <w:rFonts w:ascii="Times New Roman" w:hAnsi="Times New Roman" w:cs="Times New Roman"/>
          <w:sz w:val="24"/>
          <w:szCs w:val="24"/>
        </w:rPr>
        <w:t>Руководителям образовательных учреждений организовать работу по разработке туристических маршрутов на 2025-2026 учебный год.</w:t>
      </w:r>
    </w:p>
    <w:p w:rsidR="006B2265" w:rsidRPr="00746A20" w:rsidRDefault="006B2265" w:rsidP="006B2265">
      <w:pPr>
        <w:shd w:val="clear" w:color="auto" w:fill="FFFFFF"/>
        <w:spacing w:after="0" w:line="240" w:lineRule="auto"/>
        <w:ind w:firstLine="567"/>
        <w:jc w:val="both"/>
        <w:rPr>
          <w:rFonts w:ascii="Times New Roman" w:hAnsi="Times New Roman" w:cs="Times New Roman"/>
          <w:b/>
          <w:bCs/>
          <w:sz w:val="24"/>
          <w:szCs w:val="24"/>
        </w:rPr>
      </w:pPr>
      <w:r w:rsidRPr="00746A20">
        <w:rPr>
          <w:rFonts w:ascii="Times New Roman" w:hAnsi="Times New Roman" w:cs="Times New Roman"/>
          <w:sz w:val="24"/>
          <w:szCs w:val="24"/>
        </w:rPr>
        <w:t>10. Руководителям МБОУ «СОШ № 1»,</w:t>
      </w:r>
      <w:r w:rsidRPr="00746A20">
        <w:rPr>
          <w:rFonts w:ascii="Times New Roman" w:hAnsi="Times New Roman" w:cs="Times New Roman"/>
          <w:sz w:val="21"/>
          <w:szCs w:val="21"/>
          <w:shd w:val="clear" w:color="auto" w:fill="FFFFFF"/>
        </w:rPr>
        <w:t xml:space="preserve"> </w:t>
      </w:r>
      <w:r w:rsidRPr="00746A20">
        <w:rPr>
          <w:rFonts w:ascii="Times New Roman" w:hAnsi="Times New Roman" w:cs="Times New Roman"/>
          <w:sz w:val="24"/>
          <w:szCs w:val="24"/>
        </w:rPr>
        <w:t xml:space="preserve">МАОУ СОШ № 9, </w:t>
      </w:r>
      <w:r w:rsidRPr="00746A20">
        <w:rPr>
          <w:rFonts w:ascii="Times New Roman" w:hAnsi="Times New Roman" w:cs="Times New Roman"/>
          <w:bCs/>
          <w:sz w:val="24"/>
          <w:szCs w:val="24"/>
        </w:rPr>
        <w:t>МАОУ</w:t>
      </w:r>
      <w:r w:rsidRPr="00746A20">
        <w:rPr>
          <w:rFonts w:ascii="Times New Roman" w:hAnsi="Times New Roman" w:cs="Times New Roman"/>
          <w:sz w:val="24"/>
          <w:szCs w:val="24"/>
        </w:rPr>
        <w:t xml:space="preserve"> «СОШ № 11», МАОУ «СОШ № 13 им. М.К.Янгеля», </w:t>
      </w:r>
      <w:r w:rsidRPr="00746A20">
        <w:rPr>
          <w:rFonts w:ascii="Times New Roman" w:hAnsi="Times New Roman" w:cs="Times New Roman"/>
          <w:bCs/>
          <w:sz w:val="24"/>
          <w:szCs w:val="24"/>
        </w:rPr>
        <w:t xml:space="preserve">МБОУ «СОШ № 15», МБОУ «СОШ № 17» </w:t>
      </w:r>
      <w:r w:rsidRPr="00746A20">
        <w:rPr>
          <w:rFonts w:ascii="Times New Roman" w:hAnsi="Times New Roman" w:cs="Times New Roman"/>
          <w:sz w:val="24"/>
          <w:szCs w:val="24"/>
        </w:rPr>
        <w:t>включить в образовательный процесс организацию походов и экскурсий для учащихся на 2025-2026 учебный год.</w:t>
      </w:r>
    </w:p>
    <w:p w:rsidR="006B2265" w:rsidRPr="00746A20" w:rsidRDefault="006B2265" w:rsidP="006B2265">
      <w:pPr>
        <w:shd w:val="clear" w:color="auto" w:fill="FFFFFF"/>
        <w:spacing w:after="0" w:line="240" w:lineRule="auto"/>
        <w:ind w:firstLine="567"/>
        <w:jc w:val="both"/>
        <w:rPr>
          <w:rFonts w:ascii="Times New Roman" w:hAnsi="Times New Roman" w:cs="Times New Roman"/>
          <w:b/>
          <w:bCs/>
          <w:sz w:val="24"/>
          <w:szCs w:val="24"/>
        </w:rPr>
      </w:pPr>
      <w:r w:rsidRPr="00746A20">
        <w:rPr>
          <w:rFonts w:ascii="Times New Roman" w:hAnsi="Times New Roman" w:cs="Times New Roman"/>
          <w:sz w:val="24"/>
          <w:szCs w:val="24"/>
        </w:rPr>
        <w:t xml:space="preserve">11. Руководителям </w:t>
      </w:r>
      <w:r w:rsidRPr="00746A20">
        <w:rPr>
          <w:rFonts w:ascii="Times New Roman" w:hAnsi="Times New Roman" w:cs="Times New Roman"/>
          <w:bCs/>
          <w:sz w:val="24"/>
          <w:szCs w:val="24"/>
        </w:rPr>
        <w:t>МАОУ</w:t>
      </w:r>
      <w:r w:rsidRPr="00746A20">
        <w:rPr>
          <w:rFonts w:ascii="Times New Roman" w:hAnsi="Times New Roman" w:cs="Times New Roman"/>
          <w:sz w:val="24"/>
          <w:szCs w:val="24"/>
        </w:rPr>
        <w:t xml:space="preserve"> «СОШ № 7 имени Пичуева Л.П.», МАОУ «СОШ № 11», МАОУ «СОШ № 14», заведующим ДОУ на 2025-2026 учебный год включить в образовательный процесс программы естественно-научной направленности дополнительного образования.</w:t>
      </w:r>
    </w:p>
    <w:p w:rsidR="006B2265" w:rsidRPr="00746A20" w:rsidRDefault="006B2265" w:rsidP="006B2265">
      <w:pPr>
        <w:pStyle w:val="Default"/>
        <w:tabs>
          <w:tab w:val="left" w:pos="851"/>
        </w:tabs>
        <w:ind w:firstLine="567"/>
        <w:jc w:val="both"/>
        <w:rPr>
          <w:color w:val="auto"/>
        </w:rPr>
      </w:pPr>
      <w:r w:rsidRPr="00746A20">
        <w:rPr>
          <w:color w:val="auto"/>
        </w:rPr>
        <w:t>12. Руководителю МАОУ «Экспериментальный лицей имени Батербиева М.М.» в 2025-2026 учебном году открыть школьный музей.</w:t>
      </w:r>
    </w:p>
    <w:p w:rsidR="00DE3898" w:rsidRPr="00746A20" w:rsidRDefault="00DE3898" w:rsidP="006B2265">
      <w:pPr>
        <w:pStyle w:val="Default"/>
        <w:tabs>
          <w:tab w:val="left" w:pos="851"/>
        </w:tabs>
        <w:ind w:firstLine="567"/>
        <w:jc w:val="both"/>
        <w:rPr>
          <w:color w:val="auto"/>
        </w:rPr>
      </w:pPr>
      <w:r w:rsidRPr="00746A20">
        <w:rPr>
          <w:color w:val="auto"/>
        </w:rPr>
        <w:t>13. Руководитеям муниципальных общеобразовательных учреждений подать заявку для включения музеев/музейны</w:t>
      </w:r>
      <w:r w:rsidR="006166E3" w:rsidRPr="00746A20">
        <w:rPr>
          <w:color w:val="auto"/>
        </w:rPr>
        <w:t>х угловков в федеральный реестр (приказ Комитета образования Администрации города Усть-Илимска от 26.02.2025г. № 214).</w:t>
      </w:r>
    </w:p>
    <w:p w:rsidR="00F04298" w:rsidRPr="00746A20" w:rsidRDefault="00DE3898" w:rsidP="00472A2B">
      <w:pPr>
        <w:pStyle w:val="Default"/>
        <w:tabs>
          <w:tab w:val="left" w:pos="851"/>
        </w:tabs>
        <w:ind w:firstLine="567"/>
        <w:jc w:val="both"/>
        <w:rPr>
          <w:color w:val="auto"/>
        </w:rPr>
      </w:pPr>
      <w:r w:rsidRPr="00746A20">
        <w:rPr>
          <w:color w:val="auto"/>
        </w:rPr>
        <w:t>14. Руководитеям муниципальных общеобразовательных учреждений обспечить исполнение мероприятий дорожной карты по повышению математического и ествественно-научного образования</w:t>
      </w:r>
      <w:r w:rsidR="006166E3" w:rsidRPr="00746A20">
        <w:rPr>
          <w:color w:val="auto"/>
        </w:rPr>
        <w:t xml:space="preserve"> (приказ Комитета образования Администрации города Усть-Илимска от 26.06.2025г. № 627).</w:t>
      </w:r>
    </w:p>
    <w:p w:rsidR="00F14064" w:rsidRPr="00746A20" w:rsidRDefault="00F14064" w:rsidP="00F14064">
      <w:pPr>
        <w:pStyle w:val="Default"/>
        <w:ind w:firstLine="567"/>
        <w:jc w:val="both"/>
        <w:rPr>
          <w:color w:val="auto"/>
        </w:rPr>
      </w:pPr>
      <w:r w:rsidRPr="00746A20">
        <w:rPr>
          <w:b/>
          <w:bCs/>
          <w:color w:val="auto"/>
        </w:rPr>
        <w:t>Индивидуализация обучения</w:t>
      </w:r>
    </w:p>
    <w:p w:rsidR="00F14064" w:rsidRPr="00746A20" w:rsidRDefault="00F14064" w:rsidP="00F14064">
      <w:pPr>
        <w:pStyle w:val="Default"/>
        <w:ind w:firstLine="567"/>
        <w:jc w:val="both"/>
        <w:rPr>
          <w:color w:val="auto"/>
        </w:rPr>
      </w:pPr>
      <w:r w:rsidRPr="00746A20">
        <w:rPr>
          <w:color w:val="auto"/>
        </w:rPr>
        <w:t>С учето</w:t>
      </w:r>
      <w:r w:rsidR="001C26D1" w:rsidRPr="00746A20">
        <w:rPr>
          <w:color w:val="auto"/>
        </w:rPr>
        <w:t>м возможностей и потребностей уча</w:t>
      </w:r>
      <w:r w:rsidRPr="00746A20">
        <w:rPr>
          <w:color w:val="auto"/>
        </w:rPr>
        <w:t>щихся общеобразовательные программы могут реализовываться по индивидуальному учебному плану, который р</w:t>
      </w:r>
      <w:r w:rsidR="001C26D1" w:rsidRPr="00746A20">
        <w:rPr>
          <w:color w:val="auto"/>
        </w:rPr>
        <w:t>азрабатывается для отдельного учащегося или группы уча</w:t>
      </w:r>
      <w:r w:rsidRPr="00746A20">
        <w:rPr>
          <w:color w:val="auto"/>
        </w:rPr>
        <w:t>щихся на основе учебного плана образовательного учреждения.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w:t>
      </w:r>
      <w:r w:rsidR="001C26D1" w:rsidRPr="00746A20">
        <w:rPr>
          <w:color w:val="auto"/>
        </w:rPr>
        <w:t>ормы промежуточной аттестации уча</w:t>
      </w:r>
      <w:r w:rsidRPr="00746A20">
        <w:rPr>
          <w:color w:val="auto"/>
        </w:rPr>
        <w:t>щихся. Обучение по такому плану организуетс</w:t>
      </w:r>
      <w:r w:rsidR="001C26D1" w:rsidRPr="00746A20">
        <w:rPr>
          <w:color w:val="auto"/>
        </w:rPr>
        <w:t>я для у</w:t>
      </w:r>
      <w:r w:rsidRPr="00746A20">
        <w:rPr>
          <w:color w:val="auto"/>
        </w:rPr>
        <w:t>чащихся с высокой степенью успешн</w:t>
      </w:r>
      <w:r w:rsidR="001C26D1" w:rsidRPr="00746A20">
        <w:rPr>
          <w:color w:val="auto"/>
        </w:rPr>
        <w:t>ости в освоении программ, для уча</w:t>
      </w:r>
      <w:r w:rsidRPr="00746A20">
        <w:rPr>
          <w:color w:val="auto"/>
        </w:rPr>
        <w:t>щихся с ограниченными возможностями здоровья либо по иным основаниям. Таким образом, индивидуальный учебный план должен обеспечивать освоение образовательной программы на основе индивидуализации ее содержания с учетом особенностей и образовател</w:t>
      </w:r>
      <w:r w:rsidR="001C26D1" w:rsidRPr="00746A20">
        <w:rPr>
          <w:color w:val="auto"/>
        </w:rPr>
        <w:t>ьных потребностей конкретного уча</w:t>
      </w:r>
      <w:r w:rsidRPr="00746A20">
        <w:rPr>
          <w:color w:val="auto"/>
        </w:rPr>
        <w:t>щегося.</w:t>
      </w:r>
    </w:p>
    <w:p w:rsidR="00F14064" w:rsidRPr="00746A20" w:rsidRDefault="00F14064" w:rsidP="00F14064">
      <w:pPr>
        <w:pStyle w:val="Default"/>
        <w:ind w:firstLine="567"/>
        <w:jc w:val="both"/>
        <w:rPr>
          <w:color w:val="auto"/>
        </w:rPr>
      </w:pPr>
      <w:r w:rsidRPr="00746A20">
        <w:rPr>
          <w:color w:val="auto"/>
        </w:rPr>
        <w:t>Профильное обучение является еще одним средством дифференциации и индивидуализации обучения, позволяющим за счет изменений в структуре, содержании и организации образовательного процесса более плотно учитывать интер</w:t>
      </w:r>
      <w:r w:rsidR="001C26D1" w:rsidRPr="00746A20">
        <w:rPr>
          <w:color w:val="auto"/>
        </w:rPr>
        <w:t>есы, склонности и способности уча</w:t>
      </w:r>
      <w:r w:rsidRPr="00746A20">
        <w:rPr>
          <w:color w:val="auto"/>
        </w:rPr>
        <w:t xml:space="preserve">щихся, создавать условия для обучения в соответствии с их профессиональными интересами и намерениями в отношении продолжения образования. Обучение в таких классах направлено на обеспечение ориентации образовательной программы на конкретные области знания и/или виды деятельности, определяющей ее предметно-тематическое содержание, преобладающие виды учебной деятельности и требования к результатам освоения образовательной программы повышенного уровня. </w:t>
      </w:r>
    </w:p>
    <w:p w:rsidR="00F14064" w:rsidRPr="00746A20" w:rsidRDefault="00F14064" w:rsidP="00F14064">
      <w:pPr>
        <w:pStyle w:val="Default"/>
        <w:ind w:firstLine="567"/>
        <w:jc w:val="both"/>
        <w:rPr>
          <w:color w:val="auto"/>
        </w:rPr>
      </w:pPr>
      <w:r w:rsidRPr="00746A20">
        <w:rPr>
          <w:color w:val="auto"/>
        </w:rPr>
        <w:t>Существующие в Усть-Илимске классы с углубленным изучением отдельных предметов реализуют образовательные программы, основываясь на дифференциации содержания с учетом образовате</w:t>
      </w:r>
      <w:r w:rsidR="001C26D1" w:rsidRPr="00746A20">
        <w:rPr>
          <w:color w:val="auto"/>
        </w:rPr>
        <w:t>льных потребностей и интересов уча</w:t>
      </w:r>
      <w:r w:rsidRPr="00746A20">
        <w:rPr>
          <w:color w:val="auto"/>
        </w:rPr>
        <w:t>щихся, обеспечивая углубленное изучение отдельных учебных предметов, предметных областей.</w:t>
      </w:r>
    </w:p>
    <w:p w:rsidR="00F14064" w:rsidRPr="00746A20" w:rsidRDefault="00F14064" w:rsidP="005D0F57">
      <w:pPr>
        <w:pStyle w:val="Default"/>
        <w:ind w:firstLine="567"/>
        <w:jc w:val="both"/>
        <w:rPr>
          <w:color w:val="auto"/>
        </w:rPr>
      </w:pPr>
      <w:r w:rsidRPr="00746A20">
        <w:rPr>
          <w:color w:val="auto"/>
        </w:rPr>
        <w:t xml:space="preserve">В системе дополнительного образования средством индивидуализации обучения являются долгосрочные, краткосрочные и интенсивные программы/мероприятия, направленные на раннюю профориентацию,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 </w:t>
      </w:r>
    </w:p>
    <w:p w:rsidR="002A2A27" w:rsidRPr="00746A20" w:rsidRDefault="002A2A27" w:rsidP="002A2A27">
      <w:pPr>
        <w:pStyle w:val="Default"/>
        <w:ind w:firstLine="708"/>
        <w:jc w:val="both"/>
        <w:rPr>
          <w:rStyle w:val="markedcontent"/>
          <w:color w:val="auto"/>
        </w:rPr>
      </w:pPr>
      <w:r w:rsidRPr="00746A20">
        <w:rPr>
          <w:color w:val="auto"/>
        </w:rPr>
        <w:t>По данным мониторинга</w:t>
      </w:r>
      <w:r w:rsidR="00B81AF3" w:rsidRPr="00746A20">
        <w:rPr>
          <w:color w:val="auto"/>
        </w:rPr>
        <w:t xml:space="preserve"> в 2024-2025 учбеном году</w:t>
      </w:r>
      <w:r w:rsidRPr="00746A20">
        <w:rPr>
          <w:color w:val="auto"/>
        </w:rPr>
        <w:t xml:space="preserve"> </w:t>
      </w:r>
      <w:r w:rsidRPr="00746A20">
        <w:rPr>
          <w:rStyle w:val="markedcontent"/>
          <w:color w:val="auto"/>
        </w:rPr>
        <w:t>с учетом возможностей и потребностей учащихся общеобразовательные</w:t>
      </w:r>
      <w:r w:rsidRPr="00746A20">
        <w:rPr>
          <w:color w:val="auto"/>
        </w:rPr>
        <w:t xml:space="preserve"> </w:t>
      </w:r>
      <w:r w:rsidRPr="00746A20">
        <w:rPr>
          <w:rStyle w:val="markedcontent"/>
          <w:color w:val="auto"/>
        </w:rPr>
        <w:t>программы среднего общего образования по индиви</w:t>
      </w:r>
      <w:r w:rsidR="00B81AF3" w:rsidRPr="00746A20">
        <w:rPr>
          <w:rStyle w:val="markedcontent"/>
          <w:color w:val="auto"/>
        </w:rPr>
        <w:t>дуальному учебному плану реализовывались</w:t>
      </w:r>
      <w:r w:rsidRPr="00746A20">
        <w:rPr>
          <w:rStyle w:val="markedcontent"/>
          <w:color w:val="auto"/>
        </w:rPr>
        <w:t xml:space="preserve"> в 8 муниципальных общеобразовательных учреждениях (2024 год – 6) для 367 учащихся (2024 год- 310).</w:t>
      </w:r>
    </w:p>
    <w:p w:rsidR="00F14064" w:rsidRPr="00746A20" w:rsidRDefault="00F14064" w:rsidP="005D0F57">
      <w:pPr>
        <w:spacing w:after="0" w:line="240" w:lineRule="auto"/>
        <w:jc w:val="right"/>
        <w:rPr>
          <w:rFonts w:ascii="Times New Roman" w:hAnsi="Times New Roman" w:cs="Times New Roman"/>
        </w:rPr>
      </w:pPr>
      <w:r w:rsidRPr="00746A20">
        <w:rPr>
          <w:rFonts w:ascii="Times New Roman" w:hAnsi="Times New Roman" w:cs="Times New Roman"/>
        </w:rPr>
        <w:t>Таблица № 4</w:t>
      </w:r>
      <w:r w:rsidR="00BB1B41" w:rsidRPr="00746A20">
        <w:rPr>
          <w:rFonts w:ascii="Times New Roman" w:hAnsi="Times New Roman" w:cs="Times New Roman"/>
        </w:rPr>
        <w:t>3</w:t>
      </w:r>
    </w:p>
    <w:p w:rsidR="00F14064" w:rsidRPr="00746A20" w:rsidRDefault="001C26D1" w:rsidP="005D0F57">
      <w:pPr>
        <w:pStyle w:val="Default"/>
        <w:tabs>
          <w:tab w:val="left" w:pos="0"/>
          <w:tab w:val="left" w:pos="993"/>
        </w:tabs>
        <w:jc w:val="center"/>
        <w:rPr>
          <w:color w:val="auto"/>
        </w:rPr>
      </w:pPr>
      <w:r w:rsidRPr="00746A20">
        <w:rPr>
          <w:color w:val="auto"/>
        </w:rPr>
        <w:t>Показатель «Количество уча</w:t>
      </w:r>
      <w:r w:rsidR="00F14064" w:rsidRPr="00746A20">
        <w:rPr>
          <w:color w:val="auto"/>
        </w:rPr>
        <w:t>щихся по индивидуальным учебным планам»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58"/>
        <w:gridCol w:w="2171"/>
        <w:gridCol w:w="2994"/>
      </w:tblGrid>
      <w:tr w:rsidR="00746A20" w:rsidRPr="00746A20" w:rsidTr="002B792D">
        <w:tc>
          <w:tcPr>
            <w:tcW w:w="1996"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2022 год</w:t>
            </w:r>
          </w:p>
        </w:tc>
        <w:tc>
          <w:tcPr>
            <w:tcW w:w="2682"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2023 год</w:t>
            </w:r>
          </w:p>
        </w:tc>
        <w:tc>
          <w:tcPr>
            <w:tcW w:w="2189"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2024 год</w:t>
            </w:r>
          </w:p>
        </w:tc>
        <w:tc>
          <w:tcPr>
            <w:tcW w:w="3022" w:type="dxa"/>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1996" w:type="dxa"/>
            <w:shd w:val="clear" w:color="auto" w:fill="auto"/>
          </w:tcPr>
          <w:p w:rsidR="00F14064" w:rsidRPr="00746A20" w:rsidRDefault="00F14064" w:rsidP="005D0F57">
            <w:pPr>
              <w:pStyle w:val="Default"/>
              <w:tabs>
                <w:tab w:val="left" w:pos="851"/>
              </w:tabs>
              <w:jc w:val="center"/>
              <w:rPr>
                <w:color w:val="auto"/>
                <w:sz w:val="20"/>
                <w:szCs w:val="20"/>
              </w:rPr>
            </w:pPr>
            <w:r w:rsidRPr="00746A20">
              <w:rPr>
                <w:color w:val="auto"/>
                <w:sz w:val="20"/>
                <w:szCs w:val="20"/>
              </w:rPr>
              <w:t>301</w:t>
            </w:r>
          </w:p>
        </w:tc>
        <w:tc>
          <w:tcPr>
            <w:tcW w:w="2682" w:type="dxa"/>
            <w:shd w:val="clear" w:color="auto" w:fill="auto"/>
          </w:tcPr>
          <w:p w:rsidR="00F14064" w:rsidRPr="00746A20" w:rsidRDefault="00F14064" w:rsidP="005D0F5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310</w:t>
            </w:r>
          </w:p>
        </w:tc>
        <w:tc>
          <w:tcPr>
            <w:tcW w:w="2189" w:type="dxa"/>
            <w:shd w:val="clear" w:color="auto" w:fill="auto"/>
          </w:tcPr>
          <w:p w:rsidR="00F14064" w:rsidRPr="00746A20" w:rsidRDefault="00F14064" w:rsidP="005D0F5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310</w:t>
            </w:r>
          </w:p>
        </w:tc>
        <w:tc>
          <w:tcPr>
            <w:tcW w:w="3022" w:type="dxa"/>
          </w:tcPr>
          <w:p w:rsidR="00F14064" w:rsidRPr="00746A20" w:rsidRDefault="002A2A27" w:rsidP="005D0F5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367</w:t>
            </w:r>
          </w:p>
        </w:tc>
      </w:tr>
    </w:tbl>
    <w:p w:rsidR="00F14064" w:rsidRPr="00746A20" w:rsidRDefault="00F14064" w:rsidP="005D0F57">
      <w:pPr>
        <w:spacing w:after="0" w:line="240" w:lineRule="auto"/>
        <w:jc w:val="right"/>
        <w:rPr>
          <w:rFonts w:ascii="Times New Roman" w:hAnsi="Times New Roman" w:cs="Times New Roman"/>
        </w:rPr>
      </w:pPr>
      <w:r w:rsidRPr="00746A20">
        <w:rPr>
          <w:rFonts w:ascii="Times New Roman" w:hAnsi="Times New Roman" w:cs="Times New Roman"/>
        </w:rPr>
        <w:t>Таблица № 4</w:t>
      </w:r>
      <w:r w:rsidR="00BB1B41" w:rsidRPr="00746A20">
        <w:rPr>
          <w:rFonts w:ascii="Times New Roman" w:hAnsi="Times New Roman" w:cs="Times New Roman"/>
        </w:rPr>
        <w:t>4</w:t>
      </w:r>
    </w:p>
    <w:p w:rsidR="00F14064" w:rsidRPr="00746A20" w:rsidRDefault="001C26D1" w:rsidP="005D0F57">
      <w:pPr>
        <w:pStyle w:val="Default"/>
        <w:tabs>
          <w:tab w:val="left" w:pos="851"/>
        </w:tabs>
        <w:jc w:val="center"/>
        <w:rPr>
          <w:color w:val="auto"/>
        </w:rPr>
      </w:pPr>
      <w:r w:rsidRPr="00746A20">
        <w:rPr>
          <w:color w:val="auto"/>
        </w:rPr>
        <w:t>Показатель «Доля уча</w:t>
      </w:r>
      <w:r w:rsidR="00F14064" w:rsidRPr="00746A20">
        <w:rPr>
          <w:color w:val="auto"/>
        </w:rPr>
        <w:t>щихся профильных классов и классов с углубленным изучением отдельных предметов, набравших по профильным предметам высокие баллы при прохождении Единого государственного экзамена (от 81 до 100 баллов)»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662"/>
        <w:gridCol w:w="2177"/>
        <w:gridCol w:w="2988"/>
      </w:tblGrid>
      <w:tr w:rsidR="00746A20" w:rsidRPr="00746A20" w:rsidTr="002B792D">
        <w:tc>
          <w:tcPr>
            <w:tcW w:w="1993"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2022 год</w:t>
            </w:r>
          </w:p>
        </w:tc>
        <w:tc>
          <w:tcPr>
            <w:tcW w:w="2685"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2023 год</w:t>
            </w:r>
          </w:p>
        </w:tc>
        <w:tc>
          <w:tcPr>
            <w:tcW w:w="2195" w:type="dxa"/>
            <w:shd w:val="clear" w:color="auto" w:fill="auto"/>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2024 год</w:t>
            </w:r>
          </w:p>
        </w:tc>
        <w:tc>
          <w:tcPr>
            <w:tcW w:w="3016" w:type="dxa"/>
          </w:tcPr>
          <w:p w:rsidR="00F14064" w:rsidRPr="00746A20" w:rsidRDefault="00F14064" w:rsidP="005D0F5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B792D">
        <w:trPr>
          <w:trHeight w:val="87"/>
        </w:trPr>
        <w:tc>
          <w:tcPr>
            <w:tcW w:w="1993" w:type="dxa"/>
            <w:shd w:val="clear" w:color="auto" w:fill="auto"/>
          </w:tcPr>
          <w:p w:rsidR="00F14064" w:rsidRPr="00746A20" w:rsidRDefault="00F14064" w:rsidP="005D0F57">
            <w:pPr>
              <w:pStyle w:val="Default"/>
              <w:tabs>
                <w:tab w:val="left" w:pos="851"/>
              </w:tabs>
              <w:jc w:val="center"/>
              <w:rPr>
                <w:color w:val="auto"/>
                <w:sz w:val="20"/>
                <w:szCs w:val="20"/>
              </w:rPr>
            </w:pPr>
            <w:r w:rsidRPr="00746A20">
              <w:rPr>
                <w:color w:val="auto"/>
                <w:sz w:val="20"/>
                <w:szCs w:val="20"/>
              </w:rPr>
              <w:t>10</w:t>
            </w:r>
            <w:r w:rsidR="00026C3D" w:rsidRPr="00746A20">
              <w:rPr>
                <w:color w:val="auto"/>
                <w:sz w:val="20"/>
                <w:szCs w:val="20"/>
              </w:rPr>
              <w:t>%</w:t>
            </w:r>
          </w:p>
        </w:tc>
        <w:tc>
          <w:tcPr>
            <w:tcW w:w="2685" w:type="dxa"/>
            <w:shd w:val="clear" w:color="auto" w:fill="auto"/>
          </w:tcPr>
          <w:p w:rsidR="00F14064" w:rsidRPr="00746A20" w:rsidRDefault="00F14064" w:rsidP="005D0F5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12,13</w:t>
            </w:r>
            <w:r w:rsidR="00026C3D" w:rsidRPr="00746A20">
              <w:rPr>
                <w:rFonts w:ascii="Times New Roman" w:hAnsi="Times New Roman" w:cs="Times New Roman"/>
                <w:sz w:val="20"/>
                <w:szCs w:val="20"/>
              </w:rPr>
              <w:t>%</w:t>
            </w:r>
          </w:p>
        </w:tc>
        <w:tc>
          <w:tcPr>
            <w:tcW w:w="2195" w:type="dxa"/>
            <w:shd w:val="clear" w:color="auto" w:fill="auto"/>
          </w:tcPr>
          <w:p w:rsidR="00F14064" w:rsidRPr="00746A20" w:rsidRDefault="00F14064" w:rsidP="005D0F5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16,6</w:t>
            </w:r>
            <w:r w:rsidR="00026C3D" w:rsidRPr="00746A20">
              <w:rPr>
                <w:rFonts w:ascii="Times New Roman" w:hAnsi="Times New Roman" w:cs="Times New Roman"/>
                <w:sz w:val="20"/>
                <w:szCs w:val="20"/>
              </w:rPr>
              <w:t>%</w:t>
            </w:r>
          </w:p>
        </w:tc>
        <w:tc>
          <w:tcPr>
            <w:tcW w:w="3016" w:type="dxa"/>
          </w:tcPr>
          <w:p w:rsidR="00F14064" w:rsidRPr="00746A20" w:rsidRDefault="00EA429A" w:rsidP="005D0F57">
            <w:pPr>
              <w:spacing w:after="0" w:line="240" w:lineRule="auto"/>
              <w:jc w:val="center"/>
              <w:rPr>
                <w:rFonts w:ascii="Times New Roman" w:hAnsi="Times New Roman" w:cs="Times New Roman"/>
                <w:sz w:val="20"/>
                <w:szCs w:val="20"/>
              </w:rPr>
            </w:pPr>
            <w:r w:rsidRPr="00746A20">
              <w:rPr>
                <w:rFonts w:ascii="Times New Roman" w:hAnsi="Times New Roman" w:cs="Times New Roman"/>
                <w:sz w:val="20"/>
                <w:szCs w:val="20"/>
              </w:rPr>
              <w:t>11,5</w:t>
            </w:r>
            <w:r w:rsidR="00026C3D" w:rsidRPr="00746A20">
              <w:rPr>
                <w:rFonts w:ascii="Times New Roman" w:hAnsi="Times New Roman" w:cs="Times New Roman"/>
                <w:sz w:val="20"/>
                <w:szCs w:val="20"/>
              </w:rPr>
              <w:t>%</w:t>
            </w:r>
          </w:p>
        </w:tc>
      </w:tr>
    </w:tbl>
    <w:p w:rsidR="00B81AF3" w:rsidRPr="00746A20" w:rsidRDefault="00B81AF3" w:rsidP="00AC18B4">
      <w:pPr>
        <w:pStyle w:val="a8"/>
        <w:shd w:val="clear" w:color="auto" w:fill="FFFFFF"/>
        <w:spacing w:before="0" w:beforeAutospacing="0" w:after="0" w:afterAutospacing="0"/>
        <w:ind w:firstLine="567"/>
        <w:jc w:val="both"/>
        <w:textAlignment w:val="baseline"/>
        <w:rPr>
          <w:rStyle w:val="a4"/>
          <w:b w:val="0"/>
          <w:bdr w:val="none" w:sz="0" w:space="0" w:color="auto" w:frame="1"/>
        </w:rPr>
      </w:pPr>
      <w:r w:rsidRPr="00746A20">
        <w:rPr>
          <w:rStyle w:val="a4"/>
          <w:b w:val="0"/>
          <w:bdr w:val="none" w:sz="0" w:space="0" w:color="auto" w:frame="1"/>
        </w:rPr>
        <w:t xml:space="preserve">Данные, представленные в таблице № 44, показывают, что по итогам 2024-2025 учбеного года на 5,1 снизилась </w:t>
      </w:r>
      <w:r w:rsidRPr="00746A20">
        <w:t>доля учащихся профильных классов и классов с углубленным изучением отдельных предметов, набравших по профильным предметам высокие баллы при прохождении Единого государственного экзамена (от 81 до 100 баллов)».</w:t>
      </w:r>
    </w:p>
    <w:p w:rsidR="00F14064" w:rsidRPr="00746A20" w:rsidRDefault="00F14064" w:rsidP="00AC18B4">
      <w:pPr>
        <w:pStyle w:val="a8"/>
        <w:shd w:val="clear" w:color="auto" w:fill="FFFFFF"/>
        <w:spacing w:before="0" w:beforeAutospacing="0" w:after="0" w:afterAutospacing="0"/>
        <w:ind w:firstLine="567"/>
        <w:jc w:val="both"/>
        <w:textAlignment w:val="baseline"/>
        <w:rPr>
          <w:b/>
        </w:rPr>
      </w:pPr>
      <w:r w:rsidRPr="00746A20">
        <w:rPr>
          <w:rStyle w:val="a4"/>
          <w:b w:val="0"/>
          <w:bdr w:val="none" w:sz="0" w:space="0" w:color="auto" w:frame="1"/>
        </w:rPr>
        <w:t>С целью содействия региону в реализации мер, направленн</w:t>
      </w:r>
      <w:r w:rsidR="001C26D1" w:rsidRPr="00746A20">
        <w:rPr>
          <w:rStyle w:val="a4"/>
          <w:b w:val="0"/>
          <w:bdr w:val="none" w:sz="0" w:space="0" w:color="auto" w:frame="1"/>
        </w:rPr>
        <w:t>ых на развитие способностей у уча</w:t>
      </w:r>
      <w:r w:rsidRPr="00746A20">
        <w:rPr>
          <w:rStyle w:val="a4"/>
          <w:b w:val="0"/>
          <w:bdr w:val="none" w:sz="0" w:space="0" w:color="auto" w:frame="1"/>
        </w:rPr>
        <w:t xml:space="preserve">щихся в классах с углубленным изучением отдельных предметов, профильных (предпрофильных) классах Комитетом образования Администрации города Усть-Илимска, муниципальными общеобразовательными учреждениями в 2024-2025 учебном году приняты следующие меры: </w:t>
      </w:r>
    </w:p>
    <w:p w:rsidR="00863784" w:rsidRPr="00746A20" w:rsidRDefault="00F14064" w:rsidP="00863784">
      <w:pPr>
        <w:numPr>
          <w:ilvl w:val="0"/>
          <w:numId w:val="18"/>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 xml:space="preserve"> </w:t>
      </w:r>
      <w:r w:rsidRPr="00746A20">
        <w:rPr>
          <w:rStyle w:val="a4"/>
          <w:rFonts w:ascii="Times New Roman" w:hAnsi="Times New Roman" w:cs="Times New Roman"/>
          <w:b w:val="0"/>
          <w:sz w:val="24"/>
          <w:szCs w:val="24"/>
          <w:bdr w:val="none" w:sz="0" w:space="0" w:color="auto" w:frame="1"/>
        </w:rPr>
        <w:t>проведен мониторинг состояния профильного обучения (</w:t>
      </w:r>
      <w:r w:rsidRPr="00746A20">
        <w:rPr>
          <w:rFonts w:ascii="Times New Roman" w:hAnsi="Times New Roman" w:cs="Times New Roman"/>
          <w:sz w:val="24"/>
          <w:szCs w:val="24"/>
          <w:shd w:val="clear" w:color="auto" w:fill="FFFFFF"/>
        </w:rPr>
        <w:t>информационное письмо Комитета образования Администрации города Усть-Илимска </w:t>
      </w:r>
      <w:r w:rsidRPr="00746A20">
        <w:rPr>
          <w:rStyle w:val="a4"/>
          <w:rFonts w:ascii="Times New Roman" w:hAnsi="Times New Roman" w:cs="Times New Roman"/>
          <w:b w:val="0"/>
          <w:sz w:val="24"/>
          <w:szCs w:val="24"/>
          <w:shd w:val="clear" w:color="auto" w:fill="FFFFFF"/>
        </w:rPr>
        <w:t>от 18.10.2024г. № 03/2872</w:t>
      </w:r>
      <w:r w:rsidRPr="00746A20">
        <w:rPr>
          <w:rFonts w:ascii="Times New Roman" w:hAnsi="Times New Roman" w:cs="Times New Roman"/>
          <w:sz w:val="24"/>
          <w:szCs w:val="24"/>
          <w:shd w:val="clear" w:color="auto" w:fill="FFFFFF"/>
        </w:rPr>
        <w:t> «Анализ результатов мониторинга «Состояние профильного обучения в муниципальных общеобразовательных учреждениях (по состоянию на сентябрь 2024г.);</w:t>
      </w:r>
    </w:p>
    <w:p w:rsidR="00863784" w:rsidRPr="00746A20" w:rsidRDefault="00863784" w:rsidP="00863784">
      <w:pPr>
        <w:numPr>
          <w:ilvl w:val="0"/>
          <w:numId w:val="18"/>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проведено индивиду</w:t>
      </w:r>
      <w:r w:rsidR="00A1032E" w:rsidRPr="00746A20">
        <w:rPr>
          <w:rFonts w:ascii="Times New Roman" w:hAnsi="Times New Roman" w:cs="Times New Roman"/>
          <w:sz w:val="24"/>
          <w:szCs w:val="24"/>
        </w:rPr>
        <w:t>а</w:t>
      </w:r>
      <w:r w:rsidRPr="00746A20">
        <w:rPr>
          <w:rFonts w:ascii="Times New Roman" w:hAnsi="Times New Roman" w:cs="Times New Roman"/>
          <w:sz w:val="24"/>
          <w:szCs w:val="24"/>
        </w:rPr>
        <w:t xml:space="preserve">льное собеседование с руководителями муниципальных </w:t>
      </w:r>
      <w:r w:rsidR="00A1032E" w:rsidRPr="00746A20">
        <w:rPr>
          <w:rFonts w:ascii="Times New Roman" w:hAnsi="Times New Roman" w:cs="Times New Roman"/>
          <w:sz w:val="24"/>
          <w:szCs w:val="24"/>
        </w:rPr>
        <w:t>общеобразовательных</w:t>
      </w:r>
      <w:r w:rsidRPr="00746A20">
        <w:rPr>
          <w:rFonts w:ascii="Times New Roman" w:hAnsi="Times New Roman" w:cs="Times New Roman"/>
          <w:sz w:val="24"/>
          <w:szCs w:val="24"/>
        </w:rPr>
        <w:t xml:space="preserve"> учреждений  (информационное письмо Комитета образования Администрации города Усть-Илимска </w:t>
      </w:r>
      <w:hyperlink r:id="rId80" w:history="1">
        <w:r w:rsidRPr="00746A20">
          <w:rPr>
            <w:rStyle w:val="a5"/>
            <w:rFonts w:ascii="Times New Roman" w:hAnsi="Times New Roman" w:cs="Times New Roman"/>
            <w:color w:val="auto"/>
            <w:sz w:val="24"/>
            <w:szCs w:val="24"/>
          </w:rPr>
          <w:t>от 18.06.2025г. № 02/1840</w:t>
        </w:r>
      </w:hyperlink>
      <w:r w:rsidRPr="00746A20">
        <w:rPr>
          <w:rFonts w:ascii="Times New Roman" w:hAnsi="Times New Roman" w:cs="Times New Roman"/>
          <w:sz w:val="24"/>
          <w:szCs w:val="24"/>
        </w:rPr>
        <w:t xml:space="preserve"> «Об индивидуальном собеседовании с руководителями муниципальных общеобразовательных учреждений 24 и 25 июня 2025 года»; </w:t>
      </w:r>
      <w:r w:rsidRPr="00746A20">
        <w:rPr>
          <w:rFonts w:ascii="Times New Roman" w:hAnsi="Times New Roman" w:cs="Times New Roman"/>
          <w:sz w:val="24"/>
          <w:szCs w:val="24"/>
          <w:shd w:val="clear" w:color="auto" w:fill="FFFFFF"/>
        </w:rPr>
        <w:t>информационное письмо Комитета образования Администрации города Усть-Илимска </w:t>
      </w:r>
      <w:hyperlink r:id="rId81" w:history="1">
        <w:r w:rsidRPr="00746A20">
          <w:rPr>
            <w:rStyle w:val="a5"/>
            <w:rFonts w:ascii="Times New Roman" w:hAnsi="Times New Roman" w:cs="Times New Roman"/>
            <w:color w:val="auto"/>
            <w:sz w:val="24"/>
            <w:szCs w:val="24"/>
            <w:shd w:val="clear" w:color="auto" w:fill="FFFFFF"/>
          </w:rPr>
          <w:t>от 27.06.2025г. № 03/1953 </w:t>
        </w:r>
      </w:hyperlink>
      <w:r w:rsidRPr="00746A20">
        <w:rPr>
          <w:rFonts w:ascii="Times New Roman" w:hAnsi="Times New Roman" w:cs="Times New Roman"/>
          <w:sz w:val="24"/>
          <w:szCs w:val="24"/>
          <w:shd w:val="clear" w:color="auto" w:fill="FFFFFF"/>
        </w:rPr>
        <w:t>«Об итогах индивидуального собеседования с руководителями муниципальных общеобразовательных учреждений 24 и 25 июня 2025 года»);</w:t>
      </w:r>
    </w:p>
    <w:p w:rsidR="00F14064" w:rsidRPr="00746A20" w:rsidRDefault="00F14064" w:rsidP="00AC18B4">
      <w:pPr>
        <w:numPr>
          <w:ilvl w:val="0"/>
          <w:numId w:val="18"/>
        </w:numPr>
        <w:shd w:val="clear" w:color="auto" w:fill="FFFFFF"/>
        <w:spacing w:after="0" w:line="240" w:lineRule="auto"/>
        <w:ind w:left="0"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 xml:space="preserve"> 4 муниципальными общеобразовательными учреждениями (МАОУ «Городская гимназия №1», </w:t>
      </w:r>
      <w:r w:rsidR="000C18DF" w:rsidRPr="00746A20">
        <w:rPr>
          <w:rFonts w:ascii="Times New Roman" w:hAnsi="Times New Roman" w:cs="Times New Roman"/>
          <w:sz w:val="24"/>
          <w:szCs w:val="24"/>
        </w:rPr>
        <w:t xml:space="preserve">МАОУ СОШ № 9, </w:t>
      </w:r>
      <w:r w:rsidRPr="00746A20">
        <w:rPr>
          <w:rFonts w:ascii="Times New Roman" w:hAnsi="Times New Roman" w:cs="Times New Roman"/>
          <w:sz w:val="24"/>
          <w:szCs w:val="24"/>
        </w:rPr>
        <w:t xml:space="preserve">МАОУ «СОШ№12» им. Семенова В.Н., МАОУ «СОШ№14») организованы и проведены следующие мероприятия: </w:t>
      </w:r>
    </w:p>
    <w:p w:rsidR="00F14064" w:rsidRPr="00746A20" w:rsidRDefault="00F14064" w:rsidP="00F74085">
      <w:pPr>
        <w:shd w:val="clear" w:color="auto" w:fill="FFFFFF"/>
        <w:spacing w:after="0" w:line="240" w:lineRule="auto"/>
        <w:ind w:firstLine="567"/>
        <w:jc w:val="both"/>
        <w:textAlignment w:val="baseline"/>
        <w:rPr>
          <w:rFonts w:ascii="Times New Roman" w:hAnsi="Times New Roman" w:cs="Times New Roman"/>
          <w:sz w:val="24"/>
          <w:szCs w:val="24"/>
        </w:rPr>
      </w:pPr>
      <w:r w:rsidRPr="00746A20">
        <w:rPr>
          <w:rFonts w:ascii="Times New Roman" w:hAnsi="Times New Roman" w:cs="Times New Roman"/>
          <w:sz w:val="24"/>
          <w:szCs w:val="24"/>
        </w:rPr>
        <w:t>МАОУ «Городская гимназия №1»: муниципальный исследовательский турнир «УмЛаб» для обучающихся 8-11 классов (приказ Комитета образования Администрации города Усть-Илимска </w:t>
      </w:r>
      <w:r w:rsidRPr="00746A20">
        <w:rPr>
          <w:rStyle w:val="a4"/>
          <w:rFonts w:ascii="Times New Roman" w:hAnsi="Times New Roman" w:cs="Times New Roman"/>
          <w:b w:val="0"/>
          <w:sz w:val="24"/>
          <w:szCs w:val="24"/>
        </w:rPr>
        <w:t>от 10.01.2025г. № 009</w:t>
      </w:r>
      <w:r w:rsidRPr="00746A20">
        <w:rPr>
          <w:rStyle w:val="a4"/>
          <w:rFonts w:ascii="Times New Roman" w:hAnsi="Times New Roman" w:cs="Times New Roman"/>
          <w:sz w:val="24"/>
          <w:szCs w:val="24"/>
        </w:rPr>
        <w:t> </w:t>
      </w:r>
      <w:r w:rsidRPr="00746A20">
        <w:rPr>
          <w:rFonts w:ascii="Times New Roman" w:hAnsi="Times New Roman" w:cs="Times New Roman"/>
          <w:sz w:val="24"/>
          <w:szCs w:val="24"/>
        </w:rPr>
        <w:t>«О муниципальном исследовательском турнире «УмЛаб» для обучающихся 8-11 классов, приказ Комитета образования Администрации города Усть-Илимска </w:t>
      </w:r>
      <w:r w:rsidRPr="00746A20">
        <w:rPr>
          <w:rFonts w:ascii="Times New Roman" w:hAnsi="Times New Roman" w:cs="Times New Roman"/>
          <w:bCs/>
          <w:sz w:val="24"/>
          <w:szCs w:val="24"/>
        </w:rPr>
        <w:t>от 19.02.2025г. № 174 «</w:t>
      </w:r>
      <w:r w:rsidRPr="00746A20">
        <w:rPr>
          <w:rFonts w:ascii="Times New Roman" w:hAnsi="Times New Roman" w:cs="Times New Roman"/>
          <w:sz w:val="24"/>
          <w:szCs w:val="24"/>
        </w:rPr>
        <w:t>Об итогах проведения муниципального исследовательского турнира «УмЛаб» для обучающихся 8-11 классов)</w:t>
      </w:r>
      <w:r w:rsidR="003400BD" w:rsidRPr="00746A20">
        <w:rPr>
          <w:rFonts w:ascii="Times New Roman" w:hAnsi="Times New Roman" w:cs="Times New Roman"/>
          <w:sz w:val="24"/>
          <w:szCs w:val="24"/>
        </w:rPr>
        <w:t xml:space="preserve"> - </w:t>
      </w:r>
      <w:r w:rsidR="003400BD" w:rsidRPr="00746A20">
        <w:rPr>
          <w:rFonts w:ascii="Times New Roman" w:hAnsi="Times New Roman" w:cs="Times New Roman"/>
          <w:bCs/>
          <w:sz w:val="24"/>
          <w:szCs w:val="24"/>
        </w:rPr>
        <w:t>в</w:t>
      </w:r>
      <w:r w:rsidR="003400BD" w:rsidRPr="00746A20">
        <w:rPr>
          <w:rFonts w:ascii="Times New Roman" w:hAnsi="Times New Roman" w:cs="Times New Roman"/>
          <w:sz w:val="24"/>
          <w:szCs w:val="24"/>
        </w:rPr>
        <w:t xml:space="preserve"> Турн</w:t>
      </w:r>
      <w:r w:rsidR="00CC772C" w:rsidRPr="00746A20">
        <w:rPr>
          <w:rFonts w:ascii="Times New Roman" w:hAnsi="Times New Roman" w:cs="Times New Roman"/>
          <w:sz w:val="24"/>
          <w:szCs w:val="24"/>
        </w:rPr>
        <w:t>ире приняли участие 11 команд уча</w:t>
      </w:r>
      <w:r w:rsidR="003400BD" w:rsidRPr="00746A20">
        <w:rPr>
          <w:rFonts w:ascii="Times New Roman" w:hAnsi="Times New Roman" w:cs="Times New Roman"/>
          <w:sz w:val="24"/>
          <w:szCs w:val="24"/>
        </w:rPr>
        <w:t>щихся 8-9 классов и 6 команд обучающихся 10-11 классов из МАОУ «Городская гимназия № 1», МБОУ «СОШ № 2», МАОУ «СОШ № 5», МАОУ «СОШ № 7 имени Пичуева Л.П.», МБОУ «СОШ № 8 имени Бусыгина М.И.», МАОУ СОШ № 9, МАОУ «СОШ № 11», МАОУ «СОШ № 12» им. Семенова В.Н., МАОУ «СОШ № 14», МБОУ «СОШ № 15», МАОУ «Экспериментальный л</w:t>
      </w:r>
      <w:r w:rsidR="00CC772C" w:rsidRPr="00746A20">
        <w:rPr>
          <w:rFonts w:ascii="Times New Roman" w:hAnsi="Times New Roman" w:cs="Times New Roman"/>
          <w:sz w:val="24"/>
          <w:szCs w:val="24"/>
        </w:rPr>
        <w:t>ицей им. Батербиева М.М.». 30 уча</w:t>
      </w:r>
      <w:r w:rsidR="003400BD" w:rsidRPr="00746A20">
        <w:rPr>
          <w:rFonts w:ascii="Times New Roman" w:hAnsi="Times New Roman" w:cs="Times New Roman"/>
          <w:sz w:val="24"/>
          <w:szCs w:val="24"/>
        </w:rPr>
        <w:t xml:space="preserve">щихся награждены дипломами </w:t>
      </w:r>
      <w:r w:rsidR="003400BD" w:rsidRPr="00746A20">
        <w:rPr>
          <w:rFonts w:ascii="Times New Roman" w:hAnsi="Times New Roman" w:cs="Times New Roman"/>
          <w:bCs/>
          <w:sz w:val="24"/>
          <w:szCs w:val="24"/>
          <w:lang w:val="en-US"/>
        </w:rPr>
        <w:t>I</w:t>
      </w:r>
      <w:r w:rsidR="003400BD" w:rsidRPr="00746A20">
        <w:rPr>
          <w:rFonts w:ascii="Times New Roman" w:hAnsi="Times New Roman" w:cs="Times New Roman"/>
          <w:bCs/>
          <w:sz w:val="24"/>
          <w:szCs w:val="24"/>
        </w:rPr>
        <w:t xml:space="preserve">, </w:t>
      </w:r>
      <w:r w:rsidR="003400BD" w:rsidRPr="00746A20">
        <w:rPr>
          <w:rFonts w:ascii="Times New Roman" w:hAnsi="Times New Roman" w:cs="Times New Roman"/>
          <w:bCs/>
          <w:sz w:val="24"/>
          <w:szCs w:val="24"/>
          <w:lang w:val="en-US"/>
        </w:rPr>
        <w:t>II</w:t>
      </w:r>
      <w:r w:rsidR="003400BD" w:rsidRPr="00746A20">
        <w:rPr>
          <w:rFonts w:ascii="Times New Roman" w:hAnsi="Times New Roman" w:cs="Times New Roman"/>
          <w:bCs/>
          <w:sz w:val="24"/>
          <w:szCs w:val="24"/>
        </w:rPr>
        <w:t xml:space="preserve">, </w:t>
      </w:r>
      <w:r w:rsidR="003400BD" w:rsidRPr="00746A20">
        <w:rPr>
          <w:rFonts w:ascii="Times New Roman" w:hAnsi="Times New Roman" w:cs="Times New Roman"/>
          <w:bCs/>
          <w:sz w:val="24"/>
          <w:szCs w:val="24"/>
          <w:lang w:val="en-US"/>
        </w:rPr>
        <w:t>III</w:t>
      </w:r>
      <w:r w:rsidR="00CC772C" w:rsidRPr="00746A20">
        <w:rPr>
          <w:rFonts w:ascii="Times New Roman" w:hAnsi="Times New Roman" w:cs="Times New Roman"/>
          <w:bCs/>
          <w:sz w:val="24"/>
          <w:szCs w:val="24"/>
        </w:rPr>
        <w:t xml:space="preserve"> степени, 4 уча</w:t>
      </w:r>
      <w:r w:rsidR="003400BD" w:rsidRPr="00746A20">
        <w:rPr>
          <w:rFonts w:ascii="Times New Roman" w:hAnsi="Times New Roman" w:cs="Times New Roman"/>
          <w:bCs/>
          <w:sz w:val="24"/>
          <w:szCs w:val="24"/>
        </w:rPr>
        <w:t>щихся – сертификатами участников</w:t>
      </w:r>
      <w:r w:rsidR="00B956AE" w:rsidRPr="00746A20">
        <w:rPr>
          <w:rFonts w:ascii="Times New Roman" w:hAnsi="Times New Roman" w:cs="Times New Roman"/>
          <w:bCs/>
          <w:sz w:val="24"/>
          <w:szCs w:val="24"/>
        </w:rPr>
        <w:t xml:space="preserve"> (в 2023-2024 учбеном году в</w:t>
      </w:r>
      <w:r w:rsidR="00B956AE" w:rsidRPr="00746A20">
        <w:rPr>
          <w:rFonts w:ascii="Times New Roman" w:hAnsi="Times New Roman" w:cs="Times New Roman"/>
          <w:sz w:val="24"/>
          <w:szCs w:val="24"/>
        </w:rPr>
        <w:t xml:space="preserve"> Турнире приняли участие 7 команд учащихся 8-9 классов и 7 команд обучающихся 10-11 классов из МБОУ «СОШ № 2», МАОУ «Городская гимназия № 1», МАОУ «СОШ № 5», МАОУ «СОШ № 9», МАОУ «СОШ № 11», МАОУ «СОШ № 12» им. Семенова В.Н., МБОУ «СОШ № 17». 18 обучающихся награждены дипломами </w:t>
      </w:r>
      <w:r w:rsidR="00B956AE" w:rsidRPr="00746A20">
        <w:rPr>
          <w:rFonts w:ascii="Times New Roman" w:hAnsi="Times New Roman" w:cs="Times New Roman"/>
          <w:bCs/>
          <w:sz w:val="24"/>
          <w:szCs w:val="24"/>
          <w:lang w:val="en-US"/>
        </w:rPr>
        <w:t>I</w:t>
      </w:r>
      <w:r w:rsidR="00B956AE" w:rsidRPr="00746A20">
        <w:rPr>
          <w:rFonts w:ascii="Times New Roman" w:hAnsi="Times New Roman" w:cs="Times New Roman"/>
          <w:bCs/>
          <w:sz w:val="24"/>
          <w:szCs w:val="24"/>
        </w:rPr>
        <w:t xml:space="preserve">, </w:t>
      </w:r>
      <w:r w:rsidR="00B956AE" w:rsidRPr="00746A20">
        <w:rPr>
          <w:rFonts w:ascii="Times New Roman" w:hAnsi="Times New Roman" w:cs="Times New Roman"/>
          <w:bCs/>
          <w:sz w:val="24"/>
          <w:szCs w:val="24"/>
          <w:lang w:val="en-US"/>
        </w:rPr>
        <w:t>II</w:t>
      </w:r>
      <w:r w:rsidR="00B956AE" w:rsidRPr="00746A20">
        <w:rPr>
          <w:rFonts w:ascii="Times New Roman" w:hAnsi="Times New Roman" w:cs="Times New Roman"/>
          <w:bCs/>
          <w:sz w:val="24"/>
          <w:szCs w:val="24"/>
        </w:rPr>
        <w:t xml:space="preserve">, </w:t>
      </w:r>
      <w:r w:rsidR="00B956AE" w:rsidRPr="00746A20">
        <w:rPr>
          <w:rFonts w:ascii="Times New Roman" w:hAnsi="Times New Roman" w:cs="Times New Roman"/>
          <w:bCs/>
          <w:sz w:val="24"/>
          <w:szCs w:val="24"/>
          <w:lang w:val="en-US"/>
        </w:rPr>
        <w:t>III</w:t>
      </w:r>
      <w:r w:rsidR="00B956AE" w:rsidRPr="00746A20">
        <w:rPr>
          <w:rFonts w:ascii="Times New Roman" w:hAnsi="Times New Roman" w:cs="Times New Roman"/>
          <w:bCs/>
          <w:sz w:val="24"/>
          <w:szCs w:val="24"/>
        </w:rPr>
        <w:t xml:space="preserve"> степени, 10 обучающихся – сертификатами участников)</w:t>
      </w:r>
      <w:r w:rsidR="003400BD" w:rsidRPr="00746A20">
        <w:rPr>
          <w:rFonts w:ascii="Times New Roman" w:hAnsi="Times New Roman" w:cs="Times New Roman"/>
          <w:bCs/>
          <w:sz w:val="24"/>
          <w:szCs w:val="24"/>
        </w:rPr>
        <w:t>;</w:t>
      </w:r>
      <w:r w:rsidRPr="00746A20">
        <w:rPr>
          <w:rFonts w:ascii="Times New Roman" w:hAnsi="Times New Roman" w:cs="Times New Roman"/>
          <w:sz w:val="24"/>
          <w:szCs w:val="24"/>
        </w:rPr>
        <w:t xml:space="preserve"> муниципальная научно-практичес</w:t>
      </w:r>
      <w:r w:rsidR="00CC772C" w:rsidRPr="00746A20">
        <w:rPr>
          <w:rFonts w:ascii="Times New Roman" w:hAnsi="Times New Roman" w:cs="Times New Roman"/>
          <w:sz w:val="24"/>
          <w:szCs w:val="24"/>
        </w:rPr>
        <w:t>кая конференция уча</w:t>
      </w:r>
      <w:r w:rsidRPr="00746A20">
        <w:rPr>
          <w:rFonts w:ascii="Times New Roman" w:hAnsi="Times New Roman" w:cs="Times New Roman"/>
          <w:sz w:val="24"/>
          <w:szCs w:val="24"/>
        </w:rPr>
        <w:t>щихся «Качество жизни в городе Усть-Илимске» (приказ Комитета образования Администрации города Усть-Илимска </w:t>
      </w:r>
      <w:r w:rsidRPr="00746A20">
        <w:rPr>
          <w:rStyle w:val="a4"/>
          <w:rFonts w:ascii="Times New Roman" w:hAnsi="Times New Roman" w:cs="Times New Roman"/>
          <w:b w:val="0"/>
          <w:sz w:val="24"/>
          <w:szCs w:val="24"/>
        </w:rPr>
        <w:t>от 15.10.2024г.№ 811 </w:t>
      </w:r>
      <w:r w:rsidRPr="00746A20">
        <w:rPr>
          <w:rFonts w:ascii="Times New Roman" w:hAnsi="Times New Roman" w:cs="Times New Roman"/>
          <w:sz w:val="24"/>
          <w:szCs w:val="24"/>
        </w:rPr>
        <w:t xml:space="preserve"> «О муниципальной научно-практической конференции обучающихся «Качество жизни в городе Усть-Илимске», приказ Комитета образования Администрации города Усть-Илимска </w:t>
      </w:r>
      <w:r w:rsidRPr="00746A20">
        <w:rPr>
          <w:rStyle w:val="a4"/>
          <w:rFonts w:ascii="Times New Roman" w:hAnsi="Times New Roman" w:cs="Times New Roman"/>
          <w:b w:val="0"/>
          <w:sz w:val="24"/>
          <w:szCs w:val="24"/>
        </w:rPr>
        <w:t xml:space="preserve">от 02.12.2024г. № 964 </w:t>
      </w:r>
      <w:r w:rsidRPr="00746A20">
        <w:rPr>
          <w:rFonts w:ascii="Times New Roman" w:hAnsi="Times New Roman" w:cs="Times New Roman"/>
          <w:sz w:val="24"/>
          <w:szCs w:val="24"/>
        </w:rPr>
        <w:t>«Об итогах проведения городской научно-практической конференции «Качество жизни в городе Усть-Илимске»)</w:t>
      </w:r>
      <w:r w:rsidR="00F74085" w:rsidRPr="00746A20">
        <w:rPr>
          <w:rFonts w:ascii="Times New Roman" w:hAnsi="Times New Roman" w:cs="Times New Roman"/>
          <w:sz w:val="24"/>
          <w:szCs w:val="24"/>
        </w:rPr>
        <w:t xml:space="preserve">- в научно-практической конференции </w:t>
      </w:r>
      <w:r w:rsidR="00CC772C" w:rsidRPr="00746A20">
        <w:rPr>
          <w:rFonts w:ascii="Times New Roman" w:hAnsi="Times New Roman" w:cs="Times New Roman"/>
          <w:sz w:val="24"/>
          <w:szCs w:val="24"/>
        </w:rPr>
        <w:t>приняли участие 13 уча</w:t>
      </w:r>
      <w:r w:rsidR="00F74085" w:rsidRPr="00746A20">
        <w:rPr>
          <w:rFonts w:ascii="Times New Roman" w:hAnsi="Times New Roman" w:cs="Times New Roman"/>
          <w:sz w:val="24"/>
          <w:szCs w:val="24"/>
        </w:rPr>
        <w:t xml:space="preserve">щихся из МБОУ «СОШ № 2», МАОУ СОШ № 9, МАОУ «СОШ № 12» им. Семенова В.Н., </w:t>
      </w:r>
      <w:r w:rsidR="00F74085" w:rsidRPr="00746A20">
        <w:rPr>
          <w:rFonts w:ascii="Times New Roman" w:hAnsi="Times New Roman" w:cs="Times New Roman"/>
          <w:iCs/>
          <w:sz w:val="24"/>
          <w:szCs w:val="24"/>
        </w:rPr>
        <w:t xml:space="preserve">МАОУ «СОШ № 13 им. М.К. Янгеля», </w:t>
      </w:r>
      <w:r w:rsidR="00B956AE" w:rsidRPr="00746A20">
        <w:rPr>
          <w:rFonts w:ascii="Times New Roman" w:hAnsi="Times New Roman" w:cs="Times New Roman"/>
          <w:sz w:val="24"/>
          <w:szCs w:val="24"/>
        </w:rPr>
        <w:t xml:space="preserve">МАОУ «Городская гимназия № 1» (в 2023-2024 учебном году </w:t>
      </w:r>
      <w:r w:rsidR="00B956AE" w:rsidRPr="00746A20">
        <w:rPr>
          <w:rFonts w:ascii="Times New Roman" w:hAnsi="Times New Roman" w:cs="Times New Roman"/>
          <w:sz w:val="24"/>
          <w:szCs w:val="24"/>
          <w:shd w:val="clear" w:color="auto" w:fill="FFFFFF"/>
        </w:rPr>
        <w:t>в научно-практической конференции приняли участие 46 учащихся и педагогических работников из 6 муниципальных общеобразовательных учреждений).</w:t>
      </w:r>
    </w:p>
    <w:p w:rsidR="00FF3B4D" w:rsidRPr="00746A20" w:rsidRDefault="00F14064" w:rsidP="00FF3B4D">
      <w:pPr>
        <w:pStyle w:val="a8"/>
        <w:shd w:val="clear" w:color="auto" w:fill="FFFFFF"/>
        <w:spacing w:before="0" w:beforeAutospacing="0" w:after="0" w:afterAutospacing="0"/>
        <w:ind w:firstLine="567"/>
        <w:jc w:val="both"/>
      </w:pPr>
      <w:r w:rsidRPr="003E6719">
        <w:t>МАОУ СОШ №9:</w:t>
      </w:r>
      <w:r w:rsidRPr="00746A20">
        <w:t xml:space="preserve"> муниципальный конкурс по английскому языку «Yummy English» для учащихся 8-10 классов» (приказ Комитета образования Администрации города Усть-Илимска </w:t>
      </w:r>
      <w:r w:rsidRPr="00746A20">
        <w:rPr>
          <w:rStyle w:val="a4"/>
          <w:b w:val="0"/>
        </w:rPr>
        <w:t>от 20.09.2024г. № 745</w:t>
      </w:r>
      <w:r w:rsidRPr="00746A20">
        <w:rPr>
          <w:rStyle w:val="a4"/>
        </w:rPr>
        <w:t> </w:t>
      </w:r>
      <w:r w:rsidRPr="00746A20">
        <w:t>«О проведении муниципального конкурса по английскому языку «Yummy English» для учащихся 8-10 классов», приказ Комитета образования Администрации города Усть-Илимска </w:t>
      </w:r>
      <w:r w:rsidRPr="00746A20">
        <w:rPr>
          <w:rStyle w:val="a4"/>
          <w:b w:val="0"/>
        </w:rPr>
        <w:t xml:space="preserve">от 11.11.2024г. № 904 </w:t>
      </w:r>
      <w:r w:rsidRPr="00746A20">
        <w:t>«Об итогах проведения муниципального конкурса по английскому языку «Yummy Engli</w:t>
      </w:r>
      <w:r w:rsidR="00FF3B4D" w:rsidRPr="00746A20">
        <w:t>sh» для учащихся 8-10 классов»)- в к</w:t>
      </w:r>
      <w:r w:rsidR="00CC772C" w:rsidRPr="00746A20">
        <w:t>онкурсе приняли участие 54 уча</w:t>
      </w:r>
      <w:r w:rsidR="00FF3B4D" w:rsidRPr="00746A20">
        <w:t xml:space="preserve">щихся из 7 </w:t>
      </w:r>
      <w:r w:rsidR="000C18DF" w:rsidRPr="00746A20">
        <w:t xml:space="preserve">муниципальных </w:t>
      </w:r>
      <w:r w:rsidR="00FF3B4D" w:rsidRPr="00746A20">
        <w:t xml:space="preserve">общеобразовательных учреждений: МБОУ «СОШ №  8 имени Бусыгина М.И.», МАОУ СОШ №  9, МАОУ «СОШ № 11», МАОУ «СОШ  №  12» им. Семенова В.Н., МАОУ «Городская гимназия № 1», МОУ ИРМО Марковская СОШ № 2, МБОУ г. Иркутска СОШ № </w:t>
      </w:r>
      <w:r w:rsidR="000064D8" w:rsidRPr="00746A20">
        <w:t>34 (в 2023-2024 учебном годув конкурсе приняли участие 54 учащихся из 7 муниципальных общеобразовательных учреждений: МБОУ «СОШ№1», МБОУ «СОШ№8 имени Бусыгина М.И.», МАОУ СОШ№9, МАОУ «СОШ№11», МАОУ «СОШ№12» им. Семенова В.Н., МАОУ «Городская гимназия №1», МАОУ «Экспериментальный лицей имени Батербиева М.М.»).</w:t>
      </w:r>
      <w:r w:rsidR="00FF3B4D" w:rsidRPr="00746A20">
        <w:t xml:space="preserve"> </w:t>
      </w:r>
    </w:p>
    <w:p w:rsidR="00863784" w:rsidRPr="00746A20" w:rsidRDefault="00F14064" w:rsidP="0076512F">
      <w:pPr>
        <w:shd w:val="clear" w:color="auto" w:fill="FFFFFF"/>
        <w:spacing w:after="0" w:line="240" w:lineRule="auto"/>
        <w:ind w:firstLine="567"/>
        <w:jc w:val="both"/>
        <w:textAlignment w:val="baseline"/>
        <w:rPr>
          <w:rFonts w:ascii="Times New Roman" w:hAnsi="Times New Roman" w:cs="Times New Roman"/>
          <w:sz w:val="24"/>
          <w:szCs w:val="24"/>
        </w:rPr>
      </w:pPr>
      <w:r w:rsidRPr="003E6719">
        <w:rPr>
          <w:rFonts w:ascii="Times New Roman" w:hAnsi="Times New Roman" w:cs="Times New Roman"/>
          <w:sz w:val="24"/>
          <w:szCs w:val="24"/>
        </w:rPr>
        <w:t>МАОУ «СОШ№12» им. Семенова В. Н.:</w:t>
      </w:r>
      <w:r w:rsidRPr="00746A20">
        <w:rPr>
          <w:rFonts w:ascii="Times New Roman" w:hAnsi="Times New Roman" w:cs="Times New Roman"/>
          <w:sz w:val="24"/>
          <w:szCs w:val="24"/>
        </w:rPr>
        <w:t xml:space="preserve"> научно-практическая конференция школьников «Народы Сибири: традиции и современность» (приказ Комитета образования Администрации города Усть-Илимска </w:t>
      </w:r>
      <w:r w:rsidRPr="00746A20">
        <w:rPr>
          <w:rStyle w:val="a4"/>
          <w:rFonts w:ascii="Times New Roman" w:hAnsi="Times New Roman" w:cs="Times New Roman"/>
          <w:b w:val="0"/>
          <w:sz w:val="24"/>
          <w:szCs w:val="24"/>
        </w:rPr>
        <w:t>от 09.12.2024г.</w:t>
      </w:r>
      <w:r w:rsidRPr="00746A20">
        <w:rPr>
          <w:rStyle w:val="a4"/>
          <w:rFonts w:ascii="Times New Roman" w:hAnsi="Times New Roman" w:cs="Times New Roman"/>
          <w:sz w:val="24"/>
          <w:szCs w:val="24"/>
        </w:rPr>
        <w:t> </w:t>
      </w:r>
      <w:r w:rsidRPr="00746A20">
        <w:rPr>
          <w:rStyle w:val="a4"/>
          <w:rFonts w:ascii="Times New Roman" w:hAnsi="Times New Roman" w:cs="Times New Roman"/>
          <w:b w:val="0"/>
          <w:sz w:val="24"/>
          <w:szCs w:val="24"/>
        </w:rPr>
        <w:t xml:space="preserve">№ 990 </w:t>
      </w:r>
      <w:r w:rsidRPr="00746A20">
        <w:rPr>
          <w:rFonts w:ascii="Times New Roman" w:hAnsi="Times New Roman" w:cs="Times New Roman"/>
          <w:sz w:val="24"/>
          <w:szCs w:val="24"/>
        </w:rPr>
        <w:t xml:space="preserve">«Об организации и проведении муниципальной научно-практической конференции школьников «Народы Сибири: традиции и современность», приказ Комитета образования Администрации города Усть-Илимска </w:t>
      </w:r>
      <w:r w:rsidRPr="00746A20">
        <w:rPr>
          <w:rStyle w:val="a4"/>
          <w:rFonts w:ascii="Times New Roman" w:hAnsi="Times New Roman" w:cs="Times New Roman"/>
          <w:b w:val="0"/>
          <w:sz w:val="24"/>
          <w:szCs w:val="24"/>
        </w:rPr>
        <w:t>от 17.02.2025г.</w:t>
      </w:r>
      <w:r w:rsidRPr="00746A20">
        <w:rPr>
          <w:rStyle w:val="a4"/>
          <w:rFonts w:ascii="Times New Roman" w:hAnsi="Times New Roman" w:cs="Times New Roman"/>
          <w:sz w:val="24"/>
          <w:szCs w:val="24"/>
        </w:rPr>
        <w:t xml:space="preserve"> </w:t>
      </w:r>
      <w:r w:rsidRPr="00746A20">
        <w:rPr>
          <w:rStyle w:val="a4"/>
          <w:rFonts w:ascii="Times New Roman" w:hAnsi="Times New Roman" w:cs="Times New Roman"/>
          <w:b w:val="0"/>
          <w:sz w:val="24"/>
          <w:szCs w:val="24"/>
        </w:rPr>
        <w:t>№ 162 </w:t>
      </w:r>
      <w:r w:rsidRPr="00746A20">
        <w:rPr>
          <w:rStyle w:val="a4"/>
          <w:rFonts w:ascii="Times New Roman" w:hAnsi="Times New Roman" w:cs="Times New Roman"/>
          <w:sz w:val="24"/>
          <w:szCs w:val="24"/>
        </w:rPr>
        <w:t xml:space="preserve"> </w:t>
      </w:r>
      <w:r w:rsidRPr="00746A20">
        <w:rPr>
          <w:rStyle w:val="a4"/>
          <w:rFonts w:ascii="Times New Roman" w:hAnsi="Times New Roman" w:cs="Times New Roman"/>
          <w:b w:val="0"/>
          <w:sz w:val="24"/>
          <w:szCs w:val="24"/>
        </w:rPr>
        <w:t>«</w:t>
      </w:r>
      <w:r w:rsidRPr="00746A20">
        <w:rPr>
          <w:rFonts w:ascii="Times New Roman" w:hAnsi="Times New Roman" w:cs="Times New Roman"/>
          <w:sz w:val="24"/>
          <w:szCs w:val="24"/>
        </w:rPr>
        <w:t>Об итогах проведения муниципальной научно-практической конференции школьников «Народы Сиб</w:t>
      </w:r>
      <w:r w:rsidR="000C18DF" w:rsidRPr="00746A20">
        <w:rPr>
          <w:rFonts w:ascii="Times New Roman" w:hAnsi="Times New Roman" w:cs="Times New Roman"/>
          <w:sz w:val="24"/>
          <w:szCs w:val="24"/>
        </w:rPr>
        <w:t xml:space="preserve">ири: традиции и современность»)- в научно-практической конференции принял участие 31 учащийся из 5 муниципальных общеобразовательных учреждений: МАОУ «Экспериментальный лицей имени Батербиева М.М.», МБОУ «СОШ № 2», МАОУ «СОШ № 5», МАОУ «СОШ № 12» им. Семенова В.Н.», </w:t>
      </w:r>
      <w:r w:rsidR="0076512F" w:rsidRPr="00746A20">
        <w:rPr>
          <w:rFonts w:ascii="Times New Roman" w:hAnsi="Times New Roman" w:cs="Times New Roman"/>
          <w:sz w:val="24"/>
          <w:szCs w:val="24"/>
        </w:rPr>
        <w:t>МАОУ «СОШ № 13 им. М.К. Янгеля» (в 2023-2024 учебном году в научно-практической конференции приняли участие 35 учащихся из 5 муниципальных общеобразовательных учреждений (МАОУ «Экспериментального лицея имени Батербиева М.М.», МБОУ «СОШ № 1», МАОУ «СОШ № 5», МБОУ «СОШ № 8 имени Бусыгина М.И.», МАОУ «СОШ № 12» им. Семенова В.Н.) и МБОУ ООШ № 8 г. Иркутска).</w:t>
      </w:r>
    </w:p>
    <w:p w:rsidR="00F14064" w:rsidRPr="00746A20" w:rsidRDefault="00F14064" w:rsidP="00246697">
      <w:pPr>
        <w:shd w:val="clear" w:color="auto" w:fill="FFFFFF"/>
        <w:spacing w:after="0" w:line="240" w:lineRule="auto"/>
        <w:ind w:firstLine="567"/>
        <w:jc w:val="both"/>
        <w:textAlignment w:val="baseline"/>
        <w:rPr>
          <w:rFonts w:ascii="Times New Roman" w:hAnsi="Times New Roman" w:cs="Times New Roman"/>
          <w:sz w:val="24"/>
          <w:szCs w:val="24"/>
        </w:rPr>
      </w:pPr>
      <w:r w:rsidRPr="003E6719">
        <w:rPr>
          <w:rFonts w:ascii="Times New Roman" w:hAnsi="Times New Roman" w:cs="Times New Roman"/>
          <w:sz w:val="24"/>
          <w:szCs w:val="24"/>
        </w:rPr>
        <w:t>МАОУ «СОШ№14»:</w:t>
      </w:r>
      <w:r w:rsidRPr="00746A20">
        <w:rPr>
          <w:rFonts w:ascii="Times New Roman" w:hAnsi="Times New Roman" w:cs="Times New Roman"/>
          <w:sz w:val="24"/>
          <w:szCs w:val="24"/>
        </w:rPr>
        <w:t xml:space="preserve"> муниципальн</w:t>
      </w:r>
      <w:r w:rsidR="00AA2FA2" w:rsidRPr="00746A20">
        <w:rPr>
          <w:rFonts w:ascii="Times New Roman" w:hAnsi="Times New Roman" w:cs="Times New Roman"/>
          <w:sz w:val="24"/>
          <w:szCs w:val="24"/>
        </w:rPr>
        <w:t>ая олимпиада по черчению</w:t>
      </w:r>
      <w:r w:rsidRPr="00746A20">
        <w:rPr>
          <w:rFonts w:ascii="Times New Roman" w:hAnsi="Times New Roman" w:cs="Times New Roman"/>
          <w:sz w:val="24"/>
          <w:szCs w:val="24"/>
        </w:rPr>
        <w:t xml:space="preserve"> </w:t>
      </w:r>
      <w:r w:rsidR="00AA2FA2" w:rsidRPr="00746A20">
        <w:rPr>
          <w:rFonts w:ascii="Times New Roman" w:hAnsi="Times New Roman" w:cs="Times New Roman"/>
          <w:sz w:val="24"/>
          <w:szCs w:val="24"/>
        </w:rPr>
        <w:t>(</w:t>
      </w:r>
      <w:r w:rsidRPr="00746A20">
        <w:rPr>
          <w:rFonts w:ascii="Times New Roman" w:hAnsi="Times New Roman" w:cs="Times New Roman"/>
          <w:sz w:val="24"/>
          <w:szCs w:val="24"/>
        </w:rPr>
        <w:t>приказ Комитета образования Администрации города Усть-Илимска </w:t>
      </w:r>
      <w:r w:rsidRPr="00746A20">
        <w:rPr>
          <w:rStyle w:val="a4"/>
          <w:rFonts w:ascii="Times New Roman" w:hAnsi="Times New Roman" w:cs="Times New Roman"/>
          <w:b w:val="0"/>
          <w:sz w:val="24"/>
          <w:szCs w:val="24"/>
        </w:rPr>
        <w:t xml:space="preserve">от </w:t>
      </w:r>
      <w:r w:rsidR="00AA2FA2" w:rsidRPr="00746A20">
        <w:rPr>
          <w:rStyle w:val="a4"/>
          <w:rFonts w:ascii="Times New Roman" w:hAnsi="Times New Roman" w:cs="Times New Roman"/>
          <w:b w:val="0"/>
          <w:sz w:val="24"/>
          <w:szCs w:val="24"/>
        </w:rPr>
        <w:t>13.01</w:t>
      </w:r>
      <w:r w:rsidRPr="00746A20">
        <w:rPr>
          <w:rStyle w:val="a4"/>
          <w:rFonts w:ascii="Times New Roman" w:hAnsi="Times New Roman" w:cs="Times New Roman"/>
          <w:b w:val="0"/>
          <w:sz w:val="24"/>
          <w:szCs w:val="24"/>
        </w:rPr>
        <w:t>.202</w:t>
      </w:r>
      <w:r w:rsidR="00AA2FA2" w:rsidRPr="00746A20">
        <w:rPr>
          <w:rStyle w:val="a4"/>
          <w:rFonts w:ascii="Times New Roman" w:hAnsi="Times New Roman" w:cs="Times New Roman"/>
          <w:b w:val="0"/>
          <w:sz w:val="24"/>
          <w:szCs w:val="24"/>
        </w:rPr>
        <w:t>5</w:t>
      </w:r>
      <w:r w:rsidRPr="00746A20">
        <w:rPr>
          <w:rStyle w:val="a4"/>
          <w:rFonts w:ascii="Times New Roman" w:hAnsi="Times New Roman" w:cs="Times New Roman"/>
          <w:b w:val="0"/>
          <w:sz w:val="24"/>
          <w:szCs w:val="24"/>
        </w:rPr>
        <w:t xml:space="preserve">г. № </w:t>
      </w:r>
      <w:r w:rsidR="00AA2FA2" w:rsidRPr="00746A20">
        <w:rPr>
          <w:rStyle w:val="a4"/>
          <w:rFonts w:ascii="Times New Roman" w:hAnsi="Times New Roman" w:cs="Times New Roman"/>
          <w:b w:val="0"/>
          <w:sz w:val="24"/>
          <w:szCs w:val="24"/>
        </w:rPr>
        <w:t>023</w:t>
      </w:r>
      <w:r w:rsidRPr="00746A20">
        <w:rPr>
          <w:rStyle w:val="a4"/>
          <w:rFonts w:ascii="Times New Roman" w:hAnsi="Times New Roman" w:cs="Times New Roman"/>
          <w:b w:val="0"/>
          <w:sz w:val="24"/>
          <w:szCs w:val="24"/>
        </w:rPr>
        <w:t xml:space="preserve"> «</w:t>
      </w:r>
      <w:r w:rsidRPr="00746A20">
        <w:rPr>
          <w:rFonts w:ascii="Times New Roman" w:hAnsi="Times New Roman" w:cs="Times New Roman"/>
          <w:sz w:val="24"/>
          <w:szCs w:val="24"/>
        </w:rPr>
        <w:t>О проведении муниципально</w:t>
      </w:r>
      <w:r w:rsidR="00AA2FA2" w:rsidRPr="00746A20">
        <w:rPr>
          <w:rFonts w:ascii="Times New Roman" w:hAnsi="Times New Roman" w:cs="Times New Roman"/>
          <w:sz w:val="24"/>
          <w:szCs w:val="24"/>
        </w:rPr>
        <w:t>й</w:t>
      </w:r>
      <w:r w:rsidRPr="00746A20">
        <w:rPr>
          <w:rFonts w:ascii="Times New Roman" w:hAnsi="Times New Roman" w:cs="Times New Roman"/>
          <w:sz w:val="24"/>
          <w:szCs w:val="24"/>
        </w:rPr>
        <w:t xml:space="preserve"> </w:t>
      </w:r>
      <w:r w:rsidR="00AA2FA2" w:rsidRPr="00746A20">
        <w:rPr>
          <w:rFonts w:ascii="Times New Roman" w:hAnsi="Times New Roman" w:cs="Times New Roman"/>
          <w:sz w:val="24"/>
          <w:szCs w:val="24"/>
        </w:rPr>
        <w:t>олимпиады по черчению</w:t>
      </w:r>
      <w:r w:rsidRPr="00746A20">
        <w:rPr>
          <w:rFonts w:ascii="Times New Roman" w:hAnsi="Times New Roman" w:cs="Times New Roman"/>
          <w:sz w:val="24"/>
          <w:szCs w:val="24"/>
        </w:rPr>
        <w:t>», приказ Комитета образования Администрации города Усть-Илимска </w:t>
      </w:r>
      <w:r w:rsidRPr="00746A20">
        <w:rPr>
          <w:rStyle w:val="a4"/>
          <w:rFonts w:ascii="Times New Roman" w:hAnsi="Times New Roman" w:cs="Times New Roman"/>
          <w:b w:val="0"/>
          <w:sz w:val="24"/>
          <w:szCs w:val="24"/>
        </w:rPr>
        <w:t>от 1</w:t>
      </w:r>
      <w:r w:rsidR="00AA2FA2" w:rsidRPr="00746A20">
        <w:rPr>
          <w:rStyle w:val="a4"/>
          <w:rFonts w:ascii="Times New Roman" w:hAnsi="Times New Roman" w:cs="Times New Roman"/>
          <w:b w:val="0"/>
          <w:sz w:val="24"/>
          <w:szCs w:val="24"/>
        </w:rPr>
        <w:t>8</w:t>
      </w:r>
      <w:r w:rsidRPr="00746A20">
        <w:rPr>
          <w:rStyle w:val="a4"/>
          <w:rFonts w:ascii="Times New Roman" w:hAnsi="Times New Roman" w:cs="Times New Roman"/>
          <w:b w:val="0"/>
          <w:sz w:val="24"/>
          <w:szCs w:val="24"/>
        </w:rPr>
        <w:t>.0</w:t>
      </w:r>
      <w:r w:rsidR="00AA2FA2" w:rsidRPr="00746A20">
        <w:rPr>
          <w:rStyle w:val="a4"/>
          <w:rFonts w:ascii="Times New Roman" w:hAnsi="Times New Roman" w:cs="Times New Roman"/>
          <w:b w:val="0"/>
          <w:sz w:val="24"/>
          <w:szCs w:val="24"/>
        </w:rPr>
        <w:t>2</w:t>
      </w:r>
      <w:r w:rsidRPr="00746A20">
        <w:rPr>
          <w:rStyle w:val="a4"/>
          <w:rFonts w:ascii="Times New Roman" w:hAnsi="Times New Roman" w:cs="Times New Roman"/>
          <w:b w:val="0"/>
          <w:sz w:val="24"/>
          <w:szCs w:val="24"/>
        </w:rPr>
        <w:t>.202</w:t>
      </w:r>
      <w:r w:rsidR="00AA2FA2" w:rsidRPr="00746A20">
        <w:rPr>
          <w:rStyle w:val="a4"/>
          <w:rFonts w:ascii="Times New Roman" w:hAnsi="Times New Roman" w:cs="Times New Roman"/>
          <w:b w:val="0"/>
          <w:sz w:val="24"/>
          <w:szCs w:val="24"/>
        </w:rPr>
        <w:t>5</w:t>
      </w:r>
      <w:r w:rsidRPr="00746A20">
        <w:rPr>
          <w:rStyle w:val="a4"/>
          <w:rFonts w:ascii="Times New Roman" w:hAnsi="Times New Roman" w:cs="Times New Roman"/>
          <w:b w:val="0"/>
          <w:sz w:val="24"/>
          <w:szCs w:val="24"/>
        </w:rPr>
        <w:t xml:space="preserve">г. № </w:t>
      </w:r>
      <w:r w:rsidR="00AA2FA2" w:rsidRPr="00746A20">
        <w:rPr>
          <w:rStyle w:val="a4"/>
          <w:rFonts w:ascii="Times New Roman" w:hAnsi="Times New Roman" w:cs="Times New Roman"/>
          <w:b w:val="0"/>
          <w:sz w:val="24"/>
          <w:szCs w:val="24"/>
        </w:rPr>
        <w:t>023</w:t>
      </w:r>
      <w:r w:rsidRPr="00746A20">
        <w:rPr>
          <w:rStyle w:val="a4"/>
          <w:rFonts w:ascii="Times New Roman" w:hAnsi="Times New Roman" w:cs="Times New Roman"/>
          <w:b w:val="0"/>
          <w:sz w:val="24"/>
          <w:szCs w:val="24"/>
        </w:rPr>
        <w:t xml:space="preserve"> «</w:t>
      </w:r>
      <w:r w:rsidR="00AA2FA2" w:rsidRPr="00746A20">
        <w:rPr>
          <w:rFonts w:ascii="Times New Roman" w:hAnsi="Times New Roman" w:cs="Times New Roman"/>
          <w:sz w:val="24"/>
          <w:szCs w:val="24"/>
        </w:rPr>
        <w:t xml:space="preserve">Об итогах проведения </w:t>
      </w:r>
      <w:r w:rsidRPr="00746A20">
        <w:rPr>
          <w:rFonts w:ascii="Times New Roman" w:hAnsi="Times New Roman" w:cs="Times New Roman"/>
          <w:sz w:val="24"/>
          <w:szCs w:val="24"/>
        </w:rPr>
        <w:t>муниципальн</w:t>
      </w:r>
      <w:r w:rsidR="00AA2FA2" w:rsidRPr="00746A20">
        <w:rPr>
          <w:rFonts w:ascii="Times New Roman" w:hAnsi="Times New Roman" w:cs="Times New Roman"/>
          <w:sz w:val="24"/>
          <w:szCs w:val="24"/>
        </w:rPr>
        <w:t xml:space="preserve">ой </w:t>
      </w:r>
      <w:r w:rsidR="00A1032E" w:rsidRPr="00746A20">
        <w:rPr>
          <w:rFonts w:ascii="Times New Roman" w:hAnsi="Times New Roman" w:cs="Times New Roman"/>
          <w:sz w:val="24"/>
          <w:szCs w:val="24"/>
        </w:rPr>
        <w:t>олимпиады</w:t>
      </w:r>
      <w:r w:rsidR="00AA2FA2" w:rsidRPr="00746A20">
        <w:rPr>
          <w:rFonts w:ascii="Times New Roman" w:hAnsi="Times New Roman" w:cs="Times New Roman"/>
          <w:sz w:val="24"/>
          <w:szCs w:val="24"/>
        </w:rPr>
        <w:t xml:space="preserve"> по черчению»)- </w:t>
      </w:r>
      <w:r w:rsidR="00AA2FA2" w:rsidRPr="00746A20">
        <w:rPr>
          <w:rFonts w:ascii="Times New Roman" w:hAnsi="Times New Roman" w:cs="Times New Roman"/>
          <w:noProof/>
          <w:sz w:val="24"/>
          <w:szCs w:val="24"/>
          <w:lang w:eastAsia="ru-RU"/>
        </w:rPr>
        <w:drawing>
          <wp:anchor distT="0" distB="0" distL="114300" distR="114300" simplePos="0" relativeHeight="251667456" behindDoc="0" locked="0" layoutInCell="1" allowOverlap="0" wp14:anchorId="670EC02D" wp14:editId="3BEF5FC1">
            <wp:simplePos x="0" y="0"/>
            <wp:positionH relativeFrom="page">
              <wp:posOffset>1082327</wp:posOffset>
            </wp:positionH>
            <wp:positionV relativeFrom="page">
              <wp:posOffset>7309794</wp:posOffset>
            </wp:positionV>
            <wp:extent cx="15244" cy="15242"/>
            <wp:effectExtent l="0" t="0" r="0" b="0"/>
            <wp:wrapSquare wrapText="bothSides"/>
            <wp:docPr id="1435" name="Picture 1435"/>
            <wp:cNvGraphicFramePr/>
            <a:graphic xmlns:a="http://schemas.openxmlformats.org/drawingml/2006/main">
              <a:graphicData uri="http://schemas.openxmlformats.org/drawingml/2006/picture">
                <pic:pic xmlns:pic="http://schemas.openxmlformats.org/drawingml/2006/picture">
                  <pic:nvPicPr>
                    <pic:cNvPr id="1435" name="Picture 1435"/>
                    <pic:cNvPicPr/>
                  </pic:nvPicPr>
                  <pic:blipFill>
                    <a:blip r:embed="rId82"/>
                    <a:stretch>
                      <a:fillRect/>
                    </a:stretch>
                  </pic:blipFill>
                  <pic:spPr>
                    <a:xfrm>
                      <a:off x="0" y="0"/>
                      <a:ext cx="15244" cy="15242"/>
                    </a:xfrm>
                    <a:prstGeom prst="rect">
                      <a:avLst/>
                    </a:prstGeom>
                  </pic:spPr>
                </pic:pic>
              </a:graphicData>
            </a:graphic>
          </wp:anchor>
        </w:drawing>
      </w:r>
      <w:r w:rsidR="00AA2FA2" w:rsidRPr="00746A20">
        <w:rPr>
          <w:rFonts w:ascii="Times New Roman" w:hAnsi="Times New Roman" w:cs="Times New Roman"/>
          <w:sz w:val="24"/>
          <w:szCs w:val="24"/>
        </w:rPr>
        <w:t>в олимпиаде приняли участие 16 учащихся из 6 муниципальных общеобразовательных учреждений: МАОУ «Экспериментальный лицей имени Батербиева М.М.», МАОУ «СОШ № 11»,</w:t>
      </w:r>
      <w:r w:rsidR="00863784" w:rsidRPr="00746A20">
        <w:rPr>
          <w:rFonts w:ascii="Times New Roman" w:hAnsi="Times New Roman" w:cs="Times New Roman"/>
          <w:sz w:val="24"/>
          <w:szCs w:val="24"/>
        </w:rPr>
        <w:t xml:space="preserve"> МАОУ </w:t>
      </w:r>
      <w:r w:rsidR="00AA2FA2" w:rsidRPr="00746A20">
        <w:rPr>
          <w:rFonts w:ascii="Times New Roman" w:hAnsi="Times New Roman" w:cs="Times New Roman"/>
          <w:sz w:val="24"/>
          <w:szCs w:val="24"/>
        </w:rPr>
        <w:t xml:space="preserve">«СОШ№ 12» им. Семенова В.Н., МАОУ «СОШ № 13 им. </w:t>
      </w:r>
      <w:r w:rsidR="00A1032E" w:rsidRPr="00746A20">
        <w:rPr>
          <w:rFonts w:ascii="Times New Roman" w:hAnsi="Times New Roman" w:cs="Times New Roman"/>
          <w:sz w:val="24"/>
          <w:szCs w:val="24"/>
        </w:rPr>
        <w:t>М.К.Янгеля</w:t>
      </w:r>
      <w:r w:rsidR="00AA2FA2" w:rsidRPr="00746A20">
        <w:rPr>
          <w:rFonts w:ascii="Times New Roman" w:hAnsi="Times New Roman" w:cs="Times New Roman"/>
          <w:sz w:val="24"/>
          <w:szCs w:val="24"/>
        </w:rPr>
        <w:t>», МАОУ</w:t>
      </w:r>
      <w:r w:rsidR="00863784" w:rsidRPr="00746A20">
        <w:rPr>
          <w:rFonts w:ascii="Times New Roman" w:hAnsi="Times New Roman" w:cs="Times New Roman"/>
          <w:sz w:val="24"/>
          <w:szCs w:val="24"/>
        </w:rPr>
        <w:t xml:space="preserve"> «СОШ № </w:t>
      </w:r>
      <w:r w:rsidR="00AA2FA2" w:rsidRPr="00746A20">
        <w:rPr>
          <w:rFonts w:ascii="Times New Roman" w:hAnsi="Times New Roman" w:cs="Times New Roman"/>
          <w:sz w:val="24"/>
          <w:szCs w:val="24"/>
        </w:rPr>
        <w:t>14», МБОУ «СОШ № 17».</w:t>
      </w:r>
    </w:p>
    <w:p w:rsidR="00246697" w:rsidRPr="00746A20" w:rsidRDefault="00552729" w:rsidP="00246697">
      <w:pPr>
        <w:pStyle w:val="Default"/>
        <w:tabs>
          <w:tab w:val="left" w:pos="851"/>
        </w:tabs>
        <w:ind w:firstLine="567"/>
        <w:jc w:val="both"/>
        <w:rPr>
          <w:color w:val="auto"/>
        </w:rPr>
      </w:pPr>
      <w:r w:rsidRPr="00746A20">
        <w:rPr>
          <w:color w:val="auto"/>
        </w:rPr>
        <w:t>Следует отметить, что в</w:t>
      </w:r>
      <w:r w:rsidR="00246697" w:rsidRPr="00746A20">
        <w:rPr>
          <w:color w:val="auto"/>
        </w:rPr>
        <w:t xml:space="preserve"> 2024-2025 </w:t>
      </w:r>
      <w:r w:rsidR="00A1032E" w:rsidRPr="00746A20">
        <w:rPr>
          <w:color w:val="auto"/>
        </w:rPr>
        <w:t>учебном</w:t>
      </w:r>
      <w:r w:rsidR="00246697" w:rsidRPr="00746A20">
        <w:rPr>
          <w:color w:val="auto"/>
        </w:rPr>
        <w:t xml:space="preserve"> году увеличилась доля учащихся профильных классов и классов с углубленным изучением отдельных предметов, участвующих во всероссийской олимпиаде школьников по профильным предметам, с 45% до 52% (442 чел.).</w:t>
      </w:r>
    </w:p>
    <w:p w:rsidR="00246697" w:rsidRPr="00746A20" w:rsidRDefault="00246697" w:rsidP="00246697">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С 20% до 33% (284 чел.) увеличилась доля учащихся профильных классов и классов с углубленным изучением отдельных предметов, ставших победителями или призерами школьного этапа всероссийской олимпиады по профильным предметам.</w:t>
      </w:r>
    </w:p>
    <w:p w:rsidR="00673B4C" w:rsidRPr="00746A20" w:rsidRDefault="00BE4287" w:rsidP="00673B4C">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С 5% до 9% (146 чел.) увеличилась доля учащихся профильных классов и классов с углубленным изучением отдельных предметов, ставших победителями или призерами муниципального этапа всероссийской олимпиады по профильным предметам.</w:t>
      </w:r>
    </w:p>
    <w:p w:rsidR="00673B4C" w:rsidRPr="00746A20" w:rsidRDefault="00673B4C" w:rsidP="00673B4C">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Однако з</w:t>
      </w:r>
      <w:r w:rsidR="00BE4287" w:rsidRPr="00746A20">
        <w:rPr>
          <w:rFonts w:ascii="Times New Roman" w:hAnsi="Times New Roman" w:cs="Times New Roman"/>
          <w:sz w:val="24"/>
          <w:szCs w:val="24"/>
        </w:rPr>
        <w:t>начительно сократилось количество учащихся, ставших победителями</w:t>
      </w:r>
      <w:r w:rsidR="00A1032E" w:rsidRPr="00746A20">
        <w:rPr>
          <w:rFonts w:ascii="Times New Roman" w:hAnsi="Times New Roman" w:cs="Times New Roman"/>
          <w:sz w:val="24"/>
          <w:szCs w:val="24"/>
        </w:rPr>
        <w:t xml:space="preserve"> </w:t>
      </w:r>
      <w:r w:rsidR="00BE4287" w:rsidRPr="00746A20">
        <w:rPr>
          <w:rFonts w:ascii="Times New Roman" w:hAnsi="Times New Roman" w:cs="Times New Roman"/>
          <w:sz w:val="24"/>
          <w:szCs w:val="24"/>
        </w:rPr>
        <w:t xml:space="preserve">и призерами регионального этапа Всероссийской олимпиады школьников: с 16 чел. в 2023 году до 7 в 2025 году. </w:t>
      </w:r>
    </w:p>
    <w:p w:rsidR="00F14064" w:rsidRPr="00746A20" w:rsidRDefault="00673B4C" w:rsidP="00673B4C">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Следует отметить, что </w:t>
      </w:r>
      <w:r w:rsidR="00A1032E" w:rsidRPr="00746A20">
        <w:rPr>
          <w:rFonts w:ascii="Times New Roman" w:hAnsi="Times New Roman" w:cs="Times New Roman"/>
          <w:sz w:val="24"/>
          <w:szCs w:val="24"/>
        </w:rPr>
        <w:t>увеличилась</w:t>
      </w:r>
      <w:r w:rsidR="00BE4287" w:rsidRPr="00746A20">
        <w:rPr>
          <w:rFonts w:ascii="Times New Roman" w:hAnsi="Times New Roman" w:cs="Times New Roman"/>
          <w:sz w:val="24"/>
          <w:szCs w:val="24"/>
        </w:rPr>
        <w:t xml:space="preserve"> д</w:t>
      </w:r>
      <w:r w:rsidR="001C26D1" w:rsidRPr="00746A20">
        <w:rPr>
          <w:rFonts w:ascii="Times New Roman" w:hAnsi="Times New Roman" w:cs="Times New Roman"/>
          <w:sz w:val="24"/>
          <w:szCs w:val="24"/>
        </w:rPr>
        <w:t>оля уча</w:t>
      </w:r>
      <w:r w:rsidR="00F14064" w:rsidRPr="00746A20">
        <w:rPr>
          <w:rFonts w:ascii="Times New Roman" w:hAnsi="Times New Roman" w:cs="Times New Roman"/>
          <w:sz w:val="24"/>
          <w:szCs w:val="24"/>
        </w:rPr>
        <w:t>щихся в классах с углубленным изучением отдельных предметов, профильных (предпрофильных) классах, участвующих в мероприятиях, направленных на развитие способностей и талантов</w:t>
      </w:r>
      <w:r w:rsidRPr="00746A20">
        <w:rPr>
          <w:rFonts w:ascii="Times New Roman" w:hAnsi="Times New Roman" w:cs="Times New Roman"/>
          <w:sz w:val="24"/>
          <w:szCs w:val="24"/>
        </w:rPr>
        <w:t xml:space="preserve">: с 45% до 50%. </w:t>
      </w:r>
    </w:p>
    <w:p w:rsidR="00F14064" w:rsidRPr="00746A20" w:rsidRDefault="00F14064" w:rsidP="00F14064">
      <w:pPr>
        <w:pStyle w:val="Default"/>
        <w:ind w:firstLine="567"/>
        <w:jc w:val="both"/>
        <w:rPr>
          <w:bCs/>
          <w:i/>
          <w:color w:val="auto"/>
        </w:rPr>
      </w:pPr>
      <w:r w:rsidRPr="00746A20">
        <w:rPr>
          <w:bCs/>
          <w:i/>
          <w:color w:val="auto"/>
        </w:rPr>
        <w:t>Эффективность принятых мер</w:t>
      </w:r>
    </w:p>
    <w:p w:rsidR="00BE17A4" w:rsidRPr="00746A20" w:rsidRDefault="00BE17A4" w:rsidP="00F14064">
      <w:pPr>
        <w:pStyle w:val="Default"/>
        <w:ind w:firstLine="567"/>
        <w:jc w:val="both"/>
        <w:rPr>
          <w:color w:val="auto"/>
        </w:rPr>
      </w:pPr>
      <w:r w:rsidRPr="00746A20">
        <w:rPr>
          <w:color w:val="auto"/>
        </w:rPr>
        <w:t>В 2024-2025 учебном году по сравнению с 2023-2024 учебным годом увеличилось количество профильных групп и учащихся в них по ряду профилей: естественно-научный, социально-экономический, гуманитарный. Количество групп и учащихся универсального профиля в 2024-2025 учебном году уменьшилось в сравнении с прошлым годом на 8 групп и 128 учащихся соответственно, это обусловлено переходом на обновленный ФГОС СОО и новые наименования профилей, а также наличия вариантов изучения предметов на углубленном уровне в рамках профиля.</w:t>
      </w:r>
    </w:p>
    <w:p w:rsidR="00F14064" w:rsidRPr="00746A20" w:rsidRDefault="00F14064" w:rsidP="00F14064">
      <w:pPr>
        <w:pStyle w:val="Default"/>
        <w:ind w:firstLine="567"/>
        <w:jc w:val="both"/>
        <w:rPr>
          <w:i/>
          <w:color w:val="auto"/>
        </w:rPr>
      </w:pPr>
      <w:r w:rsidRPr="00746A20">
        <w:rPr>
          <w:i/>
          <w:color w:val="auto"/>
        </w:rPr>
        <w:t>Адресные рекомендации</w:t>
      </w:r>
    </w:p>
    <w:p w:rsidR="00F14064" w:rsidRPr="00746A20" w:rsidRDefault="00F14064" w:rsidP="00F14064">
      <w:pPr>
        <w:pStyle w:val="Default"/>
        <w:ind w:firstLine="567"/>
        <w:jc w:val="both"/>
        <w:rPr>
          <w:bCs/>
          <w:color w:val="auto"/>
          <w:shd w:val="clear" w:color="auto" w:fill="FFFFFF"/>
        </w:rPr>
      </w:pPr>
      <w:r w:rsidRPr="00746A20">
        <w:rPr>
          <w:bCs/>
          <w:color w:val="auto"/>
        </w:rPr>
        <w:t xml:space="preserve">Руководителям </w:t>
      </w:r>
      <w:r w:rsidR="00A1032E" w:rsidRPr="00746A20">
        <w:rPr>
          <w:bCs/>
          <w:color w:val="auto"/>
        </w:rPr>
        <w:t>муниципальных</w:t>
      </w:r>
      <w:r w:rsidR="00BE17A4" w:rsidRPr="00746A20">
        <w:rPr>
          <w:bCs/>
          <w:color w:val="auto"/>
        </w:rPr>
        <w:t xml:space="preserve"> </w:t>
      </w:r>
      <w:r w:rsidR="00A1032E" w:rsidRPr="00746A20">
        <w:rPr>
          <w:bCs/>
          <w:color w:val="auto"/>
        </w:rPr>
        <w:t>общеобразовательных</w:t>
      </w:r>
      <w:r w:rsidR="00BE17A4" w:rsidRPr="00746A20">
        <w:rPr>
          <w:bCs/>
          <w:color w:val="auto"/>
        </w:rPr>
        <w:t xml:space="preserve"> учреждений </w:t>
      </w:r>
      <w:r w:rsidRPr="00746A20">
        <w:rPr>
          <w:bCs/>
          <w:color w:val="auto"/>
        </w:rPr>
        <w:t xml:space="preserve"> продолжить реализацию мероприятий</w:t>
      </w:r>
      <w:r w:rsidRPr="00746A20">
        <w:rPr>
          <w:rStyle w:val="a4"/>
          <w:b w:val="0"/>
          <w:color w:val="auto"/>
          <w:shd w:val="clear" w:color="auto" w:fill="FFFFFF"/>
        </w:rPr>
        <w:t>, направленн</w:t>
      </w:r>
      <w:r w:rsidR="001C26D1" w:rsidRPr="00746A20">
        <w:rPr>
          <w:rStyle w:val="a4"/>
          <w:b w:val="0"/>
          <w:color w:val="auto"/>
          <w:shd w:val="clear" w:color="auto" w:fill="FFFFFF"/>
        </w:rPr>
        <w:t>ых на развитие способностей у уча</w:t>
      </w:r>
      <w:r w:rsidRPr="00746A20">
        <w:rPr>
          <w:rStyle w:val="a4"/>
          <w:b w:val="0"/>
          <w:color w:val="auto"/>
          <w:shd w:val="clear" w:color="auto" w:fill="FFFFFF"/>
        </w:rPr>
        <w:t>щихся в классах с углубленным изучением отдельных предметов, профильных (предпрофильных) классах.</w:t>
      </w:r>
    </w:p>
    <w:p w:rsidR="00F14064" w:rsidRPr="00746A20" w:rsidRDefault="00F14064" w:rsidP="00F14064">
      <w:pPr>
        <w:pStyle w:val="Default"/>
        <w:ind w:firstLine="567"/>
        <w:jc w:val="both"/>
        <w:rPr>
          <w:color w:val="auto"/>
        </w:rPr>
      </w:pPr>
      <w:r w:rsidRPr="00746A20">
        <w:rPr>
          <w:b/>
          <w:bCs/>
          <w:color w:val="auto"/>
        </w:rPr>
        <w:t>Подготовка педагогических работников по вопросам выявления, поддержки и развития способностей и талантов у детей и молодежи</w:t>
      </w:r>
    </w:p>
    <w:p w:rsidR="00F14064" w:rsidRPr="00746A20" w:rsidRDefault="00F14064" w:rsidP="00F14064">
      <w:pPr>
        <w:pStyle w:val="Default"/>
        <w:ind w:firstLine="567"/>
        <w:jc w:val="both"/>
        <w:rPr>
          <w:color w:val="auto"/>
        </w:rPr>
      </w:pPr>
      <w:r w:rsidRPr="00746A20">
        <w:rPr>
          <w:color w:val="auto"/>
        </w:rPr>
        <w:t xml:space="preserve">В Усть-Илимске большая роль отводится подготовке педагогических работников и повышению их профессиональных компетенций в области работы с талантами. </w:t>
      </w:r>
    </w:p>
    <w:p w:rsidR="00F14064" w:rsidRPr="00746A20" w:rsidRDefault="00F14064" w:rsidP="00F14064">
      <w:pPr>
        <w:pStyle w:val="Default"/>
        <w:ind w:firstLine="567"/>
        <w:jc w:val="both"/>
        <w:rPr>
          <w:color w:val="auto"/>
        </w:rPr>
      </w:pPr>
      <w:r w:rsidRPr="00746A20">
        <w:rPr>
          <w:color w:val="auto"/>
        </w:rPr>
        <w:t>Не менее 50 % педагогических работников и специалистов, реализующих программы для одаренных детей, должны пройти повышение квалификации, с учетом их индивидуальных запросов, по вопросам выявления, поддержки и развития способностей и талантов у детей и молодежи, однако на территории муниципалитета выявлены проблемы по курсам повышения квалификации по вопросам психологии одаренности, выявлению, поддержке и развитию способностей и талантов у дет</w:t>
      </w:r>
      <w:r w:rsidR="008E4487" w:rsidRPr="00746A20">
        <w:rPr>
          <w:color w:val="auto"/>
        </w:rPr>
        <w:t>ей. Это вытекает из показателей</w:t>
      </w:r>
      <w:r w:rsidRPr="00746A20">
        <w:rPr>
          <w:color w:val="auto"/>
        </w:rPr>
        <w:t xml:space="preserve"> «</w:t>
      </w:r>
      <w:r w:rsidR="008E4487" w:rsidRPr="00746A20">
        <w:rPr>
          <w:color w:val="auto"/>
        </w:rPr>
        <w:t>К</w:t>
      </w:r>
      <w:r w:rsidRPr="00746A20">
        <w:rPr>
          <w:color w:val="auto"/>
        </w:rPr>
        <w:t xml:space="preserve">оличество педагогических работников, прошедших подготовку по вопросам выявления, поддержки, развития способностей и талантов у детей и молодежи, повысивших уровень профессиональных компетенций в области выявления, поддержки и развития способностей и талантов у детей и </w:t>
      </w:r>
      <w:r w:rsidR="008E4487" w:rsidRPr="00746A20">
        <w:rPr>
          <w:color w:val="auto"/>
        </w:rPr>
        <w:t>молодежи», «К</w:t>
      </w:r>
      <w:r w:rsidRPr="00746A20">
        <w:rPr>
          <w:color w:val="auto"/>
        </w:rPr>
        <w:t xml:space="preserve">оличество педагогических работников, имеющих подготовку по вопросам психологии одаренности». </w:t>
      </w:r>
    </w:p>
    <w:p w:rsidR="00F14064" w:rsidRPr="00746A20" w:rsidRDefault="00F14064" w:rsidP="00F14064">
      <w:pPr>
        <w:pStyle w:val="Default"/>
        <w:tabs>
          <w:tab w:val="left" w:pos="851"/>
        </w:tabs>
        <w:ind w:firstLine="567"/>
        <w:jc w:val="right"/>
        <w:rPr>
          <w:color w:val="auto"/>
          <w:sz w:val="22"/>
          <w:szCs w:val="22"/>
        </w:rPr>
      </w:pPr>
      <w:r w:rsidRPr="00746A20">
        <w:rPr>
          <w:color w:val="auto"/>
          <w:sz w:val="22"/>
          <w:szCs w:val="22"/>
        </w:rPr>
        <w:t xml:space="preserve">Таблица № </w:t>
      </w:r>
      <w:r w:rsidR="00673B4C" w:rsidRPr="00746A20">
        <w:rPr>
          <w:color w:val="auto"/>
          <w:sz w:val="22"/>
          <w:szCs w:val="22"/>
        </w:rPr>
        <w:t>45</w:t>
      </w:r>
    </w:p>
    <w:p w:rsidR="00F14064" w:rsidRPr="00746A20" w:rsidRDefault="00F14064" w:rsidP="00F14064">
      <w:pPr>
        <w:pStyle w:val="Default"/>
        <w:tabs>
          <w:tab w:val="left" w:pos="851"/>
        </w:tabs>
        <w:ind w:firstLine="709"/>
        <w:jc w:val="center"/>
        <w:rPr>
          <w:color w:val="auto"/>
        </w:rPr>
      </w:pPr>
      <w:r w:rsidRPr="00746A20">
        <w:rPr>
          <w:color w:val="auto"/>
        </w:rPr>
        <w:t>Показатель «Количество педагогических работников, прошедших подготовку по вопросам выявления, поддержки, развития способностей и талантов у детей и молодежи,</w:t>
      </w:r>
    </w:p>
    <w:p w:rsidR="00F14064" w:rsidRPr="00746A20" w:rsidRDefault="00F14064" w:rsidP="00F14064">
      <w:pPr>
        <w:pStyle w:val="Default"/>
        <w:tabs>
          <w:tab w:val="left" w:pos="851"/>
        </w:tabs>
        <w:ind w:firstLine="709"/>
        <w:jc w:val="center"/>
        <w:rPr>
          <w:color w:val="auto"/>
        </w:rPr>
      </w:pPr>
      <w:r w:rsidRPr="00746A20">
        <w:rPr>
          <w:color w:val="auto"/>
        </w:rPr>
        <w:t>повысивших уровень профессиональных компетенций в области выявления,</w:t>
      </w:r>
    </w:p>
    <w:p w:rsidR="00F14064" w:rsidRPr="00746A20" w:rsidRDefault="00F14064" w:rsidP="00F14064">
      <w:pPr>
        <w:pStyle w:val="Default"/>
        <w:tabs>
          <w:tab w:val="left" w:pos="851"/>
        </w:tabs>
        <w:ind w:firstLine="709"/>
        <w:jc w:val="center"/>
        <w:rPr>
          <w:color w:val="auto"/>
        </w:rPr>
      </w:pPr>
      <w:r w:rsidRPr="00746A20">
        <w:rPr>
          <w:color w:val="auto"/>
        </w:rPr>
        <w:t>поддержки и развития способностей и талантов у детей и молодежи»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396"/>
        <w:gridCol w:w="2397"/>
        <w:gridCol w:w="2285"/>
      </w:tblGrid>
      <w:tr w:rsidR="00746A20" w:rsidRPr="00746A20" w:rsidTr="008B6A27">
        <w:tc>
          <w:tcPr>
            <w:tcW w:w="2725" w:type="dxa"/>
            <w:shd w:val="clear" w:color="auto" w:fill="auto"/>
          </w:tcPr>
          <w:p w:rsidR="008B6A27" w:rsidRPr="00746A20" w:rsidRDefault="008B6A27" w:rsidP="00AC18B4">
            <w:pPr>
              <w:pStyle w:val="Default"/>
              <w:tabs>
                <w:tab w:val="left" w:pos="851"/>
              </w:tabs>
              <w:jc w:val="center"/>
              <w:rPr>
                <w:b/>
                <w:color w:val="auto"/>
                <w:sz w:val="20"/>
                <w:szCs w:val="20"/>
              </w:rPr>
            </w:pPr>
            <w:r w:rsidRPr="00746A20">
              <w:rPr>
                <w:b/>
                <w:color w:val="auto"/>
                <w:sz w:val="20"/>
                <w:szCs w:val="20"/>
              </w:rPr>
              <w:t>2022 год</w:t>
            </w:r>
          </w:p>
        </w:tc>
        <w:tc>
          <w:tcPr>
            <w:tcW w:w="2396" w:type="dxa"/>
            <w:shd w:val="clear" w:color="auto" w:fill="auto"/>
          </w:tcPr>
          <w:p w:rsidR="008B6A27" w:rsidRPr="00746A20" w:rsidRDefault="008B6A27" w:rsidP="00AC18B4">
            <w:pPr>
              <w:pStyle w:val="Default"/>
              <w:tabs>
                <w:tab w:val="left" w:pos="851"/>
              </w:tabs>
              <w:jc w:val="center"/>
              <w:rPr>
                <w:b/>
                <w:color w:val="auto"/>
                <w:sz w:val="20"/>
                <w:szCs w:val="20"/>
              </w:rPr>
            </w:pPr>
            <w:r w:rsidRPr="00746A20">
              <w:rPr>
                <w:b/>
                <w:color w:val="auto"/>
                <w:sz w:val="20"/>
                <w:szCs w:val="20"/>
              </w:rPr>
              <w:t>2023 год</w:t>
            </w:r>
          </w:p>
        </w:tc>
        <w:tc>
          <w:tcPr>
            <w:tcW w:w="2397" w:type="dxa"/>
            <w:shd w:val="clear" w:color="auto" w:fill="auto"/>
          </w:tcPr>
          <w:p w:rsidR="008B6A27" w:rsidRPr="00746A20" w:rsidRDefault="008B6A27" w:rsidP="00AC18B4">
            <w:pPr>
              <w:pStyle w:val="Default"/>
              <w:tabs>
                <w:tab w:val="left" w:pos="851"/>
              </w:tabs>
              <w:jc w:val="center"/>
              <w:rPr>
                <w:b/>
                <w:color w:val="auto"/>
                <w:sz w:val="20"/>
                <w:szCs w:val="20"/>
              </w:rPr>
            </w:pPr>
            <w:r w:rsidRPr="00746A20">
              <w:rPr>
                <w:b/>
                <w:color w:val="auto"/>
                <w:sz w:val="20"/>
                <w:szCs w:val="20"/>
              </w:rPr>
              <w:t>2024 год</w:t>
            </w:r>
          </w:p>
        </w:tc>
        <w:tc>
          <w:tcPr>
            <w:tcW w:w="2285" w:type="dxa"/>
          </w:tcPr>
          <w:p w:rsidR="008B6A27" w:rsidRPr="00746A20" w:rsidRDefault="008B6A27" w:rsidP="00AC18B4">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8B6A27">
        <w:trPr>
          <w:trHeight w:val="87"/>
        </w:trPr>
        <w:tc>
          <w:tcPr>
            <w:tcW w:w="2725" w:type="dxa"/>
            <w:shd w:val="clear" w:color="auto" w:fill="auto"/>
          </w:tcPr>
          <w:p w:rsidR="008B6A27" w:rsidRPr="00746A20" w:rsidRDefault="008B6A27" w:rsidP="00AC18B4">
            <w:pPr>
              <w:pStyle w:val="Default"/>
              <w:tabs>
                <w:tab w:val="left" w:pos="851"/>
              </w:tabs>
              <w:jc w:val="center"/>
              <w:rPr>
                <w:color w:val="auto"/>
                <w:sz w:val="20"/>
                <w:szCs w:val="20"/>
              </w:rPr>
            </w:pPr>
            <w:r w:rsidRPr="00746A20">
              <w:rPr>
                <w:color w:val="auto"/>
                <w:sz w:val="20"/>
                <w:szCs w:val="20"/>
              </w:rPr>
              <w:t>0</w:t>
            </w:r>
          </w:p>
        </w:tc>
        <w:tc>
          <w:tcPr>
            <w:tcW w:w="2396" w:type="dxa"/>
            <w:shd w:val="clear" w:color="auto" w:fill="auto"/>
          </w:tcPr>
          <w:p w:rsidR="008B6A27" w:rsidRPr="00746A20" w:rsidRDefault="008B6A27" w:rsidP="00AC18B4">
            <w:pPr>
              <w:spacing w:after="0"/>
              <w:jc w:val="center"/>
              <w:rPr>
                <w:rFonts w:ascii="Times New Roman" w:hAnsi="Times New Roman" w:cs="Times New Roman"/>
                <w:sz w:val="20"/>
                <w:szCs w:val="20"/>
              </w:rPr>
            </w:pPr>
            <w:r w:rsidRPr="00746A20">
              <w:rPr>
                <w:rFonts w:ascii="Times New Roman" w:hAnsi="Times New Roman" w:cs="Times New Roman"/>
                <w:sz w:val="20"/>
                <w:szCs w:val="20"/>
              </w:rPr>
              <w:t>7</w:t>
            </w:r>
          </w:p>
        </w:tc>
        <w:tc>
          <w:tcPr>
            <w:tcW w:w="2397" w:type="dxa"/>
            <w:shd w:val="clear" w:color="auto" w:fill="auto"/>
          </w:tcPr>
          <w:p w:rsidR="008B6A27" w:rsidRPr="00746A20" w:rsidRDefault="008B6A27" w:rsidP="00AC18B4">
            <w:pPr>
              <w:spacing w:after="0"/>
              <w:jc w:val="center"/>
              <w:rPr>
                <w:rFonts w:ascii="Times New Roman" w:hAnsi="Times New Roman" w:cs="Times New Roman"/>
                <w:sz w:val="20"/>
                <w:szCs w:val="20"/>
              </w:rPr>
            </w:pPr>
            <w:r w:rsidRPr="00746A20">
              <w:rPr>
                <w:rFonts w:ascii="Times New Roman" w:hAnsi="Times New Roman" w:cs="Times New Roman"/>
                <w:sz w:val="20"/>
                <w:szCs w:val="20"/>
              </w:rPr>
              <w:t>11</w:t>
            </w:r>
          </w:p>
        </w:tc>
        <w:tc>
          <w:tcPr>
            <w:tcW w:w="2285" w:type="dxa"/>
          </w:tcPr>
          <w:p w:rsidR="008B6A27" w:rsidRPr="00746A20" w:rsidRDefault="008B6C93" w:rsidP="00AC18B4">
            <w:pPr>
              <w:spacing w:after="0"/>
              <w:jc w:val="center"/>
              <w:rPr>
                <w:rFonts w:ascii="Times New Roman" w:hAnsi="Times New Roman" w:cs="Times New Roman"/>
                <w:sz w:val="20"/>
                <w:szCs w:val="20"/>
              </w:rPr>
            </w:pPr>
            <w:r w:rsidRPr="00746A20">
              <w:rPr>
                <w:rFonts w:ascii="Times New Roman" w:hAnsi="Times New Roman" w:cs="Times New Roman"/>
                <w:sz w:val="20"/>
                <w:szCs w:val="20"/>
              </w:rPr>
              <w:t>7</w:t>
            </w:r>
          </w:p>
        </w:tc>
      </w:tr>
    </w:tbl>
    <w:p w:rsidR="00F14064" w:rsidRPr="00746A20" w:rsidRDefault="00BE4287" w:rsidP="00F14064">
      <w:pPr>
        <w:pStyle w:val="Default"/>
        <w:tabs>
          <w:tab w:val="left" w:pos="851"/>
        </w:tabs>
        <w:ind w:firstLine="567"/>
        <w:jc w:val="right"/>
        <w:rPr>
          <w:color w:val="auto"/>
          <w:sz w:val="22"/>
          <w:szCs w:val="22"/>
        </w:rPr>
      </w:pPr>
      <w:r w:rsidRPr="00746A20">
        <w:rPr>
          <w:color w:val="auto"/>
          <w:sz w:val="22"/>
          <w:szCs w:val="22"/>
        </w:rPr>
        <w:t xml:space="preserve">Таблица № </w:t>
      </w:r>
      <w:r w:rsidR="00673B4C" w:rsidRPr="00746A20">
        <w:rPr>
          <w:color w:val="auto"/>
          <w:sz w:val="22"/>
          <w:szCs w:val="22"/>
        </w:rPr>
        <w:t>46</w:t>
      </w:r>
    </w:p>
    <w:p w:rsidR="00F14064" w:rsidRPr="00746A20" w:rsidRDefault="00F14064" w:rsidP="00F14064">
      <w:pPr>
        <w:pStyle w:val="Default"/>
        <w:tabs>
          <w:tab w:val="left" w:pos="709"/>
        </w:tabs>
        <w:jc w:val="center"/>
        <w:rPr>
          <w:color w:val="auto"/>
        </w:rPr>
      </w:pPr>
      <w:r w:rsidRPr="00746A20">
        <w:rPr>
          <w:color w:val="auto"/>
        </w:rPr>
        <w:t>Показатель «Количество педагогических работников,</w:t>
      </w:r>
    </w:p>
    <w:p w:rsidR="00F14064" w:rsidRPr="00746A20" w:rsidRDefault="00F14064" w:rsidP="00F14064">
      <w:pPr>
        <w:pStyle w:val="Default"/>
        <w:tabs>
          <w:tab w:val="left" w:pos="709"/>
        </w:tabs>
        <w:jc w:val="center"/>
        <w:rPr>
          <w:color w:val="auto"/>
        </w:rPr>
      </w:pPr>
      <w:r w:rsidRPr="00746A20">
        <w:rPr>
          <w:color w:val="auto"/>
        </w:rPr>
        <w:t>имеющих подготовку по вопросам психологии одаренности»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396"/>
        <w:gridCol w:w="2285"/>
        <w:gridCol w:w="2285"/>
      </w:tblGrid>
      <w:tr w:rsidR="00746A20" w:rsidRPr="00746A20" w:rsidTr="00525CC6">
        <w:trPr>
          <w:trHeight w:val="70"/>
        </w:trPr>
        <w:tc>
          <w:tcPr>
            <w:tcW w:w="2725" w:type="dxa"/>
            <w:shd w:val="clear" w:color="auto" w:fill="auto"/>
          </w:tcPr>
          <w:p w:rsidR="008B6A27" w:rsidRPr="00746A20" w:rsidRDefault="008B6A27" w:rsidP="008B6A27">
            <w:pPr>
              <w:pStyle w:val="Default"/>
              <w:tabs>
                <w:tab w:val="left" w:pos="851"/>
              </w:tabs>
              <w:jc w:val="center"/>
              <w:rPr>
                <w:b/>
                <w:color w:val="auto"/>
                <w:sz w:val="20"/>
                <w:szCs w:val="20"/>
              </w:rPr>
            </w:pPr>
            <w:r w:rsidRPr="00746A20">
              <w:rPr>
                <w:b/>
                <w:color w:val="auto"/>
                <w:sz w:val="20"/>
                <w:szCs w:val="20"/>
              </w:rPr>
              <w:t>2022 год</w:t>
            </w:r>
          </w:p>
        </w:tc>
        <w:tc>
          <w:tcPr>
            <w:tcW w:w="2396" w:type="dxa"/>
            <w:shd w:val="clear" w:color="auto" w:fill="auto"/>
          </w:tcPr>
          <w:p w:rsidR="008B6A27" w:rsidRPr="00746A20" w:rsidRDefault="008B6A27" w:rsidP="008B6A27">
            <w:pPr>
              <w:pStyle w:val="Default"/>
              <w:tabs>
                <w:tab w:val="left" w:pos="851"/>
              </w:tabs>
              <w:jc w:val="center"/>
              <w:rPr>
                <w:b/>
                <w:color w:val="auto"/>
                <w:sz w:val="20"/>
                <w:szCs w:val="20"/>
              </w:rPr>
            </w:pPr>
            <w:r w:rsidRPr="00746A20">
              <w:rPr>
                <w:b/>
                <w:color w:val="auto"/>
                <w:sz w:val="20"/>
                <w:szCs w:val="20"/>
              </w:rPr>
              <w:t>2023 год</w:t>
            </w:r>
          </w:p>
        </w:tc>
        <w:tc>
          <w:tcPr>
            <w:tcW w:w="2285" w:type="dxa"/>
          </w:tcPr>
          <w:p w:rsidR="008B6A27" w:rsidRPr="00746A20" w:rsidRDefault="008B6A27" w:rsidP="008B6A27">
            <w:pPr>
              <w:pStyle w:val="Default"/>
              <w:tabs>
                <w:tab w:val="left" w:pos="851"/>
              </w:tabs>
              <w:jc w:val="center"/>
              <w:rPr>
                <w:b/>
                <w:color w:val="auto"/>
                <w:sz w:val="20"/>
                <w:szCs w:val="20"/>
              </w:rPr>
            </w:pPr>
            <w:r w:rsidRPr="00746A20">
              <w:rPr>
                <w:b/>
                <w:color w:val="auto"/>
                <w:sz w:val="20"/>
                <w:szCs w:val="20"/>
              </w:rPr>
              <w:t>2024 год</w:t>
            </w:r>
          </w:p>
        </w:tc>
        <w:tc>
          <w:tcPr>
            <w:tcW w:w="2285" w:type="dxa"/>
          </w:tcPr>
          <w:p w:rsidR="008B6A27" w:rsidRPr="00746A20" w:rsidRDefault="008B6A27" w:rsidP="008B6A2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525CC6">
        <w:trPr>
          <w:trHeight w:val="87"/>
        </w:trPr>
        <w:tc>
          <w:tcPr>
            <w:tcW w:w="2725" w:type="dxa"/>
            <w:shd w:val="clear" w:color="auto" w:fill="auto"/>
          </w:tcPr>
          <w:p w:rsidR="008B6A27" w:rsidRPr="00746A20" w:rsidRDefault="008B6A27" w:rsidP="008B6A27">
            <w:pPr>
              <w:pStyle w:val="Default"/>
              <w:tabs>
                <w:tab w:val="left" w:pos="851"/>
              </w:tabs>
              <w:jc w:val="center"/>
              <w:rPr>
                <w:color w:val="auto"/>
                <w:sz w:val="20"/>
                <w:szCs w:val="20"/>
              </w:rPr>
            </w:pPr>
            <w:r w:rsidRPr="00746A20">
              <w:rPr>
                <w:color w:val="auto"/>
                <w:sz w:val="20"/>
                <w:szCs w:val="20"/>
              </w:rPr>
              <w:t>0</w:t>
            </w:r>
          </w:p>
        </w:tc>
        <w:tc>
          <w:tcPr>
            <w:tcW w:w="2396" w:type="dxa"/>
            <w:shd w:val="clear" w:color="auto" w:fill="auto"/>
          </w:tcPr>
          <w:p w:rsidR="008B6A27" w:rsidRPr="00746A20" w:rsidRDefault="008B6A27" w:rsidP="008B6A27">
            <w:pPr>
              <w:spacing w:after="0"/>
              <w:jc w:val="center"/>
              <w:rPr>
                <w:rFonts w:ascii="Times New Roman" w:hAnsi="Times New Roman" w:cs="Times New Roman"/>
                <w:sz w:val="20"/>
                <w:szCs w:val="20"/>
              </w:rPr>
            </w:pPr>
            <w:r w:rsidRPr="00746A20">
              <w:rPr>
                <w:rFonts w:ascii="Times New Roman" w:hAnsi="Times New Roman" w:cs="Times New Roman"/>
                <w:sz w:val="20"/>
                <w:szCs w:val="20"/>
              </w:rPr>
              <w:t>2</w:t>
            </w:r>
          </w:p>
        </w:tc>
        <w:tc>
          <w:tcPr>
            <w:tcW w:w="2285" w:type="dxa"/>
          </w:tcPr>
          <w:p w:rsidR="008B6A27" w:rsidRPr="00746A20" w:rsidRDefault="008B6A27" w:rsidP="008B6A27">
            <w:pPr>
              <w:spacing w:after="0"/>
              <w:jc w:val="center"/>
              <w:rPr>
                <w:rFonts w:ascii="Times New Roman" w:hAnsi="Times New Roman" w:cs="Times New Roman"/>
                <w:sz w:val="20"/>
                <w:szCs w:val="20"/>
              </w:rPr>
            </w:pPr>
            <w:r w:rsidRPr="00746A20">
              <w:rPr>
                <w:rFonts w:ascii="Times New Roman" w:hAnsi="Times New Roman" w:cs="Times New Roman"/>
                <w:sz w:val="20"/>
                <w:szCs w:val="20"/>
              </w:rPr>
              <w:t>1</w:t>
            </w:r>
          </w:p>
        </w:tc>
        <w:tc>
          <w:tcPr>
            <w:tcW w:w="2285" w:type="dxa"/>
          </w:tcPr>
          <w:p w:rsidR="008B6A27" w:rsidRPr="00746A20" w:rsidRDefault="008B6C93" w:rsidP="008B6A27">
            <w:pPr>
              <w:spacing w:after="0"/>
              <w:jc w:val="center"/>
              <w:rPr>
                <w:rFonts w:ascii="Times New Roman" w:hAnsi="Times New Roman" w:cs="Times New Roman"/>
                <w:sz w:val="20"/>
                <w:szCs w:val="20"/>
              </w:rPr>
            </w:pPr>
            <w:r w:rsidRPr="00746A20">
              <w:rPr>
                <w:rFonts w:ascii="Times New Roman" w:hAnsi="Times New Roman" w:cs="Times New Roman"/>
                <w:sz w:val="20"/>
                <w:szCs w:val="20"/>
              </w:rPr>
              <w:t>3</w:t>
            </w:r>
          </w:p>
        </w:tc>
      </w:tr>
    </w:tbl>
    <w:p w:rsidR="0084471A" w:rsidRPr="00746A20" w:rsidRDefault="00A1032E" w:rsidP="0084471A">
      <w:pPr>
        <w:shd w:val="clear" w:color="auto" w:fill="FFFFFF"/>
        <w:spacing w:after="0" w:line="240" w:lineRule="auto"/>
        <w:ind w:right="-2" w:firstLine="567"/>
        <w:jc w:val="both"/>
        <w:textAlignment w:val="baseline"/>
        <w:rPr>
          <w:rFonts w:ascii="Times New Roman" w:hAnsi="Times New Roman" w:cs="Times New Roman"/>
          <w:sz w:val="24"/>
          <w:szCs w:val="24"/>
        </w:rPr>
      </w:pPr>
      <w:r w:rsidRPr="00746A20">
        <w:rPr>
          <w:rFonts w:ascii="Times New Roman" w:hAnsi="Times New Roman" w:cs="Times New Roman"/>
          <w:bCs/>
          <w:sz w:val="24"/>
          <w:szCs w:val="24"/>
        </w:rPr>
        <w:t>Следует</w:t>
      </w:r>
      <w:r w:rsidR="008B6C93" w:rsidRPr="00746A20">
        <w:rPr>
          <w:rFonts w:ascii="Times New Roman" w:hAnsi="Times New Roman" w:cs="Times New Roman"/>
          <w:bCs/>
          <w:sz w:val="24"/>
          <w:szCs w:val="24"/>
        </w:rPr>
        <w:t xml:space="preserve"> отметить, что </w:t>
      </w:r>
      <w:r w:rsidR="008B6C93" w:rsidRPr="00746A20">
        <w:rPr>
          <w:rFonts w:ascii="Times New Roman" w:eastAsia="Times New Roman" w:hAnsi="Times New Roman" w:cs="Times New Roman"/>
          <w:sz w:val="24"/>
          <w:szCs w:val="24"/>
          <w:lang w:eastAsia="ru-RU"/>
        </w:rPr>
        <w:t>в ноябре 2024 года в  МБОУ «СОШ № 2» в рамках городской стажировочной площадки  «Командная комплексная игра как эффективный инструмент по формированию и раз</w:t>
      </w:r>
      <w:r w:rsidR="001C26D1" w:rsidRPr="00746A20">
        <w:rPr>
          <w:rFonts w:ascii="Times New Roman" w:eastAsia="Times New Roman" w:hAnsi="Times New Roman" w:cs="Times New Roman"/>
          <w:sz w:val="24"/>
          <w:szCs w:val="24"/>
          <w:lang w:eastAsia="ru-RU"/>
        </w:rPr>
        <w:t>витию способностей и талантов уча</w:t>
      </w:r>
      <w:r w:rsidR="008B6C93" w:rsidRPr="00746A20">
        <w:rPr>
          <w:rFonts w:ascii="Times New Roman" w:eastAsia="Times New Roman" w:hAnsi="Times New Roman" w:cs="Times New Roman"/>
          <w:sz w:val="24"/>
          <w:szCs w:val="24"/>
          <w:lang w:eastAsia="ru-RU"/>
        </w:rPr>
        <w:t>щихся в соответствии с их потребностями» прошла муниципальная комплексная командная игра «4 стихии». В игре приняли участие команды из МБОУ «СОШ № 2», МАО</w:t>
      </w:r>
      <w:r w:rsidR="008E4487" w:rsidRPr="00746A20">
        <w:rPr>
          <w:rFonts w:ascii="Times New Roman" w:eastAsia="Times New Roman" w:hAnsi="Times New Roman" w:cs="Times New Roman"/>
          <w:sz w:val="24"/>
          <w:szCs w:val="24"/>
          <w:lang w:eastAsia="ru-RU"/>
        </w:rPr>
        <w:t xml:space="preserve">У «СОШ № 5», МБОУ «СОШ № 14» и </w:t>
      </w:r>
      <w:r w:rsidR="008B6C93" w:rsidRPr="00746A20">
        <w:rPr>
          <w:rFonts w:ascii="Times New Roman" w:eastAsia="Times New Roman" w:hAnsi="Times New Roman" w:cs="Times New Roman"/>
          <w:sz w:val="24"/>
          <w:szCs w:val="24"/>
          <w:lang w:eastAsia="ru-RU"/>
        </w:rPr>
        <w:t>МАОУ «Городская гимназия № 1». В состав каждой команды входили учащиеся начального общего, основного общего, среднего общего образования, родители и учителя, всего по 8 человек. Победителем игры с большим отрывом стала команд</w:t>
      </w:r>
      <w:r w:rsidR="0084471A" w:rsidRPr="00746A20">
        <w:rPr>
          <w:rFonts w:ascii="Times New Roman" w:eastAsia="Times New Roman" w:hAnsi="Times New Roman" w:cs="Times New Roman"/>
          <w:sz w:val="24"/>
          <w:szCs w:val="24"/>
          <w:lang w:eastAsia="ru-RU"/>
        </w:rPr>
        <w:t>а МАОУ «Городская гимназия № 1» (приказы МКУ «ЦРО»</w:t>
      </w:r>
      <w:r w:rsidR="0084471A" w:rsidRPr="00746A20">
        <w:rPr>
          <w:rFonts w:ascii="Times New Roman" w:eastAsia="Times New Roman" w:hAnsi="Times New Roman" w:cs="Times New Roman"/>
          <w:b/>
          <w:sz w:val="24"/>
          <w:szCs w:val="24"/>
          <w:lang w:eastAsia="ru-RU"/>
        </w:rPr>
        <w:t xml:space="preserve">  </w:t>
      </w:r>
      <w:r w:rsidR="0084471A" w:rsidRPr="00746A20">
        <w:rPr>
          <w:rStyle w:val="a4"/>
          <w:rFonts w:ascii="Times New Roman" w:hAnsi="Times New Roman" w:cs="Times New Roman"/>
          <w:b w:val="0"/>
          <w:sz w:val="24"/>
          <w:szCs w:val="24"/>
        </w:rPr>
        <w:t>от 05.11.2024г.</w:t>
      </w:r>
      <w:r w:rsidR="0084471A" w:rsidRPr="00746A20">
        <w:rPr>
          <w:rFonts w:ascii="Times New Roman" w:hAnsi="Times New Roman" w:cs="Times New Roman"/>
          <w:b/>
          <w:sz w:val="24"/>
          <w:szCs w:val="24"/>
        </w:rPr>
        <w:t> </w:t>
      </w:r>
      <w:r w:rsidR="0084471A" w:rsidRPr="00746A20">
        <w:rPr>
          <w:rStyle w:val="a4"/>
          <w:rFonts w:ascii="Times New Roman" w:hAnsi="Times New Roman" w:cs="Times New Roman"/>
          <w:b w:val="0"/>
          <w:sz w:val="24"/>
          <w:szCs w:val="24"/>
        </w:rPr>
        <w:t xml:space="preserve">№73 </w:t>
      </w:r>
      <w:r w:rsidR="0084471A" w:rsidRPr="00746A20">
        <w:rPr>
          <w:rFonts w:ascii="Times New Roman" w:hAnsi="Times New Roman" w:cs="Times New Roman"/>
          <w:sz w:val="24"/>
          <w:szCs w:val="24"/>
        </w:rPr>
        <w:t xml:space="preserve">«О проведении муниципальной комплексной командной игры «4 стихии», </w:t>
      </w:r>
      <w:r w:rsidR="0084471A" w:rsidRPr="00746A20">
        <w:rPr>
          <w:rStyle w:val="a4"/>
          <w:rFonts w:ascii="Times New Roman" w:hAnsi="Times New Roman" w:cs="Times New Roman"/>
          <w:b w:val="0"/>
          <w:sz w:val="24"/>
          <w:szCs w:val="24"/>
        </w:rPr>
        <w:t>от 08.11.2024г.</w:t>
      </w:r>
      <w:r w:rsidR="0084471A" w:rsidRPr="00746A20">
        <w:rPr>
          <w:rFonts w:ascii="Times New Roman" w:hAnsi="Times New Roman" w:cs="Times New Roman"/>
          <w:b/>
          <w:sz w:val="24"/>
          <w:szCs w:val="24"/>
        </w:rPr>
        <w:t> </w:t>
      </w:r>
      <w:r w:rsidR="0084471A" w:rsidRPr="00746A20">
        <w:rPr>
          <w:rStyle w:val="a4"/>
          <w:rFonts w:ascii="Times New Roman" w:hAnsi="Times New Roman" w:cs="Times New Roman"/>
          <w:b w:val="0"/>
          <w:sz w:val="24"/>
          <w:szCs w:val="24"/>
        </w:rPr>
        <w:t>№74</w:t>
      </w:r>
      <w:r w:rsidR="0084471A" w:rsidRPr="00746A20">
        <w:rPr>
          <w:rFonts w:ascii="Times New Roman" w:hAnsi="Times New Roman" w:cs="Times New Roman"/>
          <w:sz w:val="24"/>
          <w:szCs w:val="24"/>
        </w:rPr>
        <w:t xml:space="preserve"> «Об итогах проведения муниципальной комплексной командной игры «4 стихии».</w:t>
      </w:r>
    </w:p>
    <w:p w:rsidR="00F14064" w:rsidRPr="00746A20" w:rsidRDefault="00F14064" w:rsidP="0084471A">
      <w:pPr>
        <w:pStyle w:val="Default"/>
        <w:ind w:right="-2" w:firstLine="567"/>
        <w:jc w:val="both"/>
        <w:rPr>
          <w:bCs/>
          <w:i/>
          <w:color w:val="auto"/>
        </w:rPr>
      </w:pPr>
      <w:r w:rsidRPr="00746A20">
        <w:rPr>
          <w:bCs/>
          <w:i/>
          <w:color w:val="auto"/>
        </w:rPr>
        <w:t>Эффективность принятых мер</w:t>
      </w:r>
    </w:p>
    <w:p w:rsidR="00F14064" w:rsidRPr="00746A20" w:rsidRDefault="00F14064" w:rsidP="0084471A">
      <w:pPr>
        <w:pStyle w:val="Default"/>
        <w:ind w:right="-2" w:firstLine="567"/>
        <w:jc w:val="both"/>
        <w:rPr>
          <w:color w:val="auto"/>
        </w:rPr>
      </w:pPr>
      <w:r w:rsidRPr="00746A20">
        <w:rPr>
          <w:bCs/>
          <w:color w:val="auto"/>
        </w:rPr>
        <w:t xml:space="preserve">Меры являются неэффективными в связи с низким % </w:t>
      </w:r>
      <w:r w:rsidRPr="00746A20">
        <w:rPr>
          <w:color w:val="auto"/>
        </w:rPr>
        <w:t>педагогических работников и специалистов, реализующих программы для одаренных детей, прошедших повышение квалификации по данному направлению.</w:t>
      </w:r>
    </w:p>
    <w:p w:rsidR="00F14064" w:rsidRPr="00746A20" w:rsidRDefault="00F14064" w:rsidP="0084471A">
      <w:pPr>
        <w:pStyle w:val="Default"/>
        <w:tabs>
          <w:tab w:val="left" w:pos="9498"/>
        </w:tabs>
        <w:ind w:firstLine="567"/>
        <w:jc w:val="both"/>
        <w:rPr>
          <w:i/>
          <w:color w:val="auto"/>
        </w:rPr>
      </w:pPr>
      <w:r w:rsidRPr="00746A20">
        <w:rPr>
          <w:i/>
          <w:color w:val="auto"/>
        </w:rPr>
        <w:t>Адресные рекомендации</w:t>
      </w:r>
    </w:p>
    <w:p w:rsidR="00F14064" w:rsidRPr="00746A20" w:rsidRDefault="00F14064"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Cs/>
          <w:sz w:val="24"/>
          <w:szCs w:val="24"/>
        </w:rPr>
        <w:t xml:space="preserve">Руководителям муниципальных общеобразовательных учреждений создать условия для </w:t>
      </w:r>
      <w:r w:rsidRPr="00746A20">
        <w:rPr>
          <w:rFonts w:ascii="Times New Roman" w:hAnsi="Times New Roman" w:cs="Times New Roman"/>
          <w:sz w:val="24"/>
          <w:szCs w:val="24"/>
        </w:rPr>
        <w:t>прохождения педагогическим работниками, педагогами –психологами профессиональной переподготовки по вопросам психологии одаренности и повышения квалификации по вопросам психологии одаренности.</w:t>
      </w:r>
    </w:p>
    <w:p w:rsidR="00F14064" w:rsidRPr="00746A20" w:rsidRDefault="00F14064" w:rsidP="003E6719">
      <w:pPr>
        <w:pStyle w:val="Default"/>
        <w:ind w:firstLine="567"/>
        <w:jc w:val="both"/>
        <w:rPr>
          <w:color w:val="auto"/>
        </w:rPr>
      </w:pPr>
      <w:r w:rsidRPr="00746A20">
        <w:rPr>
          <w:b/>
          <w:bCs/>
          <w:color w:val="auto"/>
        </w:rPr>
        <w:t>Осуществление психолого-педагогического сопровождения способных и талантливых детей и молодежи</w:t>
      </w:r>
    </w:p>
    <w:p w:rsidR="00F14064" w:rsidRPr="00746A20" w:rsidRDefault="00F14064" w:rsidP="003E6719">
      <w:pPr>
        <w:pStyle w:val="Default"/>
        <w:ind w:firstLine="567"/>
        <w:jc w:val="both"/>
        <w:rPr>
          <w:color w:val="auto"/>
        </w:rPr>
      </w:pPr>
      <w:r w:rsidRPr="00746A20">
        <w:rPr>
          <w:color w:val="auto"/>
        </w:rPr>
        <w:t xml:space="preserve">Психолого-педагогическое сопровождение включает в себя не только деятельность психолого-педагогических служб, но, прежде всего – работы классных руководителей. Каждый ребенок, проявивший себя в системе работы с одаренными детьми, должен стать предметом адресной помощи, заботы и поддержки. </w:t>
      </w:r>
    </w:p>
    <w:p w:rsidR="00F14064" w:rsidRPr="00746A20" w:rsidRDefault="00F14064" w:rsidP="00F14064">
      <w:pPr>
        <w:pStyle w:val="Default"/>
        <w:ind w:firstLine="567"/>
        <w:jc w:val="both"/>
        <w:rPr>
          <w:color w:val="auto"/>
        </w:rPr>
      </w:pPr>
      <w:r w:rsidRPr="00746A20">
        <w:rPr>
          <w:color w:val="auto"/>
        </w:rPr>
        <w:t xml:space="preserve">Система по осуществлению психолого-педагогического сопровождения способных и талантливых детей и молодежи организована таким образом, что в 100 % муниципальных образовательных учреждений Усть-Илимска реализуются программы психолого-педагогического сопровождения одаренных детей. </w:t>
      </w:r>
    </w:p>
    <w:p w:rsidR="00F14064" w:rsidRPr="00746A20" w:rsidRDefault="00F14064" w:rsidP="00F14064">
      <w:pPr>
        <w:pStyle w:val="Default"/>
        <w:tabs>
          <w:tab w:val="left" w:pos="851"/>
          <w:tab w:val="left" w:pos="993"/>
        </w:tabs>
        <w:ind w:firstLine="567"/>
        <w:jc w:val="both"/>
        <w:rPr>
          <w:rStyle w:val="a4"/>
          <w:bCs w:val="0"/>
          <w:color w:val="auto"/>
        </w:rPr>
      </w:pPr>
      <w:r w:rsidRPr="00746A20">
        <w:rPr>
          <w:b/>
          <w:color w:val="auto"/>
        </w:rPr>
        <w:t>Организация и проведение</w:t>
      </w:r>
      <w:r w:rsidRPr="00746A20">
        <w:rPr>
          <w:rStyle w:val="a4"/>
          <w:color w:val="auto"/>
          <w:shd w:val="clear" w:color="auto" w:fill="FFFFFF"/>
        </w:rPr>
        <w:t xml:space="preserve"> мероприятий для родителей (законных представителей) по вопросам выявления, поддержки и развития способностей и талантов у детей и молодежи</w:t>
      </w:r>
    </w:p>
    <w:p w:rsidR="002B792D" w:rsidRPr="00746A20" w:rsidRDefault="002B792D" w:rsidP="002B792D">
      <w:pPr>
        <w:pStyle w:val="Default"/>
        <w:ind w:firstLine="567"/>
        <w:jc w:val="both"/>
        <w:rPr>
          <w:color w:val="auto"/>
        </w:rPr>
      </w:pPr>
      <w:r w:rsidRPr="00746A20">
        <w:rPr>
          <w:color w:val="auto"/>
        </w:rPr>
        <w:t>В рамках муниципального проекта «Сетевой вспомогательный комплекс «Родительская образовательная среда» обеспечивается возможно</w:t>
      </w:r>
      <w:r w:rsidR="001C26D1" w:rsidRPr="00746A20">
        <w:rPr>
          <w:color w:val="auto"/>
        </w:rPr>
        <w:t>сть творческой самореализации уча</w:t>
      </w:r>
      <w:r w:rsidRPr="00746A20">
        <w:rPr>
          <w:color w:val="auto"/>
        </w:rPr>
        <w:t>щихся, повышения их творческой активности через создание условий для работы с родителями</w:t>
      </w:r>
      <w:r w:rsidR="001C26D1" w:rsidRPr="00746A20">
        <w:rPr>
          <w:color w:val="auto"/>
        </w:rPr>
        <w:t xml:space="preserve"> (законными представителями) уча</w:t>
      </w:r>
      <w:r w:rsidRPr="00746A20">
        <w:rPr>
          <w:color w:val="auto"/>
        </w:rPr>
        <w:t xml:space="preserve">щихся по вопросам выявления, поддержки и развития способностей и талантов у детей и молодежи. </w:t>
      </w:r>
    </w:p>
    <w:p w:rsidR="002B792D" w:rsidRPr="00746A20" w:rsidRDefault="002B792D" w:rsidP="002B792D">
      <w:pPr>
        <w:pStyle w:val="Default"/>
        <w:ind w:firstLine="567"/>
        <w:jc w:val="both"/>
        <w:rPr>
          <w:color w:val="auto"/>
        </w:rPr>
      </w:pPr>
      <w:r w:rsidRPr="00746A20">
        <w:rPr>
          <w:color w:val="auto"/>
        </w:rPr>
        <w:t>Данное направление включает в себя консультирование родителей (индивидуальное и групповое), распространение рекомендаций, организацию семинаров, родительских собраний, а также участие в муниципальных конкурсах и т.п.</w:t>
      </w:r>
    </w:p>
    <w:p w:rsidR="002B792D" w:rsidRPr="00746A20" w:rsidRDefault="002B792D" w:rsidP="002B792D">
      <w:pPr>
        <w:pStyle w:val="Default"/>
        <w:ind w:firstLine="567"/>
        <w:jc w:val="both"/>
        <w:rPr>
          <w:color w:val="auto"/>
        </w:rPr>
      </w:pPr>
      <w:r w:rsidRPr="00746A20">
        <w:rPr>
          <w:color w:val="auto"/>
        </w:rPr>
        <w:t>В МАОУ ДО ЦДТ созданы условия для психолого-педагогического просвещения родителей (законных представителей), в течение учебного года проводится тематический цикл встреч.</w:t>
      </w:r>
    </w:p>
    <w:p w:rsidR="002B792D" w:rsidRPr="00746A20" w:rsidRDefault="002B792D" w:rsidP="00E369DD">
      <w:pPr>
        <w:pStyle w:val="Default"/>
        <w:ind w:firstLine="567"/>
        <w:jc w:val="both"/>
        <w:rPr>
          <w:color w:val="auto"/>
        </w:rPr>
      </w:pPr>
      <w:r w:rsidRPr="00746A20">
        <w:rPr>
          <w:color w:val="auto"/>
        </w:rPr>
        <w:t xml:space="preserve">По данному направлению деятельности сформировалась </w:t>
      </w:r>
      <w:hyperlink r:id="rId83" w:history="1">
        <w:r w:rsidRPr="00746A20">
          <w:rPr>
            <w:rStyle w:val="a5"/>
            <w:color w:val="auto"/>
          </w:rPr>
          <w:t>система работы</w:t>
        </w:r>
      </w:hyperlink>
      <w:r w:rsidRPr="00746A20">
        <w:rPr>
          <w:color w:val="auto"/>
        </w:rPr>
        <w:t xml:space="preserve"> с использованием разных форм. Мероприятия проводятся в течение всего года, в их перечень входят как традиционные, так и новые по форме и содержанию. За три года выявлена положительная динамика показателя «</w:t>
      </w:r>
      <w:r w:rsidR="008E4487" w:rsidRPr="00746A20">
        <w:rPr>
          <w:color w:val="auto"/>
        </w:rPr>
        <w:t>К</w:t>
      </w:r>
      <w:r w:rsidRPr="00746A20">
        <w:rPr>
          <w:color w:val="auto"/>
        </w:rPr>
        <w:t>оличество мероприятий для родителей (законных представителей) (консультации, родительские собрания, встречи, конкурсы и т.п.)».</w:t>
      </w:r>
    </w:p>
    <w:p w:rsidR="00F14064" w:rsidRPr="00746A20" w:rsidRDefault="00BE4287" w:rsidP="00E369DD">
      <w:pPr>
        <w:spacing w:after="0" w:line="240" w:lineRule="auto"/>
        <w:jc w:val="right"/>
        <w:rPr>
          <w:rFonts w:ascii="Times New Roman" w:hAnsi="Times New Roman" w:cs="Times New Roman"/>
        </w:rPr>
      </w:pPr>
      <w:r w:rsidRPr="00746A20">
        <w:rPr>
          <w:rFonts w:ascii="Times New Roman" w:hAnsi="Times New Roman" w:cs="Times New Roman"/>
        </w:rPr>
        <w:t xml:space="preserve">Таблица № </w:t>
      </w:r>
      <w:r w:rsidR="00673B4C" w:rsidRPr="00746A20">
        <w:rPr>
          <w:rFonts w:ascii="Times New Roman" w:hAnsi="Times New Roman" w:cs="Times New Roman"/>
        </w:rPr>
        <w:t>47</w:t>
      </w:r>
    </w:p>
    <w:p w:rsidR="00F14064" w:rsidRPr="00746A20" w:rsidRDefault="00F14064" w:rsidP="00E369DD">
      <w:pPr>
        <w:pStyle w:val="18"/>
        <w:tabs>
          <w:tab w:val="left" w:pos="284"/>
          <w:tab w:val="left" w:pos="709"/>
        </w:tabs>
        <w:spacing w:after="0" w:line="240" w:lineRule="auto"/>
        <w:ind w:left="0"/>
        <w:jc w:val="center"/>
        <w:rPr>
          <w:rFonts w:ascii="Times New Roman" w:hAnsi="Times New Roman"/>
          <w:sz w:val="24"/>
          <w:szCs w:val="24"/>
        </w:rPr>
      </w:pPr>
      <w:r w:rsidRPr="00746A20">
        <w:rPr>
          <w:rFonts w:ascii="Times New Roman" w:hAnsi="Times New Roman"/>
          <w:sz w:val="24"/>
          <w:szCs w:val="24"/>
        </w:rPr>
        <w:t>Показатель «Количество мероприятий для родителей (законных представителей)</w:t>
      </w:r>
    </w:p>
    <w:p w:rsidR="00F14064" w:rsidRPr="00746A20" w:rsidRDefault="00F14064" w:rsidP="00E369DD">
      <w:pPr>
        <w:pStyle w:val="18"/>
        <w:tabs>
          <w:tab w:val="left" w:pos="284"/>
          <w:tab w:val="left" w:pos="709"/>
        </w:tabs>
        <w:spacing w:after="0" w:line="240" w:lineRule="auto"/>
        <w:ind w:left="0"/>
        <w:jc w:val="right"/>
        <w:rPr>
          <w:rFonts w:ascii="Times New Roman" w:hAnsi="Times New Roman"/>
          <w:sz w:val="24"/>
          <w:szCs w:val="24"/>
        </w:rPr>
      </w:pPr>
      <w:r w:rsidRPr="00746A20">
        <w:rPr>
          <w:rFonts w:ascii="Times New Roman" w:hAnsi="Times New Roman"/>
          <w:sz w:val="24"/>
          <w:szCs w:val="24"/>
        </w:rPr>
        <w:t>(консультации, родительские собрания, встречи, конкурсы и т.п.)»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396"/>
        <w:gridCol w:w="2397"/>
        <w:gridCol w:w="2285"/>
      </w:tblGrid>
      <w:tr w:rsidR="00746A20" w:rsidRPr="00746A20" w:rsidTr="00275507">
        <w:tc>
          <w:tcPr>
            <w:tcW w:w="2725" w:type="dxa"/>
            <w:shd w:val="clear" w:color="auto" w:fill="auto"/>
          </w:tcPr>
          <w:p w:rsidR="00275507" w:rsidRPr="00746A20" w:rsidRDefault="00275507" w:rsidP="009015FF">
            <w:pPr>
              <w:pStyle w:val="Default"/>
              <w:tabs>
                <w:tab w:val="left" w:pos="851"/>
              </w:tabs>
              <w:jc w:val="center"/>
              <w:rPr>
                <w:b/>
                <w:color w:val="auto"/>
                <w:sz w:val="20"/>
                <w:szCs w:val="20"/>
              </w:rPr>
            </w:pPr>
            <w:r w:rsidRPr="00746A20">
              <w:rPr>
                <w:b/>
                <w:color w:val="auto"/>
                <w:sz w:val="20"/>
                <w:szCs w:val="20"/>
              </w:rPr>
              <w:t>2022 год</w:t>
            </w:r>
          </w:p>
        </w:tc>
        <w:tc>
          <w:tcPr>
            <w:tcW w:w="2396" w:type="dxa"/>
            <w:shd w:val="clear" w:color="auto" w:fill="auto"/>
          </w:tcPr>
          <w:p w:rsidR="00275507" w:rsidRPr="00746A20" w:rsidRDefault="00275507" w:rsidP="009015FF">
            <w:pPr>
              <w:pStyle w:val="Default"/>
              <w:tabs>
                <w:tab w:val="left" w:pos="851"/>
              </w:tabs>
              <w:jc w:val="center"/>
              <w:rPr>
                <w:b/>
                <w:color w:val="auto"/>
                <w:sz w:val="20"/>
                <w:szCs w:val="20"/>
              </w:rPr>
            </w:pPr>
            <w:r w:rsidRPr="00746A20">
              <w:rPr>
                <w:b/>
                <w:color w:val="auto"/>
                <w:sz w:val="20"/>
                <w:szCs w:val="20"/>
              </w:rPr>
              <w:t>2023 год</w:t>
            </w:r>
          </w:p>
        </w:tc>
        <w:tc>
          <w:tcPr>
            <w:tcW w:w="2397" w:type="dxa"/>
            <w:shd w:val="clear" w:color="auto" w:fill="auto"/>
          </w:tcPr>
          <w:p w:rsidR="00275507" w:rsidRPr="00746A20" w:rsidRDefault="00275507" w:rsidP="009015FF">
            <w:pPr>
              <w:pStyle w:val="Default"/>
              <w:tabs>
                <w:tab w:val="left" w:pos="851"/>
              </w:tabs>
              <w:jc w:val="center"/>
              <w:rPr>
                <w:b/>
                <w:color w:val="auto"/>
                <w:sz w:val="20"/>
                <w:szCs w:val="20"/>
              </w:rPr>
            </w:pPr>
            <w:r w:rsidRPr="00746A20">
              <w:rPr>
                <w:b/>
                <w:color w:val="auto"/>
                <w:sz w:val="20"/>
                <w:szCs w:val="20"/>
              </w:rPr>
              <w:t>2024 год</w:t>
            </w:r>
          </w:p>
        </w:tc>
        <w:tc>
          <w:tcPr>
            <w:tcW w:w="2285" w:type="dxa"/>
          </w:tcPr>
          <w:p w:rsidR="00275507" w:rsidRPr="00746A20" w:rsidRDefault="00275507" w:rsidP="00275507">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75507">
        <w:trPr>
          <w:trHeight w:val="87"/>
        </w:trPr>
        <w:tc>
          <w:tcPr>
            <w:tcW w:w="2725" w:type="dxa"/>
            <w:shd w:val="clear" w:color="auto" w:fill="auto"/>
          </w:tcPr>
          <w:p w:rsidR="00275507" w:rsidRPr="00746A20" w:rsidRDefault="00275507" w:rsidP="009015FF">
            <w:pPr>
              <w:pStyle w:val="Default"/>
              <w:tabs>
                <w:tab w:val="left" w:pos="851"/>
              </w:tabs>
              <w:jc w:val="center"/>
              <w:rPr>
                <w:color w:val="auto"/>
                <w:sz w:val="20"/>
                <w:szCs w:val="20"/>
              </w:rPr>
            </w:pPr>
            <w:r w:rsidRPr="00746A20">
              <w:rPr>
                <w:color w:val="auto"/>
                <w:sz w:val="20"/>
                <w:szCs w:val="20"/>
              </w:rPr>
              <w:t>53</w:t>
            </w:r>
          </w:p>
        </w:tc>
        <w:tc>
          <w:tcPr>
            <w:tcW w:w="2396" w:type="dxa"/>
            <w:shd w:val="clear" w:color="auto" w:fill="auto"/>
          </w:tcPr>
          <w:p w:rsidR="00275507" w:rsidRPr="00746A20" w:rsidRDefault="00275507" w:rsidP="009015FF">
            <w:pPr>
              <w:spacing w:after="0"/>
              <w:jc w:val="center"/>
              <w:rPr>
                <w:rFonts w:ascii="Times New Roman" w:hAnsi="Times New Roman" w:cs="Times New Roman"/>
                <w:sz w:val="20"/>
                <w:szCs w:val="20"/>
              </w:rPr>
            </w:pPr>
            <w:r w:rsidRPr="00746A20">
              <w:rPr>
                <w:rFonts w:ascii="Times New Roman" w:hAnsi="Times New Roman" w:cs="Times New Roman"/>
                <w:sz w:val="20"/>
                <w:szCs w:val="20"/>
              </w:rPr>
              <w:t>55</w:t>
            </w:r>
          </w:p>
        </w:tc>
        <w:tc>
          <w:tcPr>
            <w:tcW w:w="2397" w:type="dxa"/>
            <w:shd w:val="clear" w:color="auto" w:fill="auto"/>
          </w:tcPr>
          <w:p w:rsidR="00275507" w:rsidRPr="00746A20" w:rsidRDefault="00275507" w:rsidP="009015FF">
            <w:pPr>
              <w:spacing w:after="0"/>
              <w:jc w:val="center"/>
              <w:rPr>
                <w:rFonts w:ascii="Times New Roman" w:hAnsi="Times New Roman" w:cs="Times New Roman"/>
                <w:sz w:val="20"/>
                <w:szCs w:val="20"/>
              </w:rPr>
            </w:pPr>
            <w:r w:rsidRPr="00746A20">
              <w:rPr>
                <w:rFonts w:ascii="Times New Roman" w:hAnsi="Times New Roman" w:cs="Times New Roman"/>
                <w:sz w:val="20"/>
                <w:szCs w:val="20"/>
              </w:rPr>
              <w:t>67</w:t>
            </w:r>
          </w:p>
        </w:tc>
        <w:tc>
          <w:tcPr>
            <w:tcW w:w="2285" w:type="dxa"/>
          </w:tcPr>
          <w:p w:rsidR="00275507" w:rsidRPr="00746A20" w:rsidRDefault="00275507" w:rsidP="009015FF">
            <w:pPr>
              <w:spacing w:after="0"/>
              <w:jc w:val="center"/>
              <w:rPr>
                <w:rFonts w:ascii="Times New Roman" w:hAnsi="Times New Roman" w:cs="Times New Roman"/>
                <w:sz w:val="20"/>
                <w:szCs w:val="20"/>
              </w:rPr>
            </w:pPr>
            <w:r w:rsidRPr="00746A20">
              <w:rPr>
                <w:rFonts w:ascii="Times New Roman" w:hAnsi="Times New Roman" w:cs="Times New Roman"/>
                <w:sz w:val="20"/>
                <w:szCs w:val="20"/>
              </w:rPr>
              <w:t>70</w:t>
            </w:r>
          </w:p>
        </w:tc>
      </w:tr>
    </w:tbl>
    <w:p w:rsidR="00F14064" w:rsidRPr="00746A20" w:rsidRDefault="00F14064" w:rsidP="00F14064">
      <w:pPr>
        <w:pStyle w:val="Default"/>
        <w:tabs>
          <w:tab w:val="left" w:pos="0"/>
          <w:tab w:val="left" w:pos="993"/>
        </w:tabs>
        <w:ind w:firstLine="567"/>
        <w:jc w:val="both"/>
        <w:rPr>
          <w:color w:val="auto"/>
        </w:rPr>
      </w:pPr>
      <w:r w:rsidRPr="00746A20">
        <w:rPr>
          <w:color w:val="auto"/>
        </w:rPr>
        <w:t xml:space="preserve">Востребованными формами стали коллективные творческие дела, семейные соревнования, тематические встречи, индивидуальные консультации. </w:t>
      </w:r>
    </w:p>
    <w:p w:rsidR="00F14064" w:rsidRPr="00746A20" w:rsidRDefault="00F14064" w:rsidP="009015FF">
      <w:pPr>
        <w:pStyle w:val="Default"/>
        <w:tabs>
          <w:tab w:val="left" w:pos="0"/>
          <w:tab w:val="left" w:pos="993"/>
        </w:tabs>
        <w:ind w:firstLine="567"/>
        <w:jc w:val="both"/>
        <w:rPr>
          <w:rStyle w:val="a4"/>
          <w:b w:val="0"/>
          <w:bCs w:val="0"/>
          <w:color w:val="auto"/>
        </w:rPr>
      </w:pPr>
      <w:r w:rsidRPr="00746A20">
        <w:rPr>
          <w:color w:val="auto"/>
        </w:rPr>
        <w:t>Увеличившееся количество мероприятий влечёт за собой и положительную динамику показателя «</w:t>
      </w:r>
      <w:r w:rsidR="008E4487" w:rsidRPr="00746A20">
        <w:rPr>
          <w:color w:val="auto"/>
        </w:rPr>
        <w:t>К</w:t>
      </w:r>
      <w:r w:rsidRPr="00746A20">
        <w:rPr>
          <w:color w:val="auto"/>
        </w:rPr>
        <w:t>оличество родителей (законных представителей), принявших участие в мероприятиях</w:t>
      </w:r>
      <w:r w:rsidRPr="00746A20">
        <w:rPr>
          <w:b/>
          <w:color w:val="auto"/>
        </w:rPr>
        <w:t xml:space="preserve"> </w:t>
      </w:r>
      <w:r w:rsidRPr="00746A20">
        <w:rPr>
          <w:rStyle w:val="a4"/>
          <w:b w:val="0"/>
          <w:color w:val="auto"/>
          <w:shd w:val="clear" w:color="auto" w:fill="FFFFFF"/>
        </w:rPr>
        <w:t>по вопросам выявления, поддержки и развития способностей и талантов у детей и молодежи».</w:t>
      </w:r>
    </w:p>
    <w:p w:rsidR="00F14064" w:rsidRPr="00746A20" w:rsidRDefault="00F14064" w:rsidP="009015FF">
      <w:pPr>
        <w:spacing w:after="0" w:line="240" w:lineRule="auto"/>
        <w:jc w:val="right"/>
        <w:rPr>
          <w:rFonts w:ascii="Times New Roman" w:hAnsi="Times New Roman" w:cs="Times New Roman"/>
        </w:rPr>
      </w:pPr>
      <w:r w:rsidRPr="00746A20">
        <w:rPr>
          <w:rFonts w:ascii="Times New Roman" w:hAnsi="Times New Roman" w:cs="Times New Roman"/>
        </w:rPr>
        <w:t xml:space="preserve">Таблица № </w:t>
      </w:r>
      <w:r w:rsidR="00673B4C" w:rsidRPr="00746A20">
        <w:rPr>
          <w:rFonts w:ascii="Times New Roman" w:hAnsi="Times New Roman" w:cs="Times New Roman"/>
        </w:rPr>
        <w:t>48</w:t>
      </w:r>
    </w:p>
    <w:p w:rsidR="00F14064" w:rsidRPr="00746A20" w:rsidRDefault="00F14064" w:rsidP="009015FF">
      <w:pPr>
        <w:pStyle w:val="Default"/>
        <w:tabs>
          <w:tab w:val="left" w:pos="0"/>
          <w:tab w:val="left" w:pos="993"/>
        </w:tabs>
        <w:ind w:firstLine="709"/>
        <w:jc w:val="center"/>
        <w:rPr>
          <w:color w:val="auto"/>
        </w:rPr>
      </w:pPr>
      <w:r w:rsidRPr="00746A20">
        <w:rPr>
          <w:color w:val="auto"/>
        </w:rPr>
        <w:t>Показатель «Количество родителей (законных представителей), принявших участие</w:t>
      </w:r>
    </w:p>
    <w:p w:rsidR="00F14064" w:rsidRPr="00746A20" w:rsidRDefault="00F14064" w:rsidP="009015FF">
      <w:pPr>
        <w:pStyle w:val="Default"/>
        <w:tabs>
          <w:tab w:val="left" w:pos="0"/>
          <w:tab w:val="left" w:pos="993"/>
        </w:tabs>
        <w:ind w:firstLine="709"/>
        <w:jc w:val="center"/>
        <w:rPr>
          <w:rStyle w:val="a4"/>
          <w:b w:val="0"/>
          <w:color w:val="auto"/>
          <w:shd w:val="clear" w:color="auto" w:fill="FFFFFF"/>
        </w:rPr>
      </w:pPr>
      <w:r w:rsidRPr="00746A20">
        <w:rPr>
          <w:color w:val="auto"/>
        </w:rPr>
        <w:t>в мероприятиях</w:t>
      </w:r>
      <w:r w:rsidRPr="00746A20">
        <w:rPr>
          <w:b/>
          <w:color w:val="auto"/>
        </w:rPr>
        <w:t xml:space="preserve"> </w:t>
      </w:r>
      <w:r w:rsidRPr="00746A20">
        <w:rPr>
          <w:rStyle w:val="a4"/>
          <w:b w:val="0"/>
          <w:color w:val="auto"/>
          <w:shd w:val="clear" w:color="auto" w:fill="FFFFFF"/>
        </w:rPr>
        <w:t>по вопросам выявления, поддержки и развития способностей и талантов у детей и молодежи»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329"/>
        <w:gridCol w:w="2768"/>
        <w:gridCol w:w="2638"/>
      </w:tblGrid>
      <w:tr w:rsidR="00746A20" w:rsidRPr="00746A20" w:rsidTr="00275507">
        <w:tc>
          <w:tcPr>
            <w:tcW w:w="2068" w:type="dxa"/>
            <w:shd w:val="clear" w:color="auto" w:fill="auto"/>
          </w:tcPr>
          <w:p w:rsidR="00275507" w:rsidRPr="00746A20" w:rsidRDefault="00275507" w:rsidP="009015FF">
            <w:pPr>
              <w:pStyle w:val="Default"/>
              <w:tabs>
                <w:tab w:val="left" w:pos="851"/>
              </w:tabs>
              <w:jc w:val="center"/>
              <w:rPr>
                <w:b/>
                <w:color w:val="auto"/>
                <w:sz w:val="20"/>
                <w:szCs w:val="20"/>
              </w:rPr>
            </w:pPr>
            <w:r w:rsidRPr="00746A20">
              <w:rPr>
                <w:b/>
                <w:color w:val="auto"/>
                <w:sz w:val="20"/>
                <w:szCs w:val="20"/>
              </w:rPr>
              <w:t>2022 год</w:t>
            </w:r>
          </w:p>
        </w:tc>
        <w:tc>
          <w:tcPr>
            <w:tcW w:w="2329" w:type="dxa"/>
            <w:shd w:val="clear" w:color="auto" w:fill="auto"/>
          </w:tcPr>
          <w:p w:rsidR="00275507" w:rsidRPr="00746A20" w:rsidRDefault="00275507" w:rsidP="009015FF">
            <w:pPr>
              <w:pStyle w:val="Default"/>
              <w:tabs>
                <w:tab w:val="left" w:pos="851"/>
              </w:tabs>
              <w:jc w:val="center"/>
              <w:rPr>
                <w:b/>
                <w:color w:val="auto"/>
                <w:sz w:val="20"/>
                <w:szCs w:val="20"/>
              </w:rPr>
            </w:pPr>
            <w:r w:rsidRPr="00746A20">
              <w:rPr>
                <w:b/>
                <w:color w:val="auto"/>
                <w:sz w:val="20"/>
                <w:szCs w:val="20"/>
              </w:rPr>
              <w:t>2023 год</w:t>
            </w:r>
          </w:p>
        </w:tc>
        <w:tc>
          <w:tcPr>
            <w:tcW w:w="2768" w:type="dxa"/>
            <w:shd w:val="clear" w:color="auto" w:fill="auto"/>
          </w:tcPr>
          <w:p w:rsidR="00275507" w:rsidRPr="00746A20" w:rsidRDefault="00275507" w:rsidP="009015FF">
            <w:pPr>
              <w:pStyle w:val="Default"/>
              <w:tabs>
                <w:tab w:val="left" w:pos="851"/>
              </w:tabs>
              <w:jc w:val="center"/>
              <w:rPr>
                <w:b/>
                <w:color w:val="auto"/>
                <w:sz w:val="20"/>
                <w:szCs w:val="20"/>
              </w:rPr>
            </w:pPr>
            <w:r w:rsidRPr="00746A20">
              <w:rPr>
                <w:b/>
                <w:color w:val="auto"/>
                <w:sz w:val="20"/>
                <w:szCs w:val="20"/>
              </w:rPr>
              <w:t>2024 год</w:t>
            </w:r>
          </w:p>
        </w:tc>
        <w:tc>
          <w:tcPr>
            <w:tcW w:w="2638" w:type="dxa"/>
          </w:tcPr>
          <w:p w:rsidR="00275507" w:rsidRPr="00746A20" w:rsidRDefault="00275507" w:rsidP="009015FF">
            <w:pPr>
              <w:pStyle w:val="Default"/>
              <w:tabs>
                <w:tab w:val="left" w:pos="851"/>
              </w:tabs>
              <w:jc w:val="center"/>
              <w:rPr>
                <w:b/>
                <w:color w:val="auto"/>
                <w:sz w:val="20"/>
                <w:szCs w:val="20"/>
              </w:rPr>
            </w:pPr>
            <w:r w:rsidRPr="00746A20">
              <w:rPr>
                <w:b/>
                <w:color w:val="auto"/>
                <w:sz w:val="20"/>
                <w:szCs w:val="20"/>
              </w:rPr>
              <w:t>2025 год</w:t>
            </w:r>
          </w:p>
        </w:tc>
      </w:tr>
      <w:tr w:rsidR="00746A20" w:rsidRPr="00746A20" w:rsidTr="00275507">
        <w:trPr>
          <w:trHeight w:val="87"/>
        </w:trPr>
        <w:tc>
          <w:tcPr>
            <w:tcW w:w="2068" w:type="dxa"/>
            <w:shd w:val="clear" w:color="auto" w:fill="auto"/>
          </w:tcPr>
          <w:p w:rsidR="00275507" w:rsidRPr="00746A20" w:rsidRDefault="00275507" w:rsidP="009015FF">
            <w:pPr>
              <w:pStyle w:val="Default"/>
              <w:tabs>
                <w:tab w:val="left" w:pos="851"/>
              </w:tabs>
              <w:jc w:val="center"/>
              <w:rPr>
                <w:color w:val="auto"/>
                <w:sz w:val="20"/>
                <w:szCs w:val="20"/>
              </w:rPr>
            </w:pPr>
            <w:r w:rsidRPr="00746A20">
              <w:rPr>
                <w:color w:val="auto"/>
                <w:sz w:val="20"/>
                <w:szCs w:val="20"/>
              </w:rPr>
              <w:t>203</w:t>
            </w:r>
          </w:p>
        </w:tc>
        <w:tc>
          <w:tcPr>
            <w:tcW w:w="2329" w:type="dxa"/>
            <w:shd w:val="clear" w:color="auto" w:fill="auto"/>
          </w:tcPr>
          <w:p w:rsidR="00275507" w:rsidRPr="00746A20" w:rsidRDefault="00275507" w:rsidP="009015FF">
            <w:pPr>
              <w:spacing w:after="0"/>
              <w:jc w:val="center"/>
              <w:rPr>
                <w:rFonts w:ascii="Times New Roman" w:hAnsi="Times New Roman" w:cs="Times New Roman"/>
                <w:sz w:val="20"/>
                <w:szCs w:val="20"/>
              </w:rPr>
            </w:pPr>
            <w:r w:rsidRPr="00746A20">
              <w:rPr>
                <w:rFonts w:ascii="Times New Roman" w:hAnsi="Times New Roman" w:cs="Times New Roman"/>
                <w:sz w:val="20"/>
                <w:szCs w:val="20"/>
              </w:rPr>
              <w:t>301</w:t>
            </w:r>
          </w:p>
        </w:tc>
        <w:tc>
          <w:tcPr>
            <w:tcW w:w="2768" w:type="dxa"/>
            <w:shd w:val="clear" w:color="auto" w:fill="auto"/>
          </w:tcPr>
          <w:p w:rsidR="00275507" w:rsidRPr="00746A20" w:rsidRDefault="00275507" w:rsidP="009015FF">
            <w:pPr>
              <w:spacing w:after="0"/>
              <w:jc w:val="center"/>
              <w:rPr>
                <w:rFonts w:ascii="Times New Roman" w:hAnsi="Times New Roman" w:cs="Times New Roman"/>
                <w:sz w:val="20"/>
                <w:szCs w:val="20"/>
              </w:rPr>
            </w:pPr>
            <w:r w:rsidRPr="00746A20">
              <w:rPr>
                <w:rFonts w:ascii="Times New Roman" w:hAnsi="Times New Roman" w:cs="Times New Roman"/>
                <w:sz w:val="20"/>
                <w:szCs w:val="20"/>
              </w:rPr>
              <w:t>1113</w:t>
            </w:r>
          </w:p>
        </w:tc>
        <w:tc>
          <w:tcPr>
            <w:tcW w:w="2638" w:type="dxa"/>
          </w:tcPr>
          <w:p w:rsidR="00275507" w:rsidRPr="00746A20" w:rsidRDefault="00275507" w:rsidP="009015FF">
            <w:pPr>
              <w:spacing w:after="0"/>
              <w:jc w:val="center"/>
              <w:rPr>
                <w:rFonts w:ascii="Times New Roman" w:hAnsi="Times New Roman" w:cs="Times New Roman"/>
                <w:sz w:val="20"/>
                <w:szCs w:val="20"/>
              </w:rPr>
            </w:pPr>
            <w:r w:rsidRPr="00746A20">
              <w:rPr>
                <w:rFonts w:ascii="Times New Roman" w:hAnsi="Times New Roman" w:cs="Times New Roman"/>
                <w:sz w:val="20"/>
                <w:szCs w:val="20"/>
              </w:rPr>
              <w:t>1120</w:t>
            </w:r>
          </w:p>
        </w:tc>
      </w:tr>
    </w:tbl>
    <w:p w:rsidR="00F14064" w:rsidRPr="00746A20" w:rsidRDefault="00F14064" w:rsidP="009015FF">
      <w:pPr>
        <w:shd w:val="clear" w:color="auto" w:fill="FFFFFF"/>
        <w:autoSpaceDE w:val="0"/>
        <w:autoSpaceDN w:val="0"/>
        <w:adjustRightInd w:val="0"/>
        <w:spacing w:after="0" w:line="240" w:lineRule="auto"/>
        <w:ind w:firstLine="709"/>
        <w:rPr>
          <w:rFonts w:ascii="Times New Roman" w:hAnsi="Times New Roman" w:cs="Times New Roman"/>
          <w:bCs/>
          <w:i/>
          <w:sz w:val="24"/>
          <w:szCs w:val="24"/>
        </w:rPr>
      </w:pPr>
      <w:r w:rsidRPr="00746A20">
        <w:rPr>
          <w:rFonts w:ascii="Times New Roman" w:hAnsi="Times New Roman" w:cs="Times New Roman"/>
          <w:bCs/>
          <w:i/>
          <w:sz w:val="24"/>
          <w:szCs w:val="24"/>
        </w:rPr>
        <w:t>Эффективность принятых мер</w:t>
      </w:r>
    </w:p>
    <w:p w:rsidR="00F14064" w:rsidRPr="00746A20" w:rsidRDefault="00F14064" w:rsidP="009015FF">
      <w:pPr>
        <w:pStyle w:val="a8"/>
        <w:shd w:val="clear" w:color="auto" w:fill="FFFFFF"/>
        <w:tabs>
          <w:tab w:val="left" w:pos="993"/>
        </w:tabs>
        <w:spacing w:before="0" w:beforeAutospacing="0" w:after="0" w:afterAutospacing="0"/>
        <w:ind w:firstLine="567"/>
        <w:jc w:val="both"/>
      </w:pPr>
      <w:r w:rsidRPr="00746A20">
        <w:rPr>
          <w:bCs/>
        </w:rPr>
        <w:t>1. Ведение мониторинга по направлению «</w:t>
      </w:r>
      <w:r w:rsidRPr="00746A20">
        <w:t>Содействие региону в проведении мероприятий для родителей (законных представителей) по вопросам выявления, поддержки и развития способностей и талантов у детей и молодежи».</w:t>
      </w:r>
    </w:p>
    <w:p w:rsidR="00F14064" w:rsidRPr="00746A20" w:rsidRDefault="00F14064" w:rsidP="009015FF">
      <w:pPr>
        <w:shd w:val="clear" w:color="auto" w:fill="FFFFFF"/>
        <w:tabs>
          <w:tab w:val="left" w:pos="567"/>
          <w:tab w:val="left" w:pos="993"/>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2. Освещение мероприятий в СМИ.</w:t>
      </w:r>
    </w:p>
    <w:p w:rsidR="00F14064" w:rsidRPr="00746A20" w:rsidRDefault="00F14064" w:rsidP="009015FF">
      <w:pPr>
        <w:shd w:val="clear" w:color="auto" w:fill="FFFFFF"/>
        <w:tabs>
          <w:tab w:val="left" w:pos="567"/>
          <w:tab w:val="left" w:pos="993"/>
        </w:tabs>
        <w:spacing w:after="0" w:line="240" w:lineRule="auto"/>
        <w:ind w:firstLine="567"/>
        <w:jc w:val="both"/>
        <w:rPr>
          <w:rFonts w:ascii="Times New Roman" w:hAnsi="Times New Roman" w:cs="Times New Roman"/>
          <w:bCs/>
          <w:sz w:val="24"/>
          <w:szCs w:val="24"/>
        </w:rPr>
      </w:pPr>
      <w:r w:rsidRPr="00746A20">
        <w:rPr>
          <w:rFonts w:ascii="Times New Roman" w:hAnsi="Times New Roman" w:cs="Times New Roman"/>
          <w:sz w:val="24"/>
          <w:szCs w:val="24"/>
        </w:rPr>
        <w:t xml:space="preserve">3. Проведение </w:t>
      </w:r>
      <w:r w:rsidR="001C26D1" w:rsidRPr="00746A20">
        <w:rPr>
          <w:rFonts w:ascii="Times New Roman" w:hAnsi="Times New Roman" w:cs="Times New Roman"/>
          <w:sz w:val="24"/>
          <w:szCs w:val="24"/>
        </w:rPr>
        <w:t>мониторинга удовлетворенности уча</w:t>
      </w:r>
      <w:r w:rsidRPr="00746A20">
        <w:rPr>
          <w:rFonts w:ascii="Times New Roman" w:hAnsi="Times New Roman" w:cs="Times New Roman"/>
          <w:sz w:val="24"/>
          <w:szCs w:val="24"/>
        </w:rPr>
        <w:t>щихся и их родителей (законных представителей) многообразием, качеством и доступностью программ дополнительного образования в 202</w:t>
      </w:r>
      <w:r w:rsidR="00275507" w:rsidRPr="00746A20">
        <w:rPr>
          <w:rFonts w:ascii="Times New Roman" w:hAnsi="Times New Roman" w:cs="Times New Roman"/>
          <w:sz w:val="24"/>
          <w:szCs w:val="24"/>
        </w:rPr>
        <w:t>4</w:t>
      </w:r>
      <w:r w:rsidRPr="00746A20">
        <w:rPr>
          <w:rFonts w:ascii="Times New Roman" w:hAnsi="Times New Roman" w:cs="Times New Roman"/>
          <w:sz w:val="24"/>
          <w:szCs w:val="24"/>
        </w:rPr>
        <w:t>-202</w:t>
      </w:r>
      <w:r w:rsidR="00275507" w:rsidRPr="00746A20">
        <w:rPr>
          <w:rFonts w:ascii="Times New Roman" w:hAnsi="Times New Roman" w:cs="Times New Roman"/>
          <w:sz w:val="24"/>
          <w:szCs w:val="24"/>
        </w:rPr>
        <w:t xml:space="preserve">5 </w:t>
      </w:r>
      <w:r w:rsidRPr="00746A20">
        <w:rPr>
          <w:rFonts w:ascii="Times New Roman" w:hAnsi="Times New Roman" w:cs="Times New Roman"/>
          <w:sz w:val="24"/>
          <w:szCs w:val="24"/>
        </w:rPr>
        <w:t>учебном году: 9</w:t>
      </w:r>
      <w:r w:rsidR="00275507" w:rsidRPr="00746A20">
        <w:rPr>
          <w:rFonts w:ascii="Times New Roman" w:hAnsi="Times New Roman" w:cs="Times New Roman"/>
          <w:sz w:val="24"/>
          <w:szCs w:val="24"/>
        </w:rPr>
        <w:t>7</w:t>
      </w:r>
      <w:r w:rsidRPr="00746A20">
        <w:rPr>
          <w:rFonts w:ascii="Times New Roman" w:hAnsi="Times New Roman" w:cs="Times New Roman"/>
          <w:sz w:val="24"/>
          <w:szCs w:val="24"/>
        </w:rPr>
        <w:t xml:space="preserve"> % родителей (законных представителей) </w:t>
      </w:r>
      <w:r w:rsidRPr="00746A20">
        <w:rPr>
          <w:rFonts w:ascii="Times New Roman" w:hAnsi="Times New Roman" w:cs="Times New Roman"/>
          <w:bCs/>
          <w:sz w:val="24"/>
          <w:szCs w:val="24"/>
        </w:rPr>
        <w:t>удовлетворены качеством дополнительного образования.</w:t>
      </w:r>
    </w:p>
    <w:p w:rsidR="001117EC" w:rsidRPr="00746A20" w:rsidRDefault="001117EC"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030075" w:rsidRDefault="00030075" w:rsidP="00A46DBC">
      <w:pPr>
        <w:autoSpaceDE w:val="0"/>
        <w:autoSpaceDN w:val="0"/>
        <w:adjustRightInd w:val="0"/>
        <w:jc w:val="right"/>
        <w:rPr>
          <w:rFonts w:ascii="Times New Roman" w:hAnsi="Times New Roman" w:cs="Times New Roman"/>
          <w:bCs/>
          <w:sz w:val="24"/>
          <w:szCs w:val="24"/>
        </w:rPr>
      </w:pPr>
    </w:p>
    <w:p w:rsidR="00A46DBC" w:rsidRPr="00746A20" w:rsidRDefault="009F7ED4" w:rsidP="00A46DBC">
      <w:pPr>
        <w:autoSpaceDE w:val="0"/>
        <w:autoSpaceDN w:val="0"/>
        <w:adjustRightInd w:val="0"/>
        <w:jc w:val="right"/>
        <w:rPr>
          <w:rFonts w:ascii="Times New Roman" w:hAnsi="Times New Roman" w:cs="Times New Roman"/>
          <w:bCs/>
          <w:sz w:val="24"/>
          <w:szCs w:val="24"/>
        </w:rPr>
      </w:pPr>
      <w:r w:rsidRPr="00746A20">
        <w:rPr>
          <w:rFonts w:ascii="Times New Roman" w:hAnsi="Times New Roman" w:cs="Times New Roman"/>
          <w:bCs/>
          <w:sz w:val="24"/>
          <w:szCs w:val="24"/>
        </w:rPr>
        <w:t>П</w:t>
      </w:r>
      <w:r w:rsidR="00A46DBC" w:rsidRPr="00746A20">
        <w:rPr>
          <w:rFonts w:ascii="Times New Roman" w:hAnsi="Times New Roman" w:cs="Times New Roman"/>
          <w:bCs/>
          <w:sz w:val="24"/>
          <w:szCs w:val="24"/>
        </w:rPr>
        <w:t>риложение № 2</w:t>
      </w:r>
    </w:p>
    <w:p w:rsidR="00A46DBC" w:rsidRPr="00746A20" w:rsidRDefault="00A46DBC" w:rsidP="00A46DBC">
      <w:pPr>
        <w:spacing w:after="0" w:line="240" w:lineRule="auto"/>
        <w:ind w:hanging="10"/>
        <w:jc w:val="center"/>
        <w:rPr>
          <w:rFonts w:ascii="Times New Roman" w:eastAsia="Times New Roman" w:hAnsi="Times New Roman" w:cs="Times New Roman"/>
          <w:sz w:val="24"/>
          <w:szCs w:val="24"/>
          <w:lang w:eastAsia="ru-RU"/>
        </w:rPr>
      </w:pPr>
      <w:r w:rsidRPr="00746A20">
        <w:rPr>
          <w:rFonts w:ascii="Times New Roman" w:eastAsia="Times New Roman" w:hAnsi="Times New Roman" w:cs="Times New Roman"/>
          <w:b/>
          <w:sz w:val="24"/>
          <w:szCs w:val="24"/>
          <w:lang w:eastAsia="ru-RU"/>
        </w:rPr>
        <w:t>Деятельность городских педагогических сообществ по треку</w:t>
      </w:r>
    </w:p>
    <w:p w:rsidR="00A46DBC" w:rsidRPr="00746A20" w:rsidRDefault="00A46DBC" w:rsidP="00A46DBC">
      <w:pPr>
        <w:spacing w:after="0" w:line="240" w:lineRule="auto"/>
        <w:ind w:left="10" w:hanging="10"/>
        <w:jc w:val="center"/>
        <w:rPr>
          <w:rFonts w:ascii="Times New Roman" w:eastAsia="Times New Roman" w:hAnsi="Times New Roman" w:cs="Times New Roman"/>
          <w:sz w:val="24"/>
          <w:szCs w:val="24"/>
          <w:lang w:eastAsia="ru-RU"/>
        </w:rPr>
      </w:pPr>
      <w:r w:rsidRPr="00746A20">
        <w:rPr>
          <w:rFonts w:ascii="Times New Roman" w:eastAsia="Times New Roman" w:hAnsi="Times New Roman" w:cs="Times New Roman"/>
          <w:b/>
          <w:sz w:val="24"/>
          <w:szCs w:val="24"/>
          <w:lang w:eastAsia="ru-RU"/>
        </w:rPr>
        <w:t>«Содействие региону в реализации мер, направленных на увеличение охвата детей и молодежи мероприятиями по выявлению, поддержке и развитию способностей и талантов в соответствии с их потребностями», 2024-2025 учебный год</w:t>
      </w:r>
    </w:p>
    <w:p w:rsidR="00A46DBC" w:rsidRPr="00746A20" w:rsidRDefault="00A46DBC" w:rsidP="00A46DBC">
      <w:pPr>
        <w:spacing w:after="0" w:line="240" w:lineRule="auto"/>
        <w:ind w:left="720"/>
        <w:rPr>
          <w:rFonts w:ascii="Times New Roman" w:eastAsia="Times New Roman" w:hAnsi="Times New Roman" w:cs="Times New Roman"/>
          <w:sz w:val="24"/>
          <w:szCs w:val="24"/>
          <w:lang w:eastAsia="ru-RU"/>
        </w:rPr>
      </w:pPr>
      <w:r w:rsidRPr="00746A20">
        <w:rPr>
          <w:rFonts w:ascii="Times New Roman" w:eastAsia="Times New Roman" w:hAnsi="Times New Roman" w:cs="Times New Roman"/>
          <w:b/>
          <w:sz w:val="24"/>
          <w:szCs w:val="24"/>
          <w:lang w:eastAsia="ru-RU"/>
        </w:rPr>
        <w:t xml:space="preserve"> </w:t>
      </w:r>
    </w:p>
    <w:p w:rsidR="00A46DBC" w:rsidRPr="00746A20" w:rsidRDefault="00A46DBC" w:rsidP="003E6719">
      <w:pPr>
        <w:tabs>
          <w:tab w:val="left" w:pos="851"/>
        </w:tabs>
        <w:spacing w:after="0" w:line="240" w:lineRule="auto"/>
        <w:ind w:left="-15" w:right="2" w:firstLine="582"/>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Организация деятельности с одаренными и высокомотивированными учащимися является одним из главных направлений</w:t>
      </w:r>
      <w:r w:rsidRPr="00746A20">
        <w:rPr>
          <w:rFonts w:ascii="Times New Roman" w:eastAsia="Times New Roman" w:hAnsi="Times New Roman" w:cs="Times New Roman"/>
          <w:b/>
          <w:sz w:val="24"/>
          <w:szCs w:val="24"/>
          <w:lang w:eastAsia="ru-RU"/>
        </w:rPr>
        <w:t xml:space="preserve"> </w:t>
      </w:r>
      <w:r w:rsidRPr="00746A20">
        <w:rPr>
          <w:rFonts w:ascii="Times New Roman" w:eastAsia="Times New Roman" w:hAnsi="Times New Roman" w:cs="Times New Roman"/>
          <w:sz w:val="24"/>
          <w:szCs w:val="24"/>
          <w:lang w:eastAsia="ru-RU"/>
        </w:rPr>
        <w:t xml:space="preserve">деятельности городских педагогических сообществ (далее - ГПС), т.к. именно во внеурочной деятельности формируются метапредметные, предметные, базовые ценности личности; раскрывается творческий потенциал учащихся. </w:t>
      </w:r>
    </w:p>
    <w:p w:rsidR="00A46DBC" w:rsidRPr="00746A20" w:rsidRDefault="00A46DBC" w:rsidP="003E6719">
      <w:pPr>
        <w:tabs>
          <w:tab w:val="left" w:pos="851"/>
        </w:tabs>
        <w:spacing w:after="0" w:line="240" w:lineRule="auto"/>
        <w:ind w:left="-15" w:right="2" w:firstLine="582"/>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работе ГПС сложилась система ежегодного проведения мероприятий, направленных на выявление, поддержку и развитие одаренных и высокомотивированных детей, создания условий для реализации их творческих возможностей.</w:t>
      </w:r>
    </w:p>
    <w:p w:rsidR="00A46DBC" w:rsidRPr="00746A20" w:rsidRDefault="00A46DBC" w:rsidP="003E6719">
      <w:pPr>
        <w:pStyle w:val="a6"/>
        <w:numPr>
          <w:ilvl w:val="0"/>
          <w:numId w:val="37"/>
        </w:numPr>
        <w:tabs>
          <w:tab w:val="left" w:pos="851"/>
        </w:tabs>
        <w:spacing w:after="0" w:line="240" w:lineRule="auto"/>
        <w:ind w:left="-15" w:right="2" w:firstLine="582"/>
        <w:jc w:val="both"/>
        <w:rPr>
          <w:rFonts w:ascii="Times New Roman" w:eastAsia="Times New Roman" w:hAnsi="Times New Roman" w:cs="Times New Roman"/>
          <w:b/>
          <w:sz w:val="24"/>
          <w:szCs w:val="24"/>
          <w:lang w:eastAsia="ru-RU"/>
        </w:rPr>
      </w:pPr>
      <w:r w:rsidRPr="00746A20">
        <w:rPr>
          <w:rFonts w:ascii="Times New Roman" w:eastAsia="Times New Roman" w:hAnsi="Times New Roman" w:cs="Times New Roman"/>
          <w:b/>
          <w:sz w:val="24"/>
          <w:szCs w:val="24"/>
          <w:lang w:eastAsia="ru-RU"/>
        </w:rPr>
        <w:t>Международные, всероссийские, региональные диктанты.</w:t>
      </w:r>
    </w:p>
    <w:p w:rsidR="00A46DBC" w:rsidRPr="00746A20" w:rsidRDefault="00A46DBC" w:rsidP="003E6719">
      <w:pPr>
        <w:shd w:val="clear" w:color="auto" w:fill="FFFFFF"/>
        <w:tabs>
          <w:tab w:val="left" w:pos="851"/>
        </w:tabs>
        <w:spacing w:after="0" w:line="240" w:lineRule="auto"/>
        <w:ind w:left="-15" w:firstLine="582"/>
        <w:jc w:val="both"/>
        <w:rPr>
          <w:rFonts w:ascii="Times New Roman" w:hAnsi="Times New Roman" w:cs="Times New Roman"/>
          <w:sz w:val="24"/>
          <w:szCs w:val="24"/>
        </w:rPr>
      </w:pPr>
      <w:r w:rsidRPr="00746A20">
        <w:rPr>
          <w:rFonts w:ascii="Times New Roman" w:eastAsia="Times New Roman" w:hAnsi="Times New Roman" w:cs="Times New Roman"/>
          <w:sz w:val="24"/>
          <w:szCs w:val="24"/>
          <w:lang w:eastAsia="ru-RU"/>
        </w:rPr>
        <w:t>В последние годы в России ежегодно проводятся просветительские, образовательные акции в форме диктантов, нап</w:t>
      </w:r>
      <w:r w:rsidRPr="00746A20">
        <w:rPr>
          <w:rFonts w:ascii="Times New Roman" w:hAnsi="Times New Roman" w:cs="Times New Roman"/>
          <w:sz w:val="24"/>
          <w:szCs w:val="24"/>
        </w:rPr>
        <w:t xml:space="preserve">равленные на формирование и удовлетворение информационных, познавательных и интеллектуальных потребностей школьников. </w:t>
      </w:r>
    </w:p>
    <w:p w:rsidR="00A46DBC" w:rsidRPr="00746A20" w:rsidRDefault="00A46DBC" w:rsidP="003E6719">
      <w:pPr>
        <w:shd w:val="clear" w:color="auto" w:fill="FFFFFF"/>
        <w:tabs>
          <w:tab w:val="left" w:pos="851"/>
        </w:tabs>
        <w:spacing w:after="0" w:line="240" w:lineRule="auto"/>
        <w:ind w:left="-15" w:firstLine="582"/>
        <w:jc w:val="both"/>
        <w:rPr>
          <w:rFonts w:ascii="Times New Roman" w:eastAsia="Times New Roman" w:hAnsi="Times New Roman" w:cs="Times New Roman"/>
          <w:sz w:val="24"/>
          <w:szCs w:val="24"/>
          <w:lang w:eastAsia="ru-RU"/>
        </w:rPr>
      </w:pPr>
      <w:r w:rsidRPr="00746A20">
        <w:rPr>
          <w:rFonts w:ascii="Times New Roman" w:hAnsi="Times New Roman" w:cs="Times New Roman"/>
          <w:sz w:val="24"/>
          <w:szCs w:val="24"/>
        </w:rPr>
        <w:t xml:space="preserve">Каждый диктант имеет свои цели: памяти историческим событиям или известным людям, восполнение пробелов в знаниях какой-либо </w:t>
      </w:r>
      <w:r w:rsidRPr="00746A20">
        <w:rPr>
          <w:rFonts w:ascii="Times New Roman" w:eastAsia="Times New Roman" w:hAnsi="Times New Roman" w:cs="Times New Roman"/>
          <w:sz w:val="24"/>
          <w:szCs w:val="24"/>
          <w:lang w:eastAsia="ru-RU"/>
        </w:rPr>
        <w:t>предметной дисциплины.</w:t>
      </w:r>
    </w:p>
    <w:p w:rsidR="00A46DBC" w:rsidRPr="00746A20" w:rsidRDefault="00A46DBC" w:rsidP="003E6719">
      <w:pPr>
        <w:shd w:val="clear" w:color="auto" w:fill="FFFFFF"/>
        <w:tabs>
          <w:tab w:val="left" w:pos="851"/>
        </w:tabs>
        <w:spacing w:after="0" w:line="240" w:lineRule="auto"/>
        <w:ind w:left="-15" w:firstLine="582"/>
        <w:jc w:val="both"/>
        <w:rPr>
          <w:rFonts w:ascii="Times New Roman" w:hAnsi="Times New Roman" w:cs="Times New Roman"/>
          <w:sz w:val="24"/>
          <w:szCs w:val="24"/>
        </w:rPr>
      </w:pPr>
      <w:r w:rsidRPr="00746A20">
        <w:rPr>
          <w:rFonts w:ascii="Times New Roman" w:hAnsi="Times New Roman" w:cs="Times New Roman"/>
          <w:sz w:val="24"/>
          <w:szCs w:val="24"/>
        </w:rPr>
        <w:t>Всероссийские образовательные акции в форме диктантов пользуются большой популярностью среди учащихся муниципальных</w:t>
      </w:r>
      <w:r w:rsidR="00A50355" w:rsidRPr="00746A20">
        <w:rPr>
          <w:rFonts w:ascii="Times New Roman" w:hAnsi="Times New Roman" w:cs="Times New Roman"/>
          <w:sz w:val="24"/>
          <w:szCs w:val="24"/>
        </w:rPr>
        <w:t xml:space="preserve"> общеобразовательных учреждений.</w:t>
      </w:r>
    </w:p>
    <w:p w:rsidR="00A46DBC" w:rsidRPr="00746A20" w:rsidRDefault="00A46DBC" w:rsidP="003E6719">
      <w:pPr>
        <w:shd w:val="clear" w:color="auto" w:fill="FFFFFF"/>
        <w:tabs>
          <w:tab w:val="left" w:pos="851"/>
        </w:tabs>
        <w:spacing w:after="0" w:line="240" w:lineRule="auto"/>
        <w:ind w:left="-15" w:firstLine="582"/>
        <w:jc w:val="both"/>
        <w:rPr>
          <w:rFonts w:ascii="Times New Roman" w:hAnsi="Times New Roman" w:cs="Times New Roman"/>
          <w:sz w:val="24"/>
          <w:szCs w:val="24"/>
        </w:rPr>
      </w:pPr>
      <w:r w:rsidRPr="00746A20">
        <w:rPr>
          <w:rFonts w:ascii="Times New Roman" w:hAnsi="Times New Roman" w:cs="Times New Roman"/>
          <w:sz w:val="24"/>
          <w:szCs w:val="24"/>
        </w:rPr>
        <w:t>В 2024-2025 учебном году в 8 диктантах, в том числе и в региональной образовательной акции «V Байкальский экологический диктант», посвященн</w:t>
      </w:r>
      <w:r w:rsidR="00A50355" w:rsidRPr="00746A20">
        <w:rPr>
          <w:rFonts w:ascii="Times New Roman" w:hAnsi="Times New Roman" w:cs="Times New Roman"/>
          <w:sz w:val="24"/>
          <w:szCs w:val="24"/>
        </w:rPr>
        <w:t>ой</w:t>
      </w:r>
      <w:r w:rsidRPr="00746A20">
        <w:rPr>
          <w:rFonts w:ascii="Times New Roman" w:hAnsi="Times New Roman" w:cs="Times New Roman"/>
          <w:sz w:val="24"/>
          <w:szCs w:val="24"/>
        </w:rPr>
        <w:t xml:space="preserve"> Году защитника Отечества и 80-летию Победы в Великой Отечественной войне, приняли участие </w:t>
      </w:r>
      <w:r w:rsidRPr="00746A20">
        <w:rPr>
          <w:rFonts w:ascii="Times New Roman" w:hAnsi="Times New Roman" w:cs="Times New Roman"/>
          <w:b/>
          <w:sz w:val="24"/>
          <w:szCs w:val="24"/>
        </w:rPr>
        <w:t>7004</w:t>
      </w:r>
      <w:r w:rsidRPr="00746A20">
        <w:rPr>
          <w:rFonts w:ascii="Times New Roman" w:hAnsi="Times New Roman" w:cs="Times New Roman"/>
          <w:sz w:val="24"/>
          <w:szCs w:val="24"/>
        </w:rPr>
        <w:t xml:space="preserve"> учащихся 1- 11 классов всех муниципальных общеобразовательных учреждений (в 2023-2024</w:t>
      </w:r>
      <w:r w:rsidR="00A50355" w:rsidRPr="00746A20">
        <w:rPr>
          <w:rFonts w:ascii="Times New Roman" w:hAnsi="Times New Roman" w:cs="Times New Roman"/>
          <w:sz w:val="24"/>
          <w:szCs w:val="24"/>
        </w:rPr>
        <w:t xml:space="preserve"> учебном году</w:t>
      </w:r>
      <w:r w:rsidRPr="00746A20">
        <w:rPr>
          <w:rFonts w:ascii="Times New Roman" w:hAnsi="Times New Roman" w:cs="Times New Roman"/>
          <w:sz w:val="24"/>
          <w:szCs w:val="24"/>
        </w:rPr>
        <w:t xml:space="preserve"> проведено 9 диктантов и них приняли участие 6</w:t>
      </w:r>
      <w:r w:rsidR="00A50355" w:rsidRPr="00746A20">
        <w:rPr>
          <w:rFonts w:ascii="Times New Roman" w:hAnsi="Times New Roman" w:cs="Times New Roman"/>
          <w:sz w:val="24"/>
          <w:szCs w:val="24"/>
        </w:rPr>
        <w:t> </w:t>
      </w:r>
      <w:r w:rsidRPr="00746A20">
        <w:rPr>
          <w:rFonts w:ascii="Times New Roman" w:hAnsi="Times New Roman" w:cs="Times New Roman"/>
          <w:sz w:val="24"/>
          <w:szCs w:val="24"/>
        </w:rPr>
        <w:t>450</w:t>
      </w:r>
      <w:r w:rsidR="00A50355" w:rsidRPr="00746A20">
        <w:rPr>
          <w:rFonts w:ascii="Times New Roman" w:hAnsi="Times New Roman" w:cs="Times New Roman"/>
          <w:sz w:val="24"/>
          <w:szCs w:val="24"/>
        </w:rPr>
        <w:t xml:space="preserve"> </w:t>
      </w:r>
      <w:r w:rsidRPr="00746A20">
        <w:rPr>
          <w:rFonts w:ascii="Times New Roman" w:hAnsi="Times New Roman" w:cs="Times New Roman"/>
          <w:sz w:val="24"/>
          <w:szCs w:val="24"/>
        </w:rPr>
        <w:t>учащихся).  Самые популярные диктанты, которые вызывают интерес у учащихся</w:t>
      </w:r>
      <w:r w:rsidR="00A50355" w:rsidRPr="00746A20">
        <w:rPr>
          <w:rFonts w:ascii="Times New Roman" w:hAnsi="Times New Roman" w:cs="Times New Roman"/>
          <w:sz w:val="24"/>
          <w:szCs w:val="24"/>
        </w:rPr>
        <w:t>,</w:t>
      </w:r>
      <w:r w:rsidRPr="00746A20">
        <w:rPr>
          <w:rFonts w:ascii="Times New Roman" w:hAnsi="Times New Roman" w:cs="Times New Roman"/>
          <w:sz w:val="24"/>
          <w:szCs w:val="24"/>
        </w:rPr>
        <w:t xml:space="preserve"> - это Диктант Победы и Географический, Этнографический, Технологический диктанты.</w:t>
      </w:r>
    </w:p>
    <w:p w:rsidR="00A46DBC" w:rsidRPr="00746A20" w:rsidRDefault="00A46DBC" w:rsidP="003E6719">
      <w:pPr>
        <w:tabs>
          <w:tab w:val="left" w:pos="851"/>
        </w:tabs>
        <w:spacing w:after="0" w:line="240" w:lineRule="auto"/>
        <w:ind w:left="-15" w:firstLine="582"/>
        <w:jc w:val="both"/>
        <w:rPr>
          <w:rFonts w:ascii="Times New Roman" w:eastAsia="Times New Roman" w:hAnsi="Times New Roman" w:cs="Times New Roman"/>
          <w:sz w:val="24"/>
          <w:szCs w:val="24"/>
        </w:rPr>
      </w:pPr>
      <w:r w:rsidRPr="00746A20">
        <w:rPr>
          <w:rFonts w:ascii="Times New Roman" w:hAnsi="Times New Roman" w:cs="Times New Roman"/>
          <w:sz w:val="24"/>
          <w:szCs w:val="24"/>
        </w:rPr>
        <w:t xml:space="preserve">Учащиеся МАОУ «Городская гимназия № 1», МАОУ «СОШ № 7 имени Пичуева Л.П.», МАОУ «СОШ № 11», МАОУ «СОШ № 5», МАОУ СОШ № 9, МАОУ «СОШ № 12» им. Семенова В.Н., МАОУ «СОШ № 14», </w:t>
      </w:r>
      <w:r w:rsidRPr="00746A20">
        <w:rPr>
          <w:rFonts w:ascii="Times New Roman" w:eastAsia="Times New Roman" w:hAnsi="Times New Roman" w:cs="Times New Roman"/>
          <w:sz w:val="24"/>
          <w:szCs w:val="24"/>
        </w:rPr>
        <w:t xml:space="preserve">МБОУ «СОШ № 17» приняли участие во всех диктантах. </w:t>
      </w:r>
    </w:p>
    <w:p w:rsidR="00A46DBC" w:rsidRPr="00746A20" w:rsidRDefault="00A46DBC" w:rsidP="003E6719">
      <w:pPr>
        <w:tabs>
          <w:tab w:val="left" w:pos="851"/>
        </w:tabs>
        <w:spacing w:after="0" w:line="240" w:lineRule="auto"/>
        <w:ind w:left="-15" w:firstLine="582"/>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МАОУ «СОШ № 5»,</w:t>
      </w:r>
      <w:r w:rsidRPr="00746A20">
        <w:rPr>
          <w:rFonts w:ascii="Times New Roman" w:hAnsi="Times New Roman" w:cs="Times New Roman"/>
          <w:sz w:val="24"/>
          <w:szCs w:val="24"/>
        </w:rPr>
        <w:t xml:space="preserve"> </w:t>
      </w:r>
      <w:r w:rsidRPr="00746A20">
        <w:rPr>
          <w:rFonts w:ascii="Times New Roman" w:eastAsia="Times New Roman" w:hAnsi="Times New Roman" w:cs="Times New Roman"/>
          <w:sz w:val="24"/>
          <w:szCs w:val="24"/>
        </w:rPr>
        <w:t>МАОУ «СОШ № 7 имени Пичуева Л.П.»,</w:t>
      </w:r>
      <w:r w:rsidRPr="00746A20">
        <w:rPr>
          <w:rFonts w:ascii="Times New Roman" w:hAnsi="Times New Roman" w:cs="Times New Roman"/>
          <w:sz w:val="24"/>
          <w:szCs w:val="24"/>
        </w:rPr>
        <w:t xml:space="preserve"> </w:t>
      </w:r>
      <w:r w:rsidRPr="00746A20">
        <w:rPr>
          <w:rFonts w:ascii="Times New Roman" w:eastAsia="Times New Roman" w:hAnsi="Times New Roman" w:cs="Times New Roman"/>
          <w:sz w:val="24"/>
          <w:szCs w:val="24"/>
        </w:rPr>
        <w:t xml:space="preserve">МБОУ «СОШ № 8 имени Бусыгина М.И.» в своих учреждениях создавали площадки для написания Диктанта Победы. На площадке МАОУ «СОШ № 7 имени Пичуева Л.П.» Диктант Победы писали участники СВО. </w:t>
      </w:r>
    </w:p>
    <w:p w:rsidR="00A46DBC" w:rsidRPr="00746A20" w:rsidRDefault="00A46DBC" w:rsidP="003E6719">
      <w:pPr>
        <w:tabs>
          <w:tab w:val="left" w:pos="851"/>
        </w:tabs>
        <w:spacing w:after="0" w:line="240" w:lineRule="auto"/>
        <w:ind w:left="-15" w:firstLine="582"/>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Учащихся начальных классов (20 человек) МАОУ «Городская гимназия № 1» писали диктант с родителями.</w:t>
      </w:r>
    </w:p>
    <w:p w:rsidR="00A46DBC" w:rsidRPr="00746A20" w:rsidRDefault="00A46DBC" w:rsidP="003E6719">
      <w:pPr>
        <w:tabs>
          <w:tab w:val="left" w:pos="851"/>
        </w:tabs>
        <w:spacing w:after="0" w:line="240" w:lineRule="auto"/>
        <w:ind w:left="-15" w:firstLine="582"/>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6 учащихся из МАОУ «СОШ № 11» и 2 учащихся из МАОУ «СОШ № 12» им. Семенова В.Н. написали Байкальский диктант на «отлично».</w:t>
      </w:r>
    </w:p>
    <w:p w:rsidR="00BB1B41" w:rsidRPr="00746A20" w:rsidRDefault="00BB1B41" w:rsidP="00BB1B41">
      <w:pPr>
        <w:spacing w:after="0" w:line="240" w:lineRule="auto"/>
        <w:ind w:firstLine="709"/>
        <w:jc w:val="right"/>
        <w:rPr>
          <w:rFonts w:ascii="Times New Roman" w:eastAsia="Times New Roman" w:hAnsi="Times New Roman" w:cs="Times New Roman"/>
        </w:rPr>
      </w:pPr>
      <w:r w:rsidRPr="00746A20">
        <w:rPr>
          <w:rFonts w:ascii="Times New Roman" w:eastAsia="Times New Roman" w:hAnsi="Times New Roman" w:cs="Times New Roman"/>
        </w:rPr>
        <w:t>Таблица №1</w:t>
      </w:r>
    </w:p>
    <w:p w:rsidR="00BB1B41" w:rsidRPr="00746A20" w:rsidRDefault="00BB1B41" w:rsidP="00BB1B41">
      <w:pPr>
        <w:shd w:val="clear" w:color="auto" w:fill="FFFFFF"/>
        <w:spacing w:after="0" w:line="240" w:lineRule="auto"/>
        <w:ind w:firstLine="709"/>
        <w:jc w:val="center"/>
        <w:rPr>
          <w:rFonts w:ascii="Times New Roman" w:hAnsi="Times New Roman" w:cs="Times New Roman"/>
          <w:sz w:val="24"/>
          <w:szCs w:val="24"/>
        </w:rPr>
      </w:pPr>
      <w:r w:rsidRPr="00746A20">
        <w:rPr>
          <w:rFonts w:ascii="Times New Roman" w:hAnsi="Times New Roman" w:cs="Times New Roman"/>
          <w:sz w:val="24"/>
          <w:szCs w:val="24"/>
        </w:rPr>
        <w:t xml:space="preserve">Данные об </w:t>
      </w:r>
      <w:r w:rsidR="00A1032E" w:rsidRPr="00746A20">
        <w:rPr>
          <w:rFonts w:ascii="Times New Roman" w:hAnsi="Times New Roman" w:cs="Times New Roman"/>
          <w:sz w:val="24"/>
          <w:szCs w:val="24"/>
        </w:rPr>
        <w:t>участниках</w:t>
      </w:r>
      <w:r w:rsidRPr="00746A20">
        <w:rPr>
          <w:rFonts w:ascii="Times New Roman" w:hAnsi="Times New Roman" w:cs="Times New Roman"/>
          <w:sz w:val="24"/>
          <w:szCs w:val="24"/>
        </w:rPr>
        <w:t xml:space="preserve"> Всероссийский и региональных диктантах</w:t>
      </w:r>
    </w:p>
    <w:tbl>
      <w:tblPr>
        <w:tblStyle w:val="a3"/>
        <w:tblW w:w="9918" w:type="dxa"/>
        <w:tblLayout w:type="fixed"/>
        <w:tblLook w:val="04A0" w:firstRow="1" w:lastRow="0" w:firstColumn="1" w:lastColumn="0" w:noHBand="0" w:noVBand="1"/>
      </w:tblPr>
      <w:tblGrid>
        <w:gridCol w:w="649"/>
        <w:gridCol w:w="6263"/>
        <w:gridCol w:w="1134"/>
        <w:gridCol w:w="1872"/>
      </w:tblGrid>
      <w:tr w:rsidR="00746A20" w:rsidRPr="00746A20" w:rsidTr="00BB1B41">
        <w:tc>
          <w:tcPr>
            <w:tcW w:w="649" w:type="dxa"/>
          </w:tcPr>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w:t>
            </w:r>
          </w:p>
        </w:tc>
        <w:tc>
          <w:tcPr>
            <w:tcW w:w="6263" w:type="dxa"/>
          </w:tcPr>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Название диктанта</w:t>
            </w:r>
          </w:p>
        </w:tc>
        <w:tc>
          <w:tcPr>
            <w:tcW w:w="1134" w:type="dxa"/>
          </w:tcPr>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 xml:space="preserve">Классы </w:t>
            </w:r>
          </w:p>
        </w:tc>
        <w:tc>
          <w:tcPr>
            <w:tcW w:w="1872" w:type="dxa"/>
          </w:tcPr>
          <w:p w:rsidR="003E6719"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Количество</w:t>
            </w:r>
          </w:p>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 xml:space="preserve"> учащихся</w:t>
            </w:r>
          </w:p>
        </w:tc>
      </w:tr>
      <w:tr w:rsidR="00746A20" w:rsidRPr="00746A20" w:rsidTr="00BB1B41">
        <w:tc>
          <w:tcPr>
            <w:tcW w:w="649" w:type="dxa"/>
          </w:tcPr>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1</w:t>
            </w:r>
          </w:p>
        </w:tc>
        <w:tc>
          <w:tcPr>
            <w:tcW w:w="6263" w:type="dxa"/>
          </w:tcPr>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2</w:t>
            </w:r>
          </w:p>
        </w:tc>
        <w:tc>
          <w:tcPr>
            <w:tcW w:w="1134" w:type="dxa"/>
          </w:tcPr>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3</w:t>
            </w:r>
          </w:p>
        </w:tc>
        <w:tc>
          <w:tcPr>
            <w:tcW w:w="1872" w:type="dxa"/>
          </w:tcPr>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4</w:t>
            </w:r>
          </w:p>
        </w:tc>
      </w:tr>
      <w:tr w:rsidR="00746A20" w:rsidRPr="00746A20" w:rsidTr="00BB1B41">
        <w:tc>
          <w:tcPr>
            <w:tcW w:w="649"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1</w:t>
            </w:r>
          </w:p>
        </w:tc>
        <w:tc>
          <w:tcPr>
            <w:tcW w:w="6263" w:type="dxa"/>
          </w:tcPr>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 xml:space="preserve">Всероссийская образовательная акция «Экономический диктант» </w:t>
            </w:r>
          </w:p>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(приказы Комитета образования от 02.10.2024г. № 773; 22.10.2024г. № 832)</w:t>
            </w:r>
          </w:p>
        </w:tc>
        <w:tc>
          <w:tcPr>
            <w:tcW w:w="1134"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5-11</w:t>
            </w:r>
          </w:p>
        </w:tc>
        <w:tc>
          <w:tcPr>
            <w:tcW w:w="1872"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730</w:t>
            </w:r>
          </w:p>
        </w:tc>
      </w:tr>
      <w:tr w:rsidR="00746A20" w:rsidRPr="00746A20" w:rsidTr="00BB1B41">
        <w:tc>
          <w:tcPr>
            <w:tcW w:w="649"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2</w:t>
            </w:r>
          </w:p>
        </w:tc>
        <w:tc>
          <w:tcPr>
            <w:tcW w:w="6263" w:type="dxa"/>
          </w:tcPr>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X Международная просветительская акция «Географический диктант»</w:t>
            </w:r>
          </w:p>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(приказы Комитета образования от 22.10.2024г. № 831; 09.12.2024г. № 987)</w:t>
            </w:r>
          </w:p>
        </w:tc>
        <w:tc>
          <w:tcPr>
            <w:tcW w:w="1134"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5-11</w:t>
            </w:r>
          </w:p>
        </w:tc>
        <w:tc>
          <w:tcPr>
            <w:tcW w:w="1872"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1403</w:t>
            </w:r>
          </w:p>
        </w:tc>
      </w:tr>
      <w:tr w:rsidR="00746A20" w:rsidRPr="00746A20" w:rsidTr="00BB1B41">
        <w:tc>
          <w:tcPr>
            <w:tcW w:w="649"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3</w:t>
            </w:r>
          </w:p>
        </w:tc>
        <w:tc>
          <w:tcPr>
            <w:tcW w:w="6263" w:type="dxa"/>
          </w:tcPr>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IX Международная просветительская акция «Большой этнографический диктант» (приказы Комитета образования от 03.10.2024г. № 779; 14.11.2024г. № 915)</w:t>
            </w:r>
          </w:p>
        </w:tc>
        <w:tc>
          <w:tcPr>
            <w:tcW w:w="1134"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5-11</w:t>
            </w:r>
          </w:p>
        </w:tc>
        <w:tc>
          <w:tcPr>
            <w:tcW w:w="1872"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1408</w:t>
            </w:r>
          </w:p>
        </w:tc>
      </w:tr>
      <w:tr w:rsidR="00746A20" w:rsidRPr="00746A20" w:rsidTr="00BB1B41">
        <w:tc>
          <w:tcPr>
            <w:tcW w:w="649"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4</w:t>
            </w:r>
          </w:p>
        </w:tc>
        <w:tc>
          <w:tcPr>
            <w:tcW w:w="6263" w:type="dxa"/>
          </w:tcPr>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Всероссийский Технологический диктант среди учащихся 1-11 классов и педагогических работниках (приказы Комитета образования от 15.01.2025г. № 032; 19.02.2025г. № 173)</w:t>
            </w:r>
          </w:p>
        </w:tc>
        <w:tc>
          <w:tcPr>
            <w:tcW w:w="1134"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5-11</w:t>
            </w:r>
          </w:p>
        </w:tc>
        <w:tc>
          <w:tcPr>
            <w:tcW w:w="1872"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1125</w:t>
            </w:r>
          </w:p>
        </w:tc>
      </w:tr>
      <w:tr w:rsidR="00746A20" w:rsidRPr="00746A20" w:rsidTr="00BB1B41">
        <w:tc>
          <w:tcPr>
            <w:tcW w:w="649"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5</w:t>
            </w:r>
          </w:p>
        </w:tc>
        <w:tc>
          <w:tcPr>
            <w:tcW w:w="6263" w:type="dxa"/>
          </w:tcPr>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Всероссийская образовательная акция «Тотальный диктант»  (приказы Комитета образования от 27.03.2025г.,14.04.2025г. № 422)</w:t>
            </w:r>
          </w:p>
        </w:tc>
        <w:tc>
          <w:tcPr>
            <w:tcW w:w="1134"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1-11</w:t>
            </w:r>
          </w:p>
        </w:tc>
        <w:tc>
          <w:tcPr>
            <w:tcW w:w="1872"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404</w:t>
            </w:r>
          </w:p>
        </w:tc>
      </w:tr>
      <w:tr w:rsidR="00746A20" w:rsidRPr="00746A20" w:rsidTr="00BB1B41">
        <w:tc>
          <w:tcPr>
            <w:tcW w:w="649"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6</w:t>
            </w:r>
          </w:p>
        </w:tc>
        <w:tc>
          <w:tcPr>
            <w:tcW w:w="6263" w:type="dxa"/>
          </w:tcPr>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Региональная образовательная акция «V Байкальский экологический диктант», посвященная Году защитника Отечества и 80-летию Победы в Великой Отечественной войне (приказы Комитета образования от 14.05.2025г. № 535; 21.05.2025г. № 558)</w:t>
            </w:r>
          </w:p>
        </w:tc>
        <w:tc>
          <w:tcPr>
            <w:tcW w:w="1134"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5-11</w:t>
            </w:r>
          </w:p>
        </w:tc>
        <w:tc>
          <w:tcPr>
            <w:tcW w:w="1872"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252</w:t>
            </w:r>
          </w:p>
        </w:tc>
      </w:tr>
      <w:tr w:rsidR="00746A20" w:rsidRPr="00746A20" w:rsidTr="00BB1B41">
        <w:tc>
          <w:tcPr>
            <w:tcW w:w="649"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7</w:t>
            </w:r>
          </w:p>
        </w:tc>
        <w:tc>
          <w:tcPr>
            <w:tcW w:w="6263" w:type="dxa"/>
          </w:tcPr>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Всероссийская образовательная акция «VII Международный химический диктант» (приказы Комитета образования от 13.05.2025г. № 524, 30.05.2025г. № 582)</w:t>
            </w:r>
          </w:p>
        </w:tc>
        <w:tc>
          <w:tcPr>
            <w:tcW w:w="1134"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5-11</w:t>
            </w:r>
          </w:p>
        </w:tc>
        <w:tc>
          <w:tcPr>
            <w:tcW w:w="1872"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401</w:t>
            </w:r>
          </w:p>
        </w:tc>
      </w:tr>
      <w:tr w:rsidR="00746A20" w:rsidRPr="00746A20" w:rsidTr="00BB1B41">
        <w:tc>
          <w:tcPr>
            <w:tcW w:w="649"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8</w:t>
            </w:r>
          </w:p>
        </w:tc>
        <w:tc>
          <w:tcPr>
            <w:tcW w:w="6263" w:type="dxa"/>
          </w:tcPr>
          <w:p w:rsidR="00A46DBC" w:rsidRPr="00746A20" w:rsidRDefault="00A46DBC" w:rsidP="00A46DBC">
            <w:pPr>
              <w:jc w:val="both"/>
              <w:rPr>
                <w:rFonts w:ascii="Times New Roman" w:hAnsi="Times New Roman" w:cs="Times New Roman"/>
                <w:sz w:val="20"/>
                <w:szCs w:val="20"/>
              </w:rPr>
            </w:pPr>
            <w:r w:rsidRPr="00746A20">
              <w:rPr>
                <w:rFonts w:ascii="Times New Roman" w:hAnsi="Times New Roman" w:cs="Times New Roman"/>
                <w:sz w:val="20"/>
                <w:szCs w:val="20"/>
              </w:rPr>
              <w:t>Международная историко-просветительская патриотическая акция «Диктант Победы» (приказы Комитета образования от 14.04.2025г. № 423; 12.05.2025г. №512)</w:t>
            </w:r>
          </w:p>
        </w:tc>
        <w:tc>
          <w:tcPr>
            <w:tcW w:w="1134"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1-11</w:t>
            </w:r>
          </w:p>
        </w:tc>
        <w:tc>
          <w:tcPr>
            <w:tcW w:w="1872" w:type="dxa"/>
          </w:tcPr>
          <w:p w:rsidR="00A46DBC" w:rsidRPr="00746A20" w:rsidRDefault="00A46DBC" w:rsidP="00975CE8">
            <w:pPr>
              <w:jc w:val="center"/>
              <w:rPr>
                <w:rFonts w:ascii="Times New Roman" w:hAnsi="Times New Roman" w:cs="Times New Roman"/>
                <w:sz w:val="20"/>
                <w:szCs w:val="20"/>
              </w:rPr>
            </w:pPr>
            <w:r w:rsidRPr="00746A20">
              <w:rPr>
                <w:rFonts w:ascii="Times New Roman" w:hAnsi="Times New Roman" w:cs="Times New Roman"/>
                <w:sz w:val="20"/>
                <w:szCs w:val="20"/>
              </w:rPr>
              <w:t>1281</w:t>
            </w:r>
          </w:p>
        </w:tc>
      </w:tr>
      <w:tr w:rsidR="00A46DBC" w:rsidRPr="00746A20" w:rsidTr="00BB1B41">
        <w:trPr>
          <w:trHeight w:val="58"/>
        </w:trPr>
        <w:tc>
          <w:tcPr>
            <w:tcW w:w="8046" w:type="dxa"/>
            <w:gridSpan w:val="3"/>
          </w:tcPr>
          <w:p w:rsidR="00A46DBC" w:rsidRPr="00746A20" w:rsidRDefault="00ED61F5" w:rsidP="00ED61F5">
            <w:pPr>
              <w:jc w:val="both"/>
              <w:rPr>
                <w:rFonts w:ascii="Times New Roman" w:hAnsi="Times New Roman" w:cs="Times New Roman"/>
                <w:b/>
                <w:sz w:val="20"/>
                <w:szCs w:val="20"/>
              </w:rPr>
            </w:pPr>
            <w:r w:rsidRPr="00746A20">
              <w:rPr>
                <w:rFonts w:ascii="Times New Roman" w:hAnsi="Times New Roman" w:cs="Times New Roman"/>
                <w:b/>
                <w:sz w:val="20"/>
                <w:szCs w:val="20"/>
              </w:rPr>
              <w:t>Итого</w:t>
            </w:r>
          </w:p>
        </w:tc>
        <w:tc>
          <w:tcPr>
            <w:tcW w:w="1872" w:type="dxa"/>
          </w:tcPr>
          <w:p w:rsidR="00A46DBC" w:rsidRPr="00746A20" w:rsidRDefault="00A46DBC" w:rsidP="00975CE8">
            <w:pPr>
              <w:jc w:val="center"/>
              <w:rPr>
                <w:rFonts w:ascii="Times New Roman" w:hAnsi="Times New Roman" w:cs="Times New Roman"/>
                <w:b/>
                <w:sz w:val="20"/>
                <w:szCs w:val="20"/>
              </w:rPr>
            </w:pPr>
            <w:r w:rsidRPr="00746A20">
              <w:rPr>
                <w:rFonts w:ascii="Times New Roman" w:hAnsi="Times New Roman" w:cs="Times New Roman"/>
                <w:b/>
                <w:sz w:val="20"/>
                <w:szCs w:val="20"/>
              </w:rPr>
              <w:t>7004</w:t>
            </w:r>
          </w:p>
        </w:tc>
      </w:tr>
    </w:tbl>
    <w:p w:rsidR="00A46DBC" w:rsidRPr="00746A20" w:rsidRDefault="00A46DBC" w:rsidP="003E6719">
      <w:pPr>
        <w:spacing w:after="0" w:line="240" w:lineRule="auto"/>
        <w:ind w:left="-15" w:right="2" w:firstLine="582"/>
        <w:jc w:val="both"/>
        <w:rPr>
          <w:rFonts w:ascii="Times New Roman" w:eastAsia="Times New Roman" w:hAnsi="Times New Roman" w:cs="Times New Roman"/>
          <w:b/>
          <w:sz w:val="24"/>
          <w:szCs w:val="24"/>
          <w:lang w:eastAsia="ru-RU"/>
        </w:rPr>
      </w:pPr>
      <w:r w:rsidRPr="00746A20">
        <w:rPr>
          <w:rFonts w:ascii="Times New Roman" w:eastAsia="Times New Roman" w:hAnsi="Times New Roman" w:cs="Times New Roman"/>
          <w:b/>
          <w:sz w:val="24"/>
          <w:szCs w:val="24"/>
          <w:lang w:eastAsia="ru-RU"/>
        </w:rPr>
        <w:t>2. Международные, всероссийские, региональные конкурсы.</w:t>
      </w:r>
    </w:p>
    <w:p w:rsidR="00A46DBC" w:rsidRPr="00746A20" w:rsidRDefault="00A46DBC" w:rsidP="003E6719">
      <w:pPr>
        <w:spacing w:after="0" w:line="240" w:lineRule="auto"/>
        <w:ind w:left="-15" w:right="2" w:firstLine="582"/>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Большие возможности для работы с одаренными и высокомотивированными учащимися представляют конкурсы. Ежегодно учащиеся при</w:t>
      </w:r>
      <w:r w:rsidR="00A50355" w:rsidRPr="00746A20">
        <w:rPr>
          <w:rFonts w:ascii="Times New Roman" w:eastAsia="Times New Roman" w:hAnsi="Times New Roman" w:cs="Times New Roman"/>
          <w:sz w:val="24"/>
          <w:szCs w:val="24"/>
          <w:lang w:eastAsia="ru-RU"/>
        </w:rPr>
        <w:t xml:space="preserve">нимают участие в таких конкурах, как </w:t>
      </w:r>
      <w:r w:rsidRPr="00746A20">
        <w:rPr>
          <w:rFonts w:ascii="Times New Roman" w:eastAsia="Times New Roman" w:hAnsi="Times New Roman" w:cs="Times New Roman"/>
          <w:sz w:val="24"/>
          <w:szCs w:val="24"/>
          <w:lang w:eastAsia="ru-RU"/>
        </w:rPr>
        <w:t xml:space="preserve">Всероссийский конкурс сочинений (далее - ВКС), международный конкурс сочинений «Без срока давности» (далее - конкурс «Без срока давности»), </w:t>
      </w:r>
      <w:r w:rsidRPr="00746A20">
        <w:rPr>
          <w:rFonts w:ascii="Times New Roman" w:eastAsia="Times New Roman" w:hAnsi="Times New Roman" w:cs="Times New Roman"/>
          <w:sz w:val="24"/>
          <w:szCs w:val="24"/>
        </w:rPr>
        <w:t xml:space="preserve">областной конкурс художественного чтения «Живое слово» </w:t>
      </w:r>
      <w:r w:rsidR="00A50355" w:rsidRPr="00746A20">
        <w:rPr>
          <w:rFonts w:ascii="Times New Roman" w:eastAsia="Times New Roman" w:hAnsi="Times New Roman" w:cs="Times New Roman"/>
          <w:sz w:val="24"/>
          <w:szCs w:val="24"/>
        </w:rPr>
        <w:t>р</w:t>
      </w:r>
      <w:r w:rsidRPr="00746A20">
        <w:rPr>
          <w:rFonts w:ascii="Times New Roman" w:eastAsia="Times New Roman" w:hAnsi="Times New Roman" w:cs="Times New Roman"/>
          <w:sz w:val="24"/>
          <w:szCs w:val="24"/>
        </w:rPr>
        <w:t xml:space="preserve">егионального театрального фестиваля «Байкальская театральная палитра» (далее - конкурс «Живое слово»), </w:t>
      </w:r>
      <w:r w:rsidRPr="00746A20">
        <w:rPr>
          <w:rFonts w:ascii="Times New Roman" w:hAnsi="Times New Roman" w:cs="Times New Roman"/>
          <w:sz w:val="24"/>
          <w:szCs w:val="24"/>
        </w:rPr>
        <w:t>международный конкурс юных чтецов «Живая классика»</w:t>
      </w:r>
      <w:r w:rsidRPr="00746A20">
        <w:rPr>
          <w:rFonts w:ascii="Times New Roman" w:eastAsia="Times New Roman" w:hAnsi="Times New Roman" w:cs="Times New Roman"/>
          <w:sz w:val="24"/>
          <w:szCs w:val="24"/>
          <w:lang w:eastAsia="ru-RU"/>
        </w:rPr>
        <w:t xml:space="preserve"> (далее – конкурс «Живая классика»). </w:t>
      </w:r>
    </w:p>
    <w:p w:rsidR="00A46DBC" w:rsidRPr="00746A20" w:rsidRDefault="00A46DBC" w:rsidP="003E6719">
      <w:pPr>
        <w:spacing w:after="0" w:line="240" w:lineRule="auto"/>
        <w:ind w:firstLine="582"/>
        <w:jc w:val="both"/>
        <w:rPr>
          <w:rFonts w:ascii="Times New Roman" w:eastAsia="Times New Roman" w:hAnsi="Times New Roman" w:cs="Times New Roman"/>
          <w:b/>
          <w:i/>
          <w:sz w:val="24"/>
          <w:szCs w:val="24"/>
          <w:u w:val="single"/>
        </w:rPr>
      </w:pPr>
      <w:r w:rsidRPr="00746A20">
        <w:rPr>
          <w:rFonts w:ascii="Times New Roman" w:eastAsia="Times New Roman" w:hAnsi="Times New Roman" w:cs="Times New Roman"/>
          <w:b/>
          <w:i/>
          <w:sz w:val="24"/>
          <w:szCs w:val="24"/>
          <w:u w:val="single"/>
        </w:rPr>
        <w:t>Всер</w:t>
      </w:r>
      <w:r w:rsidR="00A50355" w:rsidRPr="00746A20">
        <w:rPr>
          <w:rFonts w:ascii="Times New Roman" w:eastAsia="Times New Roman" w:hAnsi="Times New Roman" w:cs="Times New Roman"/>
          <w:b/>
          <w:i/>
          <w:sz w:val="24"/>
          <w:szCs w:val="24"/>
          <w:u w:val="single"/>
        </w:rPr>
        <w:t>оссийский конкурс сочинений -24</w:t>
      </w:r>
      <w:r w:rsidRPr="00746A20">
        <w:rPr>
          <w:rFonts w:ascii="Times New Roman" w:eastAsia="Times New Roman" w:hAnsi="Times New Roman" w:cs="Times New Roman"/>
          <w:b/>
          <w:i/>
          <w:sz w:val="24"/>
          <w:szCs w:val="24"/>
          <w:u w:val="single"/>
        </w:rPr>
        <w:t xml:space="preserve"> (</w:t>
      </w:r>
      <w:r w:rsidRPr="00746A20">
        <w:rPr>
          <w:rFonts w:ascii="Times New Roman" w:hAnsi="Times New Roman" w:cs="Times New Roman"/>
          <w:b/>
          <w:i/>
          <w:sz w:val="24"/>
          <w:szCs w:val="24"/>
          <w:u w:val="single"/>
        </w:rPr>
        <w:t>приказы Комитета образования</w:t>
      </w:r>
      <w:r w:rsidRPr="00746A20">
        <w:rPr>
          <w:rFonts w:ascii="Times New Roman" w:hAnsi="Times New Roman" w:cs="Times New Roman"/>
          <w:b/>
          <w:sz w:val="24"/>
          <w:szCs w:val="24"/>
        </w:rPr>
        <w:t xml:space="preserve"> </w:t>
      </w:r>
      <w:r w:rsidRPr="00746A20">
        <w:rPr>
          <w:rFonts w:ascii="Times New Roman" w:eastAsia="Times New Roman" w:hAnsi="Times New Roman" w:cs="Times New Roman"/>
          <w:b/>
          <w:i/>
          <w:sz w:val="24"/>
          <w:szCs w:val="24"/>
          <w:u w:val="single"/>
        </w:rPr>
        <w:t>от 16.08.2024г. № 656; 23.09.2024г. № 749).</w:t>
      </w:r>
    </w:p>
    <w:p w:rsidR="00A46DBC" w:rsidRPr="00746A20" w:rsidRDefault="00A46DBC" w:rsidP="003E6719">
      <w:pPr>
        <w:spacing w:after="0" w:line="240" w:lineRule="auto"/>
        <w:ind w:firstLine="582"/>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 xml:space="preserve">Всероссийский конкурс сочинений </w:t>
      </w:r>
      <w:r w:rsidR="00A50355" w:rsidRPr="00746A20">
        <w:rPr>
          <w:rFonts w:ascii="Times New Roman" w:eastAsia="Times New Roman" w:hAnsi="Times New Roman" w:cs="Times New Roman"/>
          <w:sz w:val="24"/>
          <w:szCs w:val="24"/>
        </w:rPr>
        <w:t xml:space="preserve"> (далее – ВКС) </w:t>
      </w:r>
      <w:r w:rsidRPr="00746A20">
        <w:rPr>
          <w:rFonts w:ascii="Times New Roman" w:eastAsia="Times New Roman" w:hAnsi="Times New Roman" w:cs="Times New Roman"/>
          <w:sz w:val="24"/>
          <w:szCs w:val="24"/>
        </w:rPr>
        <w:t>направлен на возрождение традиций написания сочинения как самостоятельной творческой работы, в которой отражаются личностные, предметные и метапредметные результаты на разных этапах обучения и воспитания личности.</w:t>
      </w:r>
    </w:p>
    <w:p w:rsidR="00A46DBC" w:rsidRPr="00746A20" w:rsidRDefault="00A46DBC" w:rsidP="003E6719">
      <w:pPr>
        <w:spacing w:after="0" w:line="240" w:lineRule="auto"/>
        <w:ind w:firstLine="582"/>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 xml:space="preserve">В муниципальном этапе ВКС </w:t>
      </w:r>
      <w:r w:rsidRPr="00746A20">
        <w:rPr>
          <w:rFonts w:ascii="Times New Roman" w:hAnsi="Times New Roman" w:cs="Times New Roman"/>
          <w:sz w:val="24"/>
          <w:szCs w:val="24"/>
        </w:rPr>
        <w:t>приняли участие 23 учащихся из 7 муниципальных общеобразовательных учреждений:</w:t>
      </w:r>
      <w:r w:rsidRPr="00746A20">
        <w:rPr>
          <w:rFonts w:ascii="Times New Roman" w:eastAsia="Times New Roman" w:hAnsi="Times New Roman" w:cs="Times New Roman"/>
          <w:sz w:val="24"/>
          <w:szCs w:val="24"/>
        </w:rPr>
        <w:t xml:space="preserve"> </w:t>
      </w:r>
    </w:p>
    <w:p w:rsidR="00A46DBC" w:rsidRPr="00746A20" w:rsidRDefault="00A46DBC" w:rsidP="003E6719">
      <w:pPr>
        <w:spacing w:after="0" w:line="240" w:lineRule="auto"/>
        <w:ind w:firstLine="582"/>
        <w:jc w:val="both"/>
        <w:rPr>
          <w:rFonts w:ascii="Times New Roman" w:eastAsia="Times New Roman" w:hAnsi="Times New Roman" w:cs="Times New Roman"/>
          <w:sz w:val="24"/>
          <w:szCs w:val="24"/>
        </w:rPr>
      </w:pPr>
      <w:r w:rsidRPr="00746A20">
        <w:rPr>
          <w:rFonts w:ascii="Times New Roman" w:hAnsi="Times New Roman" w:cs="Times New Roman"/>
          <w:sz w:val="24"/>
          <w:szCs w:val="24"/>
        </w:rPr>
        <w:t>МАОУ «СОШ № 5»; МАОУ «СОШ № 7 имени Пичуева Л.П.»; МБОУ «СОШ № 8 имени Бусыгина М.И.»; МАОУ «СОШ № 11»; МАОУ «СОШ № 12» им. Семенова В.Н.; МАОУ «СОШ № 14»; МАОУ «Экспериментальный лицей имени Батербиева М.М.».</w:t>
      </w:r>
      <w:r w:rsidRPr="00746A20">
        <w:rPr>
          <w:rFonts w:ascii="Times New Roman" w:eastAsia="Times New Roman" w:hAnsi="Times New Roman" w:cs="Times New Roman"/>
          <w:sz w:val="24"/>
          <w:szCs w:val="24"/>
        </w:rPr>
        <w:t xml:space="preserve"> </w:t>
      </w:r>
    </w:p>
    <w:p w:rsidR="00A46DBC" w:rsidRPr="00746A20" w:rsidRDefault="00A46DBC" w:rsidP="003E6719">
      <w:pPr>
        <w:spacing w:after="0" w:line="240" w:lineRule="auto"/>
        <w:ind w:firstLine="582"/>
        <w:jc w:val="both"/>
        <w:rPr>
          <w:rFonts w:ascii="Times New Roman" w:hAnsi="Times New Roman" w:cs="Times New Roman"/>
          <w:sz w:val="24"/>
          <w:szCs w:val="24"/>
        </w:rPr>
      </w:pPr>
      <w:r w:rsidRPr="00746A20">
        <w:rPr>
          <w:rFonts w:ascii="Times New Roman" w:eastAsia="Times New Roman" w:hAnsi="Times New Roman" w:cs="Times New Roman"/>
          <w:sz w:val="24"/>
          <w:szCs w:val="24"/>
        </w:rPr>
        <w:t>11 учащихся награждены дипломами, что составило 47,8% от всех участников. Ежегодно лидерами в командном зачете являются учащиеся</w:t>
      </w:r>
      <w:r w:rsidRPr="00746A20">
        <w:rPr>
          <w:rFonts w:ascii="Times New Roman" w:hAnsi="Times New Roman" w:cs="Times New Roman"/>
          <w:sz w:val="24"/>
          <w:szCs w:val="24"/>
        </w:rPr>
        <w:t xml:space="preserve"> МБОУ «СОШ № 8 имени Бусыгина М.И»</w:t>
      </w:r>
      <w:r w:rsidR="00A50355" w:rsidRPr="00746A20">
        <w:rPr>
          <w:rFonts w:ascii="Times New Roman" w:hAnsi="Times New Roman" w:cs="Times New Roman"/>
          <w:sz w:val="24"/>
          <w:szCs w:val="24"/>
        </w:rPr>
        <w:t>,</w:t>
      </w:r>
      <w:r w:rsidRPr="00746A20">
        <w:rPr>
          <w:rFonts w:ascii="Times New Roman" w:hAnsi="Times New Roman" w:cs="Times New Roman"/>
          <w:sz w:val="24"/>
          <w:szCs w:val="24"/>
        </w:rPr>
        <w:t xml:space="preserve"> </w:t>
      </w:r>
      <w:r w:rsidRPr="00746A20">
        <w:rPr>
          <w:rFonts w:ascii="Times New Roman" w:eastAsia="Times New Roman" w:hAnsi="Times New Roman" w:cs="Times New Roman"/>
          <w:sz w:val="24"/>
          <w:szCs w:val="24"/>
        </w:rPr>
        <w:t xml:space="preserve">МАОУ «СОШ № 5», </w:t>
      </w:r>
      <w:r w:rsidRPr="00746A20">
        <w:rPr>
          <w:rFonts w:ascii="Times New Roman" w:hAnsi="Times New Roman" w:cs="Times New Roman"/>
          <w:sz w:val="24"/>
          <w:szCs w:val="24"/>
        </w:rPr>
        <w:t>МАОУ «СОШ № 12» им. Семенова В.Н</w:t>
      </w:r>
      <w:r w:rsidRPr="00746A20">
        <w:rPr>
          <w:rFonts w:ascii="Times New Roman" w:eastAsia="Times New Roman" w:hAnsi="Times New Roman" w:cs="Times New Roman"/>
          <w:sz w:val="24"/>
          <w:szCs w:val="24"/>
        </w:rPr>
        <w:t>.</w:t>
      </w:r>
      <w:r w:rsidRPr="00746A20">
        <w:rPr>
          <w:rFonts w:ascii="Times New Roman" w:hAnsi="Times New Roman" w:cs="Times New Roman"/>
          <w:sz w:val="24"/>
          <w:szCs w:val="24"/>
        </w:rPr>
        <w:t xml:space="preserve"> </w:t>
      </w:r>
    </w:p>
    <w:p w:rsidR="00A46DBC" w:rsidRPr="00746A20" w:rsidRDefault="00A46DBC" w:rsidP="003E6719">
      <w:pPr>
        <w:spacing w:after="0" w:line="240" w:lineRule="auto"/>
        <w:ind w:firstLine="582"/>
        <w:jc w:val="both"/>
        <w:rPr>
          <w:rFonts w:ascii="Times New Roman" w:eastAsia="Times New Roman" w:hAnsi="Times New Roman" w:cs="Times New Roman"/>
          <w:b/>
          <w:sz w:val="24"/>
          <w:szCs w:val="24"/>
        </w:rPr>
      </w:pPr>
      <w:r w:rsidRPr="00746A20">
        <w:rPr>
          <w:rFonts w:ascii="Times New Roman" w:eastAsia="Times New Roman" w:hAnsi="Times New Roman" w:cs="Times New Roman"/>
          <w:b/>
          <w:sz w:val="24"/>
          <w:szCs w:val="24"/>
        </w:rPr>
        <w:t>Маркатюк У., 11 кл.</w:t>
      </w:r>
      <w:r w:rsidR="00A50355" w:rsidRPr="00746A20">
        <w:rPr>
          <w:rFonts w:ascii="Times New Roman" w:eastAsia="Times New Roman" w:hAnsi="Times New Roman" w:cs="Times New Roman"/>
          <w:b/>
          <w:sz w:val="24"/>
          <w:szCs w:val="24"/>
        </w:rPr>
        <w:t>,</w:t>
      </w:r>
      <w:r w:rsidRPr="00746A20">
        <w:rPr>
          <w:rFonts w:ascii="Times New Roman" w:eastAsia="Times New Roman" w:hAnsi="Times New Roman" w:cs="Times New Roman"/>
          <w:b/>
          <w:sz w:val="24"/>
          <w:szCs w:val="24"/>
        </w:rPr>
        <w:t xml:space="preserve"> МБОУ «СОШ № 8 имени Бусыгина М.И.» и Тронина П., 7 кл., МАОУ «СОШ № 5» - стали победителями</w:t>
      </w:r>
      <w:r w:rsidRPr="00746A20">
        <w:rPr>
          <w:rFonts w:ascii="Times New Roman" w:hAnsi="Times New Roman" w:cs="Times New Roman"/>
          <w:b/>
          <w:sz w:val="24"/>
          <w:szCs w:val="24"/>
        </w:rPr>
        <w:t xml:space="preserve"> </w:t>
      </w:r>
      <w:r w:rsidRPr="00746A20">
        <w:rPr>
          <w:rFonts w:ascii="Times New Roman" w:eastAsia="Times New Roman" w:hAnsi="Times New Roman" w:cs="Times New Roman"/>
          <w:b/>
          <w:sz w:val="24"/>
          <w:szCs w:val="24"/>
        </w:rPr>
        <w:t>муниципального этапа ВКС, участвовали в региональном этапе ВКС.</w:t>
      </w:r>
    </w:p>
    <w:p w:rsidR="00A46DBC" w:rsidRPr="00746A20" w:rsidRDefault="00A50355" w:rsidP="003E6719">
      <w:pPr>
        <w:shd w:val="clear" w:color="auto" w:fill="FFFFFF"/>
        <w:spacing w:after="0" w:line="300" w:lineRule="atLeast"/>
        <w:ind w:firstLine="582"/>
        <w:jc w:val="both"/>
        <w:textAlignment w:val="baseline"/>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26 сентября 2024 года в</w:t>
      </w:r>
      <w:r w:rsidR="00A46DBC" w:rsidRPr="00746A20">
        <w:rPr>
          <w:rFonts w:ascii="Times New Roman" w:eastAsia="Times New Roman" w:hAnsi="Times New Roman" w:cs="Times New Roman"/>
          <w:sz w:val="24"/>
          <w:szCs w:val="24"/>
          <w:lang w:eastAsia="ru-RU"/>
        </w:rPr>
        <w:t xml:space="preserve"> МАОУ «СОШ № 7 имени Пичуева Л.П.» состоялось торжественное награждение победителей и призеров, участников муниципального этапа ВКС.</w:t>
      </w:r>
    </w:p>
    <w:p w:rsidR="00A46DBC" w:rsidRPr="00746A20" w:rsidRDefault="00A46DBC" w:rsidP="003E6719">
      <w:pPr>
        <w:spacing w:after="0" w:line="240" w:lineRule="auto"/>
        <w:ind w:firstLine="582"/>
        <w:jc w:val="both"/>
        <w:rPr>
          <w:rFonts w:ascii="Times New Roman" w:hAnsi="Times New Roman" w:cs="Times New Roman"/>
          <w:b/>
          <w:i/>
          <w:sz w:val="24"/>
          <w:szCs w:val="24"/>
        </w:rPr>
      </w:pPr>
      <w:r w:rsidRPr="00746A20">
        <w:rPr>
          <w:rFonts w:ascii="Times New Roman" w:hAnsi="Times New Roman" w:cs="Times New Roman"/>
          <w:b/>
          <w:i/>
          <w:sz w:val="24"/>
          <w:szCs w:val="24"/>
        </w:rPr>
        <w:t xml:space="preserve">Победители муниципального этапа ВКС: </w:t>
      </w:r>
    </w:p>
    <w:p w:rsidR="00A46DBC" w:rsidRPr="00746A20" w:rsidRDefault="00A46DBC" w:rsidP="003E6719">
      <w:pPr>
        <w:spacing w:after="0" w:line="240" w:lineRule="auto"/>
        <w:ind w:firstLine="582"/>
        <w:jc w:val="both"/>
        <w:rPr>
          <w:rFonts w:ascii="Times New Roman" w:eastAsia="Times New Roman" w:hAnsi="Times New Roman" w:cs="Times New Roman"/>
          <w:i/>
          <w:sz w:val="24"/>
          <w:szCs w:val="24"/>
        </w:rPr>
      </w:pPr>
      <w:r w:rsidRPr="00746A20">
        <w:rPr>
          <w:rFonts w:ascii="Times New Roman" w:eastAsia="Times New Roman" w:hAnsi="Times New Roman" w:cs="Times New Roman"/>
          <w:i/>
          <w:sz w:val="24"/>
          <w:szCs w:val="24"/>
        </w:rPr>
        <w:t xml:space="preserve">МБОУ «СОШ № 8 имени Бусыгина М.И.» - </w:t>
      </w:r>
      <w:r w:rsidRPr="00746A20">
        <w:rPr>
          <w:rFonts w:ascii="Times New Roman" w:eastAsia="Times New Roman" w:hAnsi="Times New Roman" w:cs="Times New Roman"/>
          <w:b/>
          <w:i/>
          <w:sz w:val="24"/>
          <w:szCs w:val="24"/>
        </w:rPr>
        <w:t>Маркатюк У., 11 кл.,</w:t>
      </w:r>
      <w:r w:rsidRPr="00746A20">
        <w:rPr>
          <w:rFonts w:ascii="Times New Roman" w:eastAsia="Times New Roman" w:hAnsi="Times New Roman" w:cs="Times New Roman"/>
          <w:i/>
          <w:sz w:val="24"/>
          <w:szCs w:val="24"/>
        </w:rPr>
        <w:t xml:space="preserve"> учитель русского языка и литературы Переляева В.В.</w:t>
      </w:r>
    </w:p>
    <w:p w:rsidR="00A46DBC" w:rsidRPr="00746A20" w:rsidRDefault="00A46DBC" w:rsidP="003E6719">
      <w:pPr>
        <w:spacing w:after="0" w:line="240" w:lineRule="auto"/>
        <w:ind w:firstLine="582"/>
        <w:jc w:val="both"/>
        <w:rPr>
          <w:rFonts w:ascii="Times New Roman" w:eastAsia="Times New Roman" w:hAnsi="Times New Roman" w:cs="Times New Roman"/>
          <w:i/>
          <w:sz w:val="24"/>
          <w:szCs w:val="24"/>
        </w:rPr>
      </w:pPr>
      <w:r w:rsidRPr="00746A20">
        <w:rPr>
          <w:rFonts w:ascii="Times New Roman" w:eastAsia="Times New Roman" w:hAnsi="Times New Roman" w:cs="Times New Roman"/>
          <w:i/>
          <w:sz w:val="24"/>
          <w:szCs w:val="24"/>
        </w:rPr>
        <w:t>МАОУ «СОШ № 5» -</w:t>
      </w:r>
      <w:r w:rsidRPr="00746A20">
        <w:rPr>
          <w:rFonts w:ascii="Times New Roman" w:hAnsi="Times New Roman" w:cs="Times New Roman"/>
          <w:b/>
          <w:i/>
          <w:sz w:val="24"/>
          <w:szCs w:val="24"/>
        </w:rPr>
        <w:t xml:space="preserve"> </w:t>
      </w:r>
      <w:r w:rsidRPr="00746A20">
        <w:rPr>
          <w:rFonts w:ascii="Times New Roman" w:eastAsia="Times New Roman" w:hAnsi="Times New Roman" w:cs="Times New Roman"/>
          <w:b/>
          <w:i/>
          <w:sz w:val="24"/>
          <w:szCs w:val="24"/>
        </w:rPr>
        <w:t>Тронина П., 7 кл</w:t>
      </w:r>
      <w:r w:rsidRPr="00746A20">
        <w:rPr>
          <w:rFonts w:ascii="Times New Roman" w:eastAsia="Times New Roman" w:hAnsi="Times New Roman" w:cs="Times New Roman"/>
          <w:i/>
          <w:sz w:val="24"/>
          <w:szCs w:val="24"/>
        </w:rPr>
        <w:t>., учитель русского языка и литературы Денисюк Л.С.</w:t>
      </w:r>
    </w:p>
    <w:p w:rsidR="00A46DBC" w:rsidRPr="00746A20" w:rsidRDefault="00A46DBC" w:rsidP="003E6719">
      <w:pPr>
        <w:spacing w:after="0" w:line="240" w:lineRule="auto"/>
        <w:ind w:firstLine="582"/>
        <w:jc w:val="both"/>
        <w:rPr>
          <w:rFonts w:ascii="Times New Roman" w:hAnsi="Times New Roman" w:cs="Times New Roman"/>
          <w:b/>
          <w:i/>
          <w:sz w:val="24"/>
          <w:szCs w:val="24"/>
        </w:rPr>
      </w:pPr>
      <w:r w:rsidRPr="00746A20">
        <w:rPr>
          <w:rFonts w:ascii="Times New Roman" w:hAnsi="Times New Roman" w:cs="Times New Roman"/>
          <w:b/>
          <w:i/>
          <w:sz w:val="24"/>
          <w:szCs w:val="24"/>
        </w:rPr>
        <w:t>Диплом II:</w:t>
      </w:r>
    </w:p>
    <w:p w:rsidR="00A46DBC" w:rsidRPr="00746A20" w:rsidRDefault="00A46DBC" w:rsidP="003E6719">
      <w:pPr>
        <w:spacing w:after="0" w:line="240" w:lineRule="auto"/>
        <w:ind w:firstLine="582"/>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12» им. Семенова В.Н - </w:t>
      </w:r>
      <w:r w:rsidRPr="00746A20">
        <w:rPr>
          <w:rFonts w:ascii="Times New Roman" w:hAnsi="Times New Roman" w:cs="Times New Roman"/>
          <w:b/>
          <w:i/>
          <w:sz w:val="24"/>
          <w:szCs w:val="24"/>
        </w:rPr>
        <w:t>Бухтоярова Д., 9 кл.,</w:t>
      </w:r>
      <w:r w:rsidRPr="00746A20">
        <w:rPr>
          <w:rFonts w:ascii="Times New Roman" w:hAnsi="Times New Roman" w:cs="Times New Roman"/>
          <w:i/>
          <w:sz w:val="24"/>
          <w:szCs w:val="24"/>
        </w:rPr>
        <w:t xml:space="preserve"> учитель русского языка и литературы Шестакова О.В.</w:t>
      </w:r>
    </w:p>
    <w:p w:rsidR="00A46DBC" w:rsidRPr="00746A20" w:rsidRDefault="00A46DBC" w:rsidP="003E6719">
      <w:pPr>
        <w:spacing w:after="0" w:line="240" w:lineRule="auto"/>
        <w:ind w:firstLine="582"/>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7 имени Пичуева Л.П.» - </w:t>
      </w:r>
      <w:r w:rsidRPr="00746A20">
        <w:rPr>
          <w:rFonts w:ascii="Times New Roman" w:hAnsi="Times New Roman" w:cs="Times New Roman"/>
          <w:b/>
          <w:i/>
          <w:sz w:val="24"/>
          <w:szCs w:val="24"/>
        </w:rPr>
        <w:t>Кишкун А., 11 кл.</w:t>
      </w:r>
      <w:r w:rsidRPr="00746A20">
        <w:rPr>
          <w:rFonts w:ascii="Times New Roman" w:hAnsi="Times New Roman" w:cs="Times New Roman"/>
          <w:i/>
          <w:sz w:val="24"/>
          <w:szCs w:val="24"/>
        </w:rPr>
        <w:t>, учитель</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 xml:space="preserve">русского языка и литературы Кононова О.Н. </w:t>
      </w:r>
    </w:p>
    <w:p w:rsidR="00A46DBC" w:rsidRPr="00746A20" w:rsidRDefault="00A46DBC" w:rsidP="003E6719">
      <w:pPr>
        <w:spacing w:after="0" w:line="240" w:lineRule="auto"/>
        <w:ind w:firstLine="582"/>
        <w:jc w:val="both"/>
        <w:rPr>
          <w:rFonts w:ascii="Times New Roman" w:hAnsi="Times New Roman" w:cs="Times New Roman"/>
          <w:i/>
          <w:sz w:val="24"/>
          <w:szCs w:val="24"/>
        </w:rPr>
      </w:pPr>
      <w:r w:rsidRPr="00746A20">
        <w:rPr>
          <w:rFonts w:ascii="Times New Roman" w:hAnsi="Times New Roman" w:cs="Times New Roman"/>
          <w:i/>
          <w:sz w:val="24"/>
          <w:szCs w:val="24"/>
        </w:rPr>
        <w:t>МБОУ «СОШ № 8 имени Бусыгина М.И» -</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Либгард К., 6 кл</w:t>
      </w:r>
      <w:r w:rsidRPr="00746A20">
        <w:rPr>
          <w:rFonts w:ascii="Times New Roman" w:hAnsi="Times New Roman" w:cs="Times New Roman"/>
          <w:i/>
          <w:sz w:val="24"/>
          <w:szCs w:val="24"/>
        </w:rPr>
        <w:t>., учитель</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русского языка и литературы Давыдова Е.Б.</w:t>
      </w:r>
    </w:p>
    <w:p w:rsidR="00A46DBC" w:rsidRPr="00746A20" w:rsidRDefault="00A46DBC" w:rsidP="003E6719">
      <w:pPr>
        <w:spacing w:after="0" w:line="240" w:lineRule="auto"/>
        <w:ind w:firstLine="582"/>
        <w:jc w:val="both"/>
        <w:rPr>
          <w:rFonts w:ascii="Times New Roman" w:hAnsi="Times New Roman" w:cs="Times New Roman"/>
          <w:b/>
          <w:i/>
          <w:sz w:val="24"/>
          <w:szCs w:val="24"/>
        </w:rPr>
      </w:pPr>
      <w:r w:rsidRPr="00746A20">
        <w:rPr>
          <w:rFonts w:ascii="Times New Roman" w:hAnsi="Times New Roman" w:cs="Times New Roman"/>
          <w:b/>
          <w:i/>
          <w:sz w:val="24"/>
          <w:szCs w:val="24"/>
        </w:rPr>
        <w:t>Диплом III:</w:t>
      </w:r>
    </w:p>
    <w:p w:rsidR="00A46DBC" w:rsidRPr="00746A20" w:rsidRDefault="00A46DBC" w:rsidP="003E6719">
      <w:pPr>
        <w:spacing w:after="0" w:line="240" w:lineRule="auto"/>
        <w:ind w:firstLine="582"/>
        <w:jc w:val="both"/>
        <w:rPr>
          <w:rFonts w:ascii="Times New Roman" w:hAnsi="Times New Roman" w:cs="Times New Roman"/>
          <w:b/>
          <w:i/>
          <w:sz w:val="24"/>
          <w:szCs w:val="24"/>
        </w:rPr>
      </w:pPr>
      <w:r w:rsidRPr="00746A20">
        <w:rPr>
          <w:rFonts w:ascii="Times New Roman" w:hAnsi="Times New Roman" w:cs="Times New Roman"/>
          <w:i/>
          <w:sz w:val="24"/>
          <w:szCs w:val="24"/>
        </w:rPr>
        <w:t>МБОУ «СОШ № 8 имени Бусыгина М.И.» -</w:t>
      </w:r>
      <w:r w:rsidRPr="00746A20">
        <w:rPr>
          <w:rFonts w:ascii="Times New Roman" w:hAnsi="Times New Roman" w:cs="Times New Roman"/>
          <w:b/>
          <w:i/>
          <w:sz w:val="24"/>
          <w:szCs w:val="24"/>
        </w:rPr>
        <w:t xml:space="preserve"> Бунина А., 5 кл.</w:t>
      </w:r>
      <w:r w:rsidRPr="00746A20">
        <w:rPr>
          <w:rFonts w:ascii="Times New Roman" w:hAnsi="Times New Roman" w:cs="Times New Roman"/>
          <w:i/>
          <w:sz w:val="24"/>
          <w:szCs w:val="24"/>
        </w:rPr>
        <w:t>, учитель русского языка и литературы Бут О.А.;</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8 имени Бусыгина М.И.» - </w:t>
      </w:r>
      <w:r w:rsidRPr="00746A20">
        <w:rPr>
          <w:rFonts w:ascii="Times New Roman" w:hAnsi="Times New Roman" w:cs="Times New Roman"/>
          <w:b/>
          <w:i/>
          <w:sz w:val="24"/>
          <w:szCs w:val="24"/>
        </w:rPr>
        <w:t>Витковская М., 5 кл.</w:t>
      </w:r>
      <w:r w:rsidRPr="00746A20">
        <w:rPr>
          <w:rFonts w:ascii="Times New Roman" w:hAnsi="Times New Roman" w:cs="Times New Roman"/>
          <w:i/>
          <w:sz w:val="24"/>
          <w:szCs w:val="24"/>
        </w:rPr>
        <w:t>, учитель</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русского языка и литературы Бут О.А.;</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i/>
          <w:sz w:val="24"/>
          <w:szCs w:val="24"/>
        </w:rPr>
        <w:t xml:space="preserve">МБОУ «СОШ № 8 имени Бусыгина М.И.» - </w:t>
      </w:r>
      <w:r w:rsidRPr="00746A20">
        <w:rPr>
          <w:rFonts w:ascii="Times New Roman" w:hAnsi="Times New Roman" w:cs="Times New Roman"/>
          <w:b/>
          <w:i/>
          <w:sz w:val="24"/>
          <w:szCs w:val="24"/>
        </w:rPr>
        <w:t>Левенец Т., 5 кл.</w:t>
      </w:r>
      <w:r w:rsidRPr="00746A20">
        <w:rPr>
          <w:rFonts w:ascii="Times New Roman" w:hAnsi="Times New Roman" w:cs="Times New Roman"/>
          <w:i/>
          <w:sz w:val="24"/>
          <w:szCs w:val="24"/>
        </w:rPr>
        <w:t>, учитель</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русского языка и литературы Бут О.А.;</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8 имени Бусыгина М.И.» - </w:t>
      </w:r>
      <w:r w:rsidRPr="00746A20">
        <w:rPr>
          <w:rFonts w:ascii="Times New Roman" w:hAnsi="Times New Roman" w:cs="Times New Roman"/>
          <w:b/>
          <w:i/>
          <w:sz w:val="24"/>
          <w:szCs w:val="24"/>
        </w:rPr>
        <w:t>Могутнов М., 6 кл.</w:t>
      </w:r>
      <w:r w:rsidRPr="00746A20">
        <w:rPr>
          <w:rFonts w:ascii="Times New Roman" w:hAnsi="Times New Roman" w:cs="Times New Roman"/>
          <w:i/>
          <w:sz w:val="24"/>
          <w:szCs w:val="24"/>
        </w:rPr>
        <w:t>, учитель русского языка и литературы Давыдова Е.Б;</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7 имени Пичуева Л.П.» -</w:t>
      </w:r>
      <w:r w:rsidRPr="00746A20">
        <w:rPr>
          <w:rFonts w:ascii="Times New Roman" w:hAnsi="Times New Roman" w:cs="Times New Roman"/>
          <w:b/>
          <w:i/>
          <w:sz w:val="24"/>
          <w:szCs w:val="24"/>
        </w:rPr>
        <w:t xml:space="preserve"> Сюзева М., 9 кл.</w:t>
      </w:r>
      <w:r w:rsidRPr="00746A20">
        <w:rPr>
          <w:rFonts w:ascii="Times New Roman" w:hAnsi="Times New Roman" w:cs="Times New Roman"/>
          <w:i/>
          <w:sz w:val="24"/>
          <w:szCs w:val="24"/>
        </w:rPr>
        <w:t>, учитель русского языка и литературы Кононова О.Н.;</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12» им. Семенова В.Н. - </w:t>
      </w:r>
      <w:r w:rsidRPr="00746A20">
        <w:rPr>
          <w:rFonts w:ascii="Times New Roman" w:hAnsi="Times New Roman" w:cs="Times New Roman"/>
          <w:b/>
          <w:i/>
          <w:sz w:val="24"/>
          <w:szCs w:val="24"/>
        </w:rPr>
        <w:t>Чинцова Е., 4 кл.</w:t>
      </w:r>
      <w:r w:rsidRPr="00746A20">
        <w:rPr>
          <w:rFonts w:ascii="Times New Roman" w:hAnsi="Times New Roman" w:cs="Times New Roman"/>
          <w:i/>
          <w:sz w:val="24"/>
          <w:szCs w:val="24"/>
        </w:rPr>
        <w:t>, учитель Фофилова Е.Л.</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Муниципальный координатор - Морозова Т.А., учитель русского языка и литературы МАОУ «СОШ № 14», руководитель ГМО учителей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u w:val="single"/>
        </w:rPr>
      </w:pPr>
      <w:r w:rsidRPr="00746A20">
        <w:rPr>
          <w:rFonts w:ascii="Times New Roman" w:hAnsi="Times New Roman" w:cs="Times New Roman"/>
          <w:b/>
          <w:i/>
          <w:sz w:val="24"/>
          <w:szCs w:val="24"/>
          <w:u w:val="single"/>
        </w:rPr>
        <w:t>Международный конкурс сочинений «Без срока давности» среди учащихся, реализующих образовательные программы основного общего и среднего общего образования в 2024-2025 учебном году (приказы Комитета образования от 20.11.2024г. № 930; 25.03.2025г. № 322).</w:t>
      </w:r>
    </w:p>
    <w:p w:rsidR="00A46DBC" w:rsidRPr="00746A20" w:rsidRDefault="00A46DBC" w:rsidP="003E6719">
      <w:pPr>
        <w:shd w:val="clear" w:color="auto" w:fill="FFFFFF"/>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 xml:space="preserve">В период с 20.11.2024г. по 05.02.2025г. прошел муниципальный этап международного конкурса сочинений «Без срока давности» среди учащихся 5-11 классов, реализующих образовательные программы основного общего и среднего общего образования в 2024-2025 учебном году. В конкурсе «Без срока давности» приняли участие </w:t>
      </w:r>
      <w:r w:rsidR="008057A6" w:rsidRPr="00746A20">
        <w:rPr>
          <w:rFonts w:ascii="Times New Roman" w:eastAsia="Times New Roman" w:hAnsi="Times New Roman" w:cs="Times New Roman"/>
          <w:sz w:val="24"/>
          <w:szCs w:val="24"/>
        </w:rPr>
        <w:t>19 учащихся (19 сочинений) из</w:t>
      </w:r>
      <w:r w:rsidRPr="00746A20">
        <w:rPr>
          <w:rFonts w:ascii="Times New Roman" w:eastAsia="Times New Roman" w:hAnsi="Times New Roman" w:cs="Times New Roman"/>
          <w:sz w:val="24"/>
          <w:szCs w:val="24"/>
        </w:rPr>
        <w:t xml:space="preserve"> МАОУ «Экспериментальный лицей имени Батербиева М.М.»; МБОУ «СОШ № 1»; МАОУ «СОШ № 5»; МБОУ «СОШ № 8 имени Бусыгина М.И.»;</w:t>
      </w:r>
      <w:r w:rsidRPr="00746A20">
        <w:rPr>
          <w:rFonts w:ascii="Times New Roman" w:hAnsi="Times New Roman" w:cs="Times New Roman"/>
          <w:sz w:val="24"/>
          <w:szCs w:val="24"/>
        </w:rPr>
        <w:t xml:space="preserve"> </w:t>
      </w:r>
      <w:r w:rsidRPr="00746A20">
        <w:rPr>
          <w:rFonts w:ascii="Times New Roman" w:eastAsia="Times New Roman" w:hAnsi="Times New Roman" w:cs="Times New Roman"/>
          <w:sz w:val="24"/>
          <w:szCs w:val="24"/>
        </w:rPr>
        <w:t xml:space="preserve">МАОУ СОШ № 9; МАОУ «СОШ № 11»; МАОУ «СОШ № 13 им. М.К.Янгеля». </w:t>
      </w:r>
    </w:p>
    <w:p w:rsidR="00A46DBC" w:rsidRPr="00746A20" w:rsidRDefault="00A46DBC" w:rsidP="003E6719">
      <w:pPr>
        <w:shd w:val="clear" w:color="auto" w:fill="FFFFFF"/>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10 участников конкурса «Без срока давности» награждены дипломами, что составило 52,6% от всех участников. Это говорит о высоком качестве подготовки учащихся.</w:t>
      </w:r>
    </w:p>
    <w:p w:rsidR="00A46DBC" w:rsidRPr="00746A20" w:rsidRDefault="00A46DBC" w:rsidP="003E6719">
      <w:pPr>
        <w:shd w:val="clear" w:color="auto" w:fill="FFFFFF"/>
        <w:spacing w:after="0" w:line="240" w:lineRule="auto"/>
        <w:ind w:firstLine="567"/>
        <w:jc w:val="both"/>
        <w:rPr>
          <w:rFonts w:ascii="Times New Roman" w:eastAsia="Times New Roman" w:hAnsi="Times New Roman" w:cs="Times New Roman"/>
          <w:b/>
          <w:i/>
          <w:sz w:val="24"/>
          <w:szCs w:val="24"/>
        </w:rPr>
      </w:pPr>
      <w:r w:rsidRPr="00746A20">
        <w:rPr>
          <w:rFonts w:ascii="Times New Roman" w:eastAsia="Times New Roman" w:hAnsi="Times New Roman" w:cs="Times New Roman"/>
          <w:b/>
          <w:i/>
          <w:sz w:val="24"/>
          <w:szCs w:val="24"/>
        </w:rPr>
        <w:t>Абсолютными победителями муниципального этапа конкурса «Без</w:t>
      </w:r>
      <w:r w:rsidRPr="00746A20">
        <w:rPr>
          <w:rFonts w:ascii="Times New Roman" w:eastAsia="Times New Roman" w:hAnsi="Times New Roman" w:cs="Times New Roman"/>
          <w:i/>
          <w:sz w:val="24"/>
          <w:szCs w:val="24"/>
        </w:rPr>
        <w:t xml:space="preserve"> </w:t>
      </w:r>
      <w:r w:rsidRPr="00746A20">
        <w:rPr>
          <w:rFonts w:ascii="Times New Roman" w:eastAsia="Times New Roman" w:hAnsi="Times New Roman" w:cs="Times New Roman"/>
          <w:b/>
          <w:i/>
          <w:sz w:val="24"/>
          <w:szCs w:val="24"/>
        </w:rPr>
        <w:t>срока давности»</w:t>
      </w:r>
      <w:r w:rsidRPr="00746A20">
        <w:rPr>
          <w:rFonts w:ascii="Times New Roman" w:eastAsia="Times New Roman" w:hAnsi="Times New Roman" w:cs="Times New Roman"/>
          <w:i/>
          <w:sz w:val="24"/>
          <w:szCs w:val="24"/>
        </w:rPr>
        <w:t xml:space="preserve"> </w:t>
      </w:r>
      <w:r w:rsidRPr="00746A20">
        <w:rPr>
          <w:rFonts w:ascii="Times New Roman" w:eastAsia="Times New Roman" w:hAnsi="Times New Roman" w:cs="Times New Roman"/>
          <w:b/>
          <w:i/>
          <w:sz w:val="24"/>
          <w:szCs w:val="24"/>
        </w:rPr>
        <w:t>стали: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5» - </w:t>
      </w:r>
      <w:r w:rsidRPr="00746A20">
        <w:rPr>
          <w:rFonts w:ascii="Times New Roman" w:hAnsi="Times New Roman" w:cs="Times New Roman"/>
          <w:b/>
          <w:i/>
          <w:sz w:val="24"/>
          <w:szCs w:val="24"/>
        </w:rPr>
        <w:t>Первухин В., 5 кл</w:t>
      </w:r>
      <w:r w:rsidRPr="00746A20">
        <w:rPr>
          <w:rFonts w:ascii="Times New Roman" w:hAnsi="Times New Roman" w:cs="Times New Roman"/>
          <w:i/>
          <w:sz w:val="24"/>
          <w:szCs w:val="24"/>
        </w:rPr>
        <w:t>., Воронюк Ю.В., учитель русского языка и литературы</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 xml:space="preserve">Тронина П., 11 кл., </w:t>
      </w:r>
      <w:r w:rsidRPr="00746A20">
        <w:rPr>
          <w:rFonts w:ascii="Times New Roman" w:hAnsi="Times New Roman" w:cs="Times New Roman"/>
          <w:i/>
          <w:sz w:val="24"/>
          <w:szCs w:val="24"/>
        </w:rPr>
        <w:t>Денисюк Л.С.,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8 имени Бусыгина М.И.» -</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Скрябикова Е., 8 кл.</w:t>
      </w:r>
      <w:r w:rsidRPr="00746A20">
        <w:rPr>
          <w:rFonts w:ascii="Times New Roman" w:hAnsi="Times New Roman" w:cs="Times New Roman"/>
          <w:i/>
          <w:sz w:val="24"/>
          <w:szCs w:val="24"/>
        </w:rPr>
        <w:t>, Алексеева Л.С.,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П степени: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8 имени Бусыгина М.И.» -</w:t>
      </w:r>
      <w:r w:rsidRPr="00746A20">
        <w:rPr>
          <w:rFonts w:ascii="Times New Roman" w:hAnsi="Times New Roman" w:cs="Times New Roman"/>
          <w:b/>
          <w:i/>
          <w:sz w:val="24"/>
          <w:szCs w:val="24"/>
        </w:rPr>
        <w:t xml:space="preserve"> Демент А. 8 кл.</w:t>
      </w:r>
      <w:r w:rsidRPr="00746A20">
        <w:rPr>
          <w:rFonts w:ascii="Times New Roman" w:hAnsi="Times New Roman" w:cs="Times New Roman"/>
          <w:i/>
          <w:sz w:val="24"/>
          <w:szCs w:val="24"/>
        </w:rPr>
        <w:t>, Мащиц О.В.,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13 им. М.К.Янгеля» -</w:t>
      </w:r>
      <w:r w:rsidRPr="00746A20">
        <w:rPr>
          <w:rFonts w:ascii="Times New Roman" w:hAnsi="Times New Roman" w:cs="Times New Roman"/>
          <w:b/>
          <w:i/>
          <w:sz w:val="24"/>
          <w:szCs w:val="24"/>
        </w:rPr>
        <w:t xml:space="preserve"> Евсеева А., 10 кл., </w:t>
      </w:r>
      <w:r w:rsidRPr="00746A20">
        <w:rPr>
          <w:rFonts w:ascii="Times New Roman" w:hAnsi="Times New Roman" w:cs="Times New Roman"/>
          <w:i/>
          <w:sz w:val="24"/>
          <w:szCs w:val="24"/>
        </w:rPr>
        <w:t>Жернакова Е.А.,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«Экспериментальный лицей имени Батербиева М.М.» - </w:t>
      </w:r>
      <w:r w:rsidRPr="00746A20">
        <w:rPr>
          <w:rFonts w:ascii="Times New Roman" w:hAnsi="Times New Roman" w:cs="Times New Roman"/>
          <w:b/>
          <w:i/>
          <w:sz w:val="24"/>
          <w:szCs w:val="24"/>
        </w:rPr>
        <w:t xml:space="preserve">Сагателян М., 7 кл., </w:t>
      </w:r>
      <w:r w:rsidRPr="00746A20">
        <w:rPr>
          <w:rFonts w:ascii="Times New Roman" w:hAnsi="Times New Roman" w:cs="Times New Roman"/>
          <w:i/>
          <w:sz w:val="24"/>
          <w:szCs w:val="24"/>
        </w:rPr>
        <w:t>Оганнисян А.С., учитель иностранного языка.</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III степени: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11» -</w:t>
      </w:r>
      <w:r w:rsidRPr="00746A20">
        <w:rPr>
          <w:rFonts w:ascii="Times New Roman" w:hAnsi="Times New Roman" w:cs="Times New Roman"/>
          <w:b/>
          <w:i/>
          <w:sz w:val="24"/>
          <w:szCs w:val="24"/>
        </w:rPr>
        <w:t xml:space="preserve"> Дудченко И., 6 кл., </w:t>
      </w:r>
      <w:r w:rsidRPr="00746A20">
        <w:rPr>
          <w:rFonts w:ascii="Times New Roman" w:hAnsi="Times New Roman" w:cs="Times New Roman"/>
          <w:i/>
          <w:sz w:val="24"/>
          <w:szCs w:val="24"/>
        </w:rPr>
        <w:t>Гайдукова Т.М.,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 - </w:t>
      </w:r>
      <w:r w:rsidRPr="00746A20">
        <w:rPr>
          <w:rFonts w:ascii="Times New Roman" w:hAnsi="Times New Roman" w:cs="Times New Roman"/>
          <w:b/>
          <w:i/>
          <w:sz w:val="24"/>
          <w:szCs w:val="24"/>
        </w:rPr>
        <w:t xml:space="preserve">Климова И., 10 кл., </w:t>
      </w:r>
      <w:r w:rsidRPr="00746A20">
        <w:rPr>
          <w:rFonts w:ascii="Times New Roman" w:hAnsi="Times New Roman" w:cs="Times New Roman"/>
          <w:i/>
          <w:sz w:val="24"/>
          <w:szCs w:val="24"/>
        </w:rPr>
        <w:t>Шаманаева И.Б,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b/>
          <w:i/>
          <w:sz w:val="24"/>
          <w:szCs w:val="24"/>
        </w:rPr>
        <w:t xml:space="preserve"> </w:t>
      </w:r>
      <w:r w:rsidRPr="00746A20">
        <w:rPr>
          <w:rFonts w:ascii="Times New Roman" w:hAnsi="Times New Roman" w:cs="Times New Roman"/>
          <w:i/>
          <w:sz w:val="24"/>
          <w:szCs w:val="24"/>
        </w:rPr>
        <w:t xml:space="preserve">МБОУ «СОШ № 8 имени Бусыгина М.И.» -  </w:t>
      </w:r>
      <w:r w:rsidRPr="00746A20">
        <w:rPr>
          <w:rFonts w:ascii="Times New Roman" w:hAnsi="Times New Roman" w:cs="Times New Roman"/>
          <w:b/>
          <w:i/>
          <w:sz w:val="24"/>
          <w:szCs w:val="24"/>
        </w:rPr>
        <w:t xml:space="preserve">Могутнова М., 6 кл., </w:t>
      </w:r>
      <w:r w:rsidRPr="00746A20">
        <w:rPr>
          <w:rFonts w:ascii="Times New Roman" w:hAnsi="Times New Roman" w:cs="Times New Roman"/>
          <w:i/>
          <w:sz w:val="24"/>
          <w:szCs w:val="24"/>
        </w:rPr>
        <w:t>Давыдова Е.Б., учитель русского языка и литературы;</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 xml:space="preserve">Крупенникова К., 8 кл., </w:t>
      </w:r>
      <w:r w:rsidRPr="00746A20">
        <w:rPr>
          <w:rFonts w:ascii="Times New Roman" w:hAnsi="Times New Roman" w:cs="Times New Roman"/>
          <w:i/>
          <w:sz w:val="24"/>
          <w:szCs w:val="24"/>
        </w:rPr>
        <w:t>Мащиц О.В., учитель русского языка и литературы.</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Абсолютные победители муниципального этапа конкурса «Без срока давности» приняли участие в региональном этапе. </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Рейтинговом списке по итогам проведения регионального этапа Международного конкурса сочинений «Без срока давности» 2024/25 учебного года:</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b/>
          <w:i/>
          <w:sz w:val="24"/>
          <w:szCs w:val="24"/>
        </w:rPr>
        <w:t xml:space="preserve">Скрябикова Е., </w:t>
      </w:r>
      <w:r w:rsidRPr="00746A20">
        <w:rPr>
          <w:rFonts w:ascii="Times New Roman" w:hAnsi="Times New Roman" w:cs="Times New Roman"/>
          <w:i/>
          <w:sz w:val="24"/>
          <w:szCs w:val="24"/>
        </w:rPr>
        <w:t>учащаяся 8 класса</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МБОУ «СОШ № 8 имени Бусыгина М.И.», заняла вторую позицию своей возрастной категории.</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b/>
          <w:i/>
          <w:sz w:val="24"/>
          <w:szCs w:val="24"/>
        </w:rPr>
        <w:t>Тронина П.,</w:t>
      </w:r>
      <w:r w:rsidRPr="00746A20">
        <w:rPr>
          <w:rFonts w:ascii="Times New Roman" w:hAnsi="Times New Roman" w:cs="Times New Roman"/>
          <w:i/>
          <w:sz w:val="24"/>
          <w:szCs w:val="24"/>
        </w:rPr>
        <w:t xml:space="preserve"> учащаяся 11 класса МАОАУ «СОШ № 5»,</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заняла вторую позицию своей возрастной категории.</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Первухин В., учащийся 5 класса МАОУ «СОШ № 5» - победитель регионального этапа Международного конкурса сочинений «Без срока давности».</w:t>
      </w:r>
    </w:p>
    <w:p w:rsidR="00A46DBC" w:rsidRPr="00746A20" w:rsidRDefault="00A46DBC" w:rsidP="003E6719">
      <w:pPr>
        <w:spacing w:after="0" w:line="240" w:lineRule="auto"/>
        <w:ind w:right="2"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Муниципальный координатор конкурса «Без срока давности» - Шереметова И.М.</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u w:val="single"/>
        </w:rPr>
      </w:pPr>
      <w:r w:rsidRPr="00746A20">
        <w:rPr>
          <w:rFonts w:ascii="Times New Roman" w:hAnsi="Times New Roman" w:cs="Times New Roman"/>
          <w:b/>
          <w:i/>
          <w:sz w:val="24"/>
          <w:szCs w:val="24"/>
          <w:u w:val="single"/>
        </w:rPr>
        <w:t>Международный конкурс юных чтецов «Живая классика» (приказы Комитета образования от 24.02.2025г. № 195., 14.03.2025г. № 290).</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 xml:space="preserve">Международный конкурс юных чтецов «Живая классика» - крупнейший в России проект по поддержке чтения школьников. Ежегодно учащиеся муниципальных общеобразовательных учреждений принимают в нем участие. В </w:t>
      </w:r>
      <w:r w:rsidR="008057A6" w:rsidRPr="00746A20">
        <w:rPr>
          <w:rFonts w:ascii="Times New Roman" w:eastAsia="Times New Roman" w:hAnsi="Times New Roman" w:cs="Times New Roman"/>
          <w:sz w:val="24"/>
          <w:szCs w:val="24"/>
          <w:lang w:eastAsia="ru-RU"/>
        </w:rPr>
        <w:t xml:space="preserve">2024-2025 учебном году </w:t>
      </w:r>
      <w:r w:rsidRPr="00746A20">
        <w:rPr>
          <w:rFonts w:ascii="Times New Roman" w:eastAsia="Times New Roman" w:hAnsi="Times New Roman" w:cs="Times New Roman"/>
          <w:sz w:val="24"/>
          <w:szCs w:val="24"/>
        </w:rPr>
        <w:t>3</w:t>
      </w:r>
      <w:r w:rsidR="008057A6" w:rsidRPr="00746A20">
        <w:rPr>
          <w:rFonts w:ascii="Times New Roman" w:eastAsia="Times New Roman" w:hAnsi="Times New Roman" w:cs="Times New Roman"/>
          <w:sz w:val="24"/>
          <w:szCs w:val="24"/>
        </w:rPr>
        <w:t>6 учащихся (в прошлом году 13)  5-11 классов из</w:t>
      </w:r>
      <w:r w:rsidRPr="00746A20">
        <w:rPr>
          <w:rFonts w:ascii="Times New Roman" w:eastAsia="Times New Roman" w:hAnsi="Times New Roman" w:cs="Times New Roman"/>
          <w:sz w:val="24"/>
          <w:szCs w:val="24"/>
        </w:rPr>
        <w:t xml:space="preserve"> МБОУ «СОШ № 1»; МБОУ «СОШ № 2»; </w:t>
      </w:r>
      <w:r w:rsidRPr="00746A20">
        <w:rPr>
          <w:rFonts w:ascii="Times New Roman" w:hAnsi="Times New Roman" w:cs="Times New Roman"/>
          <w:sz w:val="24"/>
          <w:szCs w:val="24"/>
        </w:rPr>
        <w:t xml:space="preserve">МАОУ «СОШ № 5»; МБОУ «СОШ № 8 имени Бусыгина М.И.»; МАОУ СОШ № 9; МАОУ «СОШ № 11»; МАОУ «СОШ № 13 им. М.К. Янгеля»; МБОУ «СОШ № 15»; МАОУ «Городская гимназия № 1»; МАОУ «Экспериментальный лицей имени Батербиева М.М.» приняли участие в муниципальном этапе конкурса «Живая классика». </w:t>
      </w:r>
      <w:r w:rsidRPr="00746A20">
        <w:rPr>
          <w:rFonts w:ascii="Times New Roman" w:eastAsia="Times New Roman" w:hAnsi="Times New Roman" w:cs="Times New Roman"/>
          <w:sz w:val="24"/>
          <w:szCs w:val="24"/>
          <w:lang w:eastAsia="ru-RU"/>
        </w:rPr>
        <w:t xml:space="preserve"> </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победителя:</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12» им. Семенова В.Н</w:t>
      </w:r>
      <w:r w:rsidRPr="00746A20">
        <w:rPr>
          <w:rFonts w:ascii="Times New Roman" w:hAnsi="Times New Roman" w:cs="Times New Roman"/>
          <w:b/>
          <w:i/>
          <w:sz w:val="24"/>
          <w:szCs w:val="24"/>
        </w:rPr>
        <w:t xml:space="preserve">. - Выходцев А., 6 кл., </w:t>
      </w:r>
      <w:r w:rsidRPr="00746A20">
        <w:rPr>
          <w:rFonts w:ascii="Times New Roman" w:hAnsi="Times New Roman" w:cs="Times New Roman"/>
          <w:i/>
          <w:sz w:val="24"/>
          <w:szCs w:val="24"/>
        </w:rPr>
        <w:t>Балабайкина Н.Г.,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15» - </w:t>
      </w:r>
      <w:r w:rsidRPr="00746A20">
        <w:rPr>
          <w:rFonts w:ascii="Times New Roman" w:hAnsi="Times New Roman" w:cs="Times New Roman"/>
          <w:b/>
          <w:i/>
          <w:sz w:val="24"/>
          <w:szCs w:val="24"/>
        </w:rPr>
        <w:t xml:space="preserve">Чалых М., 8 кл., </w:t>
      </w:r>
      <w:r w:rsidRPr="00746A20">
        <w:rPr>
          <w:rFonts w:ascii="Times New Roman" w:hAnsi="Times New Roman" w:cs="Times New Roman"/>
          <w:i/>
          <w:sz w:val="24"/>
          <w:szCs w:val="24"/>
        </w:rPr>
        <w:t>Ширяева С.В.,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 степени: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1» - </w:t>
      </w:r>
      <w:r w:rsidRPr="00746A20">
        <w:rPr>
          <w:rFonts w:ascii="Times New Roman" w:hAnsi="Times New Roman" w:cs="Times New Roman"/>
          <w:b/>
          <w:i/>
          <w:sz w:val="24"/>
          <w:szCs w:val="24"/>
        </w:rPr>
        <w:t xml:space="preserve">Венскунас К., 6 кл., </w:t>
      </w:r>
      <w:r w:rsidRPr="00746A20">
        <w:rPr>
          <w:rFonts w:ascii="Times New Roman" w:hAnsi="Times New Roman" w:cs="Times New Roman"/>
          <w:i/>
          <w:sz w:val="24"/>
          <w:szCs w:val="24"/>
        </w:rPr>
        <w:t>Шаманаева И.Б.,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 степени: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1» - </w:t>
      </w:r>
      <w:r w:rsidRPr="00746A20">
        <w:rPr>
          <w:rFonts w:ascii="Times New Roman" w:hAnsi="Times New Roman" w:cs="Times New Roman"/>
          <w:b/>
          <w:i/>
          <w:sz w:val="24"/>
          <w:szCs w:val="24"/>
        </w:rPr>
        <w:t>Шадрина В., 10 кл.</w:t>
      </w:r>
      <w:r w:rsidRPr="00746A20">
        <w:rPr>
          <w:rFonts w:ascii="Times New Roman" w:hAnsi="Times New Roman" w:cs="Times New Roman"/>
          <w:i/>
          <w:sz w:val="24"/>
          <w:szCs w:val="24"/>
        </w:rPr>
        <w:t xml:space="preserve">  Шаманаева И.Б.,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III степени: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9 - </w:t>
      </w:r>
      <w:r w:rsidRPr="00746A20">
        <w:rPr>
          <w:rFonts w:ascii="Times New Roman" w:hAnsi="Times New Roman" w:cs="Times New Roman"/>
          <w:b/>
          <w:i/>
          <w:sz w:val="24"/>
          <w:szCs w:val="24"/>
        </w:rPr>
        <w:t>Меренкова О., 9 кл.,</w:t>
      </w:r>
      <w:r w:rsidRPr="00746A20">
        <w:rPr>
          <w:rFonts w:ascii="Times New Roman" w:hAnsi="Times New Roman" w:cs="Times New Roman"/>
          <w:i/>
          <w:sz w:val="24"/>
          <w:szCs w:val="24"/>
        </w:rPr>
        <w:t xml:space="preserve"> Федорова Н.В.,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Победители муниципального этапа конкурса «Живая классика» Выходцев А., учащийся 6 класса МАОУ «СОШ № 12» им. Семенова В.Н.</w:t>
      </w:r>
      <w:r w:rsidR="00C11F35" w:rsidRPr="00746A20">
        <w:rPr>
          <w:rFonts w:ascii="Times New Roman" w:hAnsi="Times New Roman" w:cs="Times New Roman"/>
          <w:b/>
          <w:i/>
          <w:sz w:val="24"/>
          <w:szCs w:val="24"/>
        </w:rPr>
        <w:t>,</w:t>
      </w:r>
      <w:r w:rsidRPr="00746A20">
        <w:rPr>
          <w:rFonts w:ascii="Times New Roman" w:hAnsi="Times New Roman" w:cs="Times New Roman"/>
          <w:b/>
          <w:i/>
          <w:sz w:val="24"/>
          <w:szCs w:val="24"/>
        </w:rPr>
        <w:t xml:space="preserve">  и Чалых М., учащийся 8 класса МБОУ «СОШ № 15»</w:t>
      </w:r>
      <w:r w:rsidR="00C11F35" w:rsidRPr="00746A20">
        <w:rPr>
          <w:rFonts w:ascii="Times New Roman" w:hAnsi="Times New Roman" w:cs="Times New Roman"/>
          <w:b/>
          <w:i/>
          <w:sz w:val="24"/>
          <w:szCs w:val="24"/>
        </w:rPr>
        <w:t>,</w:t>
      </w:r>
      <w:r w:rsidRPr="00746A20">
        <w:rPr>
          <w:rFonts w:ascii="Times New Roman" w:hAnsi="Times New Roman" w:cs="Times New Roman"/>
          <w:b/>
          <w:i/>
          <w:sz w:val="24"/>
          <w:szCs w:val="24"/>
        </w:rPr>
        <w:t xml:space="preserve"> представили город Усть-Илимск на региональном этапе, стали лауреатами, награждены медалями.</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Муниципальный координатор конкурса «Живая классика» - Федорова Е.В., учитель русского языка и литературы МАОУ СОШ № 9.</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u w:val="single"/>
        </w:rPr>
      </w:pPr>
      <w:r w:rsidRPr="00746A20">
        <w:rPr>
          <w:rFonts w:ascii="Times New Roman" w:eastAsia="Times New Roman" w:hAnsi="Times New Roman" w:cs="Times New Roman"/>
          <w:b/>
          <w:i/>
          <w:sz w:val="24"/>
          <w:szCs w:val="24"/>
          <w:u w:val="single"/>
        </w:rPr>
        <w:t>Областной конкурс художественного чтения «Живое слово»</w:t>
      </w:r>
      <w:r w:rsidRPr="00746A20">
        <w:rPr>
          <w:rFonts w:ascii="Times New Roman" w:eastAsia="Times New Roman" w:hAnsi="Times New Roman" w:cs="Times New Roman"/>
          <w:sz w:val="24"/>
          <w:szCs w:val="24"/>
        </w:rPr>
        <w:t xml:space="preserve"> </w:t>
      </w:r>
      <w:r w:rsidRPr="00746A20">
        <w:rPr>
          <w:rFonts w:ascii="Times New Roman" w:eastAsia="Times New Roman" w:hAnsi="Times New Roman" w:cs="Times New Roman"/>
          <w:b/>
          <w:i/>
          <w:sz w:val="24"/>
          <w:szCs w:val="24"/>
          <w:u w:val="single"/>
        </w:rPr>
        <w:t>Региональный театральный фестиваля «Байкальская театральная палитра» (приказы Комитета образования от 27.02.2025г. №221, 10.03.2025г. № 263).</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 xml:space="preserve">Конкурс «Живое слово» направлен на популяризацию среди школьников русской и зарубежной литературы, повышения интереса к чтению, пропаганду культуры публичного выступления и повышения интереса школьников к искусству выразительного чтения. Количество участников стабильное: за три года в конкуре «Живое слово» приняли участие 111 учащихся 1-11 классов. </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lang w:eastAsia="ru-RU"/>
        </w:rPr>
        <w:t xml:space="preserve">В </w:t>
      </w:r>
      <w:r w:rsidR="00C11F35" w:rsidRPr="00746A20">
        <w:rPr>
          <w:rFonts w:ascii="Times New Roman" w:eastAsia="Times New Roman" w:hAnsi="Times New Roman" w:cs="Times New Roman"/>
          <w:sz w:val="24"/>
          <w:szCs w:val="24"/>
          <w:lang w:eastAsia="ru-RU"/>
        </w:rPr>
        <w:t>2024-2025 учебном году</w:t>
      </w:r>
      <w:r w:rsidRPr="00746A20">
        <w:rPr>
          <w:rFonts w:ascii="Times New Roman" w:eastAsia="Times New Roman" w:hAnsi="Times New Roman" w:cs="Times New Roman"/>
          <w:sz w:val="24"/>
          <w:szCs w:val="24"/>
          <w:lang w:eastAsia="ru-RU"/>
        </w:rPr>
        <w:t xml:space="preserve"> 36 учащихся из </w:t>
      </w:r>
      <w:r w:rsidRPr="00746A20">
        <w:rPr>
          <w:rFonts w:ascii="Times New Roman" w:eastAsia="Times New Roman" w:hAnsi="Times New Roman" w:cs="Times New Roman"/>
          <w:sz w:val="24"/>
          <w:szCs w:val="24"/>
        </w:rPr>
        <w:t xml:space="preserve">МБОУ «СОШ № 1»; МБОУ «СОШ № 2»; МАОУ «СОШ № 5»; МБОУ «СОШ № 8 имени Бусыгина М.И.»; МАОУ «СОШ № 11»; МАОУ «СОШ № 13 им. М.К.Янгеля»; МБОУ «СОШ № 15»; МАОУ «Городская гимназия № 1»; МАОУ «Экспериментальный лицей имени Батербиева М.М.» участвовали в конкурсе «Живое слово», из них 25 (69,4%) учащихся награждены дипломами победителей и призеров, что говорит о высоком качестве подготовки участников. </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 xml:space="preserve">Диплом </w:t>
      </w:r>
      <w:r w:rsidRPr="00746A20">
        <w:rPr>
          <w:rFonts w:ascii="Times New Roman" w:hAnsi="Times New Roman" w:cs="Times New Roman"/>
          <w:b/>
          <w:i/>
          <w:sz w:val="24"/>
          <w:szCs w:val="24"/>
          <w:lang w:val="en-US"/>
        </w:rPr>
        <w:t>I</w:t>
      </w:r>
      <w:r w:rsidRPr="00746A20">
        <w:rPr>
          <w:rFonts w:ascii="Times New Roman" w:hAnsi="Times New Roman" w:cs="Times New Roman"/>
          <w:b/>
          <w:i/>
          <w:sz w:val="24"/>
          <w:szCs w:val="24"/>
        </w:rPr>
        <w:t xml:space="preserve"> степени:</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МАОУ «СОШ № 5» -</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Ахметшина В., 7 кл.; Степановна Д., 11 кл.,</w:t>
      </w:r>
      <w:r w:rsidRPr="00746A20">
        <w:rPr>
          <w:rFonts w:ascii="Times New Roman" w:hAnsi="Times New Roman" w:cs="Times New Roman"/>
          <w:i/>
          <w:sz w:val="24"/>
          <w:szCs w:val="24"/>
        </w:rPr>
        <w:t xml:space="preserve"> Денисюк Л.С., учитель русского языка и литературы;</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Щекин Г., 6 кл.</w:t>
      </w:r>
      <w:r w:rsidRPr="00746A20">
        <w:rPr>
          <w:rFonts w:ascii="Times New Roman" w:hAnsi="Times New Roman" w:cs="Times New Roman"/>
          <w:b/>
          <w:sz w:val="24"/>
          <w:szCs w:val="24"/>
        </w:rPr>
        <w:t>,</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 xml:space="preserve">Воронюк Ю.В., учитель русского языка и литературы; </w:t>
      </w:r>
      <w:r w:rsidRPr="00746A20">
        <w:rPr>
          <w:rFonts w:ascii="Times New Roman" w:hAnsi="Times New Roman" w:cs="Times New Roman"/>
          <w:b/>
          <w:i/>
          <w:sz w:val="24"/>
          <w:szCs w:val="24"/>
        </w:rPr>
        <w:t>Вязмитинов А., 1 кл.</w:t>
      </w:r>
      <w:r w:rsidRPr="00746A20">
        <w:rPr>
          <w:rFonts w:ascii="Times New Roman" w:hAnsi="Times New Roman" w:cs="Times New Roman"/>
          <w:i/>
          <w:sz w:val="24"/>
          <w:szCs w:val="24"/>
        </w:rPr>
        <w:t>, Белоносова В.В., учитель начальных классов.</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МАОУ «СОШ № 13 им.М.К.Янгеля»</w:t>
      </w:r>
      <w:r w:rsidRPr="00746A20">
        <w:rPr>
          <w:rFonts w:ascii="Times New Roman" w:hAnsi="Times New Roman" w:cs="Times New Roman"/>
          <w:b/>
          <w:i/>
          <w:sz w:val="24"/>
          <w:szCs w:val="24"/>
        </w:rPr>
        <w:t xml:space="preserve"> - Комарова М., 3 кл., </w:t>
      </w:r>
      <w:r w:rsidRPr="00746A20">
        <w:rPr>
          <w:rFonts w:ascii="Times New Roman" w:hAnsi="Times New Roman" w:cs="Times New Roman"/>
          <w:i/>
          <w:sz w:val="24"/>
          <w:szCs w:val="24"/>
        </w:rPr>
        <w:t>Виноградова Н.А., учитель начальных классов.</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«Экспериментальный лицей имени Батербиева М.М.» - </w:t>
      </w:r>
      <w:r w:rsidRPr="00746A20">
        <w:rPr>
          <w:rFonts w:ascii="Times New Roman" w:hAnsi="Times New Roman" w:cs="Times New Roman"/>
          <w:b/>
          <w:i/>
          <w:sz w:val="24"/>
          <w:szCs w:val="24"/>
        </w:rPr>
        <w:t>Поляков А., 2 кл.,</w:t>
      </w:r>
      <w:r w:rsidRPr="00746A20">
        <w:rPr>
          <w:rFonts w:ascii="Times New Roman" w:hAnsi="Times New Roman" w:cs="Times New Roman"/>
          <w:i/>
          <w:sz w:val="24"/>
          <w:szCs w:val="24"/>
        </w:rPr>
        <w:t xml:space="preserve"> Батина Н.М., учитель начальных классов.</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8 имени Бусыгина М.И.» - </w:t>
      </w:r>
      <w:r w:rsidRPr="00746A20">
        <w:rPr>
          <w:rFonts w:ascii="Times New Roman" w:hAnsi="Times New Roman" w:cs="Times New Roman"/>
          <w:b/>
          <w:i/>
          <w:sz w:val="24"/>
          <w:szCs w:val="24"/>
        </w:rPr>
        <w:t>Федченко А., 7 кл.,</w:t>
      </w:r>
      <w:r w:rsidRPr="00746A20">
        <w:rPr>
          <w:rFonts w:ascii="Times New Roman" w:hAnsi="Times New Roman" w:cs="Times New Roman"/>
          <w:i/>
          <w:sz w:val="24"/>
          <w:szCs w:val="24"/>
        </w:rPr>
        <w:t xml:space="preserve"> Мащиц О.В., учитель русского языка и литературы.</w:t>
      </w:r>
    </w:p>
    <w:p w:rsidR="00A46DBC" w:rsidRPr="00746A20" w:rsidRDefault="00A46DBC" w:rsidP="003E6719">
      <w:pPr>
        <w:spacing w:after="0" w:line="240" w:lineRule="auto"/>
        <w:ind w:firstLine="567"/>
        <w:contextualSpacing/>
        <w:jc w:val="both"/>
        <w:rPr>
          <w:rFonts w:ascii="Times New Roman" w:hAnsi="Times New Roman" w:cs="Times New Roman"/>
          <w:b/>
          <w:i/>
          <w:sz w:val="24"/>
          <w:szCs w:val="24"/>
        </w:rPr>
      </w:pPr>
      <w:r w:rsidRPr="00746A20">
        <w:rPr>
          <w:rFonts w:ascii="Times New Roman" w:hAnsi="Times New Roman" w:cs="Times New Roman"/>
          <w:b/>
          <w:i/>
          <w:sz w:val="24"/>
          <w:szCs w:val="24"/>
        </w:rPr>
        <w:t xml:space="preserve">Диплом </w:t>
      </w:r>
      <w:r w:rsidRPr="00746A20">
        <w:rPr>
          <w:rFonts w:ascii="Times New Roman" w:hAnsi="Times New Roman" w:cs="Times New Roman"/>
          <w:b/>
          <w:i/>
          <w:sz w:val="24"/>
          <w:szCs w:val="24"/>
          <w:lang w:val="en-US"/>
        </w:rPr>
        <w:t>II</w:t>
      </w:r>
      <w:r w:rsidRPr="00746A20">
        <w:rPr>
          <w:rFonts w:ascii="Times New Roman" w:hAnsi="Times New Roman" w:cs="Times New Roman"/>
          <w:b/>
          <w:i/>
          <w:sz w:val="24"/>
          <w:szCs w:val="24"/>
        </w:rPr>
        <w:t xml:space="preserve"> степени:</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 - </w:t>
      </w:r>
      <w:r w:rsidRPr="00746A20">
        <w:rPr>
          <w:rFonts w:ascii="Times New Roman" w:hAnsi="Times New Roman" w:cs="Times New Roman"/>
          <w:b/>
          <w:i/>
          <w:sz w:val="24"/>
          <w:szCs w:val="24"/>
        </w:rPr>
        <w:t>Шадрина В., 10 кл.</w:t>
      </w:r>
      <w:r w:rsidRPr="00746A20">
        <w:rPr>
          <w:rFonts w:ascii="Times New Roman" w:hAnsi="Times New Roman" w:cs="Times New Roman"/>
          <w:b/>
          <w:sz w:val="24"/>
          <w:szCs w:val="24"/>
        </w:rPr>
        <w:t xml:space="preserve"> </w:t>
      </w:r>
      <w:r w:rsidRPr="00746A20">
        <w:rPr>
          <w:rFonts w:ascii="Times New Roman" w:hAnsi="Times New Roman" w:cs="Times New Roman"/>
          <w:b/>
          <w:i/>
          <w:sz w:val="24"/>
          <w:szCs w:val="24"/>
        </w:rPr>
        <w:t>Венскунас К., 6 кл</w:t>
      </w:r>
      <w:r w:rsidRPr="00746A20">
        <w:rPr>
          <w:rFonts w:ascii="Times New Roman" w:hAnsi="Times New Roman" w:cs="Times New Roman"/>
          <w:i/>
          <w:sz w:val="24"/>
          <w:szCs w:val="24"/>
        </w:rPr>
        <w:t>., Шаманаева И.Б., учитель русского языка и литературы;</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Ковалёв И., 7 кл.,</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Соломатова Т.А., учитель русского языка и литературы.</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2» - </w:t>
      </w:r>
      <w:r w:rsidRPr="00746A20">
        <w:rPr>
          <w:rFonts w:ascii="Times New Roman" w:hAnsi="Times New Roman" w:cs="Times New Roman"/>
          <w:b/>
          <w:i/>
          <w:sz w:val="24"/>
          <w:szCs w:val="24"/>
        </w:rPr>
        <w:t>Пиджакова П., 6 кл.,</w:t>
      </w:r>
      <w:r w:rsidRPr="00746A20">
        <w:rPr>
          <w:rFonts w:ascii="Times New Roman" w:hAnsi="Times New Roman" w:cs="Times New Roman"/>
          <w:i/>
          <w:sz w:val="24"/>
          <w:szCs w:val="24"/>
        </w:rPr>
        <w:t xml:space="preserve"> Кобыжакова О.А., учитель русского языка и литературы.</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5» - </w:t>
      </w:r>
      <w:r w:rsidRPr="00746A20">
        <w:rPr>
          <w:rFonts w:ascii="Times New Roman" w:hAnsi="Times New Roman" w:cs="Times New Roman"/>
          <w:b/>
          <w:i/>
          <w:sz w:val="24"/>
          <w:szCs w:val="24"/>
        </w:rPr>
        <w:t>Савчина С., 9 кл.,</w:t>
      </w:r>
      <w:r w:rsidRPr="00746A20">
        <w:rPr>
          <w:rFonts w:ascii="Times New Roman" w:hAnsi="Times New Roman" w:cs="Times New Roman"/>
          <w:i/>
          <w:sz w:val="24"/>
          <w:szCs w:val="24"/>
        </w:rPr>
        <w:t xml:space="preserve"> Каргаполова И.Г., учитель русского языка и литературы;</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Фрезе А., 4 кл</w:t>
      </w:r>
      <w:r w:rsidRPr="00746A20">
        <w:rPr>
          <w:rFonts w:ascii="Times New Roman" w:hAnsi="Times New Roman" w:cs="Times New Roman"/>
          <w:i/>
          <w:sz w:val="24"/>
          <w:szCs w:val="24"/>
        </w:rPr>
        <w:t xml:space="preserve">., Болдина Е.К., учитель начальных классов; </w:t>
      </w:r>
      <w:r w:rsidRPr="00746A20">
        <w:rPr>
          <w:rFonts w:ascii="Times New Roman" w:hAnsi="Times New Roman" w:cs="Times New Roman"/>
          <w:b/>
          <w:i/>
          <w:sz w:val="24"/>
          <w:szCs w:val="24"/>
        </w:rPr>
        <w:t>Соболева С., 1</w:t>
      </w:r>
      <w:r w:rsidRPr="00746A20">
        <w:rPr>
          <w:rFonts w:ascii="Times New Roman" w:hAnsi="Times New Roman" w:cs="Times New Roman"/>
          <w:i/>
          <w:sz w:val="24"/>
          <w:szCs w:val="24"/>
        </w:rPr>
        <w:t xml:space="preserve"> </w:t>
      </w:r>
      <w:r w:rsidRPr="00746A20">
        <w:rPr>
          <w:rFonts w:ascii="Times New Roman" w:hAnsi="Times New Roman" w:cs="Times New Roman"/>
          <w:b/>
          <w:i/>
          <w:sz w:val="24"/>
          <w:szCs w:val="24"/>
        </w:rPr>
        <w:t>кл</w:t>
      </w:r>
      <w:r w:rsidRPr="00746A20">
        <w:rPr>
          <w:rFonts w:ascii="Times New Roman" w:hAnsi="Times New Roman" w:cs="Times New Roman"/>
          <w:i/>
          <w:sz w:val="24"/>
          <w:szCs w:val="24"/>
        </w:rPr>
        <w:t xml:space="preserve">., Ярцева О.В., учитель начальных классов. </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8 имени Бусыгина М.И.» - </w:t>
      </w:r>
      <w:r w:rsidRPr="00746A20">
        <w:rPr>
          <w:rFonts w:ascii="Times New Roman" w:hAnsi="Times New Roman" w:cs="Times New Roman"/>
          <w:b/>
          <w:i/>
          <w:sz w:val="24"/>
          <w:szCs w:val="24"/>
        </w:rPr>
        <w:t>Витковская В., 3 кл.,</w:t>
      </w:r>
      <w:r w:rsidRPr="00746A20">
        <w:rPr>
          <w:rFonts w:ascii="Times New Roman" w:hAnsi="Times New Roman" w:cs="Times New Roman"/>
          <w:i/>
          <w:sz w:val="24"/>
          <w:szCs w:val="24"/>
        </w:rPr>
        <w:t xml:space="preserve"> Семенина Ю.С., учитель начальных классов.</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15» </w:t>
      </w:r>
      <w:r w:rsidRPr="00746A20">
        <w:rPr>
          <w:rFonts w:ascii="Times New Roman" w:hAnsi="Times New Roman" w:cs="Times New Roman"/>
          <w:b/>
          <w:i/>
          <w:sz w:val="24"/>
          <w:szCs w:val="24"/>
        </w:rPr>
        <w:t>- Тютюкова П., 9 кл.,</w:t>
      </w:r>
      <w:r w:rsidRPr="00746A20">
        <w:rPr>
          <w:rFonts w:ascii="Times New Roman" w:hAnsi="Times New Roman" w:cs="Times New Roman"/>
          <w:i/>
          <w:sz w:val="24"/>
          <w:szCs w:val="24"/>
        </w:rPr>
        <w:t xml:space="preserve"> Балдова О.Н., учитель русского языка и литературы.</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 xml:space="preserve">Диплом </w:t>
      </w:r>
      <w:r w:rsidRPr="00746A20">
        <w:rPr>
          <w:rFonts w:ascii="Times New Roman" w:hAnsi="Times New Roman" w:cs="Times New Roman"/>
          <w:b/>
          <w:i/>
          <w:sz w:val="24"/>
          <w:szCs w:val="24"/>
          <w:lang w:val="en-US"/>
        </w:rPr>
        <w:t>III</w:t>
      </w:r>
      <w:r w:rsidRPr="00746A20">
        <w:rPr>
          <w:rFonts w:ascii="Times New Roman" w:hAnsi="Times New Roman" w:cs="Times New Roman"/>
          <w:b/>
          <w:i/>
          <w:sz w:val="24"/>
          <w:szCs w:val="24"/>
        </w:rPr>
        <w:t xml:space="preserve"> степени:</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 - </w:t>
      </w:r>
      <w:r w:rsidRPr="00746A20">
        <w:rPr>
          <w:rFonts w:ascii="Times New Roman" w:hAnsi="Times New Roman" w:cs="Times New Roman"/>
          <w:b/>
          <w:i/>
          <w:sz w:val="24"/>
          <w:szCs w:val="24"/>
        </w:rPr>
        <w:t>Кокорина А., 2 кл.,</w:t>
      </w:r>
      <w:r w:rsidRPr="00746A20">
        <w:rPr>
          <w:rFonts w:ascii="Times New Roman" w:hAnsi="Times New Roman" w:cs="Times New Roman"/>
          <w:i/>
          <w:sz w:val="24"/>
          <w:szCs w:val="24"/>
        </w:rPr>
        <w:t xml:space="preserve"> Абрамова Т.Д., учитель начальных классов;</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Прудиус П., 10 кл.,</w:t>
      </w:r>
      <w:r w:rsidRPr="00746A20">
        <w:rPr>
          <w:rFonts w:ascii="Times New Roman" w:hAnsi="Times New Roman" w:cs="Times New Roman"/>
          <w:i/>
          <w:sz w:val="24"/>
          <w:szCs w:val="24"/>
        </w:rPr>
        <w:t xml:space="preserve"> Шаманаева И.Б., учитель русского языка и литературы.</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5» - </w:t>
      </w:r>
      <w:r w:rsidRPr="00746A20">
        <w:rPr>
          <w:rFonts w:ascii="Times New Roman" w:hAnsi="Times New Roman" w:cs="Times New Roman"/>
          <w:b/>
          <w:i/>
          <w:sz w:val="24"/>
          <w:szCs w:val="24"/>
        </w:rPr>
        <w:t>Галеева В., 8 кл.,</w:t>
      </w:r>
      <w:r w:rsidRPr="00746A20">
        <w:rPr>
          <w:rFonts w:ascii="Times New Roman" w:hAnsi="Times New Roman" w:cs="Times New Roman"/>
          <w:i/>
          <w:sz w:val="24"/>
          <w:szCs w:val="24"/>
        </w:rPr>
        <w:t xml:space="preserve"> Расторгуева А.Ю., учитель русского языка и литературы;</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Орлов Г., 9 кл.,</w:t>
      </w:r>
      <w:r w:rsidRPr="00746A20">
        <w:rPr>
          <w:rFonts w:ascii="Times New Roman" w:hAnsi="Times New Roman" w:cs="Times New Roman"/>
          <w:i/>
          <w:sz w:val="24"/>
          <w:szCs w:val="24"/>
        </w:rPr>
        <w:t xml:space="preserve"> Соболева Е.В., учитель русского языка и литературы.</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8 имени Бусыгина М.И.» -  </w:t>
      </w:r>
      <w:r w:rsidRPr="00746A20">
        <w:rPr>
          <w:rFonts w:ascii="Times New Roman" w:hAnsi="Times New Roman" w:cs="Times New Roman"/>
          <w:b/>
          <w:i/>
          <w:sz w:val="24"/>
          <w:szCs w:val="24"/>
        </w:rPr>
        <w:t>Гаврилик М., 4 кл</w:t>
      </w:r>
      <w:r w:rsidRPr="00746A20">
        <w:rPr>
          <w:rFonts w:ascii="Times New Roman" w:hAnsi="Times New Roman" w:cs="Times New Roman"/>
          <w:i/>
          <w:sz w:val="24"/>
          <w:szCs w:val="24"/>
        </w:rPr>
        <w:t>.,</w:t>
      </w:r>
      <w:r w:rsidRPr="00746A20">
        <w:rPr>
          <w:rFonts w:ascii="Times New Roman" w:hAnsi="Times New Roman" w:cs="Times New Roman"/>
          <w:b/>
          <w:i/>
          <w:sz w:val="24"/>
          <w:szCs w:val="24"/>
        </w:rPr>
        <w:t xml:space="preserve"> </w:t>
      </w:r>
      <w:r w:rsidRPr="00746A20">
        <w:rPr>
          <w:rFonts w:ascii="Times New Roman" w:hAnsi="Times New Roman" w:cs="Times New Roman"/>
          <w:i/>
          <w:sz w:val="24"/>
          <w:szCs w:val="24"/>
        </w:rPr>
        <w:t>Кондратьева Р.О., учитель начальных классов.</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13 им.М.К.Янгеля» -  </w:t>
      </w:r>
      <w:r w:rsidRPr="00746A20">
        <w:rPr>
          <w:rFonts w:ascii="Times New Roman" w:hAnsi="Times New Roman" w:cs="Times New Roman"/>
          <w:b/>
          <w:i/>
          <w:sz w:val="24"/>
          <w:szCs w:val="24"/>
        </w:rPr>
        <w:t>Сиволап М., 3 кл.,</w:t>
      </w:r>
      <w:r w:rsidRPr="00746A20">
        <w:rPr>
          <w:rFonts w:ascii="Times New Roman" w:hAnsi="Times New Roman" w:cs="Times New Roman"/>
          <w:i/>
          <w:sz w:val="24"/>
          <w:szCs w:val="24"/>
        </w:rPr>
        <w:t xml:space="preserve"> Виноградова Н.А., учитель начальных классов.</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15» - </w:t>
      </w:r>
      <w:r w:rsidRPr="00746A20">
        <w:rPr>
          <w:rFonts w:ascii="Times New Roman" w:hAnsi="Times New Roman" w:cs="Times New Roman"/>
          <w:b/>
          <w:i/>
          <w:sz w:val="24"/>
          <w:szCs w:val="24"/>
        </w:rPr>
        <w:t>Макаров К., 7 кл.,</w:t>
      </w:r>
      <w:r w:rsidRPr="00746A20">
        <w:rPr>
          <w:rFonts w:ascii="Times New Roman" w:hAnsi="Times New Roman" w:cs="Times New Roman"/>
          <w:i/>
          <w:sz w:val="24"/>
          <w:szCs w:val="24"/>
        </w:rPr>
        <w:t xml:space="preserve"> Ширяева С.В., учитель русского языка и литературы.</w:t>
      </w:r>
    </w:p>
    <w:p w:rsidR="00A46DBC" w:rsidRPr="00746A20" w:rsidRDefault="00A46DBC" w:rsidP="003E6719">
      <w:pPr>
        <w:spacing w:after="0" w:line="240" w:lineRule="auto"/>
        <w:ind w:firstLine="567"/>
        <w:contextualSpacing/>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«Городская гимназия № 1» - </w:t>
      </w:r>
      <w:r w:rsidRPr="00746A20">
        <w:rPr>
          <w:rFonts w:ascii="Times New Roman" w:hAnsi="Times New Roman" w:cs="Times New Roman"/>
          <w:b/>
          <w:i/>
          <w:sz w:val="24"/>
          <w:szCs w:val="24"/>
        </w:rPr>
        <w:t>Черемных А., 6 кл.,</w:t>
      </w:r>
      <w:r w:rsidRPr="00746A20">
        <w:rPr>
          <w:rFonts w:ascii="Times New Roman" w:hAnsi="Times New Roman" w:cs="Times New Roman"/>
          <w:i/>
          <w:sz w:val="24"/>
          <w:szCs w:val="24"/>
        </w:rPr>
        <w:t xml:space="preserve"> Гриппа Е.О., учитель русского языка и литературы; </w:t>
      </w:r>
      <w:r w:rsidRPr="00746A20">
        <w:rPr>
          <w:rFonts w:ascii="Times New Roman" w:hAnsi="Times New Roman" w:cs="Times New Roman"/>
          <w:b/>
          <w:i/>
          <w:sz w:val="24"/>
          <w:szCs w:val="24"/>
        </w:rPr>
        <w:t>Заводецкий К., 7 кл.,</w:t>
      </w:r>
      <w:r w:rsidRPr="00746A20">
        <w:rPr>
          <w:rFonts w:ascii="Times New Roman" w:hAnsi="Times New Roman" w:cs="Times New Roman"/>
          <w:i/>
          <w:sz w:val="24"/>
          <w:szCs w:val="24"/>
        </w:rPr>
        <w:t xml:space="preserve"> Калугина И.В., учитель русского языка и литературы.</w:t>
      </w:r>
    </w:p>
    <w:p w:rsidR="00A46DBC" w:rsidRPr="00746A20" w:rsidRDefault="00A46DBC" w:rsidP="003E6719">
      <w:pPr>
        <w:spacing w:after="0" w:line="240" w:lineRule="auto"/>
        <w:ind w:firstLine="567"/>
        <w:contextualSpacing/>
        <w:jc w:val="both"/>
        <w:rPr>
          <w:rFonts w:ascii="Times New Roman" w:hAnsi="Times New Roman" w:cs="Times New Roman"/>
          <w:sz w:val="24"/>
          <w:szCs w:val="24"/>
        </w:rPr>
      </w:pPr>
      <w:r w:rsidRPr="00746A20">
        <w:rPr>
          <w:rFonts w:ascii="Times New Roman" w:hAnsi="Times New Roman" w:cs="Times New Roman"/>
          <w:sz w:val="24"/>
          <w:szCs w:val="24"/>
        </w:rPr>
        <w:t>В конкурсе «Живое слово» (на регионе) учащиеся ежегодно занимают призовые места.</w:t>
      </w:r>
    </w:p>
    <w:p w:rsidR="00A46DBC" w:rsidRPr="00746A20" w:rsidRDefault="00A46DBC" w:rsidP="003E6719">
      <w:pPr>
        <w:spacing w:after="0" w:line="240" w:lineRule="auto"/>
        <w:ind w:firstLine="567"/>
        <w:contextualSpacing/>
        <w:jc w:val="both"/>
        <w:rPr>
          <w:rFonts w:ascii="Times New Roman" w:hAnsi="Times New Roman" w:cs="Times New Roman"/>
          <w:b/>
          <w:i/>
          <w:sz w:val="24"/>
          <w:szCs w:val="24"/>
        </w:rPr>
      </w:pPr>
      <w:r w:rsidRPr="00746A20">
        <w:rPr>
          <w:rFonts w:ascii="Times New Roman" w:hAnsi="Times New Roman" w:cs="Times New Roman"/>
          <w:b/>
          <w:i/>
          <w:sz w:val="24"/>
          <w:szCs w:val="24"/>
        </w:rPr>
        <w:t>Ахметшина В., учащаяся 7 класса МАОУ «СОШ № 5» стала победителем регионального конкурса «Живое слово».  Степанова Д., учащаяся 11 класса МАОУ «СОШ № 5»</w:t>
      </w:r>
      <w:r w:rsidR="006D5E15" w:rsidRPr="00746A20">
        <w:rPr>
          <w:rFonts w:ascii="Times New Roman" w:hAnsi="Times New Roman" w:cs="Times New Roman"/>
          <w:b/>
          <w:i/>
          <w:sz w:val="24"/>
          <w:szCs w:val="24"/>
        </w:rPr>
        <w:t>,</w:t>
      </w:r>
      <w:r w:rsidRPr="00746A20">
        <w:rPr>
          <w:rFonts w:ascii="Times New Roman" w:hAnsi="Times New Roman" w:cs="Times New Roman"/>
          <w:b/>
          <w:i/>
          <w:sz w:val="24"/>
          <w:szCs w:val="24"/>
        </w:rPr>
        <w:t xml:space="preserve"> и Щекин Г., учащийся 6 класса МАОУ «СОШ № 5»</w:t>
      </w:r>
      <w:r w:rsidR="006D5E15" w:rsidRPr="00746A20">
        <w:rPr>
          <w:rFonts w:ascii="Times New Roman" w:hAnsi="Times New Roman" w:cs="Times New Roman"/>
          <w:b/>
          <w:i/>
          <w:sz w:val="24"/>
          <w:szCs w:val="24"/>
        </w:rPr>
        <w:t>,</w:t>
      </w:r>
      <w:r w:rsidRPr="00746A20">
        <w:rPr>
          <w:rFonts w:ascii="Times New Roman" w:hAnsi="Times New Roman" w:cs="Times New Roman"/>
          <w:b/>
          <w:i/>
          <w:sz w:val="24"/>
          <w:szCs w:val="24"/>
        </w:rPr>
        <w:t xml:space="preserve"> – призерами.</w:t>
      </w:r>
    </w:p>
    <w:p w:rsidR="00A46DBC" w:rsidRPr="00746A20" w:rsidRDefault="00A46DBC" w:rsidP="003E6719">
      <w:pPr>
        <w:spacing w:after="0" w:line="240" w:lineRule="auto"/>
        <w:ind w:firstLine="567"/>
        <w:contextualSpacing/>
        <w:jc w:val="both"/>
        <w:rPr>
          <w:rFonts w:ascii="Times New Roman" w:hAnsi="Times New Roman" w:cs="Times New Roman"/>
          <w:sz w:val="24"/>
          <w:szCs w:val="24"/>
        </w:rPr>
      </w:pPr>
      <w:r w:rsidRPr="00746A20">
        <w:rPr>
          <w:rFonts w:ascii="Times New Roman" w:hAnsi="Times New Roman" w:cs="Times New Roman"/>
          <w:sz w:val="24"/>
          <w:szCs w:val="24"/>
        </w:rPr>
        <w:t>Муниципальный координатор</w:t>
      </w:r>
      <w:r w:rsidR="006D5E15" w:rsidRPr="00746A20">
        <w:rPr>
          <w:rFonts w:ascii="Times New Roman" w:hAnsi="Times New Roman" w:cs="Times New Roman"/>
          <w:sz w:val="24"/>
          <w:szCs w:val="24"/>
        </w:rPr>
        <w:t>:</w:t>
      </w:r>
      <w:r w:rsidRPr="00746A20">
        <w:rPr>
          <w:rFonts w:ascii="Times New Roman" w:hAnsi="Times New Roman" w:cs="Times New Roman"/>
          <w:sz w:val="24"/>
          <w:szCs w:val="24"/>
        </w:rPr>
        <w:t xml:space="preserve"> Денисюк Л.С., учитель русского языка и литературы МАОУ «СОШ № 5».</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u w:val="single"/>
        </w:rPr>
      </w:pPr>
      <w:r w:rsidRPr="00746A20">
        <w:rPr>
          <w:rFonts w:ascii="Times New Roman" w:hAnsi="Times New Roman" w:cs="Times New Roman"/>
          <w:b/>
          <w:i/>
          <w:sz w:val="24"/>
          <w:szCs w:val="24"/>
          <w:u w:val="single"/>
        </w:rPr>
        <w:t>Всероссийский акция «День единых действий, в память о геноциде советского народа нацистами и их пособниками в годы Великой Отечественной войны».</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Ежегодно проходит Всероссийская акция «День единых действий в память о жертвах преступлений против советского народа, совершенных нацистами и их пособниками в годы Великой Отечественной войны (далее - акция «Без срока давности»).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Целью Всероссийской акции «День единых действий» является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w:t>
      </w:r>
    </w:p>
    <w:p w:rsidR="00A46DBC" w:rsidRPr="00746A20" w:rsidRDefault="00A46DBC" w:rsidP="003E6719">
      <w:pPr>
        <w:spacing w:after="0" w:line="240" w:lineRule="auto"/>
        <w:ind w:right="2" w:firstLine="567"/>
        <w:jc w:val="both"/>
        <w:rPr>
          <w:rFonts w:ascii="Times New Roman" w:hAnsi="Times New Roman" w:cs="Times New Roman"/>
          <w:sz w:val="24"/>
          <w:szCs w:val="24"/>
        </w:rPr>
      </w:pPr>
      <w:r w:rsidRPr="00746A20">
        <w:rPr>
          <w:rFonts w:ascii="Times New Roman" w:eastAsia="Times New Roman" w:hAnsi="Times New Roman" w:cs="Times New Roman"/>
          <w:sz w:val="24"/>
          <w:szCs w:val="24"/>
          <w:lang w:eastAsia="ru-RU"/>
        </w:rPr>
        <w:t>С 09 по 21 апреля 2025г. учащиеся 1-11 классов всех муниципальных общеобразовательных учреждений участвовали в акции «Без срока давности».</w:t>
      </w:r>
      <w:r w:rsidRPr="00746A20">
        <w:rPr>
          <w:rFonts w:ascii="Times New Roman" w:hAnsi="Times New Roman" w:cs="Times New Roman"/>
          <w:sz w:val="24"/>
          <w:szCs w:val="24"/>
        </w:rPr>
        <w:t xml:space="preserve"> </w:t>
      </w:r>
    </w:p>
    <w:p w:rsidR="00A46DBC" w:rsidRPr="00746A20" w:rsidRDefault="00A46DBC" w:rsidP="003E6719">
      <w:pPr>
        <w:spacing w:after="0" w:line="240" w:lineRule="auto"/>
        <w:ind w:right="2"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 xml:space="preserve">В эти дни в муниципальных общеобразовательных учреждениях были проведены уроки, классные часы, акции Памяти, оформлены выставки, организованы просмотры фильмов о войне, муниципальный фестиваль «Детские песни о войне». </w:t>
      </w:r>
    </w:p>
    <w:p w:rsidR="00A46DBC" w:rsidRPr="00746A20" w:rsidRDefault="00A46DBC" w:rsidP="003E6719">
      <w:pPr>
        <w:spacing w:after="0" w:line="240" w:lineRule="auto"/>
        <w:ind w:right="2"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 xml:space="preserve">Всего проведено 14 мероприятий, в которых приняли участие 4 344 учащихся. </w:t>
      </w:r>
    </w:p>
    <w:p w:rsidR="00A46DBC" w:rsidRPr="00746A20" w:rsidRDefault="00A46DBC" w:rsidP="003E6719">
      <w:pPr>
        <w:spacing w:after="0" w:line="240" w:lineRule="auto"/>
        <w:ind w:firstLine="567"/>
        <w:jc w:val="both"/>
        <w:rPr>
          <w:rFonts w:ascii="Times New Roman" w:hAnsi="Times New Roman" w:cs="Times New Roman"/>
          <w:b/>
          <w:sz w:val="24"/>
          <w:szCs w:val="24"/>
        </w:rPr>
      </w:pPr>
      <w:r w:rsidRPr="00746A20">
        <w:rPr>
          <w:rFonts w:ascii="Times New Roman" w:hAnsi="Times New Roman" w:cs="Times New Roman"/>
          <w:b/>
          <w:sz w:val="24"/>
          <w:szCs w:val="24"/>
        </w:rPr>
        <w:t>Муниципальный уровень.</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Городские методические объединения (далее - ГМО) в 2024-2025учебном году организовали и провели мероприятия, способствующие вовлечению в активную деятельность учащихся через участие в инициативах, акциях, конкурсах, проектах по поручению (приказам) Комитета образования Администрации города Усть-Илимска. Цель: выявление и развитие у учащихся творческих способностей и интереса к проектной, исследовательской деятельности, развитие интеллектуального потенциала.</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
          <w:sz w:val="24"/>
          <w:szCs w:val="24"/>
        </w:rPr>
        <w:t>1. ГМО учителей иностранного языка</w:t>
      </w:r>
      <w:r w:rsidRPr="00746A20">
        <w:rPr>
          <w:rFonts w:ascii="Times New Roman" w:hAnsi="Times New Roman" w:cs="Times New Roman"/>
          <w:sz w:val="24"/>
          <w:szCs w:val="24"/>
        </w:rPr>
        <w:t xml:space="preserve"> традиционно провели следующие мероприятия:</w:t>
      </w:r>
    </w:p>
    <w:p w:rsidR="00A46DBC" w:rsidRPr="00746A20" w:rsidRDefault="00A46DBC" w:rsidP="003E6719">
      <w:pPr>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i/>
          <w:sz w:val="24"/>
          <w:szCs w:val="24"/>
          <w:u w:val="single"/>
        </w:rPr>
        <w:t>1) Межмуниципальный командный конкурс по английскому языку для учащихся 8-11 классов «Yummy English» (</w:t>
      </w:r>
      <w:r w:rsidR="00F7124C" w:rsidRPr="00746A20">
        <w:rPr>
          <w:rFonts w:ascii="Times New Roman" w:hAnsi="Times New Roman" w:cs="Times New Roman"/>
          <w:i/>
          <w:sz w:val="24"/>
          <w:szCs w:val="24"/>
          <w:u w:val="single"/>
        </w:rPr>
        <w:t>п</w:t>
      </w:r>
      <w:r w:rsidRPr="00746A20">
        <w:rPr>
          <w:rFonts w:ascii="Times New Roman" w:hAnsi="Times New Roman" w:cs="Times New Roman"/>
          <w:i/>
          <w:sz w:val="24"/>
          <w:szCs w:val="24"/>
          <w:u w:val="single"/>
        </w:rPr>
        <w:t>риказы К</w:t>
      </w:r>
      <w:r w:rsidR="00975CE8" w:rsidRPr="00746A20">
        <w:rPr>
          <w:rFonts w:ascii="Times New Roman" w:hAnsi="Times New Roman" w:cs="Times New Roman"/>
          <w:i/>
          <w:sz w:val="24"/>
          <w:szCs w:val="24"/>
          <w:u w:val="single"/>
        </w:rPr>
        <w:t xml:space="preserve">омитета образования </w:t>
      </w:r>
      <w:r w:rsidRPr="00746A20">
        <w:rPr>
          <w:rFonts w:ascii="Times New Roman" w:hAnsi="Times New Roman" w:cs="Times New Roman"/>
          <w:i/>
          <w:sz w:val="24"/>
          <w:szCs w:val="24"/>
          <w:u w:val="single"/>
        </w:rPr>
        <w:t>от 20.09.2024г. № 745; 11.11.2024г. № 904).</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этом году статус конкурса поменялся  на межмуниципальный, т.к. в нем стали принимать участие учащиеся из других муниципалитетов. В конкурсе участвовали 54 учащихся из 7 общеобразовательных учреждений: МБОУ «СОШ № 8 имени Бусыгина М.И.»; МАОУ СОШ № 9; МАОУ «СОШ № 11»; МАОУ «СОШ № 12» им. Семенова В.Н.; МАОУ «Городская гимназия № 1»; МОУ ИРМО Марковская СОШ № 2; МБОУ г. Иркутска СОШ № 34.</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 степени:</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«Городская гимназия № 1» - </w:t>
      </w:r>
      <w:r w:rsidRPr="00746A20">
        <w:rPr>
          <w:rFonts w:ascii="Times New Roman" w:hAnsi="Times New Roman" w:cs="Times New Roman"/>
          <w:b/>
          <w:i/>
          <w:sz w:val="24"/>
          <w:szCs w:val="24"/>
        </w:rPr>
        <w:t>команда «Evidence»,</w:t>
      </w:r>
      <w:r w:rsidRPr="00746A20">
        <w:rPr>
          <w:rFonts w:ascii="Times New Roman" w:hAnsi="Times New Roman" w:cs="Times New Roman"/>
          <w:i/>
          <w:sz w:val="24"/>
          <w:szCs w:val="24"/>
        </w:rPr>
        <w:t xml:space="preserve"> Миронова Л.А.,</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учитель английского языка</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 степени:</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12» им. Семенова В.Н. -</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команда «Bumblebees»,</w:t>
      </w:r>
      <w:r w:rsidRPr="00746A20">
        <w:rPr>
          <w:rFonts w:ascii="Times New Roman" w:hAnsi="Times New Roman" w:cs="Times New Roman"/>
          <w:i/>
          <w:sz w:val="24"/>
          <w:szCs w:val="24"/>
        </w:rPr>
        <w:t xml:space="preserve"> Белявцева Н.В., Громова Н.Г., Нестерец Л.А.</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учителя английского языка.</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11» - </w:t>
      </w:r>
      <w:r w:rsidRPr="00746A20">
        <w:rPr>
          <w:rFonts w:ascii="Times New Roman" w:hAnsi="Times New Roman" w:cs="Times New Roman"/>
          <w:b/>
          <w:i/>
          <w:sz w:val="24"/>
          <w:szCs w:val="24"/>
        </w:rPr>
        <w:t>команда «Active Creators»,</w:t>
      </w:r>
      <w:r w:rsidRPr="00746A20">
        <w:rPr>
          <w:rFonts w:ascii="Times New Roman" w:hAnsi="Times New Roman" w:cs="Times New Roman"/>
          <w:i/>
          <w:sz w:val="24"/>
          <w:szCs w:val="24"/>
        </w:rPr>
        <w:t xml:space="preserve"> Взяткина Т.Ю., Зуева Т.С.</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учителя английского языка.</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III степени:</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8 им. Бусыгина М.И.» - </w:t>
      </w:r>
      <w:r w:rsidRPr="00746A20">
        <w:rPr>
          <w:rFonts w:ascii="Times New Roman" w:hAnsi="Times New Roman" w:cs="Times New Roman"/>
          <w:b/>
          <w:i/>
          <w:sz w:val="24"/>
          <w:szCs w:val="24"/>
        </w:rPr>
        <w:t>команда «ABC»,</w:t>
      </w:r>
      <w:r w:rsidRPr="00746A20">
        <w:rPr>
          <w:rFonts w:ascii="Times New Roman" w:hAnsi="Times New Roman" w:cs="Times New Roman"/>
          <w:i/>
          <w:sz w:val="24"/>
          <w:szCs w:val="24"/>
        </w:rPr>
        <w:t xml:space="preserve"> Данько О.Ю.,</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Игнатьева Е.С.,</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МатвееваМ.В.</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учителя английского языка.</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u w:val="single"/>
          <w:lang w:eastAsia="ru-RU"/>
        </w:rPr>
      </w:pPr>
      <w:r w:rsidRPr="00746A20">
        <w:rPr>
          <w:rFonts w:ascii="Times New Roman" w:eastAsia="Calibri" w:hAnsi="Times New Roman" w:cs="Times New Roman"/>
          <w:i/>
          <w:sz w:val="24"/>
          <w:szCs w:val="24"/>
          <w:u w:val="single"/>
          <w:lang w:eastAsia="ru-RU"/>
        </w:rPr>
        <w:t>2)</w:t>
      </w:r>
      <w:r w:rsidRPr="00746A20">
        <w:rPr>
          <w:rFonts w:ascii="Times New Roman" w:eastAsia="Calibri" w:hAnsi="Times New Roman" w:cs="Times New Roman"/>
          <w:b/>
          <w:i/>
          <w:sz w:val="24"/>
          <w:szCs w:val="24"/>
          <w:u w:val="single"/>
          <w:lang w:eastAsia="ru-RU"/>
        </w:rPr>
        <w:t xml:space="preserve"> </w:t>
      </w:r>
      <w:r w:rsidRPr="00746A20">
        <w:rPr>
          <w:rFonts w:ascii="Times New Roman" w:eastAsia="Calibri" w:hAnsi="Times New Roman" w:cs="Times New Roman"/>
          <w:i/>
          <w:sz w:val="24"/>
          <w:szCs w:val="24"/>
          <w:u w:val="single"/>
          <w:lang w:eastAsia="ru-RU"/>
        </w:rPr>
        <w:t>VI городской конкурс презентаций по страноведению на иностранном языке «Welcome to …» для учащихся 5-8-х классов (</w:t>
      </w:r>
      <w:r w:rsidR="006D5E15" w:rsidRPr="00746A20">
        <w:rPr>
          <w:rFonts w:ascii="Times New Roman" w:eastAsia="Calibri" w:hAnsi="Times New Roman" w:cs="Times New Roman"/>
          <w:i/>
          <w:sz w:val="24"/>
          <w:szCs w:val="24"/>
          <w:u w:val="single"/>
          <w:lang w:eastAsia="ru-RU"/>
        </w:rPr>
        <w:t>п</w:t>
      </w:r>
      <w:r w:rsidRPr="00746A20">
        <w:rPr>
          <w:rFonts w:ascii="Times New Roman" w:eastAsia="Calibri" w:hAnsi="Times New Roman" w:cs="Times New Roman"/>
          <w:i/>
          <w:sz w:val="24"/>
          <w:szCs w:val="24"/>
          <w:u w:val="single"/>
          <w:lang w:eastAsia="ru-RU"/>
        </w:rPr>
        <w:t>риказы К</w:t>
      </w:r>
      <w:r w:rsidR="006D5E15" w:rsidRPr="00746A20">
        <w:rPr>
          <w:rFonts w:ascii="Times New Roman" w:eastAsia="Calibri" w:hAnsi="Times New Roman" w:cs="Times New Roman"/>
          <w:i/>
          <w:sz w:val="24"/>
          <w:szCs w:val="24"/>
          <w:u w:val="single"/>
          <w:lang w:eastAsia="ru-RU"/>
        </w:rPr>
        <w:t>омитета образования</w:t>
      </w:r>
      <w:r w:rsidRPr="00746A20">
        <w:rPr>
          <w:rFonts w:ascii="Times New Roman" w:eastAsia="Calibri" w:hAnsi="Times New Roman" w:cs="Times New Roman"/>
          <w:i/>
          <w:sz w:val="24"/>
          <w:szCs w:val="24"/>
          <w:u w:val="single"/>
          <w:lang w:eastAsia="ru-RU"/>
        </w:rPr>
        <w:t xml:space="preserve"> от 04.02.2025г. № 111; 27.02.2025г. № 216).</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sz w:val="24"/>
          <w:szCs w:val="24"/>
          <w:lang w:eastAsia="ru-RU"/>
        </w:rPr>
      </w:pPr>
      <w:r w:rsidRPr="00746A20">
        <w:rPr>
          <w:rFonts w:ascii="Times New Roman" w:eastAsia="Calibri" w:hAnsi="Times New Roman" w:cs="Times New Roman"/>
          <w:sz w:val="24"/>
          <w:szCs w:val="24"/>
          <w:lang w:eastAsia="ru-RU"/>
        </w:rPr>
        <w:t>За время проведения конкурс презентаций по страноведению на иностранном языке «Welcome to …» показал свою значимость. Учащиеся готовят проект и представляют его только на иностранном языке. Конкурс носит метапредметный характер, т.к. участники должны владеть знаниями не только английского языка, но и по географии, литературе, истории, МХК, информатике.</w:t>
      </w:r>
      <w:r w:rsidRPr="00746A20">
        <w:rPr>
          <w:rFonts w:ascii="Times New Roman" w:hAnsi="Times New Roman" w:cs="Times New Roman"/>
          <w:sz w:val="24"/>
          <w:szCs w:val="24"/>
        </w:rPr>
        <w:t xml:space="preserve"> </w:t>
      </w:r>
      <w:r w:rsidRPr="00746A20">
        <w:rPr>
          <w:rFonts w:ascii="Times New Roman" w:eastAsia="Calibri" w:hAnsi="Times New Roman" w:cs="Times New Roman"/>
          <w:sz w:val="24"/>
          <w:szCs w:val="24"/>
          <w:lang w:eastAsia="ru-RU"/>
        </w:rPr>
        <w:t>Конкурс достаточно сложный и требует серьезной и системной подготовки.</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sz w:val="24"/>
          <w:szCs w:val="24"/>
          <w:lang w:eastAsia="ru-RU"/>
        </w:rPr>
      </w:pPr>
      <w:r w:rsidRPr="00746A20">
        <w:rPr>
          <w:rFonts w:ascii="Times New Roman" w:eastAsia="Calibri" w:hAnsi="Times New Roman" w:cs="Times New Roman"/>
          <w:sz w:val="24"/>
          <w:szCs w:val="24"/>
          <w:lang w:eastAsia="ru-RU"/>
        </w:rPr>
        <w:t>В конкурсе приняли участие 16 учащихся из</w:t>
      </w:r>
      <w:r w:rsidR="006D5E15" w:rsidRPr="00746A20">
        <w:rPr>
          <w:rFonts w:ascii="Times New Roman" w:eastAsia="Calibri" w:hAnsi="Times New Roman" w:cs="Times New Roman"/>
          <w:sz w:val="24"/>
          <w:szCs w:val="24"/>
          <w:lang w:eastAsia="ru-RU"/>
        </w:rPr>
        <w:t xml:space="preserve"> </w:t>
      </w:r>
      <w:r w:rsidRPr="00746A20">
        <w:rPr>
          <w:rFonts w:ascii="Times New Roman" w:eastAsia="Calibri" w:hAnsi="Times New Roman" w:cs="Times New Roman"/>
          <w:sz w:val="24"/>
          <w:szCs w:val="24"/>
          <w:lang w:eastAsia="ru-RU"/>
        </w:rPr>
        <w:t>МБОУ «СОШ № 1»; МБОУ «СОШ № 8 им. Бусыгина М.И.»; МАОУ СОШ № 9; МАОУ «СОШ № 11</w:t>
      </w:r>
      <w:r w:rsidR="006D5E15" w:rsidRPr="00746A20">
        <w:rPr>
          <w:rFonts w:ascii="Times New Roman" w:eastAsia="Calibri" w:hAnsi="Times New Roman" w:cs="Times New Roman"/>
          <w:sz w:val="24"/>
          <w:szCs w:val="24"/>
          <w:lang w:eastAsia="ru-RU"/>
        </w:rPr>
        <w:t>»</w:t>
      </w:r>
      <w:r w:rsidRPr="00746A20">
        <w:rPr>
          <w:rFonts w:ascii="Times New Roman" w:eastAsia="Calibri" w:hAnsi="Times New Roman" w:cs="Times New Roman"/>
          <w:sz w:val="24"/>
          <w:szCs w:val="24"/>
          <w:lang w:eastAsia="ru-RU"/>
        </w:rPr>
        <w:t>; МАОУ «СОШ № 12» им. Семенова В.Н.; МАОУ «СОШ № 13 им. М.К.Янгеля»; МБОУ «СОШ № 15»; МБОУ «СОШ № 17»</w:t>
      </w:r>
      <w:r w:rsidR="006D5E15" w:rsidRPr="00746A20">
        <w:rPr>
          <w:rFonts w:ascii="Times New Roman" w:eastAsia="Calibri" w:hAnsi="Times New Roman" w:cs="Times New Roman"/>
          <w:sz w:val="24"/>
          <w:szCs w:val="24"/>
          <w:lang w:eastAsia="ru-RU"/>
        </w:rPr>
        <w:t xml:space="preserve">; МАОУ «Городская гимназия № 1». </w:t>
      </w:r>
      <w:r w:rsidRPr="00746A20">
        <w:rPr>
          <w:rFonts w:ascii="Times New Roman" w:eastAsia="Calibri" w:hAnsi="Times New Roman" w:cs="Times New Roman"/>
          <w:sz w:val="24"/>
          <w:szCs w:val="24"/>
          <w:lang w:eastAsia="ru-RU"/>
        </w:rPr>
        <w:t xml:space="preserve">Высокое качество подготовки </w:t>
      </w:r>
      <w:r w:rsidR="006D5E15" w:rsidRPr="00746A20">
        <w:rPr>
          <w:rFonts w:ascii="Times New Roman" w:eastAsia="Calibri" w:hAnsi="Times New Roman" w:cs="Times New Roman"/>
          <w:sz w:val="24"/>
          <w:szCs w:val="24"/>
          <w:lang w:eastAsia="ru-RU"/>
        </w:rPr>
        <w:t xml:space="preserve"> у </w:t>
      </w:r>
      <w:r w:rsidRPr="00746A20">
        <w:rPr>
          <w:rFonts w:ascii="Times New Roman" w:eastAsia="Calibri" w:hAnsi="Times New Roman" w:cs="Times New Roman"/>
          <w:sz w:val="24"/>
          <w:szCs w:val="24"/>
          <w:lang w:eastAsia="ru-RU"/>
        </w:rPr>
        <w:t>учащихся из МБОУ «СОШ № 8 имени Бусыгина М.И.»;</w:t>
      </w:r>
      <w:r w:rsidRPr="00746A20">
        <w:rPr>
          <w:rFonts w:ascii="Times New Roman" w:hAnsi="Times New Roman" w:cs="Times New Roman"/>
          <w:sz w:val="24"/>
          <w:szCs w:val="24"/>
        </w:rPr>
        <w:t xml:space="preserve"> МАОУ СОШ № 9, </w:t>
      </w:r>
      <w:r w:rsidRPr="00746A20">
        <w:rPr>
          <w:rFonts w:ascii="Times New Roman" w:eastAsia="Calibri" w:hAnsi="Times New Roman" w:cs="Times New Roman"/>
          <w:sz w:val="24"/>
          <w:szCs w:val="24"/>
          <w:lang w:eastAsia="ru-RU"/>
        </w:rPr>
        <w:t>МАОУ «Городская гимназия № 1».</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eastAsia="Calibri" w:hAnsi="Times New Roman" w:cs="Times New Roman"/>
          <w:sz w:val="24"/>
          <w:szCs w:val="24"/>
          <w:lang w:eastAsia="ru-RU"/>
        </w:rPr>
        <w:t>Победители призёры прошлого года сдавали ОГЭ и показали отличные результаты.</w:t>
      </w:r>
      <w:r w:rsidRPr="00746A20">
        <w:rPr>
          <w:rFonts w:ascii="Times New Roman" w:hAnsi="Times New Roman" w:cs="Times New Roman"/>
          <w:sz w:val="24"/>
          <w:szCs w:val="24"/>
        </w:rPr>
        <w:t xml:space="preserve"> </w:t>
      </w:r>
    </w:p>
    <w:p w:rsidR="00A46DBC" w:rsidRPr="00746A20" w:rsidRDefault="00157259" w:rsidP="003E6719">
      <w:pPr>
        <w:shd w:val="clear" w:color="auto" w:fill="FFFFFF"/>
        <w:spacing w:after="0" w:line="240" w:lineRule="auto"/>
        <w:ind w:firstLine="567"/>
        <w:jc w:val="both"/>
        <w:rPr>
          <w:rFonts w:ascii="Times New Roman" w:eastAsia="Calibri" w:hAnsi="Times New Roman" w:cs="Times New Roman"/>
          <w:sz w:val="24"/>
          <w:szCs w:val="24"/>
          <w:lang w:eastAsia="ru-RU"/>
        </w:rPr>
      </w:pPr>
      <w:hyperlink r:id="rId84" w:history="1">
        <w:r w:rsidR="00A46DBC" w:rsidRPr="00746A20">
          <w:rPr>
            <w:rStyle w:val="a5"/>
            <w:rFonts w:ascii="Times New Roman" w:eastAsia="Calibri" w:hAnsi="Times New Roman" w:cs="Times New Roman"/>
            <w:color w:val="auto"/>
            <w:sz w:val="24"/>
            <w:szCs w:val="24"/>
            <w:lang w:eastAsia="ru-RU"/>
          </w:rPr>
          <w:t>https://infourok.ru/polozhenie-municipalnogo-konkurs-po-stranovedeniyu-na-inostrannom-yazyke-welcome-to-6889770.html</w:t>
        </w:r>
      </w:hyperlink>
      <w:r w:rsidR="00A46DBC" w:rsidRPr="00746A20">
        <w:rPr>
          <w:rFonts w:ascii="Times New Roman" w:eastAsia="Calibri" w:hAnsi="Times New Roman" w:cs="Times New Roman"/>
          <w:sz w:val="24"/>
          <w:szCs w:val="24"/>
          <w:lang w:eastAsia="ru-RU"/>
        </w:rPr>
        <w:t xml:space="preserve"> (ссылка на положение).</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b/>
          <w:i/>
          <w:sz w:val="24"/>
          <w:szCs w:val="24"/>
          <w:lang w:eastAsia="ru-RU"/>
        </w:rPr>
      </w:pPr>
      <w:r w:rsidRPr="00746A20">
        <w:rPr>
          <w:rFonts w:ascii="Times New Roman" w:eastAsia="Calibri" w:hAnsi="Times New Roman" w:cs="Times New Roman"/>
          <w:b/>
          <w:i/>
          <w:sz w:val="24"/>
          <w:szCs w:val="24"/>
          <w:lang w:eastAsia="ru-RU"/>
        </w:rPr>
        <w:t>Диплом I степени:</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МБОУ «СОШ № 8 имени Бусыгина М.И.» -</w:t>
      </w:r>
      <w:r w:rsidRPr="00746A20">
        <w:rPr>
          <w:rFonts w:ascii="Times New Roman" w:eastAsia="Calibri" w:hAnsi="Times New Roman" w:cs="Times New Roman"/>
          <w:b/>
          <w:i/>
          <w:sz w:val="24"/>
          <w:szCs w:val="24"/>
          <w:lang w:eastAsia="ru-RU"/>
        </w:rPr>
        <w:t xml:space="preserve"> Евдокимов А., 5кл.,</w:t>
      </w:r>
      <w:r w:rsidRPr="00746A20">
        <w:rPr>
          <w:rFonts w:ascii="Times New Roman" w:eastAsia="Calibri" w:hAnsi="Times New Roman" w:cs="Times New Roman"/>
          <w:i/>
          <w:sz w:val="24"/>
          <w:szCs w:val="24"/>
          <w:lang w:eastAsia="ru-RU"/>
        </w:rPr>
        <w:t xml:space="preserve"> учитель английского языка Данько О.Ю., МАОУ СОШ № 9 -</w:t>
      </w:r>
      <w:r w:rsidRPr="00746A20">
        <w:rPr>
          <w:rFonts w:ascii="Times New Roman" w:eastAsia="Calibri" w:hAnsi="Times New Roman" w:cs="Times New Roman"/>
          <w:b/>
          <w:i/>
          <w:sz w:val="24"/>
          <w:szCs w:val="24"/>
          <w:lang w:eastAsia="ru-RU"/>
        </w:rPr>
        <w:t xml:space="preserve"> Огай Т., 7 кл.,</w:t>
      </w:r>
      <w:r w:rsidRPr="00746A20">
        <w:rPr>
          <w:rFonts w:ascii="Times New Roman" w:hAnsi="Times New Roman" w:cs="Times New Roman"/>
          <w:sz w:val="24"/>
          <w:szCs w:val="24"/>
        </w:rPr>
        <w:t xml:space="preserve"> </w:t>
      </w:r>
      <w:r w:rsidRPr="00746A20">
        <w:rPr>
          <w:rFonts w:ascii="Times New Roman" w:eastAsia="Calibri" w:hAnsi="Times New Roman" w:cs="Times New Roman"/>
          <w:i/>
          <w:sz w:val="24"/>
          <w:szCs w:val="24"/>
          <w:lang w:eastAsia="ru-RU"/>
        </w:rPr>
        <w:t>учитель английского языка Никитина Л.А.</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b/>
          <w:i/>
          <w:sz w:val="24"/>
          <w:szCs w:val="24"/>
          <w:lang w:eastAsia="ru-RU"/>
        </w:rPr>
      </w:pPr>
      <w:r w:rsidRPr="00746A20">
        <w:rPr>
          <w:rFonts w:ascii="Times New Roman" w:eastAsia="Calibri" w:hAnsi="Times New Roman" w:cs="Times New Roman"/>
          <w:b/>
          <w:i/>
          <w:sz w:val="24"/>
          <w:szCs w:val="24"/>
          <w:lang w:eastAsia="ru-RU"/>
        </w:rPr>
        <w:t>Диплом II степени:</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МАОУ «Городская гимназия № 1»</w:t>
      </w:r>
      <w:r w:rsidRPr="00746A20">
        <w:rPr>
          <w:rFonts w:ascii="Times New Roman" w:eastAsia="Calibri" w:hAnsi="Times New Roman" w:cs="Times New Roman"/>
          <w:b/>
          <w:i/>
          <w:sz w:val="24"/>
          <w:szCs w:val="24"/>
          <w:lang w:eastAsia="ru-RU"/>
        </w:rPr>
        <w:t xml:space="preserve"> - Балякина С, 6кл.,</w:t>
      </w:r>
      <w:r w:rsidRPr="00746A20">
        <w:rPr>
          <w:rFonts w:ascii="Times New Roman" w:eastAsia="Calibri" w:hAnsi="Times New Roman" w:cs="Times New Roman"/>
          <w:i/>
          <w:sz w:val="24"/>
          <w:szCs w:val="24"/>
          <w:lang w:eastAsia="ru-RU"/>
        </w:rPr>
        <w:t xml:space="preserve"> учитель английского языка Карлеева Н.С.</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МАОУ «СОШ № 11»</w:t>
      </w:r>
      <w:r w:rsidRPr="00746A20">
        <w:rPr>
          <w:rFonts w:ascii="Times New Roman" w:eastAsia="Calibri" w:hAnsi="Times New Roman" w:cs="Times New Roman"/>
          <w:b/>
          <w:i/>
          <w:sz w:val="24"/>
          <w:szCs w:val="24"/>
          <w:lang w:eastAsia="ru-RU"/>
        </w:rPr>
        <w:t xml:space="preserve"> - Филиппова А., 6кл.,</w:t>
      </w:r>
      <w:r w:rsidRPr="00746A20">
        <w:rPr>
          <w:rFonts w:ascii="Times New Roman" w:eastAsia="Calibri" w:hAnsi="Times New Roman" w:cs="Times New Roman"/>
          <w:i/>
          <w:sz w:val="24"/>
          <w:szCs w:val="24"/>
          <w:lang w:eastAsia="ru-RU"/>
        </w:rPr>
        <w:t xml:space="preserve"> учитель английского языка Белоусова Т.Г. </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МБОУ «СОШ № 15» -</w:t>
      </w:r>
      <w:r w:rsidRPr="00746A20">
        <w:rPr>
          <w:rFonts w:ascii="Times New Roman" w:eastAsia="Calibri" w:hAnsi="Times New Roman" w:cs="Times New Roman"/>
          <w:b/>
          <w:i/>
          <w:sz w:val="24"/>
          <w:szCs w:val="24"/>
          <w:lang w:eastAsia="ru-RU"/>
        </w:rPr>
        <w:t xml:space="preserve"> Герасимова С., 7 к</w:t>
      </w:r>
      <w:r w:rsidRPr="00746A20">
        <w:rPr>
          <w:rFonts w:ascii="Times New Roman" w:eastAsia="Calibri" w:hAnsi="Times New Roman" w:cs="Times New Roman"/>
          <w:i/>
          <w:sz w:val="24"/>
          <w:szCs w:val="24"/>
          <w:lang w:eastAsia="ru-RU"/>
        </w:rPr>
        <w:t>л.</w:t>
      </w:r>
      <w:r w:rsidRPr="00746A20">
        <w:rPr>
          <w:rFonts w:ascii="Times New Roman" w:hAnsi="Times New Roman" w:cs="Times New Roman"/>
          <w:sz w:val="24"/>
          <w:szCs w:val="24"/>
        </w:rPr>
        <w:t xml:space="preserve"> </w:t>
      </w:r>
      <w:r w:rsidRPr="00746A20">
        <w:rPr>
          <w:rFonts w:ascii="Times New Roman" w:eastAsia="Calibri" w:hAnsi="Times New Roman" w:cs="Times New Roman"/>
          <w:i/>
          <w:sz w:val="24"/>
          <w:szCs w:val="24"/>
          <w:lang w:eastAsia="ru-RU"/>
        </w:rPr>
        <w:t>учитель английского языка Лобанова Е.А.</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МБОУ «СОШ № 17»</w:t>
      </w:r>
      <w:r w:rsidRPr="00746A20">
        <w:rPr>
          <w:rFonts w:ascii="Times New Roman" w:eastAsia="Calibri" w:hAnsi="Times New Roman" w:cs="Times New Roman"/>
          <w:b/>
          <w:i/>
          <w:sz w:val="24"/>
          <w:szCs w:val="24"/>
          <w:lang w:eastAsia="ru-RU"/>
        </w:rPr>
        <w:t xml:space="preserve"> - Хавилов Я., 8 кл.,</w:t>
      </w:r>
      <w:r w:rsidRPr="00746A20">
        <w:rPr>
          <w:rFonts w:ascii="Times New Roman" w:eastAsia="Calibri" w:hAnsi="Times New Roman" w:cs="Times New Roman"/>
          <w:i/>
          <w:sz w:val="24"/>
          <w:szCs w:val="24"/>
          <w:lang w:eastAsia="ru-RU"/>
        </w:rPr>
        <w:t xml:space="preserve"> учитель английского языка Байшева Г.Г.</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III степени:</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 xml:space="preserve">МАОУ «Городская гимназия № 1» - </w:t>
      </w:r>
      <w:r w:rsidRPr="00746A20">
        <w:rPr>
          <w:rFonts w:ascii="Times New Roman" w:eastAsia="Calibri" w:hAnsi="Times New Roman" w:cs="Times New Roman"/>
          <w:b/>
          <w:i/>
          <w:sz w:val="24"/>
          <w:szCs w:val="24"/>
          <w:lang w:eastAsia="ru-RU"/>
        </w:rPr>
        <w:t>Азатян О., 7 кл.,</w:t>
      </w:r>
      <w:r w:rsidRPr="00746A20">
        <w:rPr>
          <w:rFonts w:ascii="Times New Roman" w:eastAsia="Calibri" w:hAnsi="Times New Roman" w:cs="Times New Roman"/>
          <w:i/>
          <w:sz w:val="24"/>
          <w:szCs w:val="24"/>
          <w:lang w:eastAsia="ru-RU"/>
        </w:rPr>
        <w:t xml:space="preserve"> учитель английского языка Миронова Л.А.</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МБОУ «СОШ № 8 имени Бусыгина М.И.»</w:t>
      </w:r>
      <w:r w:rsidRPr="00746A20">
        <w:rPr>
          <w:rFonts w:ascii="Times New Roman" w:eastAsia="Calibri" w:hAnsi="Times New Roman" w:cs="Times New Roman"/>
          <w:b/>
          <w:i/>
          <w:sz w:val="24"/>
          <w:szCs w:val="24"/>
          <w:lang w:eastAsia="ru-RU"/>
        </w:rPr>
        <w:t xml:space="preserve"> - Мельник Т., 6кл.,</w:t>
      </w:r>
      <w:r w:rsidRPr="00746A20">
        <w:rPr>
          <w:rFonts w:ascii="Times New Roman" w:eastAsia="Calibri" w:hAnsi="Times New Roman" w:cs="Times New Roman"/>
          <w:i/>
          <w:sz w:val="24"/>
          <w:szCs w:val="24"/>
          <w:lang w:eastAsia="ru-RU"/>
        </w:rPr>
        <w:t xml:space="preserve"> учитель английского языка Игнатьева Е.С.</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 xml:space="preserve">МАОУ «СОШ № 12» им. Семенова В.Н. - </w:t>
      </w:r>
      <w:r w:rsidRPr="00746A20">
        <w:rPr>
          <w:rFonts w:ascii="Times New Roman" w:eastAsia="Calibri" w:hAnsi="Times New Roman" w:cs="Times New Roman"/>
          <w:b/>
          <w:i/>
          <w:sz w:val="24"/>
          <w:szCs w:val="24"/>
          <w:lang w:eastAsia="ru-RU"/>
        </w:rPr>
        <w:t>Арасланов М., 5кл.,</w:t>
      </w:r>
      <w:r w:rsidRPr="00746A20">
        <w:rPr>
          <w:rFonts w:ascii="Times New Roman" w:eastAsia="Calibri" w:hAnsi="Times New Roman" w:cs="Times New Roman"/>
          <w:i/>
          <w:sz w:val="24"/>
          <w:szCs w:val="24"/>
          <w:lang w:eastAsia="ru-RU"/>
        </w:rPr>
        <w:t xml:space="preserve"> учитель английского языка Нестерец Л, А.</w:t>
      </w:r>
    </w:p>
    <w:p w:rsidR="00A46DBC" w:rsidRPr="00746A20" w:rsidRDefault="00A46DBC" w:rsidP="003E6719">
      <w:pPr>
        <w:spacing w:after="0" w:line="240" w:lineRule="auto"/>
        <w:ind w:firstLine="567"/>
        <w:jc w:val="both"/>
        <w:rPr>
          <w:rFonts w:ascii="Times New Roman" w:eastAsia="Times New Roman" w:hAnsi="Times New Roman" w:cs="Times New Roman"/>
          <w:bCs/>
          <w:i/>
          <w:sz w:val="24"/>
          <w:szCs w:val="24"/>
          <w:u w:val="single"/>
          <w:lang w:eastAsia="ru-RU"/>
        </w:rPr>
      </w:pPr>
      <w:r w:rsidRPr="00746A20">
        <w:rPr>
          <w:rFonts w:ascii="Times New Roman" w:eastAsia="Times New Roman" w:hAnsi="Times New Roman" w:cs="Times New Roman"/>
          <w:bCs/>
          <w:i/>
          <w:sz w:val="24"/>
          <w:szCs w:val="24"/>
          <w:u w:val="single"/>
          <w:lang w:eastAsia="ru-RU"/>
        </w:rPr>
        <w:t>3) Межшкольный класс «Школа лингвиста» для учащихся 9-х классов, выбравших английский язык для сдачи ОГЭ в 2025 году (</w:t>
      </w:r>
      <w:r w:rsidR="00975CE8" w:rsidRPr="00746A20">
        <w:rPr>
          <w:rFonts w:ascii="Times New Roman" w:eastAsia="Times New Roman" w:hAnsi="Times New Roman" w:cs="Times New Roman"/>
          <w:bCs/>
          <w:i/>
          <w:sz w:val="24"/>
          <w:szCs w:val="24"/>
          <w:u w:val="single"/>
          <w:lang w:eastAsia="ru-RU"/>
        </w:rPr>
        <w:t>п</w:t>
      </w:r>
      <w:r w:rsidRPr="00746A20">
        <w:rPr>
          <w:rFonts w:ascii="Times New Roman" w:eastAsia="Times New Roman" w:hAnsi="Times New Roman" w:cs="Times New Roman"/>
          <w:bCs/>
          <w:i/>
          <w:sz w:val="24"/>
          <w:szCs w:val="24"/>
          <w:u w:val="single"/>
          <w:lang w:eastAsia="ru-RU"/>
        </w:rPr>
        <w:t>риказы К</w:t>
      </w:r>
      <w:r w:rsidR="00975CE8" w:rsidRPr="00746A20">
        <w:rPr>
          <w:rFonts w:ascii="Times New Roman" w:eastAsia="Times New Roman" w:hAnsi="Times New Roman" w:cs="Times New Roman"/>
          <w:bCs/>
          <w:i/>
          <w:sz w:val="24"/>
          <w:szCs w:val="24"/>
          <w:u w:val="single"/>
          <w:lang w:eastAsia="ru-RU"/>
        </w:rPr>
        <w:t>омитета образования</w:t>
      </w:r>
      <w:r w:rsidRPr="00746A20">
        <w:rPr>
          <w:rFonts w:ascii="Times New Roman" w:eastAsia="Times New Roman" w:hAnsi="Times New Roman" w:cs="Times New Roman"/>
          <w:bCs/>
          <w:i/>
          <w:sz w:val="24"/>
          <w:szCs w:val="24"/>
          <w:u w:val="single"/>
          <w:lang w:eastAsia="ru-RU"/>
        </w:rPr>
        <w:t xml:space="preserve"> от 10.01.2025г. № 15; от 10.01.2025г. № 015).</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целях обеспечения эффективной и качественной подготовки учащихся 9-х классов к ОГЭ по английскому языку в 2025г. в 2024-2025 учебном году в Школе лингвистов проведено 9 уроков. Уроки посетили 60 учащихся (в 2023-20</w:t>
      </w:r>
      <w:r w:rsidR="006D5E15" w:rsidRPr="00746A20">
        <w:rPr>
          <w:rFonts w:ascii="Times New Roman" w:eastAsia="Times New Roman" w:hAnsi="Times New Roman" w:cs="Times New Roman"/>
          <w:sz w:val="24"/>
          <w:szCs w:val="24"/>
          <w:lang w:eastAsia="ru-RU"/>
        </w:rPr>
        <w:t>24 учебном году 53 учащихся) из</w:t>
      </w:r>
      <w:r w:rsidRPr="00746A20">
        <w:rPr>
          <w:rFonts w:ascii="Times New Roman" w:eastAsia="Times New Roman" w:hAnsi="Times New Roman" w:cs="Times New Roman"/>
          <w:sz w:val="24"/>
          <w:szCs w:val="24"/>
          <w:lang w:eastAsia="ru-RU"/>
        </w:rPr>
        <w:t xml:space="preserve"> МАОУ «СОШ № 7 имени Пичуева Л.П.»; МБОУ «СОШ № 8 имени Бусыгина М.И.»; МАОУ СОШ № 9; МАОУ «СОШ № 11»;</w:t>
      </w:r>
      <w:r w:rsidRPr="00746A20">
        <w:rPr>
          <w:rFonts w:ascii="Times New Roman" w:eastAsia="Calibri" w:hAnsi="Times New Roman" w:cs="Times New Roman"/>
          <w:sz w:val="24"/>
          <w:szCs w:val="24"/>
          <w:lang w:eastAsia="ru-RU"/>
        </w:rPr>
        <w:t xml:space="preserve"> МАОУ «СОШ № 12» им. Семенова В.Н.; МАОУ «СОШ № 13 им. М.К.Янгеля»; МБОУ «СОШ № 15»; </w:t>
      </w:r>
      <w:r w:rsidRPr="00746A20">
        <w:rPr>
          <w:rFonts w:ascii="Times New Roman" w:eastAsia="Times New Roman" w:hAnsi="Times New Roman" w:cs="Times New Roman"/>
          <w:sz w:val="24"/>
          <w:szCs w:val="24"/>
          <w:lang w:eastAsia="ru-RU"/>
        </w:rPr>
        <w:t>МАОУ «Городская гимназия № 1».</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 xml:space="preserve">Занятия в Школе лингвиста проходят два раза в год, проводят занятия учителя английского языка из разных муниципальных общеобразовательных учреждений. </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Необходимо отметить, что в преддверии сдачи экзамена по английскому языку, опыт проведения межшкольных уроков необходим как учащимся, так и учителям. В этом году учащиеся Школы лингвиста сдавали ОГЭ и показали хорошие результаты.</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b/>
          <w:sz w:val="24"/>
          <w:szCs w:val="24"/>
        </w:rPr>
        <w:t>2. ГМО учителей начальных классов</w:t>
      </w:r>
      <w:r w:rsidRPr="00746A20">
        <w:rPr>
          <w:rFonts w:ascii="Times New Roman" w:eastAsia="Times New Roman" w:hAnsi="Times New Roman" w:cs="Times New Roman"/>
          <w:sz w:val="24"/>
          <w:szCs w:val="24"/>
        </w:rPr>
        <w:t xml:space="preserve"> провели два мероприятия целью которых было формирование и развитие у </w:t>
      </w:r>
      <w:r w:rsidRPr="00746A20">
        <w:rPr>
          <w:rFonts w:ascii="Times New Roman" w:hAnsi="Times New Roman" w:cs="Times New Roman"/>
          <w:sz w:val="24"/>
          <w:szCs w:val="24"/>
        </w:rPr>
        <w:t>м</w:t>
      </w:r>
      <w:r w:rsidRPr="00746A20">
        <w:rPr>
          <w:rFonts w:ascii="Times New Roman" w:eastAsia="Times New Roman" w:hAnsi="Times New Roman" w:cs="Times New Roman"/>
          <w:sz w:val="24"/>
          <w:szCs w:val="24"/>
        </w:rPr>
        <w:t xml:space="preserve">ладших школьников интереса проектной деятельности. Мероприятия проходят ежегодно. </w:t>
      </w:r>
    </w:p>
    <w:p w:rsidR="00A46DBC" w:rsidRPr="00746A20" w:rsidRDefault="00A46DBC" w:rsidP="003E6719">
      <w:pPr>
        <w:spacing w:after="0" w:line="240" w:lineRule="auto"/>
        <w:ind w:firstLine="567"/>
        <w:jc w:val="both"/>
        <w:rPr>
          <w:rFonts w:ascii="Times New Roman" w:eastAsia="Times New Roman" w:hAnsi="Times New Roman" w:cs="Times New Roman"/>
          <w:i/>
          <w:sz w:val="24"/>
          <w:szCs w:val="24"/>
          <w:u w:val="single"/>
        </w:rPr>
      </w:pPr>
      <w:r w:rsidRPr="00746A20">
        <w:rPr>
          <w:rFonts w:ascii="Times New Roman" w:eastAsia="Times New Roman" w:hAnsi="Times New Roman" w:cs="Times New Roman"/>
          <w:sz w:val="24"/>
          <w:szCs w:val="24"/>
        </w:rPr>
        <w:t xml:space="preserve">1) </w:t>
      </w:r>
      <w:r w:rsidRPr="00746A20">
        <w:rPr>
          <w:rFonts w:ascii="Times New Roman" w:eastAsia="Times New Roman" w:hAnsi="Times New Roman" w:cs="Times New Roman"/>
          <w:i/>
          <w:sz w:val="24"/>
          <w:szCs w:val="24"/>
          <w:u w:val="single"/>
        </w:rPr>
        <w:t>Муниципальный конкурс творческих проектов «Океан идей-2024»</w:t>
      </w:r>
      <w:r w:rsidRPr="00746A20">
        <w:rPr>
          <w:rFonts w:ascii="Times New Roman" w:hAnsi="Times New Roman" w:cs="Times New Roman"/>
          <w:sz w:val="24"/>
          <w:szCs w:val="24"/>
          <w:u w:val="single"/>
        </w:rPr>
        <w:t xml:space="preserve"> </w:t>
      </w:r>
      <w:r w:rsidRPr="00746A20">
        <w:rPr>
          <w:rFonts w:ascii="Times New Roman" w:eastAsia="Times New Roman" w:hAnsi="Times New Roman" w:cs="Times New Roman"/>
          <w:i/>
          <w:sz w:val="24"/>
          <w:szCs w:val="24"/>
          <w:u w:val="single"/>
        </w:rPr>
        <w:t>для учащихся 3-4 классов (</w:t>
      </w:r>
      <w:r w:rsidR="00975CE8" w:rsidRPr="00746A20">
        <w:rPr>
          <w:rFonts w:ascii="Times New Roman" w:eastAsia="Times New Roman" w:hAnsi="Times New Roman" w:cs="Times New Roman"/>
          <w:i/>
          <w:sz w:val="24"/>
          <w:szCs w:val="24"/>
          <w:u w:val="single"/>
        </w:rPr>
        <w:t>п</w:t>
      </w:r>
      <w:r w:rsidRPr="00746A20">
        <w:rPr>
          <w:rFonts w:ascii="Times New Roman" w:eastAsia="Times New Roman" w:hAnsi="Times New Roman" w:cs="Times New Roman"/>
          <w:i/>
          <w:sz w:val="24"/>
          <w:szCs w:val="24"/>
          <w:u w:val="single"/>
        </w:rPr>
        <w:t>риказы К</w:t>
      </w:r>
      <w:r w:rsidR="00975CE8" w:rsidRPr="00746A20">
        <w:rPr>
          <w:rFonts w:ascii="Times New Roman" w:eastAsia="Times New Roman" w:hAnsi="Times New Roman" w:cs="Times New Roman"/>
          <w:i/>
          <w:sz w:val="24"/>
          <w:szCs w:val="24"/>
          <w:u w:val="single"/>
        </w:rPr>
        <w:t xml:space="preserve">омитета образования </w:t>
      </w:r>
      <w:r w:rsidRPr="00746A20">
        <w:rPr>
          <w:rFonts w:ascii="Times New Roman" w:eastAsia="Times New Roman" w:hAnsi="Times New Roman" w:cs="Times New Roman"/>
          <w:i/>
          <w:sz w:val="24"/>
          <w:szCs w:val="24"/>
          <w:u w:val="single"/>
        </w:rPr>
        <w:t xml:space="preserve"> от 08.10.2024г. № 790; </w:t>
      </w:r>
      <w:r w:rsidR="006D5E15" w:rsidRPr="00746A20">
        <w:rPr>
          <w:rFonts w:ascii="Times New Roman" w:eastAsia="Times New Roman" w:hAnsi="Times New Roman" w:cs="Times New Roman"/>
          <w:i/>
          <w:sz w:val="24"/>
          <w:szCs w:val="24"/>
          <w:u w:val="single"/>
        </w:rPr>
        <w:t xml:space="preserve">от </w:t>
      </w:r>
      <w:r w:rsidRPr="00746A20">
        <w:rPr>
          <w:rFonts w:ascii="Times New Roman" w:eastAsia="Times New Roman" w:hAnsi="Times New Roman" w:cs="Times New Roman"/>
          <w:i/>
          <w:sz w:val="24"/>
          <w:szCs w:val="24"/>
          <w:u w:val="single"/>
        </w:rPr>
        <w:t>01.11.202024г. № 874).</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eastAsia="Times New Roman" w:hAnsi="Times New Roman" w:cs="Times New Roman"/>
          <w:sz w:val="24"/>
          <w:szCs w:val="24"/>
        </w:rPr>
        <w:t>Конкурс проектов «Океан идей» является формой организации проектной деятельности команд - учащихся начальных классов. Конкурс проводится ежегодно. В конкурсе приняли уч</w:t>
      </w:r>
      <w:r w:rsidR="006D5E15" w:rsidRPr="00746A20">
        <w:rPr>
          <w:rFonts w:ascii="Times New Roman" w:eastAsia="Times New Roman" w:hAnsi="Times New Roman" w:cs="Times New Roman"/>
          <w:sz w:val="24"/>
          <w:szCs w:val="24"/>
        </w:rPr>
        <w:t>астие 56 учащихся (9 команд) из</w:t>
      </w:r>
      <w:r w:rsidRPr="00746A20">
        <w:rPr>
          <w:rFonts w:ascii="Times New Roman" w:eastAsia="Times New Roman" w:hAnsi="Times New Roman" w:cs="Times New Roman"/>
          <w:sz w:val="24"/>
          <w:szCs w:val="24"/>
        </w:rPr>
        <w:t xml:space="preserve"> МБОУ «СОШ № 1»; МАОУ «СОШ № 5»; МБОУ «СОШ № 8 имени Бусыгина М.И»; МАОУ СОШ № 9; МАОУ «СОШ № 11»; МАОУ «СОШ № 12» им. Семенова В.Н.; МАОУ «СОШ № 14»; МБОУ «СОШ № 15»; МБОУ «СОШ № 17».</w:t>
      </w:r>
      <w:r w:rsidRPr="00746A20">
        <w:rPr>
          <w:rFonts w:ascii="Times New Roman" w:hAnsi="Times New Roman" w:cs="Times New Roman"/>
          <w:sz w:val="24"/>
          <w:szCs w:val="24"/>
        </w:rPr>
        <w:t xml:space="preserve"> Конкурс является популярным среди младших школьников, проходит в течение 2-х дней с погружением в проектную деятельность.</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rPr>
      </w:pPr>
      <w:r w:rsidRPr="00746A20">
        <w:rPr>
          <w:rFonts w:ascii="Times New Roman" w:eastAsia="Times New Roman" w:hAnsi="Times New Roman" w:cs="Times New Roman"/>
          <w:sz w:val="24"/>
          <w:szCs w:val="24"/>
        </w:rPr>
        <w:t>Все материалы и положение о конкурсе размещены на сайте руководителя ГМО учителей начальных классов Ивановой Е.В (</w:t>
      </w:r>
      <w:hyperlink r:id="rId85" w:history="1">
        <w:r w:rsidRPr="00746A20">
          <w:rPr>
            <w:rStyle w:val="a5"/>
            <w:rFonts w:ascii="Times New Roman" w:eastAsia="Times New Roman" w:hAnsi="Times New Roman" w:cs="Times New Roman"/>
            <w:color w:val="auto"/>
            <w:sz w:val="24"/>
            <w:szCs w:val="24"/>
          </w:rPr>
          <w:t>https://multiurok.ru/ivanovaew/activity</w:t>
        </w:r>
      </w:hyperlink>
      <w:r w:rsidRPr="00746A20">
        <w:rPr>
          <w:rFonts w:ascii="Times New Roman" w:eastAsia="Times New Roman" w:hAnsi="Times New Roman" w:cs="Times New Roman"/>
          <w:sz w:val="24"/>
          <w:szCs w:val="24"/>
        </w:rPr>
        <w:t>).</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rPr>
      </w:pPr>
      <w:r w:rsidRPr="00746A20">
        <w:rPr>
          <w:rFonts w:ascii="Times New Roman" w:eastAsia="Times New Roman" w:hAnsi="Times New Roman" w:cs="Times New Roman"/>
          <w:b/>
          <w:i/>
          <w:sz w:val="24"/>
          <w:szCs w:val="24"/>
        </w:rPr>
        <w:t>Диплом I степени:</w:t>
      </w:r>
    </w:p>
    <w:p w:rsidR="00A46DBC" w:rsidRPr="00746A20" w:rsidRDefault="00A46DBC" w:rsidP="003E6719">
      <w:pPr>
        <w:spacing w:after="0" w:line="240" w:lineRule="auto"/>
        <w:ind w:firstLine="567"/>
        <w:jc w:val="both"/>
        <w:rPr>
          <w:rFonts w:ascii="Times New Roman" w:eastAsia="Times New Roman" w:hAnsi="Times New Roman" w:cs="Times New Roman"/>
          <w:i/>
          <w:sz w:val="24"/>
          <w:szCs w:val="24"/>
        </w:rPr>
      </w:pPr>
      <w:r w:rsidRPr="00746A20">
        <w:rPr>
          <w:rFonts w:ascii="Times New Roman" w:eastAsia="Times New Roman" w:hAnsi="Times New Roman" w:cs="Times New Roman"/>
          <w:i/>
          <w:sz w:val="24"/>
          <w:szCs w:val="24"/>
        </w:rPr>
        <w:t>МАОУ СОШ № 9 -</w:t>
      </w:r>
      <w:r w:rsidRPr="00746A20">
        <w:rPr>
          <w:rFonts w:ascii="Times New Roman" w:hAnsi="Times New Roman" w:cs="Times New Roman"/>
          <w:sz w:val="24"/>
          <w:szCs w:val="24"/>
        </w:rPr>
        <w:t xml:space="preserve"> </w:t>
      </w:r>
      <w:r w:rsidRPr="00746A20">
        <w:rPr>
          <w:rFonts w:ascii="Times New Roman" w:eastAsia="Times New Roman" w:hAnsi="Times New Roman" w:cs="Times New Roman"/>
          <w:b/>
          <w:i/>
          <w:sz w:val="24"/>
          <w:szCs w:val="24"/>
        </w:rPr>
        <w:t>команда «Глухари»,</w:t>
      </w:r>
      <w:r w:rsidRPr="00746A20">
        <w:rPr>
          <w:rFonts w:ascii="Times New Roman" w:eastAsia="Times New Roman" w:hAnsi="Times New Roman" w:cs="Times New Roman"/>
          <w:i/>
          <w:sz w:val="24"/>
          <w:szCs w:val="24"/>
        </w:rPr>
        <w:t xml:space="preserve"> учителя начальных классов Маллуева К.В., Елизова О.И., Кравченко Г.В.  </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rPr>
      </w:pPr>
      <w:r w:rsidRPr="00746A20">
        <w:rPr>
          <w:rFonts w:ascii="Times New Roman" w:eastAsia="Times New Roman" w:hAnsi="Times New Roman" w:cs="Times New Roman"/>
          <w:b/>
          <w:i/>
          <w:sz w:val="24"/>
          <w:szCs w:val="24"/>
        </w:rPr>
        <w:t>Диплом II степени:</w:t>
      </w:r>
    </w:p>
    <w:p w:rsidR="00A46DBC" w:rsidRPr="00746A20" w:rsidRDefault="00A46DBC" w:rsidP="003E6719">
      <w:pPr>
        <w:pStyle w:val="25"/>
        <w:spacing w:after="0" w:line="240" w:lineRule="auto"/>
        <w:ind w:left="0" w:firstLine="567"/>
        <w:jc w:val="both"/>
        <w:rPr>
          <w:rFonts w:ascii="Times New Roman" w:hAnsi="Times New Roman" w:cs="Times New Roman"/>
          <w:i/>
          <w:sz w:val="24"/>
          <w:szCs w:val="24"/>
        </w:rPr>
      </w:pPr>
      <w:r w:rsidRPr="00746A20">
        <w:rPr>
          <w:rFonts w:ascii="Times New Roman" w:eastAsia="Times New Roman" w:hAnsi="Times New Roman" w:cs="Times New Roman"/>
          <w:i/>
          <w:sz w:val="24"/>
          <w:szCs w:val="24"/>
        </w:rPr>
        <w:t xml:space="preserve">МБОУ «СОШ № 8 имени Бусыгина М.И.» - </w:t>
      </w:r>
      <w:r w:rsidRPr="00746A20">
        <w:rPr>
          <w:rFonts w:ascii="Times New Roman" w:eastAsia="Times New Roman" w:hAnsi="Times New Roman" w:cs="Times New Roman"/>
          <w:b/>
          <w:i/>
          <w:sz w:val="24"/>
          <w:szCs w:val="24"/>
        </w:rPr>
        <w:t>команда «Лесовички»</w:t>
      </w:r>
      <w:r w:rsidRPr="00746A20">
        <w:rPr>
          <w:rFonts w:ascii="Times New Roman" w:eastAsia="Times New Roman" w:hAnsi="Times New Roman" w:cs="Times New Roman"/>
          <w:i/>
          <w:sz w:val="24"/>
          <w:szCs w:val="24"/>
        </w:rPr>
        <w:t xml:space="preserve">, учителя начальных классов </w:t>
      </w:r>
      <w:r w:rsidRPr="00746A20">
        <w:rPr>
          <w:rFonts w:ascii="Times New Roman" w:hAnsi="Times New Roman" w:cs="Times New Roman"/>
          <w:i/>
          <w:sz w:val="24"/>
          <w:szCs w:val="24"/>
        </w:rPr>
        <w:t xml:space="preserve">Ильичева Е.С., Солодухина Т Н. </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rPr>
      </w:pPr>
      <w:r w:rsidRPr="00746A20">
        <w:rPr>
          <w:rFonts w:ascii="Times New Roman" w:eastAsia="Times New Roman" w:hAnsi="Times New Roman" w:cs="Times New Roman"/>
          <w:b/>
          <w:i/>
          <w:sz w:val="24"/>
          <w:szCs w:val="24"/>
        </w:rPr>
        <w:t>Диплом III степени:</w:t>
      </w:r>
    </w:p>
    <w:p w:rsidR="00A46DBC" w:rsidRPr="00746A20" w:rsidRDefault="00A46DBC" w:rsidP="003E6719">
      <w:pPr>
        <w:spacing w:after="0" w:line="240" w:lineRule="auto"/>
        <w:ind w:firstLine="567"/>
        <w:jc w:val="both"/>
        <w:rPr>
          <w:rFonts w:ascii="Times New Roman" w:eastAsia="Times New Roman" w:hAnsi="Times New Roman" w:cs="Times New Roman"/>
          <w:i/>
          <w:sz w:val="24"/>
          <w:szCs w:val="24"/>
        </w:rPr>
      </w:pPr>
      <w:r w:rsidRPr="00746A20">
        <w:rPr>
          <w:rFonts w:ascii="Times New Roman" w:eastAsia="Times New Roman" w:hAnsi="Times New Roman" w:cs="Times New Roman"/>
          <w:i/>
          <w:sz w:val="24"/>
          <w:szCs w:val="24"/>
        </w:rPr>
        <w:t xml:space="preserve">МАОУ «СОШ № 11» - </w:t>
      </w:r>
      <w:r w:rsidRPr="00746A20">
        <w:rPr>
          <w:rFonts w:ascii="Times New Roman" w:eastAsia="Times New Roman" w:hAnsi="Times New Roman" w:cs="Times New Roman"/>
          <w:b/>
          <w:i/>
          <w:sz w:val="24"/>
          <w:szCs w:val="24"/>
        </w:rPr>
        <w:t>команда «Позитив»</w:t>
      </w:r>
      <w:r w:rsidRPr="00746A20">
        <w:rPr>
          <w:rFonts w:ascii="Times New Roman" w:eastAsia="Times New Roman" w:hAnsi="Times New Roman" w:cs="Times New Roman"/>
          <w:i/>
          <w:sz w:val="24"/>
          <w:szCs w:val="24"/>
        </w:rPr>
        <w:t>, учитель начальных классов Омолоева Т.В.</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eastAsia="Times New Roman" w:hAnsi="Times New Roman" w:cs="Times New Roman"/>
          <w:sz w:val="24"/>
          <w:szCs w:val="24"/>
        </w:rPr>
        <w:t>В номинациях большинство побед одержали команды из: </w:t>
      </w:r>
      <w:r w:rsidRPr="00746A20">
        <w:rPr>
          <w:rFonts w:ascii="Times New Roman" w:hAnsi="Times New Roman" w:cs="Times New Roman"/>
          <w:sz w:val="24"/>
          <w:szCs w:val="24"/>
        </w:rPr>
        <w:t>МАОУ СОШ № 9; МАОУ «СОШ № 14»; МБОУ «СОШ № 1»; МБОУ «СОШ № 15»; МБОУ «СОШ № 17».</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u w:val="single"/>
          <w:lang w:eastAsia="ru-RU"/>
        </w:rPr>
      </w:pPr>
      <w:r w:rsidRPr="00746A20">
        <w:rPr>
          <w:rFonts w:ascii="Times New Roman" w:eastAsia="Calibri" w:hAnsi="Times New Roman" w:cs="Times New Roman"/>
          <w:i/>
          <w:sz w:val="24"/>
          <w:szCs w:val="24"/>
          <w:u w:val="single"/>
          <w:lang w:eastAsia="ru-RU"/>
        </w:rPr>
        <w:t>2) Интеллектуально-личностный марафон «Твои возможности» для учащихся 3-6 классов (</w:t>
      </w:r>
      <w:r w:rsidR="00975CE8" w:rsidRPr="00746A20">
        <w:rPr>
          <w:rFonts w:ascii="Times New Roman" w:eastAsia="Calibri" w:hAnsi="Times New Roman" w:cs="Times New Roman"/>
          <w:i/>
          <w:sz w:val="24"/>
          <w:szCs w:val="24"/>
          <w:u w:val="single"/>
          <w:lang w:eastAsia="ru-RU"/>
        </w:rPr>
        <w:t>п</w:t>
      </w:r>
      <w:r w:rsidRPr="00746A20">
        <w:rPr>
          <w:rFonts w:ascii="Times New Roman" w:eastAsia="Calibri" w:hAnsi="Times New Roman" w:cs="Times New Roman"/>
          <w:i/>
          <w:sz w:val="24"/>
          <w:szCs w:val="24"/>
          <w:u w:val="single"/>
          <w:lang w:eastAsia="ru-RU"/>
        </w:rPr>
        <w:t>риказы К</w:t>
      </w:r>
      <w:r w:rsidR="00975CE8" w:rsidRPr="00746A20">
        <w:rPr>
          <w:rFonts w:ascii="Times New Roman" w:eastAsia="Calibri" w:hAnsi="Times New Roman" w:cs="Times New Roman"/>
          <w:i/>
          <w:sz w:val="24"/>
          <w:szCs w:val="24"/>
          <w:u w:val="single"/>
          <w:lang w:eastAsia="ru-RU"/>
        </w:rPr>
        <w:t>омитета образования</w:t>
      </w:r>
      <w:r w:rsidRPr="00746A20">
        <w:rPr>
          <w:rFonts w:ascii="Times New Roman" w:eastAsia="Calibri" w:hAnsi="Times New Roman" w:cs="Times New Roman"/>
          <w:i/>
          <w:sz w:val="24"/>
          <w:szCs w:val="24"/>
          <w:u w:val="single"/>
          <w:lang w:eastAsia="ru-RU"/>
        </w:rPr>
        <w:t xml:space="preserve"> от 11.12.2024г. № 1001; от 09.01.2025г. № 003).</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 xml:space="preserve">Марафон является интеллектуально-личностным и назван «Твои возможности», так как его содержание и условия проведения позволяют самореализоваться каждому участнику, проявить свои возможности и убедиться в том, что учеба может приносить радость, быть интересной, а главное – полезной.  </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2024-2025 учебном году тема марафона «Волшебные сказы П.П. Бажова». Тема выбрана неслучайно, через знакомство с произведениями П.П. Бажова учителя формируют у детей чувство гордости за свою культуру и традиции.</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sz w:val="24"/>
          <w:szCs w:val="24"/>
          <w:lang w:eastAsia="ru-RU"/>
        </w:rPr>
      </w:pPr>
      <w:r w:rsidRPr="00746A20">
        <w:rPr>
          <w:rFonts w:ascii="Times New Roman" w:eastAsia="Calibri" w:hAnsi="Times New Roman" w:cs="Times New Roman"/>
          <w:sz w:val="24"/>
          <w:szCs w:val="24"/>
          <w:lang w:eastAsia="ru-RU"/>
        </w:rPr>
        <w:t>В марафоне приняли учас</w:t>
      </w:r>
      <w:r w:rsidR="006D5E15" w:rsidRPr="00746A20">
        <w:rPr>
          <w:rFonts w:ascii="Times New Roman" w:eastAsia="Calibri" w:hAnsi="Times New Roman" w:cs="Times New Roman"/>
          <w:sz w:val="24"/>
          <w:szCs w:val="24"/>
          <w:lang w:eastAsia="ru-RU"/>
        </w:rPr>
        <w:t xml:space="preserve">тие 90 учащихся 3-6 классов из </w:t>
      </w:r>
      <w:r w:rsidRPr="00746A20">
        <w:rPr>
          <w:rFonts w:ascii="Times New Roman" w:eastAsia="Calibri" w:hAnsi="Times New Roman" w:cs="Times New Roman"/>
          <w:sz w:val="24"/>
          <w:szCs w:val="24"/>
          <w:lang w:eastAsia="ru-RU"/>
        </w:rPr>
        <w:t>МБОУ «СОШ № 1»; МБОУ «СОШ № 2»; МАОУ «СОШ № 5»; МАОУ «СОШ № 7 имени Пичуева Л.П.»; МБОУ «СОШ № 8 имени Бусыгина М.И.»; МАОУ СОШ № 9; МАОУ «СОШ № 12» им. Семенова В.Н.; МАОУ «СОШ № 13 им. М.К. Янгеля»; МАОУ «СОШ № 14»; МБОУ «СОШ № 17»; МАОУ «Городская гимназия № 1»; МАОУ «Экспериментальный лицей имени Батербиева М.М.».</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b/>
          <w:i/>
          <w:sz w:val="24"/>
          <w:szCs w:val="24"/>
          <w:lang w:eastAsia="ru-RU"/>
        </w:rPr>
      </w:pPr>
      <w:r w:rsidRPr="00746A20">
        <w:rPr>
          <w:rFonts w:ascii="Times New Roman" w:eastAsia="Calibri" w:hAnsi="Times New Roman" w:cs="Times New Roman"/>
          <w:b/>
          <w:i/>
          <w:sz w:val="24"/>
          <w:szCs w:val="24"/>
          <w:lang w:eastAsia="ru-RU"/>
        </w:rPr>
        <w:t>Победители:</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 xml:space="preserve">МАОУ «Экспериментальный лицей имени Батербиева М.М.» - </w:t>
      </w:r>
      <w:r w:rsidRPr="00746A20">
        <w:rPr>
          <w:rFonts w:ascii="Times New Roman" w:eastAsia="Calibri" w:hAnsi="Times New Roman" w:cs="Times New Roman"/>
          <w:b/>
          <w:i/>
          <w:sz w:val="24"/>
          <w:szCs w:val="24"/>
          <w:lang w:eastAsia="ru-RU"/>
        </w:rPr>
        <w:t xml:space="preserve">Окладников Р., 3кл., </w:t>
      </w:r>
      <w:r w:rsidRPr="00746A20">
        <w:rPr>
          <w:rFonts w:ascii="Times New Roman" w:eastAsia="Calibri" w:hAnsi="Times New Roman" w:cs="Times New Roman"/>
          <w:i/>
          <w:sz w:val="24"/>
          <w:szCs w:val="24"/>
          <w:lang w:eastAsia="ru-RU"/>
        </w:rPr>
        <w:t>учитель начальных классов Морарь Л.М.</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 xml:space="preserve">МАОУ «Городская гимназия № 1» - </w:t>
      </w:r>
      <w:r w:rsidRPr="00746A20">
        <w:rPr>
          <w:rFonts w:ascii="Times New Roman" w:eastAsia="Calibri" w:hAnsi="Times New Roman" w:cs="Times New Roman"/>
          <w:b/>
          <w:i/>
          <w:sz w:val="24"/>
          <w:szCs w:val="24"/>
          <w:lang w:eastAsia="ru-RU"/>
        </w:rPr>
        <w:t>Раззорёнов А., 5 кл.,</w:t>
      </w:r>
      <w:r w:rsidRPr="00746A20">
        <w:rPr>
          <w:rFonts w:ascii="Times New Roman" w:eastAsia="Calibri" w:hAnsi="Times New Roman" w:cs="Times New Roman"/>
          <w:i/>
          <w:sz w:val="24"/>
          <w:szCs w:val="24"/>
          <w:lang w:eastAsia="ru-RU"/>
        </w:rPr>
        <w:t xml:space="preserve"> учитель русского языка и литературы</w:t>
      </w:r>
      <w:r w:rsidRPr="00746A20">
        <w:rPr>
          <w:rFonts w:ascii="Times New Roman" w:eastAsia="Calibri" w:hAnsi="Times New Roman" w:cs="Times New Roman"/>
          <w:sz w:val="24"/>
          <w:szCs w:val="24"/>
          <w:lang w:eastAsia="ru-RU"/>
        </w:rPr>
        <w:t xml:space="preserve"> </w:t>
      </w:r>
      <w:r w:rsidRPr="00746A20">
        <w:rPr>
          <w:rFonts w:ascii="Times New Roman" w:eastAsia="Calibri" w:hAnsi="Times New Roman" w:cs="Times New Roman"/>
          <w:i/>
          <w:sz w:val="24"/>
          <w:szCs w:val="24"/>
          <w:lang w:eastAsia="ru-RU"/>
        </w:rPr>
        <w:t xml:space="preserve">Ермолаева Е.А.; </w:t>
      </w:r>
      <w:r w:rsidRPr="00746A20">
        <w:rPr>
          <w:rFonts w:ascii="Times New Roman" w:eastAsia="Calibri" w:hAnsi="Times New Roman" w:cs="Times New Roman"/>
          <w:b/>
          <w:i/>
          <w:sz w:val="24"/>
          <w:szCs w:val="24"/>
          <w:lang w:eastAsia="ru-RU"/>
        </w:rPr>
        <w:t xml:space="preserve">Шахтырева А., 4кл., </w:t>
      </w:r>
      <w:r w:rsidRPr="00746A20">
        <w:rPr>
          <w:rFonts w:ascii="Times New Roman" w:eastAsia="Calibri" w:hAnsi="Times New Roman" w:cs="Times New Roman"/>
          <w:i/>
          <w:sz w:val="24"/>
          <w:szCs w:val="24"/>
          <w:lang w:eastAsia="ru-RU"/>
        </w:rPr>
        <w:t xml:space="preserve">учитель начальных классов Лебедева О.Н. </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sz w:val="24"/>
          <w:szCs w:val="24"/>
          <w:lang w:eastAsia="ru-RU"/>
        </w:rPr>
      </w:pPr>
      <w:r w:rsidRPr="00746A20">
        <w:rPr>
          <w:rFonts w:ascii="Times New Roman" w:eastAsia="Calibri" w:hAnsi="Times New Roman" w:cs="Times New Roman"/>
          <w:i/>
          <w:sz w:val="24"/>
          <w:szCs w:val="24"/>
          <w:lang w:eastAsia="ru-RU"/>
        </w:rPr>
        <w:t xml:space="preserve">МАОУ СОШ № 9 - </w:t>
      </w:r>
      <w:r w:rsidRPr="00746A20">
        <w:rPr>
          <w:rFonts w:ascii="Times New Roman" w:eastAsia="Calibri" w:hAnsi="Times New Roman" w:cs="Times New Roman"/>
          <w:b/>
          <w:i/>
          <w:sz w:val="24"/>
          <w:szCs w:val="24"/>
          <w:lang w:eastAsia="ru-RU"/>
        </w:rPr>
        <w:t xml:space="preserve">Мокроусова Ю., 6кл., </w:t>
      </w:r>
      <w:r w:rsidRPr="00746A20">
        <w:rPr>
          <w:rFonts w:ascii="Times New Roman" w:eastAsia="Calibri" w:hAnsi="Times New Roman" w:cs="Times New Roman"/>
          <w:i/>
          <w:sz w:val="24"/>
          <w:szCs w:val="24"/>
          <w:lang w:eastAsia="ru-RU"/>
        </w:rPr>
        <w:t>учитель русского языка и литературы. Обедина Е.С.</w:t>
      </w:r>
      <w:r w:rsidRPr="00746A20">
        <w:rPr>
          <w:rFonts w:ascii="Times New Roman" w:eastAsia="Calibri" w:hAnsi="Times New Roman" w:cs="Times New Roman"/>
          <w:sz w:val="24"/>
          <w:szCs w:val="24"/>
          <w:lang w:eastAsia="ru-RU"/>
        </w:rPr>
        <w:t xml:space="preserve"> </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b/>
          <w:i/>
          <w:sz w:val="24"/>
          <w:szCs w:val="24"/>
          <w:lang w:eastAsia="ru-RU"/>
        </w:rPr>
      </w:pPr>
      <w:r w:rsidRPr="00746A20">
        <w:rPr>
          <w:rFonts w:ascii="Times New Roman" w:eastAsia="Calibri" w:hAnsi="Times New Roman" w:cs="Times New Roman"/>
          <w:b/>
          <w:i/>
          <w:sz w:val="24"/>
          <w:szCs w:val="24"/>
          <w:lang w:eastAsia="ru-RU"/>
        </w:rPr>
        <w:t>Призеры:</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МАОУ «Экспериментальный лицей имени Батербиева М.М.» -</w:t>
      </w:r>
      <w:r w:rsidRPr="00746A20">
        <w:rPr>
          <w:rFonts w:ascii="Times New Roman" w:eastAsia="Calibri" w:hAnsi="Times New Roman" w:cs="Times New Roman"/>
          <w:b/>
          <w:i/>
          <w:sz w:val="24"/>
          <w:szCs w:val="24"/>
          <w:lang w:eastAsia="ru-RU"/>
        </w:rPr>
        <w:t xml:space="preserve">Беленкова М., 4кл., </w:t>
      </w:r>
      <w:r w:rsidRPr="00746A20">
        <w:rPr>
          <w:rFonts w:ascii="Times New Roman" w:eastAsia="Calibri" w:hAnsi="Times New Roman" w:cs="Times New Roman"/>
          <w:i/>
          <w:sz w:val="24"/>
          <w:szCs w:val="24"/>
          <w:lang w:eastAsia="ru-RU"/>
        </w:rPr>
        <w:t>учитель начальных классов</w:t>
      </w:r>
      <w:r w:rsidRPr="00746A20">
        <w:rPr>
          <w:rFonts w:ascii="Times New Roman" w:eastAsia="Calibri" w:hAnsi="Times New Roman" w:cs="Times New Roman"/>
          <w:b/>
          <w:i/>
          <w:sz w:val="24"/>
          <w:szCs w:val="24"/>
          <w:lang w:eastAsia="ru-RU"/>
        </w:rPr>
        <w:t xml:space="preserve"> </w:t>
      </w:r>
      <w:r w:rsidRPr="00746A20">
        <w:rPr>
          <w:rFonts w:ascii="Times New Roman" w:eastAsia="Calibri" w:hAnsi="Times New Roman" w:cs="Times New Roman"/>
          <w:i/>
          <w:sz w:val="24"/>
          <w:szCs w:val="24"/>
          <w:lang w:eastAsia="ru-RU"/>
        </w:rPr>
        <w:t xml:space="preserve">Морарь Л.М.; </w:t>
      </w:r>
      <w:r w:rsidRPr="00746A20">
        <w:rPr>
          <w:rFonts w:ascii="Times New Roman" w:eastAsia="Calibri" w:hAnsi="Times New Roman" w:cs="Times New Roman"/>
          <w:b/>
          <w:i/>
          <w:sz w:val="24"/>
          <w:szCs w:val="24"/>
          <w:lang w:eastAsia="ru-RU"/>
        </w:rPr>
        <w:t>Чулкова О. 6кл.,</w:t>
      </w:r>
      <w:r w:rsidRPr="00746A20">
        <w:rPr>
          <w:rFonts w:ascii="Times New Roman" w:hAnsi="Times New Roman" w:cs="Times New Roman"/>
          <w:sz w:val="24"/>
          <w:szCs w:val="24"/>
        </w:rPr>
        <w:t xml:space="preserve"> </w:t>
      </w:r>
      <w:r w:rsidRPr="00746A20">
        <w:rPr>
          <w:rFonts w:ascii="Times New Roman" w:eastAsia="Calibri" w:hAnsi="Times New Roman" w:cs="Times New Roman"/>
          <w:i/>
          <w:sz w:val="24"/>
          <w:szCs w:val="24"/>
          <w:lang w:eastAsia="ru-RU"/>
        </w:rPr>
        <w:t>учитель русского языка и литературы</w:t>
      </w:r>
      <w:r w:rsidRPr="00746A20">
        <w:rPr>
          <w:rFonts w:ascii="Times New Roman" w:eastAsia="Calibri" w:hAnsi="Times New Roman" w:cs="Times New Roman"/>
          <w:b/>
          <w:i/>
          <w:sz w:val="24"/>
          <w:szCs w:val="24"/>
          <w:lang w:eastAsia="ru-RU"/>
        </w:rPr>
        <w:t xml:space="preserve"> </w:t>
      </w:r>
      <w:r w:rsidRPr="00746A20">
        <w:rPr>
          <w:rFonts w:ascii="Times New Roman" w:eastAsia="Calibri" w:hAnsi="Times New Roman" w:cs="Times New Roman"/>
          <w:i/>
          <w:sz w:val="24"/>
          <w:szCs w:val="24"/>
          <w:lang w:eastAsia="ru-RU"/>
        </w:rPr>
        <w:t>Гаммершмидт Т.В.</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 xml:space="preserve">МАОУ «Городская гимназия № 1» - </w:t>
      </w:r>
      <w:r w:rsidRPr="00746A20">
        <w:rPr>
          <w:rFonts w:ascii="Times New Roman" w:eastAsia="Calibri" w:hAnsi="Times New Roman" w:cs="Times New Roman"/>
          <w:b/>
          <w:i/>
          <w:sz w:val="24"/>
          <w:szCs w:val="24"/>
          <w:lang w:eastAsia="ru-RU"/>
        </w:rPr>
        <w:t xml:space="preserve">Ганин Г., 3 кл., </w:t>
      </w:r>
      <w:r w:rsidRPr="00746A20">
        <w:rPr>
          <w:rFonts w:ascii="Times New Roman" w:eastAsia="Calibri" w:hAnsi="Times New Roman" w:cs="Times New Roman"/>
          <w:i/>
          <w:sz w:val="24"/>
          <w:szCs w:val="24"/>
          <w:lang w:eastAsia="ru-RU"/>
        </w:rPr>
        <w:t>учитель начальных классов Дорогова В.С.</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МБОУ «СОШ № 8 имени Бусыгина М.И.»</w:t>
      </w:r>
      <w:r w:rsidRPr="00746A20">
        <w:rPr>
          <w:rFonts w:ascii="Times New Roman" w:eastAsia="Calibri" w:hAnsi="Times New Roman" w:cs="Times New Roman"/>
          <w:sz w:val="24"/>
          <w:szCs w:val="24"/>
          <w:lang w:eastAsia="ru-RU"/>
        </w:rPr>
        <w:t xml:space="preserve"> - </w:t>
      </w:r>
      <w:r w:rsidRPr="00746A20">
        <w:rPr>
          <w:rFonts w:ascii="Times New Roman" w:eastAsia="Calibri" w:hAnsi="Times New Roman" w:cs="Times New Roman"/>
          <w:b/>
          <w:i/>
          <w:sz w:val="24"/>
          <w:szCs w:val="24"/>
          <w:lang w:eastAsia="ru-RU"/>
        </w:rPr>
        <w:t xml:space="preserve">Пилипчук М. 4 кл., </w:t>
      </w:r>
      <w:r w:rsidRPr="00746A20">
        <w:rPr>
          <w:rFonts w:ascii="Times New Roman" w:eastAsia="Calibri" w:hAnsi="Times New Roman" w:cs="Times New Roman"/>
          <w:i/>
          <w:sz w:val="24"/>
          <w:szCs w:val="24"/>
          <w:lang w:eastAsia="ru-RU"/>
        </w:rPr>
        <w:t>учитель начальных классов Агеева Н.В.</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МАОУ СОШ № 9</w:t>
      </w:r>
      <w:r w:rsidRPr="00746A20">
        <w:rPr>
          <w:rFonts w:ascii="Times New Roman" w:eastAsia="Calibri" w:hAnsi="Times New Roman" w:cs="Times New Roman"/>
          <w:sz w:val="24"/>
          <w:szCs w:val="24"/>
          <w:lang w:eastAsia="ru-RU"/>
        </w:rPr>
        <w:t xml:space="preserve"> - </w:t>
      </w:r>
      <w:r w:rsidRPr="00746A20">
        <w:rPr>
          <w:rFonts w:ascii="Times New Roman" w:eastAsia="Calibri" w:hAnsi="Times New Roman" w:cs="Times New Roman"/>
          <w:b/>
          <w:i/>
          <w:sz w:val="24"/>
          <w:szCs w:val="24"/>
          <w:lang w:eastAsia="ru-RU"/>
        </w:rPr>
        <w:t xml:space="preserve">Ломанова А., 5 кл., </w:t>
      </w:r>
      <w:r w:rsidRPr="00746A20">
        <w:rPr>
          <w:rFonts w:ascii="Times New Roman" w:eastAsia="Calibri" w:hAnsi="Times New Roman" w:cs="Times New Roman"/>
          <w:i/>
          <w:sz w:val="24"/>
          <w:szCs w:val="24"/>
          <w:lang w:eastAsia="ru-RU"/>
        </w:rPr>
        <w:t xml:space="preserve">учитель русского языка и литературы Ринчино Е.А.; </w:t>
      </w:r>
      <w:r w:rsidRPr="00746A20">
        <w:rPr>
          <w:rFonts w:ascii="Times New Roman" w:eastAsia="Calibri" w:hAnsi="Times New Roman" w:cs="Times New Roman"/>
          <w:b/>
          <w:i/>
          <w:sz w:val="24"/>
          <w:szCs w:val="24"/>
          <w:lang w:eastAsia="ru-RU"/>
        </w:rPr>
        <w:t>Старовойтова М., 6кл</w:t>
      </w:r>
      <w:r w:rsidRPr="00746A20">
        <w:rPr>
          <w:rFonts w:ascii="Times New Roman" w:eastAsia="Calibri" w:hAnsi="Times New Roman" w:cs="Times New Roman"/>
          <w:i/>
          <w:sz w:val="24"/>
          <w:szCs w:val="24"/>
          <w:lang w:eastAsia="ru-RU"/>
        </w:rPr>
        <w:t xml:space="preserve">. учитель русского языка и литературы Обедина Е.С.; </w:t>
      </w:r>
      <w:r w:rsidRPr="00746A20">
        <w:rPr>
          <w:rFonts w:ascii="Times New Roman" w:eastAsia="Calibri" w:hAnsi="Times New Roman" w:cs="Times New Roman"/>
          <w:b/>
          <w:i/>
          <w:sz w:val="24"/>
          <w:szCs w:val="24"/>
          <w:lang w:eastAsia="ru-RU"/>
        </w:rPr>
        <w:t>Мысик В. 3 кл</w:t>
      </w:r>
      <w:r w:rsidRPr="00746A20">
        <w:rPr>
          <w:rFonts w:ascii="Times New Roman" w:eastAsia="Calibri" w:hAnsi="Times New Roman" w:cs="Times New Roman"/>
          <w:i/>
          <w:sz w:val="24"/>
          <w:szCs w:val="24"/>
          <w:lang w:eastAsia="ru-RU"/>
        </w:rPr>
        <w:t>., учитель начальных классов Блинова Н.В.</w:t>
      </w:r>
    </w:p>
    <w:p w:rsidR="00A46DBC" w:rsidRPr="00746A20" w:rsidRDefault="00A46DBC" w:rsidP="003E6719">
      <w:pPr>
        <w:shd w:val="clear" w:color="auto" w:fill="FFFFFF"/>
        <w:spacing w:after="0" w:line="240" w:lineRule="auto"/>
        <w:ind w:firstLine="567"/>
        <w:jc w:val="both"/>
        <w:rPr>
          <w:rFonts w:ascii="Times New Roman" w:eastAsia="Calibri" w:hAnsi="Times New Roman" w:cs="Times New Roman"/>
          <w:i/>
          <w:sz w:val="24"/>
          <w:szCs w:val="24"/>
          <w:lang w:eastAsia="ru-RU"/>
        </w:rPr>
      </w:pPr>
      <w:r w:rsidRPr="00746A20">
        <w:rPr>
          <w:rFonts w:ascii="Times New Roman" w:eastAsia="Calibri" w:hAnsi="Times New Roman" w:cs="Times New Roman"/>
          <w:i/>
          <w:sz w:val="24"/>
          <w:szCs w:val="24"/>
          <w:lang w:eastAsia="ru-RU"/>
        </w:rPr>
        <w:t xml:space="preserve">МАОУ «СОШ № 11» - </w:t>
      </w:r>
      <w:r w:rsidRPr="00746A20">
        <w:rPr>
          <w:rFonts w:ascii="Times New Roman" w:eastAsia="Calibri" w:hAnsi="Times New Roman" w:cs="Times New Roman"/>
          <w:b/>
          <w:i/>
          <w:sz w:val="24"/>
          <w:szCs w:val="24"/>
          <w:lang w:eastAsia="ru-RU"/>
        </w:rPr>
        <w:t>Усачев К., 4кл</w:t>
      </w:r>
      <w:r w:rsidRPr="00746A20">
        <w:rPr>
          <w:rFonts w:ascii="Times New Roman" w:eastAsia="Calibri" w:hAnsi="Times New Roman" w:cs="Times New Roman"/>
          <w:i/>
          <w:sz w:val="24"/>
          <w:szCs w:val="24"/>
          <w:lang w:eastAsia="ru-RU"/>
        </w:rPr>
        <w:t xml:space="preserve">., учитель начальных классов Сергеева О.Ж.; </w:t>
      </w:r>
      <w:r w:rsidRPr="00746A20">
        <w:rPr>
          <w:rFonts w:ascii="Times New Roman" w:eastAsia="Calibri" w:hAnsi="Times New Roman" w:cs="Times New Roman"/>
          <w:b/>
          <w:i/>
          <w:sz w:val="24"/>
          <w:szCs w:val="24"/>
          <w:lang w:eastAsia="ru-RU"/>
        </w:rPr>
        <w:t>Кашков М.</w:t>
      </w:r>
      <w:r w:rsidRPr="00746A20">
        <w:rPr>
          <w:rFonts w:ascii="Times New Roman" w:eastAsia="Calibri" w:hAnsi="Times New Roman" w:cs="Times New Roman"/>
          <w:i/>
          <w:sz w:val="24"/>
          <w:szCs w:val="24"/>
          <w:lang w:eastAsia="ru-RU"/>
        </w:rPr>
        <w:t>, 3кл., учитель начальных классов Новокрещенова А.И.;</w:t>
      </w:r>
      <w:r w:rsidRPr="00746A20">
        <w:rPr>
          <w:rFonts w:ascii="Times New Roman" w:eastAsia="Calibri" w:hAnsi="Times New Roman" w:cs="Times New Roman"/>
          <w:sz w:val="24"/>
          <w:szCs w:val="24"/>
          <w:lang w:eastAsia="ru-RU"/>
        </w:rPr>
        <w:t xml:space="preserve"> </w:t>
      </w:r>
      <w:r w:rsidRPr="00746A20">
        <w:rPr>
          <w:rFonts w:ascii="Times New Roman" w:eastAsia="Calibri" w:hAnsi="Times New Roman" w:cs="Times New Roman"/>
          <w:b/>
          <w:i/>
          <w:sz w:val="24"/>
          <w:szCs w:val="24"/>
          <w:lang w:eastAsia="ru-RU"/>
        </w:rPr>
        <w:t xml:space="preserve">Чубаров Г., 5кл., </w:t>
      </w:r>
      <w:r w:rsidRPr="00746A20">
        <w:rPr>
          <w:rFonts w:ascii="Times New Roman" w:eastAsia="Calibri" w:hAnsi="Times New Roman" w:cs="Times New Roman"/>
          <w:i/>
          <w:sz w:val="24"/>
          <w:szCs w:val="24"/>
          <w:lang w:eastAsia="ru-RU"/>
        </w:rPr>
        <w:t xml:space="preserve">учитель начальных классов Федотова И.В.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По-прежнему в марафоне лидируют учащиеся МАОУ «Городская гимназия № 1» и МАОУ СОШ № 9.</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
          <w:sz w:val="24"/>
          <w:szCs w:val="24"/>
        </w:rPr>
        <w:t xml:space="preserve">3. ГМО учителей физики </w:t>
      </w:r>
      <w:r w:rsidRPr="00746A20">
        <w:rPr>
          <w:rFonts w:ascii="Times New Roman" w:hAnsi="Times New Roman" w:cs="Times New Roman"/>
          <w:sz w:val="24"/>
          <w:szCs w:val="24"/>
        </w:rPr>
        <w:t>провели 3 мероприятия:</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i/>
          <w:sz w:val="24"/>
          <w:szCs w:val="24"/>
          <w:u w:val="single"/>
        </w:rPr>
        <w:t>1) Муниципальная метапредметная игра «Научный калейдоскоп» для учащихся 5-8 классов (приказы Комитета образования  от 22.01.2025г. № 064; от 19.02.2025г. № № 177).</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Муниципальная метапредметная игра «Научный калейдоскоп» для учащихся 5-8 классов (далее - Игра) - это командное соревнование, которая способствует развитию естественно-научной грамотности, объединяет учебные предметы, в какой-то степени решает проблему разобщенности знаний учебных предметов естественно-научного цикла, обеспечивает интеллектуальное развитие учащихся, самостоятельности, ориентируется на развитие творческой деятельности.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Игра пользуется большой популярностью у учащихся, ежегодно в ней принимают участие более 100 учащихся. Игра всегда проходит на высоком уровне.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Проведение игры осуществляет ГМО учителей физики (руководитель</w:t>
      </w:r>
      <w:r w:rsidR="006D5E15" w:rsidRPr="00746A20">
        <w:rPr>
          <w:rFonts w:ascii="Times New Roman" w:hAnsi="Times New Roman" w:cs="Times New Roman"/>
          <w:sz w:val="24"/>
          <w:szCs w:val="24"/>
        </w:rPr>
        <w:t>:</w:t>
      </w:r>
      <w:r w:rsidRPr="00746A20">
        <w:rPr>
          <w:rFonts w:ascii="Times New Roman" w:hAnsi="Times New Roman" w:cs="Times New Roman"/>
          <w:sz w:val="24"/>
          <w:szCs w:val="24"/>
        </w:rPr>
        <w:t xml:space="preserve"> Сизых Л.С.) в тесном сотрудничестве с ГМО учителей математики (Федорова Е.И.), ГМО учителей биологии (Бровкина Н.В.) и ГМО учителей химии (Бархатова Е.В.).</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этом году в Игре п</w:t>
      </w:r>
      <w:r w:rsidR="006D5E15" w:rsidRPr="00746A20">
        <w:rPr>
          <w:rFonts w:ascii="Times New Roman" w:hAnsi="Times New Roman" w:cs="Times New Roman"/>
          <w:sz w:val="24"/>
          <w:szCs w:val="24"/>
        </w:rPr>
        <w:t xml:space="preserve">риняли участие 104 учащихся из </w:t>
      </w:r>
      <w:r w:rsidRPr="00746A20">
        <w:rPr>
          <w:rFonts w:ascii="Times New Roman" w:hAnsi="Times New Roman" w:cs="Times New Roman"/>
          <w:sz w:val="24"/>
          <w:szCs w:val="24"/>
        </w:rPr>
        <w:t>МБОУ «СОШ № 2»; МАОУ «СОШ № 5»; МАОУ «СОШ № 7 имени Пичуева Л.П.»; МБОУ «СОШ № 8 имени Бусыгина М.И.»; МАОУ СОШ № 9; МАОУ «СОШ № 11»; МАОУ «СОШ № 12» им. Семенова В.Н.; МАОУ «СОШ № 13 им. М.К.Янгеля»; МБОУ «СОШ № 14»; МБОУ «СОШ № 15»; МБОУ «СОШ № 17»; МАОУ «Городская гимназия № 1»; МАОУ «Экспериментальный лицей имени Батербиева М.М.» (кроме МБОУ «СОШ № 1»).</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Победители, команды учащихся:</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8 имени Бусыгина М.И.», руководители: Артемьева Е.В., Березовская Н.Е., Пивоварова Н.С., Журавлева В.В., Корлякова Т.Г., Федорова Е.И., Хуторная Ю.В., Цваль Е.В.</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9, руководители: Бархатова Е.В., Гринькова О.В., Данилович М.В., Дрозд Л.В., Левицкая А.Н.</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Призеры, команды учащихся:</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«Городская гимназия № 1», руководители: Вайцель Е.А., Иванова М.Л., Иванова Ю.Г., Романашина А.В., Сизых Л.С., Сироткина А.В., Суетина Ю.А.</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«Экспериментальный лицей имени Батербиева М.М.», руководители: Мельникова А.Я.</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2», руководители: Бровкина Н.В., Косинцева Н. П., Чёрная В. И.</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5», руководители: Данилюк И.С., Маркина Е. А. Мелькова О.В., Ожерельева Л.В., Петрова Е.А., Самарина М.И., Серова Е.Г.</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7 имени Пичуева Л.П.», руководители: Климова И.В., Мамшанова И.М., Никонова С.С., Павличкова А.Ю., Петрова Т.Б.</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11», руководители: Арбузова И.А., Бельская С.А., Герасимова А.С., Козлова О.А., Лысцова О.И., Сычева О.И., Федосеева М.А., Чабан Л.А.</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12» им. Семенова В.Н., руководители: Адушева С.А., Бородина Г.В., Дмитриева И.В., Колганова П.А., Леонов Е.Н., Россинская В.В., Фатеева Е.И.</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13 им. М.К. Янгеля», руководители: Маркин И.И., Николаева С.Н., Куприенко Л.С., Баутдинов С.С.</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15», руководители: Антипова А.А., Зубарева Н.А., Танькова И.В., Тайшина Т. А., Попцова В. А., Рогова М.В.</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17», руководители: Горнакова Н.В., Ерыгина Л.В., Килина И.Н., Никифорова Н.С., Одинцова Н.Е., Сивиринова И.А.</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i/>
          <w:sz w:val="24"/>
          <w:szCs w:val="24"/>
          <w:u w:val="single"/>
        </w:rPr>
        <w:t>2) Муниципальный турнир юных физиков «Экспериментус» для учащихся 7-8 классов (приказы К</w:t>
      </w:r>
      <w:r w:rsidR="00975CE8" w:rsidRPr="00746A20">
        <w:rPr>
          <w:rFonts w:ascii="Times New Roman" w:hAnsi="Times New Roman" w:cs="Times New Roman"/>
          <w:i/>
          <w:sz w:val="24"/>
          <w:szCs w:val="24"/>
          <w:u w:val="single"/>
        </w:rPr>
        <w:t>омитета образования</w:t>
      </w:r>
      <w:r w:rsidRPr="00746A20">
        <w:rPr>
          <w:rFonts w:ascii="Times New Roman" w:hAnsi="Times New Roman" w:cs="Times New Roman"/>
          <w:i/>
          <w:sz w:val="24"/>
          <w:szCs w:val="24"/>
          <w:u w:val="single"/>
        </w:rPr>
        <w:t xml:space="preserve"> от17.03.2025г. № 293; </w:t>
      </w:r>
      <w:r w:rsidR="006D5E15" w:rsidRPr="00746A20">
        <w:rPr>
          <w:rFonts w:ascii="Times New Roman" w:hAnsi="Times New Roman" w:cs="Times New Roman"/>
          <w:i/>
          <w:sz w:val="24"/>
          <w:szCs w:val="24"/>
          <w:u w:val="single"/>
        </w:rPr>
        <w:t xml:space="preserve">от </w:t>
      </w:r>
      <w:r w:rsidRPr="00746A20">
        <w:rPr>
          <w:rFonts w:ascii="Times New Roman" w:hAnsi="Times New Roman" w:cs="Times New Roman"/>
          <w:i/>
          <w:sz w:val="24"/>
          <w:szCs w:val="24"/>
          <w:u w:val="single"/>
        </w:rPr>
        <w:t xml:space="preserve">31.03.2025г. № 348). </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Муниципальный турнир юных физиков «Экспериментус» для учащихся 7-8 классов (далее - турнир) - это соревнование, направленное на формирование устойчивого интереса у учащихся к изучению физики и практическому применению знаний физики. </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sz w:val="24"/>
          <w:szCs w:val="24"/>
          <w:highlight w:val="yellow"/>
        </w:rPr>
      </w:pPr>
      <w:r w:rsidRPr="00746A20">
        <w:rPr>
          <w:rFonts w:ascii="Times New Roman" w:hAnsi="Times New Roman" w:cs="Times New Roman"/>
          <w:sz w:val="24"/>
          <w:szCs w:val="24"/>
        </w:rPr>
        <w:t>В турнире «Экспериментус» приняли участие 46 учащихся 7-8 классов из МАОУ «СОШ № 5»; МАОУ «СОШ № 7 имени Пичуева Л.П.»; МБОУ «СОШ № 8 имени Бусыгина М.И.»; МАОУ СОШ № 9; МАОУ «СОШ № 11»; МАОУ «СОШ № 12» им. Семенова В. Н.; МАОУ «СОШ № 13 им. МК. Янгеля»; МАОУ «СОШ № 14»; МБОУ «СОШ № 15»; МБОУ «СОШ № 17»; МАОУ «Городская гимназия № 1»; МАОУ «Экспериментальный лицей имени Батербиева М.М.».</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 степени:</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11» -</w:t>
      </w:r>
      <w:r w:rsidRPr="00746A20">
        <w:rPr>
          <w:rFonts w:ascii="Times New Roman" w:hAnsi="Times New Roman" w:cs="Times New Roman"/>
          <w:b/>
          <w:i/>
          <w:sz w:val="24"/>
          <w:szCs w:val="24"/>
        </w:rPr>
        <w:t xml:space="preserve">  Жабяк Р., 7 кл.,</w:t>
      </w:r>
      <w:r w:rsidRPr="00746A20">
        <w:rPr>
          <w:rFonts w:ascii="Times New Roman" w:hAnsi="Times New Roman" w:cs="Times New Roman"/>
          <w:i/>
          <w:sz w:val="24"/>
          <w:szCs w:val="24"/>
        </w:rPr>
        <w:t xml:space="preserve"> учитель физики Козлова О.А.</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«Городская гимназия № 1» - </w:t>
      </w:r>
      <w:r w:rsidRPr="00746A20">
        <w:rPr>
          <w:rFonts w:ascii="Times New Roman" w:hAnsi="Times New Roman" w:cs="Times New Roman"/>
          <w:b/>
          <w:i/>
          <w:sz w:val="24"/>
          <w:szCs w:val="24"/>
        </w:rPr>
        <w:t>Огнева М., 8 кл.,</w:t>
      </w:r>
      <w:r w:rsidRPr="00746A20">
        <w:rPr>
          <w:rFonts w:ascii="Times New Roman" w:hAnsi="Times New Roman" w:cs="Times New Roman"/>
          <w:i/>
          <w:sz w:val="24"/>
          <w:szCs w:val="24"/>
        </w:rPr>
        <w:t xml:space="preserve"> учитель физики Сизых Л.С.</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17» - </w:t>
      </w:r>
      <w:r w:rsidRPr="00746A20">
        <w:rPr>
          <w:rFonts w:ascii="Times New Roman" w:hAnsi="Times New Roman" w:cs="Times New Roman"/>
          <w:b/>
          <w:i/>
          <w:sz w:val="24"/>
          <w:szCs w:val="24"/>
        </w:rPr>
        <w:t>Тютюнникова А., 7 кл.,</w:t>
      </w:r>
      <w:r w:rsidRPr="00746A20">
        <w:rPr>
          <w:rFonts w:ascii="Times New Roman" w:hAnsi="Times New Roman" w:cs="Times New Roman"/>
          <w:i/>
          <w:sz w:val="24"/>
          <w:szCs w:val="24"/>
        </w:rPr>
        <w:t xml:space="preserve"> учитель физики Ерыгина Л.В.</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П степени:</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8 имени Бусыгина М.И.» - </w:t>
      </w:r>
      <w:r w:rsidRPr="00746A20">
        <w:rPr>
          <w:rFonts w:ascii="Times New Roman" w:hAnsi="Times New Roman" w:cs="Times New Roman"/>
          <w:b/>
          <w:i/>
          <w:sz w:val="24"/>
          <w:szCs w:val="24"/>
        </w:rPr>
        <w:t>Седова М., 7 кл.,</w:t>
      </w:r>
      <w:r w:rsidRPr="00746A20">
        <w:rPr>
          <w:rFonts w:ascii="Times New Roman" w:hAnsi="Times New Roman" w:cs="Times New Roman"/>
          <w:i/>
          <w:sz w:val="24"/>
          <w:szCs w:val="24"/>
        </w:rPr>
        <w:t xml:space="preserve"> учитель физики Корлякова Т.Г. </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9 - </w:t>
      </w:r>
      <w:r w:rsidRPr="00746A20">
        <w:rPr>
          <w:rFonts w:ascii="Times New Roman" w:hAnsi="Times New Roman" w:cs="Times New Roman"/>
          <w:b/>
          <w:i/>
          <w:sz w:val="24"/>
          <w:szCs w:val="24"/>
        </w:rPr>
        <w:t>Терентьева А., 8 кл.,</w:t>
      </w:r>
      <w:r w:rsidRPr="00746A20">
        <w:rPr>
          <w:rFonts w:ascii="Times New Roman" w:hAnsi="Times New Roman" w:cs="Times New Roman"/>
          <w:i/>
          <w:sz w:val="24"/>
          <w:szCs w:val="24"/>
        </w:rPr>
        <w:t> учитель физики Данилович М.В.</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11» - </w:t>
      </w:r>
      <w:r w:rsidRPr="00746A20">
        <w:rPr>
          <w:rFonts w:ascii="Times New Roman" w:hAnsi="Times New Roman" w:cs="Times New Roman"/>
          <w:b/>
          <w:i/>
          <w:sz w:val="24"/>
          <w:szCs w:val="24"/>
        </w:rPr>
        <w:t>Теребилкин Н., 7 кл.,</w:t>
      </w:r>
      <w:r w:rsidRPr="00746A20">
        <w:rPr>
          <w:rFonts w:ascii="Times New Roman" w:hAnsi="Times New Roman" w:cs="Times New Roman"/>
          <w:i/>
          <w:sz w:val="24"/>
          <w:szCs w:val="24"/>
        </w:rPr>
        <w:t xml:space="preserve"> учитель физики Козлова О.А.</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i/>
          <w:sz w:val="24"/>
          <w:szCs w:val="24"/>
        </w:rPr>
        <w:t xml:space="preserve"> </w:t>
      </w:r>
      <w:r w:rsidRPr="00746A20">
        <w:rPr>
          <w:rFonts w:ascii="Times New Roman" w:hAnsi="Times New Roman" w:cs="Times New Roman"/>
          <w:b/>
          <w:i/>
          <w:sz w:val="24"/>
          <w:szCs w:val="24"/>
        </w:rPr>
        <w:t xml:space="preserve">Диплом III степени: </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«Городская гимназия № 1» -  </w:t>
      </w:r>
      <w:r w:rsidRPr="00746A20">
        <w:rPr>
          <w:rFonts w:ascii="Times New Roman" w:hAnsi="Times New Roman" w:cs="Times New Roman"/>
          <w:b/>
          <w:i/>
          <w:sz w:val="24"/>
          <w:szCs w:val="24"/>
        </w:rPr>
        <w:t>Варков А., 8 кл.,</w:t>
      </w:r>
      <w:r w:rsidRPr="00746A20">
        <w:rPr>
          <w:rFonts w:ascii="Times New Roman" w:hAnsi="Times New Roman" w:cs="Times New Roman"/>
          <w:i/>
          <w:sz w:val="24"/>
          <w:szCs w:val="24"/>
        </w:rPr>
        <w:t xml:space="preserve"> учитель физики Сизых Л.С. </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15» - </w:t>
      </w:r>
      <w:r w:rsidRPr="00746A20">
        <w:rPr>
          <w:rFonts w:ascii="Times New Roman" w:hAnsi="Times New Roman" w:cs="Times New Roman"/>
          <w:b/>
          <w:i/>
          <w:sz w:val="24"/>
          <w:szCs w:val="24"/>
        </w:rPr>
        <w:t>Власов В., 7 кл., Зинченко А., 7 кл.,</w:t>
      </w:r>
      <w:r w:rsidRPr="00746A20">
        <w:rPr>
          <w:rFonts w:ascii="Times New Roman" w:hAnsi="Times New Roman" w:cs="Times New Roman"/>
          <w:i/>
          <w:sz w:val="24"/>
          <w:szCs w:val="24"/>
        </w:rPr>
        <w:t xml:space="preserve"> учитель физики Танькова И.В.</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9 - </w:t>
      </w:r>
      <w:r w:rsidRPr="00746A20">
        <w:rPr>
          <w:rFonts w:ascii="Times New Roman" w:hAnsi="Times New Roman" w:cs="Times New Roman"/>
          <w:b/>
          <w:i/>
          <w:sz w:val="24"/>
          <w:szCs w:val="24"/>
        </w:rPr>
        <w:t>Павлов А., 7 кл.,</w:t>
      </w:r>
      <w:r w:rsidRPr="00746A20">
        <w:rPr>
          <w:rFonts w:ascii="Times New Roman" w:hAnsi="Times New Roman" w:cs="Times New Roman"/>
          <w:i/>
          <w:sz w:val="24"/>
          <w:szCs w:val="24"/>
        </w:rPr>
        <w:t xml:space="preserve"> учитель физики Данилович М.В.</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11» - </w:t>
      </w:r>
      <w:r w:rsidRPr="00746A20">
        <w:rPr>
          <w:rFonts w:ascii="Times New Roman" w:hAnsi="Times New Roman" w:cs="Times New Roman"/>
          <w:b/>
          <w:i/>
          <w:sz w:val="24"/>
          <w:szCs w:val="24"/>
        </w:rPr>
        <w:t>Ланкина А., 8 кл.,</w:t>
      </w:r>
      <w:r w:rsidRPr="00746A20">
        <w:rPr>
          <w:rFonts w:ascii="Times New Roman" w:hAnsi="Times New Roman" w:cs="Times New Roman"/>
          <w:i/>
          <w:sz w:val="24"/>
          <w:szCs w:val="24"/>
        </w:rPr>
        <w:t xml:space="preserve"> учитель физики Козлова О.А.</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командном зачете лидируют учащиеся из МАОУ «СОШ № 11».</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
          <w:sz w:val="24"/>
          <w:szCs w:val="24"/>
        </w:rPr>
        <w:t xml:space="preserve">4. ГМО учителей музыки </w:t>
      </w:r>
      <w:r w:rsidRPr="00746A20">
        <w:rPr>
          <w:rFonts w:ascii="Times New Roman" w:hAnsi="Times New Roman" w:cs="Times New Roman"/>
          <w:sz w:val="24"/>
          <w:szCs w:val="24"/>
        </w:rPr>
        <w:t>организовали и провели 3 мероприятия:</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i/>
          <w:sz w:val="24"/>
          <w:szCs w:val="24"/>
          <w:u w:val="single"/>
        </w:rPr>
        <w:t>1) Муниципальная неделя Музыки, посвященная 180-летию со дня рождения русского композитора Н.А. Римского-Корсакова» (приказы Комитета образования  от 28.11.2024г.  № 958; от 13.01.2025г. № 022).</w:t>
      </w:r>
    </w:p>
    <w:p w:rsidR="00A46DBC" w:rsidRPr="00746A20" w:rsidRDefault="00A46DBC" w:rsidP="003E6719">
      <w:pPr>
        <w:shd w:val="clear" w:color="auto" w:fill="FFFFFF"/>
        <w:tabs>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период со 02.12.2024г. по 20.12.2024г. прошла неделя Музыки, в рамках которой проведены следующие мероприятия:</w:t>
      </w:r>
    </w:p>
    <w:p w:rsidR="00A46DBC" w:rsidRPr="00746A20" w:rsidRDefault="00A46DBC" w:rsidP="003E6719">
      <w:pPr>
        <w:pStyle w:val="a6"/>
        <w:numPr>
          <w:ilvl w:val="0"/>
          <w:numId w:val="49"/>
        </w:numPr>
        <w:shd w:val="clear" w:color="auto" w:fill="FFFFFF"/>
        <w:tabs>
          <w:tab w:val="left" w:pos="1276"/>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конкурс иллюстраций к произведениям Н.А. Римского-Корсакова для учащихся 2-6 классов;</w:t>
      </w:r>
    </w:p>
    <w:p w:rsidR="00A46DBC" w:rsidRPr="00746A20" w:rsidRDefault="00A46DBC" w:rsidP="003E6719">
      <w:pPr>
        <w:pStyle w:val="a6"/>
        <w:numPr>
          <w:ilvl w:val="0"/>
          <w:numId w:val="49"/>
        </w:numPr>
        <w:shd w:val="clear" w:color="auto" w:fill="FFFFFF"/>
        <w:tabs>
          <w:tab w:val="left" w:pos="1134"/>
          <w:tab w:val="left" w:pos="1276"/>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конкурс видеороликов к произведению Н.А. Римского-Корсакова «Океан-море синее» для учащихся 7-8 классов;</w:t>
      </w:r>
    </w:p>
    <w:p w:rsidR="00A46DBC" w:rsidRPr="00746A20" w:rsidRDefault="00A46DBC" w:rsidP="003E6719">
      <w:pPr>
        <w:pStyle w:val="a6"/>
        <w:numPr>
          <w:ilvl w:val="0"/>
          <w:numId w:val="49"/>
        </w:numPr>
        <w:shd w:val="clear" w:color="auto" w:fill="FFFFFF"/>
        <w:tabs>
          <w:tab w:val="left" w:pos="1134"/>
          <w:tab w:val="left" w:pos="1276"/>
        </w:tabs>
        <w:spacing w:after="0" w:line="240" w:lineRule="auto"/>
        <w:ind w:left="0"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интеллектуальная викторина «Сказочник из Тихвина» для учащихся 4-8 классов. </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В неделе Музыки </w:t>
      </w:r>
      <w:r w:rsidR="006D5E15" w:rsidRPr="00746A20">
        <w:rPr>
          <w:rFonts w:ascii="Times New Roman" w:hAnsi="Times New Roman" w:cs="Times New Roman"/>
          <w:sz w:val="24"/>
          <w:szCs w:val="24"/>
        </w:rPr>
        <w:t>приняли участие 474 учащихся из</w:t>
      </w:r>
      <w:r w:rsidRPr="00746A20">
        <w:rPr>
          <w:rFonts w:ascii="Times New Roman" w:hAnsi="Times New Roman" w:cs="Times New Roman"/>
          <w:sz w:val="24"/>
          <w:szCs w:val="24"/>
        </w:rPr>
        <w:t xml:space="preserve"> МАОУ «СОШ № 5»; МАОУ «СОШ № 7 имени Пичуева Л.П.»; МБОУ «СОШ № 8 имени Бусыгина М.И.»; МАОУ СОШ № 9; МАОУ «СОШ № 11»; МАОУ «СОШ № 12» им. Семенова В.Н.; МАОУ «СОШ № 13 им. М.К.Янгеля»; МАОУ «СОШ № 14»; МБОУ «СОШ № 15»; МБОУ «СОШ № 17»; МАОУ «Городская гимназия № 1»; МАОУ ДО ЦДТ. 132 учащихся (27,9%) стали победителями и призерами недели Музыки.</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Победители и призеры из МОУ (в командном зачете):</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МАОУ «Городская гимназия № 1»; МАОУ «СОШ№ 5»; МАОУ «СОШ № 7 имени Пичуева Л.П.»; МБОУ «СОШ № 8 имени Бусыгина М.И.»; МАОУ СОШ № 9; МАОУ «СОШ № 11»; МАОУ «СОШ № 12» им. Семенова В.Н.; МАОУ «СОШ № 13 им. М.К.Янгеля»; МАОУ «СОШ № 14»; МБОУ «СОШ № 15»; МБОУ «СОШ № 17». </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sz w:val="24"/>
          <w:szCs w:val="24"/>
        </w:rPr>
        <w:t>2) </w:t>
      </w:r>
      <w:r w:rsidRPr="00746A20">
        <w:rPr>
          <w:rFonts w:ascii="Times New Roman" w:hAnsi="Times New Roman" w:cs="Times New Roman"/>
          <w:i/>
          <w:sz w:val="24"/>
          <w:szCs w:val="24"/>
          <w:u w:val="single"/>
        </w:rPr>
        <w:t>Муниципальный фестиваль «Прогулка по миру!» для учащихся 1-11 классов муниципальных общеобразовательных учреждений (приказы Комитета образования  от 16.01.2025г. № 035; от 07.02.2025г. № 130).</w:t>
      </w:r>
    </w:p>
    <w:p w:rsidR="00A46DBC" w:rsidRPr="00746A20" w:rsidRDefault="00A46DBC" w:rsidP="003E6719">
      <w:pPr>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eastAsia="Times New Roman" w:hAnsi="Times New Roman" w:cs="Times New Roman"/>
          <w:sz w:val="24"/>
          <w:szCs w:val="24"/>
          <w:lang w:eastAsia="ru-RU"/>
        </w:rPr>
        <w:t xml:space="preserve">Муниципальный фестиваль «Прогулка по миру!» </w:t>
      </w:r>
      <w:r w:rsidRPr="00746A20">
        <w:rPr>
          <w:rFonts w:ascii="Times New Roman" w:hAnsi="Times New Roman" w:cs="Times New Roman"/>
          <w:sz w:val="24"/>
          <w:szCs w:val="24"/>
        </w:rPr>
        <w:t xml:space="preserve">для учащихся 1-11 классов муниципальных общеобразовательных учреждений </w:t>
      </w:r>
      <w:r w:rsidRPr="00746A20">
        <w:rPr>
          <w:rFonts w:ascii="Times New Roman" w:eastAsia="Times New Roman" w:hAnsi="Times New Roman" w:cs="Times New Roman"/>
          <w:sz w:val="24"/>
          <w:szCs w:val="24"/>
          <w:lang w:eastAsia="ru-RU"/>
        </w:rPr>
        <w:t>(далее - фестиваль) проводится по инициативе ГМО учителей музыки (Адамкова А.М.) и ГМО учителей иностранного языка (Лобанова Е.А.) с целью</w:t>
      </w:r>
      <w:r w:rsidRPr="00746A20">
        <w:rPr>
          <w:rFonts w:ascii="Times New Roman" w:hAnsi="Times New Roman" w:cs="Times New Roman"/>
          <w:sz w:val="24"/>
          <w:szCs w:val="24"/>
        </w:rPr>
        <w:t xml:space="preserve"> популяризаци</w:t>
      </w:r>
      <w:r w:rsidR="006D5E15" w:rsidRPr="00746A20">
        <w:rPr>
          <w:rFonts w:ascii="Times New Roman" w:hAnsi="Times New Roman" w:cs="Times New Roman"/>
          <w:sz w:val="24"/>
          <w:szCs w:val="24"/>
        </w:rPr>
        <w:t>и</w:t>
      </w:r>
      <w:r w:rsidRPr="00746A20">
        <w:rPr>
          <w:rFonts w:ascii="Times New Roman" w:hAnsi="Times New Roman" w:cs="Times New Roman"/>
          <w:sz w:val="24"/>
          <w:szCs w:val="24"/>
        </w:rPr>
        <w:t xml:space="preserve"> изучения иностранного языка средствами музыкальной культуры и искусства, воспитани</w:t>
      </w:r>
      <w:r w:rsidR="006D5E15" w:rsidRPr="00746A20">
        <w:rPr>
          <w:rFonts w:ascii="Times New Roman" w:hAnsi="Times New Roman" w:cs="Times New Roman"/>
          <w:sz w:val="24"/>
          <w:szCs w:val="24"/>
        </w:rPr>
        <w:t>я</w:t>
      </w:r>
      <w:r w:rsidRPr="00746A20">
        <w:rPr>
          <w:rFonts w:ascii="Times New Roman" w:hAnsi="Times New Roman" w:cs="Times New Roman"/>
          <w:sz w:val="24"/>
          <w:szCs w:val="24"/>
        </w:rPr>
        <w:t xml:space="preserve"> чувства уважения к другой стране, её народу, традициям и культуре. </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фестивале приня</w:t>
      </w:r>
      <w:r w:rsidR="006D5E15" w:rsidRPr="00746A20">
        <w:rPr>
          <w:rFonts w:ascii="Times New Roman" w:hAnsi="Times New Roman" w:cs="Times New Roman"/>
          <w:sz w:val="24"/>
          <w:szCs w:val="24"/>
        </w:rPr>
        <w:t>ли участие 103 учащихся из</w:t>
      </w:r>
      <w:r w:rsidRPr="00746A20">
        <w:rPr>
          <w:rFonts w:ascii="Times New Roman" w:hAnsi="Times New Roman" w:cs="Times New Roman"/>
          <w:sz w:val="24"/>
          <w:szCs w:val="24"/>
        </w:rPr>
        <w:t xml:space="preserve"> МАОУ «СОШ № 5»; МАОУ «СОШ № 7 имени Пичуева Л.П.»; МБОУ «СОШ № 8 имени Бусыгина М.И.»; МАОУ СОШ № 9; МАОУ «СОШ № 11»; МАОУ «СОШ № 12» им. Семенова В.Н.; МАОУ «СОШ № 13 им. М.К.Янгеля»; МАОУ «СОШ № 14»; МАОУ «Экспериментальный лицей имени Батербиева М.М.»; МАОУ «Городская гимназия № 1»; ГОКУ СКШ г. Усть-Илимска. </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Было представлено 23 номера вокального, хорового и группового исполнения. Песни исполнялись на итальянском, английском, французском, азербайджанском, чешском языках. Все участники фестиваля были награждены дипломами.</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 xml:space="preserve">Победители (в командном зачете): </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МАОУ «Городская гимназия № 1»; МАОУ «Экспериментальный лицей имени Батербиева М.М.»; МАОУ «СОШ № 11»; МАОУ «СОШ № 13 им. М.К.Янгеля»; МАОУ «СОШ № 14»; МБОУ «СОШ № 15».</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Призеры (в командном зачете):</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МАОУ «СОШ № 5»; МАОУ «СОШ № 7 имени Пичуева Л.П.»; МБОУ «СОШ № 8 имени Бусыгина М.И.»; МАОУ «СОШ № 12» им. Семенова В.Н.</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i/>
          <w:sz w:val="24"/>
          <w:szCs w:val="24"/>
          <w:u w:val="single"/>
        </w:rPr>
        <w:t>4) Муниципальный фестиваль «Детские песни о главном», посвященный 80-летию Победы</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u w:val="single"/>
        </w:rPr>
        <w:t>Великой Отечественной войне среди учащихся 1-11 классов муниципальных общеобразовательных учреждений (приказы Комитета образования от 04.04.2025г. № 374; 30.04.2025г. №488).</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целях гражданско-патриотического воспитания учащихся посредством песенного творчества проведен муниципальный фестиваль «Детские песни о главном», посвященный 80-летию Победы Великой Отечественной войне среди учащихся 1-11 классов муниципальных общеобразовательных учреждений (далее - фестиваль «Детские песни о главном»). Фестиваль проходил в рамках Всероссийской акции «День единых действий в память о жертвах преступлений против советского народа, совершенных нацистами и их пособниками в годы Великой Отечественной войны.</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 В фестивале «Детские песни о главном» приняли участие 9 муниципальных общеобразовательных учреждений: МБОУ «СОШ № 2»; МАОУ «СОШ № 5»; МАОУ «СОШ № 7 имени Пичуева Л.П.»; МАОУ СОШ № 9; МАОУ «СОШ № 11»; МАОУ «СОШ № 14»; МБОУ «СОШ № 17»; МАОУ «Экспериментальный лицей имени Батербиева М.М.»; МАОУ «Городская гимназия № 1». Было представлено 11 номеров, всего в фестивале приняли участие 109 учащихся.</w:t>
      </w:r>
    </w:p>
    <w:p w:rsidR="00A46DBC" w:rsidRPr="00746A20" w:rsidRDefault="00A46DBC" w:rsidP="003E6719">
      <w:pPr>
        <w:shd w:val="clear" w:color="auto" w:fill="FFFFFF"/>
        <w:tabs>
          <w:tab w:val="left" w:pos="1134"/>
          <w:tab w:val="left" w:pos="1276"/>
        </w:tabs>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 xml:space="preserve">Диплом I степени: </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11»</w:t>
      </w:r>
      <w:r w:rsidRPr="00746A20">
        <w:rPr>
          <w:rFonts w:ascii="Times New Roman" w:hAnsi="Times New Roman" w:cs="Times New Roman"/>
          <w:b/>
          <w:i/>
          <w:sz w:val="24"/>
          <w:szCs w:val="24"/>
        </w:rPr>
        <w:t xml:space="preserve"> - Аникин А., 7 кл.,</w:t>
      </w:r>
      <w:r w:rsidRPr="00746A20">
        <w:rPr>
          <w:rFonts w:ascii="Times New Roman" w:hAnsi="Times New Roman" w:cs="Times New Roman"/>
          <w:i/>
          <w:sz w:val="24"/>
          <w:szCs w:val="24"/>
        </w:rPr>
        <w:t xml:space="preserve"> учитель музыки Рачина Е.Г.</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9 - </w:t>
      </w:r>
      <w:r w:rsidRPr="00746A20">
        <w:rPr>
          <w:rFonts w:ascii="Times New Roman" w:hAnsi="Times New Roman" w:cs="Times New Roman"/>
          <w:b/>
          <w:i/>
          <w:sz w:val="24"/>
          <w:szCs w:val="24"/>
        </w:rPr>
        <w:t>«ASD-трио», 9 кл</w:t>
      </w:r>
      <w:r w:rsidRPr="00746A20">
        <w:rPr>
          <w:rFonts w:ascii="Times New Roman" w:hAnsi="Times New Roman" w:cs="Times New Roman"/>
          <w:i/>
          <w:sz w:val="24"/>
          <w:szCs w:val="24"/>
        </w:rPr>
        <w:t>., учитель музыки Волоснова Л.В.</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«Городская гимназия № 1» - </w:t>
      </w:r>
      <w:r w:rsidRPr="00746A20">
        <w:rPr>
          <w:rFonts w:ascii="Times New Roman" w:hAnsi="Times New Roman" w:cs="Times New Roman"/>
          <w:b/>
          <w:i/>
          <w:sz w:val="24"/>
          <w:szCs w:val="24"/>
        </w:rPr>
        <w:t>Вокальный ансамбль «Почемучки», 2-4 кл., вокальный ансамбль «Маленькая страна»,4-8кл.,</w:t>
      </w:r>
      <w:r w:rsidRPr="00746A20">
        <w:rPr>
          <w:rFonts w:ascii="Times New Roman" w:hAnsi="Times New Roman" w:cs="Times New Roman"/>
          <w:b/>
          <w:sz w:val="24"/>
          <w:szCs w:val="24"/>
        </w:rPr>
        <w:t xml:space="preserve"> </w:t>
      </w:r>
      <w:r w:rsidRPr="00746A20">
        <w:rPr>
          <w:rFonts w:ascii="Times New Roman" w:hAnsi="Times New Roman" w:cs="Times New Roman"/>
          <w:b/>
          <w:i/>
          <w:sz w:val="24"/>
          <w:szCs w:val="24"/>
        </w:rPr>
        <w:t>вокальный ансамбль «Цветные сны», 10-11 кл</w:t>
      </w:r>
      <w:r w:rsidRPr="00746A20">
        <w:rPr>
          <w:rFonts w:ascii="Times New Roman" w:hAnsi="Times New Roman" w:cs="Times New Roman"/>
          <w:i/>
          <w:sz w:val="24"/>
          <w:szCs w:val="24"/>
        </w:rPr>
        <w:t>., учитель музыки Конаш С.А.</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«Экспериментальный лицей имени Батербиева М.М.» - </w:t>
      </w:r>
      <w:r w:rsidRPr="00746A20">
        <w:rPr>
          <w:rFonts w:ascii="Times New Roman" w:hAnsi="Times New Roman" w:cs="Times New Roman"/>
          <w:b/>
          <w:i/>
          <w:sz w:val="24"/>
          <w:szCs w:val="24"/>
        </w:rPr>
        <w:t>Голубцова В., 9 кл.,</w:t>
      </w:r>
      <w:r w:rsidRPr="00746A20">
        <w:rPr>
          <w:rFonts w:ascii="Times New Roman" w:hAnsi="Times New Roman" w:cs="Times New Roman"/>
          <w:i/>
          <w:sz w:val="24"/>
          <w:szCs w:val="24"/>
        </w:rPr>
        <w:t xml:space="preserve"> учитель музыки Жукова О.А. </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 степени: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5» - </w:t>
      </w:r>
      <w:r w:rsidRPr="00746A20">
        <w:rPr>
          <w:rFonts w:ascii="Times New Roman" w:hAnsi="Times New Roman" w:cs="Times New Roman"/>
          <w:b/>
          <w:i/>
          <w:sz w:val="24"/>
          <w:szCs w:val="24"/>
        </w:rPr>
        <w:t>Хор «Светлячки», 2 кл.,</w:t>
      </w:r>
      <w:r w:rsidRPr="00746A20">
        <w:rPr>
          <w:rFonts w:ascii="Times New Roman" w:hAnsi="Times New Roman" w:cs="Times New Roman"/>
          <w:i/>
          <w:sz w:val="24"/>
          <w:szCs w:val="24"/>
        </w:rPr>
        <w:t xml:space="preserve"> руководитель Богайчук М.И.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7 имени Пичуева Л.П.» - </w:t>
      </w:r>
      <w:r w:rsidRPr="00746A20">
        <w:rPr>
          <w:rFonts w:ascii="Times New Roman" w:hAnsi="Times New Roman" w:cs="Times New Roman"/>
          <w:b/>
          <w:i/>
          <w:sz w:val="24"/>
          <w:szCs w:val="24"/>
        </w:rPr>
        <w:t>вокальная группа «Счастливый клевер», 1 кл.,</w:t>
      </w:r>
      <w:r w:rsidRPr="00746A20">
        <w:rPr>
          <w:rFonts w:ascii="Times New Roman" w:hAnsi="Times New Roman" w:cs="Times New Roman"/>
          <w:i/>
          <w:sz w:val="24"/>
          <w:szCs w:val="24"/>
        </w:rPr>
        <w:t xml:space="preserve"> учитель музыки Адамкова А.М.; учитель начальных классов Сафьянова А.И.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14» </w:t>
      </w:r>
      <w:r w:rsidRPr="00746A20">
        <w:rPr>
          <w:rFonts w:ascii="Times New Roman" w:hAnsi="Times New Roman" w:cs="Times New Roman"/>
          <w:b/>
          <w:i/>
          <w:sz w:val="24"/>
          <w:szCs w:val="24"/>
        </w:rPr>
        <w:t>- Вокальное трио «Друзья», 4-8 кл., Силаев Н., 4 кл.,</w:t>
      </w:r>
      <w:r w:rsidRPr="00746A20">
        <w:rPr>
          <w:rFonts w:ascii="Times New Roman" w:hAnsi="Times New Roman" w:cs="Times New Roman"/>
          <w:i/>
          <w:sz w:val="24"/>
          <w:szCs w:val="24"/>
        </w:rPr>
        <w:t xml:space="preserve"> учитель музыки Зубрицкая С.Г.</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III степени: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17» -</w:t>
      </w:r>
      <w:r w:rsidRPr="00746A20">
        <w:rPr>
          <w:rFonts w:ascii="Times New Roman" w:hAnsi="Times New Roman" w:cs="Times New Roman"/>
          <w:b/>
          <w:i/>
          <w:sz w:val="24"/>
          <w:szCs w:val="24"/>
        </w:rPr>
        <w:t xml:space="preserve"> хор «Победа», 7 кл.,</w:t>
      </w:r>
      <w:r w:rsidRPr="00746A20">
        <w:rPr>
          <w:rFonts w:ascii="Times New Roman" w:hAnsi="Times New Roman" w:cs="Times New Roman"/>
          <w:i/>
          <w:sz w:val="24"/>
          <w:szCs w:val="24"/>
        </w:rPr>
        <w:t xml:space="preserve"> учитель музыки Куксина А.В.</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Победитель Аникин А., учащийся класса МАОУ «СОШ № 11»</w:t>
      </w:r>
      <w:r w:rsidR="006D5E15" w:rsidRPr="00746A20">
        <w:rPr>
          <w:rFonts w:ascii="Times New Roman" w:hAnsi="Times New Roman" w:cs="Times New Roman"/>
          <w:b/>
          <w:i/>
          <w:sz w:val="24"/>
          <w:szCs w:val="24"/>
        </w:rPr>
        <w:t>,</w:t>
      </w:r>
      <w:r w:rsidRPr="00746A20">
        <w:rPr>
          <w:rFonts w:ascii="Times New Roman" w:hAnsi="Times New Roman" w:cs="Times New Roman"/>
          <w:b/>
          <w:i/>
          <w:sz w:val="24"/>
          <w:szCs w:val="24"/>
        </w:rPr>
        <w:t xml:space="preserve"> принял участие в региональном фестивале-конкурсе «Весна Победы», занял 3 место.</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
          <w:sz w:val="24"/>
          <w:szCs w:val="24"/>
        </w:rPr>
        <w:t xml:space="preserve">«ASD-трио» МАОУ СОШ № 9 и МАОУ «Городская гимназия № 1» </w:t>
      </w:r>
      <w:r w:rsidRPr="00746A20">
        <w:rPr>
          <w:rFonts w:ascii="Times New Roman" w:hAnsi="Times New Roman" w:cs="Times New Roman"/>
          <w:sz w:val="24"/>
          <w:szCs w:val="24"/>
        </w:rPr>
        <w:t>приняли участие в празднике, посвященном торжественному закрытию Недели молодого педагога.</w:t>
      </w:r>
    </w:p>
    <w:p w:rsidR="00A46DBC" w:rsidRPr="00746A20" w:rsidRDefault="00A46DBC" w:rsidP="003E6719">
      <w:pPr>
        <w:shd w:val="clear" w:color="auto" w:fill="FFFFFF"/>
        <w:spacing w:after="0" w:line="240" w:lineRule="auto"/>
        <w:ind w:firstLine="567"/>
        <w:jc w:val="both"/>
        <w:rPr>
          <w:rFonts w:ascii="Times New Roman" w:hAnsi="Times New Roman" w:cs="Times New Roman"/>
          <w:b/>
          <w:sz w:val="24"/>
          <w:szCs w:val="24"/>
        </w:rPr>
      </w:pPr>
      <w:r w:rsidRPr="00746A20">
        <w:rPr>
          <w:rFonts w:ascii="Times New Roman" w:hAnsi="Times New Roman" w:cs="Times New Roman"/>
          <w:b/>
          <w:sz w:val="24"/>
          <w:szCs w:val="24"/>
        </w:rPr>
        <w:t>4. ГМО учителей</w:t>
      </w:r>
      <w:r w:rsidRPr="00746A20">
        <w:rPr>
          <w:rFonts w:ascii="Times New Roman" w:hAnsi="Times New Roman" w:cs="Times New Roman"/>
          <w:sz w:val="24"/>
          <w:szCs w:val="24"/>
        </w:rPr>
        <w:t xml:space="preserve"> </w:t>
      </w:r>
      <w:r w:rsidRPr="00746A20">
        <w:rPr>
          <w:rFonts w:ascii="Times New Roman" w:hAnsi="Times New Roman" w:cs="Times New Roman"/>
          <w:b/>
          <w:sz w:val="24"/>
          <w:szCs w:val="24"/>
        </w:rPr>
        <w:t>изобразительного искусства и МХК   и ГМО учителей труда (технологии).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i/>
          <w:sz w:val="24"/>
          <w:szCs w:val="24"/>
          <w:u w:val="single"/>
        </w:rPr>
        <w:t>Муниципальная ярмарка мастер-классов «Мы едины!», посвящённ</w:t>
      </w:r>
      <w:r w:rsidR="006D5E15" w:rsidRPr="00746A20">
        <w:rPr>
          <w:rFonts w:ascii="Times New Roman" w:hAnsi="Times New Roman" w:cs="Times New Roman"/>
          <w:i/>
          <w:sz w:val="24"/>
          <w:szCs w:val="24"/>
          <w:u w:val="single"/>
        </w:rPr>
        <w:t>ая</w:t>
      </w:r>
      <w:r w:rsidRPr="00746A20">
        <w:rPr>
          <w:rFonts w:ascii="Times New Roman" w:hAnsi="Times New Roman" w:cs="Times New Roman"/>
          <w:i/>
          <w:sz w:val="24"/>
          <w:szCs w:val="24"/>
          <w:u w:val="single"/>
        </w:rPr>
        <w:t xml:space="preserve"> Году защитника Отечества и 80-летию Великой Победы для учащихся, их родителей и педагогических работников муниципальных общеобразовательных учреждений (приказы Комитета образования от 16.01.2025г. № 036; от 31.01.2025г. № 102).</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Традиционная муниципальная ярмарка мастер-классов «Мы едины!» для учащихся, их родителей и педагогических работников муниципальных общеобразовательных учреждений в этом году была посвящена Году защитника Отечества и 80-летию Великой Победы (далее - Ярмарка). Ярмарка - одно из мероприятий, которое объединяет всех участников образовательного пространства города Усть-Илимска. Инициаторами проведения этого образовательного события являются ГМО учителей изобразительного искусства и МХК (Вальтер Н.И.) и ГМО учителей туда (технологии) (Севостьянова Н.И.).</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этом году в Ярмарк</w:t>
      </w:r>
      <w:r w:rsidR="006D5E15" w:rsidRPr="00746A20">
        <w:rPr>
          <w:rFonts w:ascii="Times New Roman" w:hAnsi="Times New Roman" w:cs="Times New Roman"/>
          <w:sz w:val="24"/>
          <w:szCs w:val="24"/>
        </w:rPr>
        <w:t>е приняли участие 77 человек из</w:t>
      </w:r>
      <w:r w:rsidRPr="00746A20">
        <w:rPr>
          <w:rFonts w:ascii="Times New Roman" w:hAnsi="Times New Roman" w:cs="Times New Roman"/>
          <w:sz w:val="24"/>
          <w:szCs w:val="24"/>
        </w:rPr>
        <w:t xml:space="preserve"> МБОУ «СОШ № 1»; МБОУ «СОШ № 2»; МАОУ «СОШ № 5»; МАОУ «Городская гимназия № 1»; МАОУ «СОШ № 7 имени Пичуева Л.П.»; МБОУ «СОШ № 8 имени Бусыгина М.И.»; МАОУ «Экспериментальный лицей имени Батербиева М.М.»; МАОУ «СОШ № 11»; МАОУ «СОШ № 12» им. Семенова В.Н.; МАОУ «СОШ № 13 им. М.К.Янгеля»; МБОУ «СОШ № 15»; Детский технический клуб «Мастер на все руки» при Усть-Илимском городском казачьем обществе, МБУК детская библиотека «Родничок».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Было представлено 30 мастер-классов, которые провели учащиеся, педагогические работники, родители, библиотекари МБУК детской библиотеки «Родничок», воспитанники и руководитель Детского технического клуба «Мастер на все руки» при Усть-Илимском городском казачьем обществе. На церемонии закрытия Ярмарки всем Мастерам вручены сертификаты. Отзывы о Ярмарке самые хорошие. От родителей поступило предложение провести Ярмарку на следующий год.</w:t>
      </w:r>
    </w:p>
    <w:p w:rsidR="00A46DBC" w:rsidRPr="00746A20" w:rsidRDefault="00A46DBC" w:rsidP="003E6719">
      <w:pPr>
        <w:shd w:val="clear" w:color="auto" w:fill="FFFFFF"/>
        <w:spacing w:after="0" w:line="240" w:lineRule="auto"/>
        <w:ind w:firstLine="567"/>
        <w:jc w:val="both"/>
        <w:rPr>
          <w:rFonts w:ascii="Times New Roman" w:hAnsi="Times New Roman" w:cs="Times New Roman"/>
          <w:b/>
          <w:sz w:val="24"/>
          <w:szCs w:val="24"/>
        </w:rPr>
      </w:pPr>
      <w:r w:rsidRPr="00746A20">
        <w:rPr>
          <w:rFonts w:ascii="Times New Roman" w:hAnsi="Times New Roman" w:cs="Times New Roman"/>
          <w:b/>
          <w:sz w:val="24"/>
          <w:szCs w:val="24"/>
        </w:rPr>
        <w:t>5.</w:t>
      </w:r>
      <w:r w:rsidRPr="00746A20">
        <w:rPr>
          <w:rFonts w:ascii="Times New Roman" w:hAnsi="Times New Roman" w:cs="Times New Roman"/>
          <w:sz w:val="24"/>
          <w:szCs w:val="24"/>
        </w:rPr>
        <w:t xml:space="preserve"> </w:t>
      </w:r>
      <w:r w:rsidRPr="00746A20">
        <w:rPr>
          <w:rFonts w:ascii="Times New Roman" w:hAnsi="Times New Roman" w:cs="Times New Roman"/>
          <w:b/>
          <w:sz w:val="24"/>
          <w:szCs w:val="24"/>
        </w:rPr>
        <w:t xml:space="preserve">ГМО учителей изобразительного искусства и МХК.   </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i/>
          <w:sz w:val="24"/>
          <w:szCs w:val="24"/>
          <w:u w:val="single"/>
        </w:rPr>
        <w:t>Муниципальный творческий конкурс-выставку декоративно-прикладного искусства «К подвигу героев сердцем прикоснись», посвященн</w:t>
      </w:r>
      <w:r w:rsidR="006D5E15" w:rsidRPr="00746A20">
        <w:rPr>
          <w:rFonts w:ascii="Times New Roman" w:hAnsi="Times New Roman" w:cs="Times New Roman"/>
          <w:i/>
          <w:sz w:val="24"/>
          <w:szCs w:val="24"/>
          <w:u w:val="single"/>
        </w:rPr>
        <w:t>ый</w:t>
      </w:r>
      <w:r w:rsidRPr="00746A20">
        <w:rPr>
          <w:rFonts w:ascii="Times New Roman" w:hAnsi="Times New Roman" w:cs="Times New Roman"/>
          <w:i/>
          <w:sz w:val="24"/>
          <w:szCs w:val="24"/>
          <w:u w:val="single"/>
        </w:rPr>
        <w:t xml:space="preserve"> Году защитника Отечества и 80-летию Великой Победы для учащихся 1-11 классов, учителей изобразительного искусства муниципальных общеобразовательных учреждений (приказы Комитета образования от 25.03.2025г. № 328; </w:t>
      </w:r>
      <w:r w:rsidR="006D5E15" w:rsidRPr="00746A20">
        <w:rPr>
          <w:rFonts w:ascii="Times New Roman" w:hAnsi="Times New Roman" w:cs="Times New Roman"/>
          <w:i/>
          <w:sz w:val="24"/>
          <w:szCs w:val="24"/>
          <w:u w:val="single"/>
        </w:rPr>
        <w:t xml:space="preserve">от </w:t>
      </w:r>
      <w:r w:rsidRPr="00746A20">
        <w:rPr>
          <w:rFonts w:ascii="Times New Roman" w:hAnsi="Times New Roman" w:cs="Times New Roman"/>
          <w:i/>
          <w:sz w:val="24"/>
          <w:szCs w:val="24"/>
          <w:u w:val="single"/>
        </w:rPr>
        <w:t>11.04.2025г. № 414).</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С 04.04.2025 г. по 11.04.2025 г. проходил конкурс-выставка «К подвигу героев сердцем прикоснись» (далее -конкурс). В конкурсе участвовали 36 учащихся из 9 муниципальных общеобразовательных учреждений: МБОУ «СОШ № 1»; МАОУ «СОШ № 5»; МАОУ «СОШ № 7 имени Пичуева Л.П.»; МБОУ «СОШ № 8 имени Бусыгина М.И.»; МАОУ СОШ № 9; МАОУ «СОШ № 12» им. Семенова В.Н.; МАОУ «СОШ № 13 им. М.К.Янгеля»; МБОУ «СОШ № 15»; МБОУ «СОШ № 17». Из 36 представленных работ- 30 (83%) были отмечены дипломами 1,2,3 степени.</w:t>
      </w:r>
    </w:p>
    <w:p w:rsidR="00A46DBC" w:rsidRPr="00746A20" w:rsidRDefault="00A46DBC" w:rsidP="003E6719">
      <w:pPr>
        <w:spacing w:after="0"/>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b/>
          <w:i/>
          <w:sz w:val="24"/>
          <w:szCs w:val="24"/>
          <w:lang w:eastAsia="ru-RU"/>
        </w:rPr>
        <w:t>Диплом I степени:</w:t>
      </w:r>
    </w:p>
    <w:p w:rsidR="00A46DBC" w:rsidRPr="00746A20" w:rsidRDefault="00A46DBC" w:rsidP="003E6719">
      <w:pPr>
        <w:spacing w:after="0"/>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МБОУ «СОШ № 1» -</w:t>
      </w:r>
      <w:r w:rsidRPr="00746A20">
        <w:rPr>
          <w:rFonts w:ascii="Times New Roman" w:eastAsia="Times New Roman" w:hAnsi="Times New Roman" w:cs="Times New Roman"/>
          <w:b/>
          <w:i/>
          <w:sz w:val="24"/>
          <w:szCs w:val="24"/>
          <w:lang w:eastAsia="ru-RU"/>
        </w:rPr>
        <w:t xml:space="preserve"> Зимина Е., 6 кл.; Моисеева А., 6 кл.; Рыгалов К., 3 кл., </w:t>
      </w:r>
      <w:r w:rsidRPr="00746A20">
        <w:rPr>
          <w:rFonts w:ascii="Times New Roman" w:eastAsia="Times New Roman" w:hAnsi="Times New Roman" w:cs="Times New Roman"/>
          <w:i/>
          <w:sz w:val="24"/>
          <w:szCs w:val="24"/>
          <w:lang w:eastAsia="ru-RU"/>
        </w:rPr>
        <w:t>учитель изобразительного искусства Мартыненко Л.И.</w:t>
      </w:r>
    </w:p>
    <w:p w:rsidR="00A46DBC" w:rsidRPr="00746A20" w:rsidRDefault="00A46DBC" w:rsidP="003E6719">
      <w:pPr>
        <w:spacing w:after="0" w:line="228"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МАОУ «СОШ № 5» -</w:t>
      </w:r>
      <w:r w:rsidRPr="00746A20">
        <w:rPr>
          <w:rFonts w:ascii="Times New Roman" w:eastAsia="Times New Roman" w:hAnsi="Times New Roman" w:cs="Times New Roman"/>
          <w:b/>
          <w:i/>
          <w:sz w:val="24"/>
          <w:szCs w:val="24"/>
          <w:lang w:eastAsia="ru-RU"/>
        </w:rPr>
        <w:t xml:space="preserve"> Волков А., 10 кл.;</w:t>
      </w:r>
      <w:r w:rsidRPr="00746A20">
        <w:rPr>
          <w:rFonts w:ascii="Times New Roman" w:hAnsi="Times New Roman" w:cs="Times New Roman"/>
          <w:sz w:val="24"/>
          <w:szCs w:val="24"/>
        </w:rPr>
        <w:t xml:space="preserve"> </w:t>
      </w:r>
      <w:r w:rsidRPr="00746A20">
        <w:rPr>
          <w:rFonts w:ascii="Times New Roman" w:eastAsia="Times New Roman" w:hAnsi="Times New Roman" w:cs="Times New Roman"/>
          <w:b/>
          <w:i/>
          <w:sz w:val="24"/>
          <w:szCs w:val="24"/>
          <w:lang w:eastAsia="ru-RU"/>
        </w:rPr>
        <w:t>Перевертень В., 6 кл.,</w:t>
      </w:r>
      <w:r w:rsidRPr="00746A20">
        <w:rPr>
          <w:rFonts w:ascii="Times New Roman" w:eastAsia="Times New Roman" w:hAnsi="Times New Roman" w:cs="Times New Roman"/>
          <w:i/>
          <w:sz w:val="24"/>
          <w:szCs w:val="24"/>
          <w:lang w:eastAsia="ru-RU"/>
        </w:rPr>
        <w:t xml:space="preserve"> учитель изобразительного искусства и музыки Зенькова О.В.</w:t>
      </w:r>
    </w:p>
    <w:p w:rsidR="00A46DBC" w:rsidRPr="00746A20" w:rsidRDefault="00A46DBC" w:rsidP="003E6719">
      <w:pPr>
        <w:spacing w:after="0" w:line="228"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 xml:space="preserve">МАОУ «СОШ № 7 имени Пичуева Л.П.» - </w:t>
      </w:r>
      <w:r w:rsidRPr="00746A20">
        <w:rPr>
          <w:rFonts w:ascii="Times New Roman" w:eastAsia="Times New Roman" w:hAnsi="Times New Roman" w:cs="Times New Roman"/>
          <w:b/>
          <w:i/>
          <w:sz w:val="24"/>
          <w:szCs w:val="24"/>
          <w:lang w:eastAsia="ru-RU"/>
        </w:rPr>
        <w:t>Салуева П., 8 кл.,</w:t>
      </w:r>
      <w:r w:rsidRPr="00746A20">
        <w:rPr>
          <w:rFonts w:ascii="Times New Roman" w:eastAsia="Times New Roman" w:hAnsi="Times New Roman" w:cs="Times New Roman"/>
          <w:i/>
          <w:sz w:val="24"/>
          <w:szCs w:val="24"/>
          <w:lang w:eastAsia="ru-RU"/>
        </w:rPr>
        <w:t xml:space="preserve"> учитель изобразительного искусства и труда (технологии) Беликова А.А.</w:t>
      </w:r>
    </w:p>
    <w:p w:rsidR="00A46DBC" w:rsidRPr="00746A20" w:rsidRDefault="00A46DBC" w:rsidP="003E6719">
      <w:pPr>
        <w:spacing w:after="0" w:line="228"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noProof/>
          <w:sz w:val="24"/>
          <w:szCs w:val="24"/>
          <w:lang w:eastAsia="ru-RU"/>
        </w:rPr>
        <w:drawing>
          <wp:inline distT="0" distB="0" distL="0" distR="0" wp14:anchorId="69394E0C" wp14:editId="56740184">
            <wp:extent cx="6096" cy="21338"/>
            <wp:effectExtent l="0" t="0" r="0" b="0"/>
            <wp:docPr id="2" name="Picture 22287"/>
            <wp:cNvGraphicFramePr/>
            <a:graphic xmlns:a="http://schemas.openxmlformats.org/drawingml/2006/main">
              <a:graphicData uri="http://schemas.openxmlformats.org/drawingml/2006/picture">
                <pic:pic xmlns:pic="http://schemas.openxmlformats.org/drawingml/2006/picture">
                  <pic:nvPicPr>
                    <pic:cNvPr id="22287" name="Picture 22287"/>
                    <pic:cNvPicPr/>
                  </pic:nvPicPr>
                  <pic:blipFill>
                    <a:blip r:embed="rId86"/>
                    <a:stretch>
                      <a:fillRect/>
                    </a:stretch>
                  </pic:blipFill>
                  <pic:spPr>
                    <a:xfrm>
                      <a:off x="0" y="0"/>
                      <a:ext cx="6096" cy="21338"/>
                    </a:xfrm>
                    <a:prstGeom prst="rect">
                      <a:avLst/>
                    </a:prstGeom>
                  </pic:spPr>
                </pic:pic>
              </a:graphicData>
            </a:graphic>
          </wp:inline>
        </w:drawing>
      </w:r>
      <w:r w:rsidRPr="00746A20">
        <w:rPr>
          <w:rFonts w:ascii="Times New Roman" w:eastAsia="Times New Roman" w:hAnsi="Times New Roman" w:cs="Times New Roman"/>
          <w:i/>
          <w:sz w:val="24"/>
          <w:szCs w:val="24"/>
          <w:lang w:eastAsia="ru-RU"/>
        </w:rPr>
        <w:t xml:space="preserve">МБОУ «СОШ № 8 имени Бусыгина М.И.» - </w:t>
      </w:r>
      <w:r w:rsidRPr="00746A20">
        <w:rPr>
          <w:rFonts w:ascii="Times New Roman" w:eastAsia="Times New Roman" w:hAnsi="Times New Roman" w:cs="Times New Roman"/>
          <w:b/>
          <w:i/>
          <w:sz w:val="24"/>
          <w:szCs w:val="24"/>
          <w:lang w:eastAsia="ru-RU"/>
        </w:rPr>
        <w:t>Каранкевич И., 9 кл.</w:t>
      </w:r>
      <w:r w:rsidRPr="00746A20">
        <w:rPr>
          <w:rFonts w:ascii="Times New Roman" w:eastAsia="Times New Roman" w:hAnsi="Times New Roman" w:cs="Times New Roman"/>
          <w:i/>
          <w:sz w:val="24"/>
          <w:szCs w:val="24"/>
          <w:lang w:eastAsia="ru-RU"/>
        </w:rPr>
        <w:t>, учитель изобразительного искусства Ванчукова Е.А.</w:t>
      </w:r>
    </w:p>
    <w:p w:rsidR="00A46DBC" w:rsidRPr="00746A20" w:rsidRDefault="00A46DBC" w:rsidP="003E6719">
      <w:pPr>
        <w:spacing w:after="0" w:line="228"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noProof/>
          <w:sz w:val="24"/>
          <w:szCs w:val="24"/>
          <w:lang w:eastAsia="ru-RU"/>
        </w:rPr>
        <w:drawing>
          <wp:inline distT="0" distB="0" distL="0" distR="0" wp14:anchorId="3B6B1905" wp14:editId="16AB9628">
            <wp:extent cx="6096" cy="94497"/>
            <wp:effectExtent l="0" t="0" r="0" b="0"/>
            <wp:docPr id="3" name="Picture 22289"/>
            <wp:cNvGraphicFramePr/>
            <a:graphic xmlns:a="http://schemas.openxmlformats.org/drawingml/2006/main">
              <a:graphicData uri="http://schemas.openxmlformats.org/drawingml/2006/picture">
                <pic:pic xmlns:pic="http://schemas.openxmlformats.org/drawingml/2006/picture">
                  <pic:nvPicPr>
                    <pic:cNvPr id="22289" name="Picture 22289"/>
                    <pic:cNvPicPr/>
                  </pic:nvPicPr>
                  <pic:blipFill>
                    <a:blip r:embed="rId87"/>
                    <a:stretch>
                      <a:fillRect/>
                    </a:stretch>
                  </pic:blipFill>
                  <pic:spPr>
                    <a:xfrm>
                      <a:off x="0" y="0"/>
                      <a:ext cx="6096" cy="94497"/>
                    </a:xfrm>
                    <a:prstGeom prst="rect">
                      <a:avLst/>
                    </a:prstGeom>
                  </pic:spPr>
                </pic:pic>
              </a:graphicData>
            </a:graphic>
          </wp:inline>
        </w:drawing>
      </w:r>
      <w:r w:rsidRPr="00746A20">
        <w:rPr>
          <w:rFonts w:ascii="Times New Roman" w:eastAsia="Times New Roman" w:hAnsi="Times New Roman" w:cs="Times New Roman"/>
          <w:i/>
          <w:sz w:val="24"/>
          <w:szCs w:val="24"/>
          <w:lang w:eastAsia="ru-RU"/>
        </w:rPr>
        <w:t xml:space="preserve"> МАОУ «СОШ № 12» им. Семенова В.Н. - </w:t>
      </w:r>
      <w:r w:rsidRPr="00746A20">
        <w:rPr>
          <w:rFonts w:ascii="Times New Roman" w:eastAsia="Times New Roman" w:hAnsi="Times New Roman" w:cs="Times New Roman"/>
          <w:b/>
          <w:i/>
          <w:sz w:val="24"/>
          <w:szCs w:val="24"/>
          <w:lang w:eastAsia="ru-RU"/>
        </w:rPr>
        <w:t>Гдюль А., 7 кл.; Семенова Е., 7 кл.,</w:t>
      </w:r>
      <w:r w:rsidRPr="00746A20">
        <w:rPr>
          <w:rFonts w:ascii="Times New Roman" w:eastAsia="Times New Roman" w:hAnsi="Times New Roman" w:cs="Times New Roman"/>
          <w:i/>
          <w:sz w:val="24"/>
          <w:szCs w:val="24"/>
          <w:lang w:eastAsia="ru-RU"/>
        </w:rPr>
        <w:t xml:space="preserve"> учитель изобразительного искусства и черчения Вальтер Н.И.</w:t>
      </w:r>
    </w:p>
    <w:p w:rsidR="00A46DBC" w:rsidRPr="00746A20" w:rsidRDefault="00A46DBC" w:rsidP="003E6719">
      <w:pPr>
        <w:spacing w:after="0"/>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 xml:space="preserve">МАОУ «СОШ № 13 им. М.К.Янгеля» - </w:t>
      </w:r>
      <w:r w:rsidRPr="00746A20">
        <w:rPr>
          <w:rFonts w:ascii="Times New Roman" w:eastAsia="Times New Roman" w:hAnsi="Times New Roman" w:cs="Times New Roman"/>
          <w:b/>
          <w:i/>
          <w:sz w:val="24"/>
          <w:szCs w:val="24"/>
          <w:lang w:eastAsia="ru-RU"/>
        </w:rPr>
        <w:t>Зиновьева А., 7кл.,</w:t>
      </w:r>
      <w:r w:rsidRPr="00746A20">
        <w:rPr>
          <w:rFonts w:ascii="Times New Roman" w:eastAsia="Times New Roman" w:hAnsi="Times New Roman" w:cs="Times New Roman"/>
          <w:i/>
          <w:sz w:val="24"/>
          <w:szCs w:val="24"/>
          <w:lang w:eastAsia="ru-RU"/>
        </w:rPr>
        <w:t xml:space="preserve"> учитель изобразительного искусства Апостол О.Н. </w:t>
      </w:r>
    </w:p>
    <w:p w:rsidR="00A46DBC" w:rsidRPr="00746A20" w:rsidRDefault="00A46DBC" w:rsidP="003E6719">
      <w:pPr>
        <w:spacing w:after="0" w:line="228"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 xml:space="preserve">МБОУ «СОШ № 15» - </w:t>
      </w:r>
      <w:r w:rsidRPr="00746A20">
        <w:rPr>
          <w:rFonts w:ascii="Times New Roman" w:eastAsia="Times New Roman" w:hAnsi="Times New Roman" w:cs="Times New Roman"/>
          <w:b/>
          <w:i/>
          <w:sz w:val="24"/>
          <w:szCs w:val="24"/>
          <w:lang w:eastAsia="ru-RU"/>
        </w:rPr>
        <w:t>Никешин К., 3 кл.;</w:t>
      </w:r>
      <w:r w:rsidRPr="00746A20">
        <w:rPr>
          <w:rFonts w:ascii="Times New Roman" w:eastAsia="Times New Roman" w:hAnsi="Times New Roman" w:cs="Times New Roman"/>
          <w:i/>
          <w:sz w:val="24"/>
          <w:szCs w:val="24"/>
          <w:lang w:eastAsia="ru-RU"/>
        </w:rPr>
        <w:t xml:space="preserve"> </w:t>
      </w:r>
      <w:r w:rsidRPr="00746A20">
        <w:rPr>
          <w:rFonts w:ascii="Times New Roman" w:eastAsia="Times New Roman" w:hAnsi="Times New Roman" w:cs="Times New Roman"/>
          <w:b/>
          <w:i/>
          <w:sz w:val="24"/>
          <w:szCs w:val="24"/>
          <w:lang w:eastAsia="ru-RU"/>
        </w:rPr>
        <w:t>Петрова Ю., 3 кл.;</w:t>
      </w:r>
      <w:r w:rsidRPr="00746A20">
        <w:rPr>
          <w:rFonts w:ascii="Times New Roman" w:eastAsia="Times New Roman" w:hAnsi="Times New Roman" w:cs="Times New Roman"/>
          <w:i/>
          <w:sz w:val="24"/>
          <w:szCs w:val="24"/>
          <w:lang w:eastAsia="ru-RU"/>
        </w:rPr>
        <w:t xml:space="preserve"> </w:t>
      </w:r>
      <w:r w:rsidRPr="00746A20">
        <w:rPr>
          <w:rFonts w:ascii="Times New Roman" w:eastAsia="Times New Roman" w:hAnsi="Times New Roman" w:cs="Times New Roman"/>
          <w:b/>
          <w:i/>
          <w:sz w:val="24"/>
          <w:szCs w:val="24"/>
          <w:lang w:eastAsia="ru-RU"/>
        </w:rPr>
        <w:t>Михайлов Д., 6 кл.,</w:t>
      </w:r>
      <w:r w:rsidRPr="00746A20">
        <w:rPr>
          <w:rFonts w:ascii="Times New Roman" w:eastAsia="Times New Roman" w:hAnsi="Times New Roman" w:cs="Times New Roman"/>
          <w:i/>
          <w:sz w:val="24"/>
          <w:szCs w:val="24"/>
          <w:lang w:eastAsia="ru-RU"/>
        </w:rPr>
        <w:t xml:space="preserve"> учитель изобразительного искусства и труда (технологии) Черанева Е.А.</w:t>
      </w:r>
    </w:p>
    <w:p w:rsidR="00A46DBC" w:rsidRPr="00746A20" w:rsidRDefault="00A46DBC" w:rsidP="003E6719">
      <w:pPr>
        <w:spacing w:after="0" w:line="228"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 xml:space="preserve">МБОУ «СОШ № 17» - </w:t>
      </w:r>
      <w:r w:rsidRPr="00746A20">
        <w:rPr>
          <w:rFonts w:ascii="Times New Roman" w:eastAsia="Times New Roman" w:hAnsi="Times New Roman" w:cs="Times New Roman"/>
          <w:b/>
          <w:i/>
          <w:sz w:val="24"/>
          <w:szCs w:val="24"/>
          <w:lang w:eastAsia="ru-RU"/>
        </w:rPr>
        <w:t>Щенников Р., 2 кл</w:t>
      </w:r>
      <w:r w:rsidRPr="00746A20">
        <w:rPr>
          <w:rFonts w:ascii="Times New Roman" w:eastAsia="Times New Roman" w:hAnsi="Times New Roman" w:cs="Times New Roman"/>
          <w:i/>
          <w:sz w:val="24"/>
          <w:szCs w:val="24"/>
          <w:lang w:eastAsia="ru-RU"/>
        </w:rPr>
        <w:t xml:space="preserve">.; </w:t>
      </w:r>
      <w:r w:rsidRPr="00746A20">
        <w:rPr>
          <w:rFonts w:ascii="Times New Roman" w:eastAsia="Times New Roman" w:hAnsi="Times New Roman" w:cs="Times New Roman"/>
          <w:b/>
          <w:i/>
          <w:sz w:val="24"/>
          <w:szCs w:val="24"/>
          <w:lang w:eastAsia="ru-RU"/>
        </w:rPr>
        <w:t>Баранова Е., 1 кл.;</w:t>
      </w:r>
      <w:r w:rsidRPr="00746A20">
        <w:rPr>
          <w:rFonts w:ascii="Times New Roman" w:eastAsia="Times New Roman" w:hAnsi="Times New Roman" w:cs="Times New Roman"/>
          <w:i/>
          <w:sz w:val="24"/>
          <w:szCs w:val="24"/>
          <w:lang w:eastAsia="ru-RU"/>
        </w:rPr>
        <w:t xml:space="preserve"> учитель изобразительного искусства и черчения Янина С.А.</w:t>
      </w:r>
    </w:p>
    <w:p w:rsidR="00A46DBC" w:rsidRPr="00746A20" w:rsidRDefault="00A46DBC" w:rsidP="003E6719">
      <w:pPr>
        <w:spacing w:after="0"/>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b/>
          <w:i/>
          <w:sz w:val="24"/>
          <w:szCs w:val="24"/>
          <w:lang w:eastAsia="ru-RU"/>
        </w:rPr>
        <w:t>Диплом П степени:</w:t>
      </w:r>
    </w:p>
    <w:p w:rsidR="00A46DBC" w:rsidRPr="00746A20" w:rsidRDefault="00A46DBC" w:rsidP="003E6719">
      <w:pPr>
        <w:spacing w:after="0" w:line="228"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 xml:space="preserve">МБОУ «СОШ № 1» - </w:t>
      </w:r>
      <w:r w:rsidRPr="00746A20">
        <w:rPr>
          <w:rFonts w:ascii="Times New Roman" w:eastAsia="Times New Roman" w:hAnsi="Times New Roman" w:cs="Times New Roman"/>
          <w:b/>
          <w:i/>
          <w:sz w:val="24"/>
          <w:szCs w:val="24"/>
          <w:lang w:eastAsia="ru-RU"/>
        </w:rPr>
        <w:t>Минаков М., 3 кл.,</w:t>
      </w:r>
      <w:r w:rsidRPr="00746A20">
        <w:rPr>
          <w:rFonts w:ascii="Times New Roman" w:eastAsia="Times New Roman" w:hAnsi="Times New Roman" w:cs="Times New Roman"/>
          <w:i/>
          <w:sz w:val="24"/>
          <w:szCs w:val="24"/>
          <w:lang w:eastAsia="ru-RU"/>
        </w:rPr>
        <w:t xml:space="preserve"> учитель </w:t>
      </w:r>
      <w:r w:rsidRPr="00746A20">
        <w:rPr>
          <w:rFonts w:ascii="Times New Roman" w:eastAsia="Times New Roman" w:hAnsi="Times New Roman" w:cs="Times New Roman"/>
          <w:i/>
          <w:noProof/>
          <w:sz w:val="24"/>
          <w:szCs w:val="24"/>
          <w:lang w:eastAsia="ru-RU"/>
        </w:rPr>
        <w:drawing>
          <wp:inline distT="0" distB="0" distL="0" distR="0" wp14:anchorId="4FAC3EFE" wp14:editId="1DF97489">
            <wp:extent cx="6097" cy="45724"/>
            <wp:effectExtent l="0" t="0" r="0" b="0"/>
            <wp:docPr id="4" name="Picture 22291"/>
            <wp:cNvGraphicFramePr/>
            <a:graphic xmlns:a="http://schemas.openxmlformats.org/drawingml/2006/main">
              <a:graphicData uri="http://schemas.openxmlformats.org/drawingml/2006/picture">
                <pic:pic xmlns:pic="http://schemas.openxmlformats.org/drawingml/2006/picture">
                  <pic:nvPicPr>
                    <pic:cNvPr id="22291" name="Picture 22291"/>
                    <pic:cNvPicPr/>
                  </pic:nvPicPr>
                  <pic:blipFill>
                    <a:blip r:embed="rId88"/>
                    <a:stretch>
                      <a:fillRect/>
                    </a:stretch>
                  </pic:blipFill>
                  <pic:spPr>
                    <a:xfrm>
                      <a:off x="0" y="0"/>
                      <a:ext cx="6097" cy="45724"/>
                    </a:xfrm>
                    <a:prstGeom prst="rect">
                      <a:avLst/>
                    </a:prstGeom>
                  </pic:spPr>
                </pic:pic>
              </a:graphicData>
            </a:graphic>
          </wp:inline>
        </w:drawing>
      </w:r>
      <w:r w:rsidRPr="00746A20">
        <w:rPr>
          <w:rFonts w:ascii="Times New Roman" w:eastAsia="Times New Roman" w:hAnsi="Times New Roman" w:cs="Times New Roman"/>
          <w:i/>
          <w:sz w:val="24"/>
          <w:szCs w:val="24"/>
          <w:lang w:eastAsia="ru-RU"/>
        </w:rPr>
        <w:t>изобразительного искусства Мартыненко Л.И.</w:t>
      </w:r>
      <w:r w:rsidRPr="00746A20">
        <w:rPr>
          <w:rFonts w:ascii="Times New Roman" w:eastAsia="Times New Roman" w:hAnsi="Times New Roman" w:cs="Times New Roman"/>
          <w:i/>
          <w:noProof/>
          <w:sz w:val="24"/>
          <w:szCs w:val="24"/>
          <w:lang w:eastAsia="ru-RU"/>
        </w:rPr>
        <w:drawing>
          <wp:inline distT="0" distB="0" distL="0" distR="0" wp14:anchorId="05F87295" wp14:editId="27506432">
            <wp:extent cx="3048" cy="12193"/>
            <wp:effectExtent l="0" t="0" r="0" b="0"/>
            <wp:docPr id="5" name="Picture 22293"/>
            <wp:cNvGraphicFramePr/>
            <a:graphic xmlns:a="http://schemas.openxmlformats.org/drawingml/2006/main">
              <a:graphicData uri="http://schemas.openxmlformats.org/drawingml/2006/picture">
                <pic:pic xmlns:pic="http://schemas.openxmlformats.org/drawingml/2006/picture">
                  <pic:nvPicPr>
                    <pic:cNvPr id="22293" name="Picture 22293"/>
                    <pic:cNvPicPr/>
                  </pic:nvPicPr>
                  <pic:blipFill>
                    <a:blip r:embed="rId89"/>
                    <a:stretch>
                      <a:fillRect/>
                    </a:stretch>
                  </pic:blipFill>
                  <pic:spPr>
                    <a:xfrm>
                      <a:off x="0" y="0"/>
                      <a:ext cx="3048" cy="12193"/>
                    </a:xfrm>
                    <a:prstGeom prst="rect">
                      <a:avLst/>
                    </a:prstGeom>
                  </pic:spPr>
                </pic:pic>
              </a:graphicData>
            </a:graphic>
          </wp:inline>
        </w:drawing>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eastAsia="Times New Roman" w:hAnsi="Times New Roman" w:cs="Times New Roman"/>
          <w:i/>
          <w:sz w:val="24"/>
          <w:szCs w:val="24"/>
          <w:lang w:eastAsia="ru-RU"/>
        </w:rPr>
        <w:t xml:space="preserve">МАОУ «СОШ № 5» - </w:t>
      </w:r>
      <w:r w:rsidRPr="00746A20">
        <w:rPr>
          <w:rFonts w:ascii="Times New Roman" w:hAnsi="Times New Roman" w:cs="Times New Roman"/>
          <w:b/>
          <w:i/>
          <w:sz w:val="24"/>
          <w:szCs w:val="24"/>
        </w:rPr>
        <w:t>Санаев Д., 2 кл.</w:t>
      </w:r>
      <w:r w:rsidRPr="00746A20">
        <w:rPr>
          <w:rFonts w:ascii="Times New Roman" w:hAnsi="Times New Roman" w:cs="Times New Roman"/>
          <w:i/>
          <w:sz w:val="24"/>
          <w:szCs w:val="24"/>
        </w:rPr>
        <w:t>, учитель изобразительного искусства и музыки Зенькова О.В.</w:t>
      </w:r>
    </w:p>
    <w:p w:rsidR="00A46DBC" w:rsidRPr="00746A20" w:rsidRDefault="00A46DBC" w:rsidP="003E6719">
      <w:pPr>
        <w:spacing w:after="0" w:line="228"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МАОУ «СОШ № 7 имени Пичуева Л.П.» -</w:t>
      </w:r>
      <w:r w:rsidRPr="00746A20">
        <w:rPr>
          <w:rFonts w:ascii="Times New Roman" w:eastAsia="Times New Roman" w:hAnsi="Times New Roman" w:cs="Times New Roman"/>
          <w:i/>
          <w:noProof/>
          <w:sz w:val="24"/>
          <w:szCs w:val="24"/>
          <w:lang w:eastAsia="ru-RU"/>
        </w:rPr>
        <w:drawing>
          <wp:anchor distT="0" distB="0" distL="114300" distR="114300" simplePos="0" relativeHeight="251659264" behindDoc="0" locked="0" layoutInCell="1" allowOverlap="0" wp14:anchorId="52209021" wp14:editId="46462425">
            <wp:simplePos x="0" y="0"/>
            <wp:positionH relativeFrom="page">
              <wp:posOffset>7285210</wp:posOffset>
            </wp:positionH>
            <wp:positionV relativeFrom="page">
              <wp:posOffset>3374457</wp:posOffset>
            </wp:positionV>
            <wp:extent cx="3049" cy="3049"/>
            <wp:effectExtent l="0" t="0" r="0" b="0"/>
            <wp:wrapSquare wrapText="bothSides"/>
            <wp:docPr id="6" name="Picture 4767"/>
            <wp:cNvGraphicFramePr/>
            <a:graphic xmlns:a="http://schemas.openxmlformats.org/drawingml/2006/main">
              <a:graphicData uri="http://schemas.openxmlformats.org/drawingml/2006/picture">
                <pic:pic xmlns:pic="http://schemas.openxmlformats.org/drawingml/2006/picture">
                  <pic:nvPicPr>
                    <pic:cNvPr id="4767" name="Picture 4767"/>
                    <pic:cNvPicPr/>
                  </pic:nvPicPr>
                  <pic:blipFill>
                    <a:blip r:embed="rId90"/>
                    <a:stretch>
                      <a:fillRect/>
                    </a:stretch>
                  </pic:blipFill>
                  <pic:spPr>
                    <a:xfrm>
                      <a:off x="0" y="0"/>
                      <a:ext cx="3049" cy="3049"/>
                    </a:xfrm>
                    <a:prstGeom prst="rect">
                      <a:avLst/>
                    </a:prstGeom>
                  </pic:spPr>
                </pic:pic>
              </a:graphicData>
            </a:graphic>
          </wp:anchor>
        </w:drawing>
      </w:r>
      <w:r w:rsidRPr="00746A20">
        <w:rPr>
          <w:rFonts w:ascii="Times New Roman" w:eastAsia="Times New Roman" w:hAnsi="Times New Roman" w:cs="Times New Roman"/>
          <w:i/>
          <w:noProof/>
          <w:sz w:val="24"/>
          <w:szCs w:val="24"/>
          <w:lang w:eastAsia="ru-RU"/>
        </w:rPr>
        <w:drawing>
          <wp:anchor distT="0" distB="0" distL="114300" distR="114300" simplePos="0" relativeHeight="251660288" behindDoc="0" locked="0" layoutInCell="1" allowOverlap="0" wp14:anchorId="0BE57756" wp14:editId="7D1FD430">
            <wp:simplePos x="0" y="0"/>
            <wp:positionH relativeFrom="page">
              <wp:posOffset>7285210</wp:posOffset>
            </wp:positionH>
            <wp:positionV relativeFrom="page">
              <wp:posOffset>3380553</wp:posOffset>
            </wp:positionV>
            <wp:extent cx="3049" cy="3048"/>
            <wp:effectExtent l="0" t="0" r="0" b="0"/>
            <wp:wrapSquare wrapText="bothSides"/>
            <wp:docPr id="7" name="Picture 4768"/>
            <wp:cNvGraphicFramePr/>
            <a:graphic xmlns:a="http://schemas.openxmlformats.org/drawingml/2006/main">
              <a:graphicData uri="http://schemas.openxmlformats.org/drawingml/2006/picture">
                <pic:pic xmlns:pic="http://schemas.openxmlformats.org/drawingml/2006/picture">
                  <pic:nvPicPr>
                    <pic:cNvPr id="4768" name="Picture 4768"/>
                    <pic:cNvPicPr/>
                  </pic:nvPicPr>
                  <pic:blipFill>
                    <a:blip r:embed="rId91"/>
                    <a:stretch>
                      <a:fillRect/>
                    </a:stretch>
                  </pic:blipFill>
                  <pic:spPr>
                    <a:xfrm>
                      <a:off x="0" y="0"/>
                      <a:ext cx="3049" cy="3048"/>
                    </a:xfrm>
                    <a:prstGeom prst="rect">
                      <a:avLst/>
                    </a:prstGeom>
                  </pic:spPr>
                </pic:pic>
              </a:graphicData>
            </a:graphic>
          </wp:anchor>
        </w:drawing>
      </w:r>
      <w:r w:rsidRPr="00746A20">
        <w:rPr>
          <w:rFonts w:ascii="Times New Roman" w:eastAsia="Times New Roman" w:hAnsi="Times New Roman" w:cs="Times New Roman"/>
          <w:i/>
          <w:noProof/>
          <w:sz w:val="24"/>
          <w:szCs w:val="24"/>
          <w:lang w:eastAsia="ru-RU"/>
        </w:rPr>
        <w:drawing>
          <wp:anchor distT="0" distB="0" distL="114300" distR="114300" simplePos="0" relativeHeight="251661312" behindDoc="0" locked="0" layoutInCell="1" allowOverlap="0" wp14:anchorId="491C2D3F" wp14:editId="5900B4CF">
            <wp:simplePos x="0" y="0"/>
            <wp:positionH relativeFrom="page">
              <wp:posOffset>1033342</wp:posOffset>
            </wp:positionH>
            <wp:positionV relativeFrom="page">
              <wp:posOffset>3804266</wp:posOffset>
            </wp:positionV>
            <wp:extent cx="3048" cy="3048"/>
            <wp:effectExtent l="0" t="0" r="0" b="0"/>
            <wp:wrapSquare wrapText="bothSides"/>
            <wp:docPr id="1" name="Picture 4772"/>
            <wp:cNvGraphicFramePr/>
            <a:graphic xmlns:a="http://schemas.openxmlformats.org/drawingml/2006/main">
              <a:graphicData uri="http://schemas.openxmlformats.org/drawingml/2006/picture">
                <pic:pic xmlns:pic="http://schemas.openxmlformats.org/drawingml/2006/picture">
                  <pic:nvPicPr>
                    <pic:cNvPr id="4772" name="Picture 4772"/>
                    <pic:cNvPicPr/>
                  </pic:nvPicPr>
                  <pic:blipFill>
                    <a:blip r:embed="rId92"/>
                    <a:stretch>
                      <a:fillRect/>
                    </a:stretch>
                  </pic:blipFill>
                  <pic:spPr>
                    <a:xfrm>
                      <a:off x="0" y="0"/>
                      <a:ext cx="3048" cy="3048"/>
                    </a:xfrm>
                    <a:prstGeom prst="rect">
                      <a:avLst/>
                    </a:prstGeom>
                  </pic:spPr>
                </pic:pic>
              </a:graphicData>
            </a:graphic>
          </wp:anchor>
        </w:drawing>
      </w:r>
      <w:r w:rsidRPr="00746A20">
        <w:rPr>
          <w:rFonts w:ascii="Times New Roman" w:eastAsia="Times New Roman" w:hAnsi="Times New Roman" w:cs="Times New Roman"/>
          <w:i/>
          <w:noProof/>
          <w:sz w:val="24"/>
          <w:szCs w:val="24"/>
          <w:lang w:eastAsia="ru-RU"/>
        </w:rPr>
        <w:drawing>
          <wp:anchor distT="0" distB="0" distL="114300" distR="114300" simplePos="0" relativeHeight="251662336" behindDoc="0" locked="0" layoutInCell="1" allowOverlap="0" wp14:anchorId="0B254AC2" wp14:editId="30B1BAFC">
            <wp:simplePos x="0" y="0"/>
            <wp:positionH relativeFrom="page">
              <wp:posOffset>1039438</wp:posOffset>
            </wp:positionH>
            <wp:positionV relativeFrom="page">
              <wp:posOffset>3804266</wp:posOffset>
            </wp:positionV>
            <wp:extent cx="9145" cy="12193"/>
            <wp:effectExtent l="0" t="0" r="0" b="0"/>
            <wp:wrapSquare wrapText="bothSides"/>
            <wp:docPr id="24" name="Picture 4773"/>
            <wp:cNvGraphicFramePr/>
            <a:graphic xmlns:a="http://schemas.openxmlformats.org/drawingml/2006/main">
              <a:graphicData uri="http://schemas.openxmlformats.org/drawingml/2006/picture">
                <pic:pic xmlns:pic="http://schemas.openxmlformats.org/drawingml/2006/picture">
                  <pic:nvPicPr>
                    <pic:cNvPr id="4773" name="Picture 4773"/>
                    <pic:cNvPicPr/>
                  </pic:nvPicPr>
                  <pic:blipFill>
                    <a:blip r:embed="rId93"/>
                    <a:stretch>
                      <a:fillRect/>
                    </a:stretch>
                  </pic:blipFill>
                  <pic:spPr>
                    <a:xfrm>
                      <a:off x="0" y="0"/>
                      <a:ext cx="9145" cy="12193"/>
                    </a:xfrm>
                    <a:prstGeom prst="rect">
                      <a:avLst/>
                    </a:prstGeom>
                  </pic:spPr>
                </pic:pic>
              </a:graphicData>
            </a:graphic>
          </wp:anchor>
        </w:drawing>
      </w:r>
      <w:r w:rsidRPr="00746A20">
        <w:rPr>
          <w:rFonts w:ascii="Times New Roman" w:eastAsia="Times New Roman" w:hAnsi="Times New Roman" w:cs="Times New Roman"/>
          <w:i/>
          <w:noProof/>
          <w:sz w:val="24"/>
          <w:szCs w:val="24"/>
          <w:lang w:eastAsia="ru-RU"/>
        </w:rPr>
        <w:drawing>
          <wp:anchor distT="0" distB="0" distL="114300" distR="114300" simplePos="0" relativeHeight="251663360" behindDoc="0" locked="0" layoutInCell="1" allowOverlap="0" wp14:anchorId="2D5F2C77" wp14:editId="37399FAE">
            <wp:simplePos x="0" y="0"/>
            <wp:positionH relativeFrom="page">
              <wp:posOffset>1030293</wp:posOffset>
            </wp:positionH>
            <wp:positionV relativeFrom="page">
              <wp:posOffset>3810362</wp:posOffset>
            </wp:positionV>
            <wp:extent cx="6096" cy="6097"/>
            <wp:effectExtent l="0" t="0" r="0" b="0"/>
            <wp:wrapSquare wrapText="bothSides"/>
            <wp:docPr id="25" name="Picture 4774"/>
            <wp:cNvGraphicFramePr/>
            <a:graphic xmlns:a="http://schemas.openxmlformats.org/drawingml/2006/main">
              <a:graphicData uri="http://schemas.openxmlformats.org/drawingml/2006/picture">
                <pic:pic xmlns:pic="http://schemas.openxmlformats.org/drawingml/2006/picture">
                  <pic:nvPicPr>
                    <pic:cNvPr id="4774" name="Picture 4774"/>
                    <pic:cNvPicPr/>
                  </pic:nvPicPr>
                  <pic:blipFill>
                    <a:blip r:embed="rId94"/>
                    <a:stretch>
                      <a:fillRect/>
                    </a:stretch>
                  </pic:blipFill>
                  <pic:spPr>
                    <a:xfrm>
                      <a:off x="0" y="0"/>
                      <a:ext cx="6096" cy="6097"/>
                    </a:xfrm>
                    <a:prstGeom prst="rect">
                      <a:avLst/>
                    </a:prstGeom>
                  </pic:spPr>
                </pic:pic>
              </a:graphicData>
            </a:graphic>
          </wp:anchor>
        </w:drawing>
      </w:r>
      <w:r w:rsidRPr="00746A20">
        <w:rPr>
          <w:rFonts w:ascii="Times New Roman" w:eastAsia="Times New Roman" w:hAnsi="Times New Roman" w:cs="Times New Roman"/>
          <w:i/>
          <w:noProof/>
          <w:sz w:val="24"/>
          <w:szCs w:val="24"/>
          <w:lang w:eastAsia="ru-RU"/>
        </w:rPr>
        <w:drawing>
          <wp:anchor distT="0" distB="0" distL="114300" distR="114300" simplePos="0" relativeHeight="251664384" behindDoc="0" locked="0" layoutInCell="1" allowOverlap="0" wp14:anchorId="38AFB6DF" wp14:editId="480748A0">
            <wp:simplePos x="0" y="0"/>
            <wp:positionH relativeFrom="page">
              <wp:posOffset>1024197</wp:posOffset>
            </wp:positionH>
            <wp:positionV relativeFrom="page">
              <wp:posOffset>3813410</wp:posOffset>
            </wp:positionV>
            <wp:extent cx="3048" cy="6097"/>
            <wp:effectExtent l="0" t="0" r="0" b="0"/>
            <wp:wrapSquare wrapText="bothSides"/>
            <wp:docPr id="26" name="Picture 4775"/>
            <wp:cNvGraphicFramePr/>
            <a:graphic xmlns:a="http://schemas.openxmlformats.org/drawingml/2006/main">
              <a:graphicData uri="http://schemas.openxmlformats.org/drawingml/2006/picture">
                <pic:pic xmlns:pic="http://schemas.openxmlformats.org/drawingml/2006/picture">
                  <pic:nvPicPr>
                    <pic:cNvPr id="4775" name="Picture 4775"/>
                    <pic:cNvPicPr/>
                  </pic:nvPicPr>
                  <pic:blipFill>
                    <a:blip r:embed="rId95"/>
                    <a:stretch>
                      <a:fillRect/>
                    </a:stretch>
                  </pic:blipFill>
                  <pic:spPr>
                    <a:xfrm>
                      <a:off x="0" y="0"/>
                      <a:ext cx="3048" cy="6097"/>
                    </a:xfrm>
                    <a:prstGeom prst="rect">
                      <a:avLst/>
                    </a:prstGeom>
                  </pic:spPr>
                </pic:pic>
              </a:graphicData>
            </a:graphic>
          </wp:anchor>
        </w:drawing>
      </w:r>
      <w:r w:rsidRPr="00746A20">
        <w:rPr>
          <w:rFonts w:ascii="Times New Roman" w:eastAsia="Times New Roman" w:hAnsi="Times New Roman" w:cs="Times New Roman"/>
          <w:i/>
          <w:noProof/>
          <w:sz w:val="24"/>
          <w:szCs w:val="24"/>
          <w:lang w:eastAsia="ru-RU"/>
        </w:rPr>
        <w:drawing>
          <wp:anchor distT="0" distB="0" distL="114300" distR="114300" simplePos="0" relativeHeight="251665408" behindDoc="0" locked="0" layoutInCell="1" allowOverlap="0" wp14:anchorId="5A7A0421" wp14:editId="15FD564F">
            <wp:simplePos x="0" y="0"/>
            <wp:positionH relativeFrom="page">
              <wp:posOffset>1030293</wp:posOffset>
            </wp:positionH>
            <wp:positionV relativeFrom="page">
              <wp:posOffset>3819507</wp:posOffset>
            </wp:positionV>
            <wp:extent cx="3048" cy="3048"/>
            <wp:effectExtent l="0" t="0" r="0" b="0"/>
            <wp:wrapSquare wrapText="bothSides"/>
            <wp:docPr id="27" name="Picture 4776"/>
            <wp:cNvGraphicFramePr/>
            <a:graphic xmlns:a="http://schemas.openxmlformats.org/drawingml/2006/main">
              <a:graphicData uri="http://schemas.openxmlformats.org/drawingml/2006/picture">
                <pic:pic xmlns:pic="http://schemas.openxmlformats.org/drawingml/2006/picture">
                  <pic:nvPicPr>
                    <pic:cNvPr id="4776" name="Picture 4776"/>
                    <pic:cNvPicPr/>
                  </pic:nvPicPr>
                  <pic:blipFill>
                    <a:blip r:embed="rId91"/>
                    <a:stretch>
                      <a:fillRect/>
                    </a:stretch>
                  </pic:blipFill>
                  <pic:spPr>
                    <a:xfrm>
                      <a:off x="0" y="0"/>
                      <a:ext cx="3048" cy="3048"/>
                    </a:xfrm>
                    <a:prstGeom prst="rect">
                      <a:avLst/>
                    </a:prstGeom>
                  </pic:spPr>
                </pic:pic>
              </a:graphicData>
            </a:graphic>
          </wp:anchor>
        </w:drawing>
      </w:r>
      <w:r w:rsidRPr="00746A20">
        <w:rPr>
          <w:rFonts w:ascii="Times New Roman" w:eastAsia="Times New Roman" w:hAnsi="Times New Roman" w:cs="Times New Roman"/>
          <w:i/>
          <w:sz w:val="24"/>
          <w:szCs w:val="24"/>
          <w:lang w:eastAsia="ru-RU"/>
        </w:rPr>
        <w:t xml:space="preserve"> </w:t>
      </w:r>
      <w:r w:rsidRPr="00746A20">
        <w:rPr>
          <w:rFonts w:ascii="Times New Roman" w:eastAsia="Times New Roman" w:hAnsi="Times New Roman" w:cs="Times New Roman"/>
          <w:b/>
          <w:i/>
          <w:sz w:val="24"/>
          <w:szCs w:val="24"/>
          <w:lang w:eastAsia="ru-RU"/>
        </w:rPr>
        <w:t>Татаринов А., 7 кл.,</w:t>
      </w:r>
      <w:r w:rsidRPr="00746A20">
        <w:rPr>
          <w:rFonts w:ascii="Times New Roman" w:eastAsia="Times New Roman" w:hAnsi="Times New Roman" w:cs="Times New Roman"/>
          <w:i/>
          <w:sz w:val="24"/>
          <w:szCs w:val="24"/>
          <w:lang w:eastAsia="ru-RU"/>
        </w:rPr>
        <w:t xml:space="preserve"> учитель изобразительного искусства и технологии Беликова А.А.</w:t>
      </w:r>
      <w:r w:rsidRPr="00746A20">
        <w:rPr>
          <w:rFonts w:ascii="Times New Roman" w:eastAsia="Times New Roman" w:hAnsi="Times New Roman" w:cs="Times New Roman"/>
          <w:i/>
          <w:noProof/>
          <w:sz w:val="24"/>
          <w:szCs w:val="24"/>
          <w:lang w:eastAsia="ru-RU"/>
        </w:rPr>
        <w:drawing>
          <wp:inline distT="0" distB="0" distL="0" distR="0" wp14:anchorId="32E4D2E4" wp14:editId="0F7B4587">
            <wp:extent cx="6097" cy="73159"/>
            <wp:effectExtent l="0" t="0" r="0" b="0"/>
            <wp:docPr id="28" name="Picture 22297"/>
            <wp:cNvGraphicFramePr/>
            <a:graphic xmlns:a="http://schemas.openxmlformats.org/drawingml/2006/main">
              <a:graphicData uri="http://schemas.openxmlformats.org/drawingml/2006/picture">
                <pic:pic xmlns:pic="http://schemas.openxmlformats.org/drawingml/2006/picture">
                  <pic:nvPicPr>
                    <pic:cNvPr id="22297" name="Picture 22297"/>
                    <pic:cNvPicPr/>
                  </pic:nvPicPr>
                  <pic:blipFill>
                    <a:blip r:embed="rId96"/>
                    <a:stretch>
                      <a:fillRect/>
                    </a:stretch>
                  </pic:blipFill>
                  <pic:spPr>
                    <a:xfrm>
                      <a:off x="0" y="0"/>
                      <a:ext cx="6097" cy="73159"/>
                    </a:xfrm>
                    <a:prstGeom prst="rect">
                      <a:avLst/>
                    </a:prstGeom>
                  </pic:spPr>
                </pic:pic>
              </a:graphicData>
            </a:graphic>
          </wp:inline>
        </w:drawing>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9 - </w:t>
      </w:r>
      <w:r w:rsidRPr="00746A20">
        <w:rPr>
          <w:rFonts w:ascii="Times New Roman" w:hAnsi="Times New Roman" w:cs="Times New Roman"/>
          <w:b/>
          <w:i/>
          <w:sz w:val="24"/>
          <w:szCs w:val="24"/>
        </w:rPr>
        <w:t>Селедцова Е., 5 кл</w:t>
      </w:r>
      <w:r w:rsidRPr="00746A20">
        <w:rPr>
          <w:rFonts w:ascii="Times New Roman" w:hAnsi="Times New Roman" w:cs="Times New Roman"/>
          <w:i/>
          <w:sz w:val="24"/>
          <w:szCs w:val="24"/>
        </w:rPr>
        <w:t xml:space="preserve">.; </w:t>
      </w:r>
      <w:r w:rsidRPr="00746A20">
        <w:rPr>
          <w:rFonts w:ascii="Times New Roman" w:hAnsi="Times New Roman" w:cs="Times New Roman"/>
          <w:b/>
          <w:i/>
          <w:sz w:val="24"/>
          <w:szCs w:val="24"/>
        </w:rPr>
        <w:t xml:space="preserve">Сергеев Е., 5 кл.; Зарубина Е., 7 кл., </w:t>
      </w:r>
      <w:r w:rsidRPr="00746A20">
        <w:rPr>
          <w:rFonts w:ascii="Times New Roman" w:hAnsi="Times New Roman" w:cs="Times New Roman"/>
          <w:i/>
          <w:sz w:val="24"/>
          <w:szCs w:val="24"/>
        </w:rPr>
        <w:t>учитель изобразительного искусства Коваленко В.Н.</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13 им. М.К.Янгеля» - </w:t>
      </w:r>
      <w:r w:rsidRPr="00746A20">
        <w:rPr>
          <w:rFonts w:ascii="Times New Roman" w:hAnsi="Times New Roman" w:cs="Times New Roman"/>
          <w:b/>
          <w:i/>
          <w:sz w:val="24"/>
          <w:szCs w:val="24"/>
        </w:rPr>
        <w:t>Ивановских Д., 7 кл.,</w:t>
      </w:r>
      <w:r w:rsidRPr="00746A20">
        <w:rPr>
          <w:rFonts w:ascii="Times New Roman" w:hAnsi="Times New Roman" w:cs="Times New Roman"/>
          <w:i/>
          <w:sz w:val="24"/>
          <w:szCs w:val="24"/>
        </w:rPr>
        <w:t xml:space="preserve"> учитель Апостол О.Н.</w:t>
      </w:r>
    </w:p>
    <w:p w:rsidR="00A46DBC" w:rsidRPr="00746A20" w:rsidRDefault="00A46DBC" w:rsidP="003E6719">
      <w:pPr>
        <w:spacing w:after="0" w:line="228" w:lineRule="auto"/>
        <w:ind w:firstLine="567"/>
        <w:jc w:val="both"/>
        <w:rPr>
          <w:rFonts w:ascii="Times New Roman" w:hAnsi="Times New Roman" w:cs="Times New Roman"/>
          <w:i/>
          <w:sz w:val="24"/>
          <w:szCs w:val="24"/>
        </w:rPr>
      </w:pPr>
      <w:r w:rsidRPr="00746A20">
        <w:rPr>
          <w:rFonts w:ascii="Times New Roman" w:eastAsia="Times New Roman" w:hAnsi="Times New Roman" w:cs="Times New Roman"/>
          <w:i/>
          <w:sz w:val="24"/>
          <w:szCs w:val="24"/>
          <w:lang w:eastAsia="ru-RU"/>
        </w:rPr>
        <w:t xml:space="preserve">МБОУ «СОШ № 17» - </w:t>
      </w:r>
      <w:r w:rsidRPr="00746A20">
        <w:rPr>
          <w:rFonts w:ascii="Times New Roman" w:hAnsi="Times New Roman" w:cs="Times New Roman"/>
          <w:b/>
          <w:i/>
          <w:sz w:val="24"/>
          <w:szCs w:val="24"/>
        </w:rPr>
        <w:t>Поздняков М., 1 кл.;</w:t>
      </w:r>
      <w:r w:rsidRPr="00746A20">
        <w:rPr>
          <w:rFonts w:ascii="Times New Roman" w:hAnsi="Times New Roman" w:cs="Times New Roman"/>
          <w:sz w:val="24"/>
          <w:szCs w:val="24"/>
        </w:rPr>
        <w:t xml:space="preserve"> </w:t>
      </w:r>
      <w:r w:rsidRPr="00746A20">
        <w:rPr>
          <w:rFonts w:ascii="Times New Roman" w:hAnsi="Times New Roman" w:cs="Times New Roman"/>
          <w:b/>
          <w:i/>
          <w:sz w:val="24"/>
          <w:szCs w:val="24"/>
        </w:rPr>
        <w:t>Ульянов И., 2 кл.,</w:t>
      </w:r>
      <w:r w:rsidRPr="00746A20">
        <w:rPr>
          <w:rFonts w:ascii="Times New Roman" w:hAnsi="Times New Roman" w:cs="Times New Roman"/>
          <w:i/>
          <w:sz w:val="24"/>
          <w:szCs w:val="24"/>
        </w:rPr>
        <w:t xml:space="preserve"> учитель изобразительного искусства и черчения Янина С.А. </w:t>
      </w:r>
    </w:p>
    <w:p w:rsidR="00A46DBC" w:rsidRPr="00746A20" w:rsidRDefault="00A46DBC" w:rsidP="003E6719">
      <w:pPr>
        <w:spacing w:after="0" w:line="228"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Диплом III степени: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 - </w:t>
      </w:r>
      <w:r w:rsidRPr="00746A20">
        <w:rPr>
          <w:rFonts w:ascii="Times New Roman" w:hAnsi="Times New Roman" w:cs="Times New Roman"/>
          <w:b/>
          <w:i/>
          <w:sz w:val="24"/>
          <w:szCs w:val="24"/>
        </w:rPr>
        <w:t xml:space="preserve">Палехина А., 1 кл., </w:t>
      </w:r>
      <w:r w:rsidRPr="00746A20">
        <w:rPr>
          <w:rFonts w:ascii="Times New Roman" w:hAnsi="Times New Roman" w:cs="Times New Roman"/>
          <w:i/>
          <w:sz w:val="24"/>
          <w:szCs w:val="24"/>
        </w:rPr>
        <w:t>учитель изобразительного искусства и ОБиЗР Палехина Н.В.</w:t>
      </w:r>
    </w:p>
    <w:p w:rsidR="00A46DBC" w:rsidRPr="00746A20" w:rsidRDefault="00A46DBC" w:rsidP="003E6719">
      <w:pPr>
        <w:spacing w:after="0"/>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7 имени Пичуева Л.П.» - </w:t>
      </w:r>
      <w:r w:rsidRPr="00746A20">
        <w:rPr>
          <w:rFonts w:ascii="Times New Roman" w:hAnsi="Times New Roman" w:cs="Times New Roman"/>
          <w:b/>
          <w:i/>
          <w:sz w:val="24"/>
          <w:szCs w:val="24"/>
        </w:rPr>
        <w:t>Филиппова М., 7 кл.</w:t>
      </w:r>
      <w:r w:rsidRPr="00746A20">
        <w:rPr>
          <w:rFonts w:ascii="Times New Roman" w:hAnsi="Times New Roman" w:cs="Times New Roman"/>
          <w:i/>
          <w:sz w:val="24"/>
          <w:szCs w:val="24"/>
        </w:rPr>
        <w:t xml:space="preserve"> учитель изобразительного искусства и труда (технологии) Беликова А.А.</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9 - </w:t>
      </w:r>
      <w:r w:rsidRPr="00746A20">
        <w:rPr>
          <w:rFonts w:ascii="Times New Roman" w:hAnsi="Times New Roman" w:cs="Times New Roman"/>
          <w:b/>
          <w:i/>
          <w:sz w:val="24"/>
          <w:szCs w:val="24"/>
        </w:rPr>
        <w:t>Цаплин Д., 6 кл.; Санников М, 7кл.,</w:t>
      </w:r>
      <w:r w:rsidRPr="00746A20">
        <w:rPr>
          <w:rFonts w:ascii="Times New Roman" w:hAnsi="Times New Roman" w:cs="Times New Roman"/>
          <w:i/>
          <w:sz w:val="24"/>
          <w:szCs w:val="24"/>
        </w:rPr>
        <w:t xml:space="preserve"> учитель изобразительного искусства Коваленко В.Н.</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МАОУ «СОШ № 13 им. М.К.Янгеля» - </w:t>
      </w:r>
      <w:r w:rsidRPr="00746A20">
        <w:rPr>
          <w:rFonts w:ascii="Times New Roman" w:hAnsi="Times New Roman" w:cs="Times New Roman"/>
          <w:b/>
          <w:i/>
          <w:sz w:val="24"/>
          <w:szCs w:val="24"/>
        </w:rPr>
        <w:t>Миронова М., 7 кл.</w:t>
      </w:r>
      <w:r w:rsidRPr="00746A20">
        <w:rPr>
          <w:rFonts w:ascii="Times New Roman" w:hAnsi="Times New Roman" w:cs="Times New Roman"/>
          <w:i/>
          <w:sz w:val="24"/>
          <w:szCs w:val="24"/>
        </w:rPr>
        <w:t xml:space="preserve"> учитель</w:t>
      </w:r>
      <w:r w:rsidRPr="00746A20">
        <w:rPr>
          <w:rFonts w:ascii="Times New Roman" w:hAnsi="Times New Roman" w:cs="Times New Roman"/>
          <w:sz w:val="24"/>
          <w:szCs w:val="24"/>
        </w:rPr>
        <w:t xml:space="preserve"> </w:t>
      </w:r>
      <w:r w:rsidRPr="00746A20">
        <w:rPr>
          <w:rFonts w:ascii="Times New Roman" w:hAnsi="Times New Roman" w:cs="Times New Roman"/>
          <w:i/>
          <w:sz w:val="24"/>
          <w:szCs w:val="24"/>
        </w:rPr>
        <w:t>изобразительного искусства Апостол О.Н.</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 xml:space="preserve">МБОУ «СОШ № 17» -  </w:t>
      </w:r>
      <w:r w:rsidRPr="00746A20">
        <w:rPr>
          <w:rFonts w:ascii="Times New Roman" w:hAnsi="Times New Roman" w:cs="Times New Roman"/>
          <w:b/>
          <w:i/>
          <w:sz w:val="24"/>
          <w:szCs w:val="24"/>
        </w:rPr>
        <w:t>Ласточкин Р, 2 кл.,</w:t>
      </w:r>
      <w:r w:rsidRPr="00746A20">
        <w:rPr>
          <w:rFonts w:ascii="Times New Roman" w:hAnsi="Times New Roman" w:cs="Times New Roman"/>
          <w:i/>
          <w:sz w:val="24"/>
          <w:szCs w:val="24"/>
        </w:rPr>
        <w:t xml:space="preserve"> учитель изобразительного искусства и черчения Янина С.А.</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b/>
          <w:sz w:val="24"/>
          <w:szCs w:val="24"/>
        </w:rPr>
        <w:t>6.</w:t>
      </w:r>
      <w:r w:rsidRPr="00746A20">
        <w:rPr>
          <w:rFonts w:ascii="Times New Roman" w:hAnsi="Times New Roman" w:cs="Times New Roman"/>
          <w:sz w:val="24"/>
          <w:szCs w:val="24"/>
        </w:rPr>
        <w:t xml:space="preserve"> </w:t>
      </w:r>
      <w:r w:rsidRPr="00746A20">
        <w:rPr>
          <w:rFonts w:ascii="Times New Roman" w:hAnsi="Times New Roman" w:cs="Times New Roman"/>
          <w:b/>
          <w:sz w:val="24"/>
          <w:szCs w:val="24"/>
        </w:rPr>
        <w:t>ГМО учителей труда (технологии).</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u w:val="single"/>
        </w:rPr>
      </w:pPr>
      <w:r w:rsidRPr="00746A20">
        <w:rPr>
          <w:rFonts w:ascii="Times New Roman" w:hAnsi="Times New Roman" w:cs="Times New Roman"/>
          <w:i/>
          <w:sz w:val="24"/>
          <w:szCs w:val="24"/>
          <w:u w:val="single"/>
        </w:rPr>
        <w:t xml:space="preserve">Муниципальный конкурс-выставка «Радуга творческих проектов» среди учащихся 5-11 классов муниципальных общеобразовательных учреждений (приказы Комитета образования  от 09.04.2025г. № 403; </w:t>
      </w:r>
      <w:r w:rsidR="006D5E15" w:rsidRPr="00746A20">
        <w:rPr>
          <w:rFonts w:ascii="Times New Roman" w:hAnsi="Times New Roman" w:cs="Times New Roman"/>
          <w:i/>
          <w:sz w:val="24"/>
          <w:szCs w:val="24"/>
          <w:u w:val="single"/>
        </w:rPr>
        <w:t xml:space="preserve">от </w:t>
      </w:r>
      <w:r w:rsidRPr="00746A20">
        <w:rPr>
          <w:rFonts w:ascii="Times New Roman" w:hAnsi="Times New Roman" w:cs="Times New Roman"/>
          <w:i/>
          <w:sz w:val="24"/>
          <w:szCs w:val="24"/>
          <w:u w:val="single"/>
        </w:rPr>
        <w:t>12.05.2025г. №513).</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Муниципальный конкурс-выставка «Радуга творческих проектов» среди учащихся 5-11 классов (далее – конкурс) -  это выставка «продуктов» проектной деятельности учащихся, выполненных на уроках трудового обучения в течение учебного года.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Организация проектной деятельности на уроках труда (технологии) – эффективна, она позволяет учащимся раскрыть свой творческий потенциал, реализовать свои замыслы и проверить возможности.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Конкурс -  самый масштабный и яркий, ежегодно в нем принимает более 200 учащихся 5-11 классов, проходит дефиле одежды, изготовленной в рамках проектной работы по технологии среди девочек.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В конкурсе участвовали   учащихся</w:t>
      </w:r>
      <w:r w:rsidR="006D5E15" w:rsidRPr="00746A20">
        <w:rPr>
          <w:rFonts w:ascii="Times New Roman" w:hAnsi="Times New Roman" w:cs="Times New Roman"/>
          <w:sz w:val="24"/>
          <w:szCs w:val="24"/>
        </w:rPr>
        <w:t xml:space="preserve"> из</w:t>
      </w:r>
      <w:r w:rsidRPr="00746A20">
        <w:rPr>
          <w:rFonts w:ascii="Times New Roman" w:hAnsi="Times New Roman" w:cs="Times New Roman"/>
          <w:sz w:val="24"/>
          <w:szCs w:val="24"/>
        </w:rPr>
        <w:t xml:space="preserve"> МБОУ «СОШ № 1», «МБОУ «СОШ № 2»; МАОУ «СОШ № 5»; МАОУ «СОШ № 7 имени Пичуева Л.П.»; МБОУ «СОШ № 8 имени Бусыгина М.И.»; МАОУ СОШ № 9; МАОУ «СОШ № 11»; МАОУ «СОШ № 12 им. Семенова В.Н.; МАОУ «СОШ №13 им. М.К.Янгеля»; МБОУ «СОШ № 17»; МАОУ «Городская гимназия №1»; Детский технический клуб «Мастер на все руки» при Усть-Илимском городском казачьем обществе. В 20 номинациях было представлено 185 работ (индивидуальные, парные, групповые проекты), 20 номинация посвящалась Защитникам Отечества.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Дипломами I, П, III степени были отмечены 162 работы, что составило 87,6% от всех работ. </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Наибольшее количество призовых мест у учащихся из:</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«Городская гимназия №1» (35м.)</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11» (21м.)</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8 имени Бусыгина М.И.» (17 м.)</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5» (15м.)</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Дипломами I степени награждены 13 учащихся МАОУ «СОШ № 12 им. Семенова В.Н.</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Организаторы конкурса: Севостьянова Н.И., руководитель ГМО учителей труда (технологии) и Яковлев Е.В., учитель труда (технологии) МАОУ «СОШ № 5».</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b/>
          <w:sz w:val="24"/>
          <w:szCs w:val="24"/>
        </w:rPr>
        <w:t>7.</w:t>
      </w:r>
      <w:r w:rsidRPr="00746A20">
        <w:rPr>
          <w:rFonts w:ascii="Times New Roman" w:hAnsi="Times New Roman" w:cs="Times New Roman"/>
          <w:sz w:val="24"/>
          <w:szCs w:val="24"/>
        </w:rPr>
        <w:t xml:space="preserve"> </w:t>
      </w:r>
      <w:r w:rsidRPr="00746A20">
        <w:rPr>
          <w:rFonts w:ascii="Times New Roman" w:hAnsi="Times New Roman" w:cs="Times New Roman"/>
          <w:b/>
          <w:sz w:val="24"/>
          <w:szCs w:val="24"/>
        </w:rPr>
        <w:t>ГМО учителей физической культуры</w:t>
      </w:r>
      <w:r w:rsidRPr="00746A20">
        <w:rPr>
          <w:rFonts w:ascii="Times New Roman" w:hAnsi="Times New Roman" w:cs="Times New Roman"/>
          <w:sz w:val="24"/>
          <w:szCs w:val="24"/>
        </w:rPr>
        <w:t xml:space="preserve"> (Полякова С.М.) проведено 3 мероприятий всероссийского уровня и 6 муниципального, в которых приняли участие учащихся 1-11 классов. </w:t>
      </w:r>
    </w:p>
    <w:p w:rsidR="00A46DBC" w:rsidRPr="00746A20" w:rsidRDefault="00A46DBC" w:rsidP="003E6719">
      <w:pPr>
        <w:pStyle w:val="Default"/>
        <w:ind w:firstLine="567"/>
        <w:jc w:val="both"/>
        <w:rPr>
          <w:color w:val="auto"/>
        </w:rPr>
      </w:pPr>
      <w:r w:rsidRPr="00746A20">
        <w:rPr>
          <w:color w:val="auto"/>
        </w:rPr>
        <w:t>Активные участники спортивных мероприятий - это учащиеся МБОУ «СОШ № 8 имени Бусыгина М.И.»; МАОУ СОШ № 9; МАОУ «СОШ № 11»; МАОУ «Городская гимназия №1»; МАОУ «Экспериментальный лицей имени Батербиева М.М.», не приняли участие ни в одном спортивном состязании учащиеся МБОУ «СОШ № 17».</w:t>
      </w:r>
    </w:p>
    <w:p w:rsidR="00A46DBC" w:rsidRPr="00746A20" w:rsidRDefault="00A46DBC" w:rsidP="003E6719">
      <w:pPr>
        <w:pStyle w:val="Default"/>
        <w:ind w:firstLine="567"/>
        <w:jc w:val="both"/>
        <w:rPr>
          <w:color w:val="auto"/>
        </w:rPr>
      </w:pPr>
      <w:r w:rsidRPr="00746A20">
        <w:rPr>
          <w:color w:val="auto"/>
        </w:rPr>
        <w:t xml:space="preserve">Всего в мероприятиях разного уровня приняли участие </w:t>
      </w:r>
      <w:r w:rsidRPr="00746A20">
        <w:rPr>
          <w:b/>
          <w:color w:val="auto"/>
        </w:rPr>
        <w:t>526</w:t>
      </w:r>
      <w:r w:rsidRPr="00746A20">
        <w:rPr>
          <w:color w:val="auto"/>
        </w:rPr>
        <w:t xml:space="preserve"> учащихся 1-11 классов от всего контингента учащихся </w:t>
      </w:r>
      <w:r w:rsidR="00736865" w:rsidRPr="00746A20">
        <w:rPr>
          <w:color w:val="auto"/>
        </w:rPr>
        <w:t>муниципальных общеобразовательных учреждений</w:t>
      </w:r>
      <w:r w:rsidRPr="00746A20">
        <w:rPr>
          <w:color w:val="auto"/>
        </w:rPr>
        <w:t xml:space="preserve">. </w:t>
      </w:r>
    </w:p>
    <w:p w:rsidR="00BB1B41" w:rsidRPr="00746A20" w:rsidRDefault="00BB1B41" w:rsidP="00BB1B41">
      <w:pPr>
        <w:spacing w:after="0" w:line="240" w:lineRule="auto"/>
        <w:ind w:firstLine="709"/>
        <w:jc w:val="right"/>
        <w:rPr>
          <w:rFonts w:ascii="Times New Roman" w:eastAsia="Times New Roman" w:hAnsi="Times New Roman" w:cs="Times New Roman"/>
        </w:rPr>
      </w:pPr>
      <w:r w:rsidRPr="00746A20">
        <w:rPr>
          <w:rFonts w:ascii="Times New Roman" w:eastAsia="Times New Roman" w:hAnsi="Times New Roman" w:cs="Times New Roman"/>
        </w:rPr>
        <w:t>Таблица №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42"/>
        <w:gridCol w:w="1530"/>
      </w:tblGrid>
      <w:tr w:rsidR="00746A20" w:rsidRPr="00746A20" w:rsidTr="00736865">
        <w:trPr>
          <w:cantSplit/>
          <w:trHeight w:val="469"/>
        </w:trPr>
        <w:tc>
          <w:tcPr>
            <w:tcW w:w="567"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 п/п</w:t>
            </w:r>
          </w:p>
        </w:tc>
        <w:tc>
          <w:tcPr>
            <w:tcW w:w="7542" w:type="dxa"/>
          </w:tcPr>
          <w:p w:rsidR="00A46DBC" w:rsidRPr="00746A20" w:rsidRDefault="00736865" w:rsidP="00736865">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 xml:space="preserve">Название мероприятия,  </w:t>
            </w:r>
            <w:r w:rsidR="00A46DBC" w:rsidRPr="00746A20">
              <w:rPr>
                <w:rFonts w:ascii="Times New Roman" w:eastAsia="Times New Roman" w:hAnsi="Times New Roman" w:cs="Times New Roman"/>
                <w:sz w:val="20"/>
                <w:szCs w:val="20"/>
                <w:lang w:eastAsia="ru-RU"/>
              </w:rPr>
              <w:t>дата и место проведения</w:t>
            </w:r>
          </w:p>
        </w:tc>
        <w:tc>
          <w:tcPr>
            <w:tcW w:w="1530" w:type="dxa"/>
          </w:tcPr>
          <w:p w:rsidR="00736865"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 xml:space="preserve">Всего </w:t>
            </w:r>
          </w:p>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учащихся</w:t>
            </w:r>
          </w:p>
        </w:tc>
      </w:tr>
      <w:tr w:rsidR="00746A20" w:rsidRPr="00746A20" w:rsidTr="00736865">
        <w:trPr>
          <w:cantSplit/>
          <w:trHeight w:val="399"/>
        </w:trPr>
        <w:tc>
          <w:tcPr>
            <w:tcW w:w="567"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1</w:t>
            </w:r>
          </w:p>
        </w:tc>
        <w:tc>
          <w:tcPr>
            <w:tcW w:w="7542" w:type="dxa"/>
          </w:tcPr>
          <w:p w:rsidR="00A46DBC" w:rsidRPr="00746A20" w:rsidRDefault="00157259" w:rsidP="00BE4287">
            <w:pPr>
              <w:spacing w:after="0" w:line="240" w:lineRule="auto"/>
              <w:rPr>
                <w:rFonts w:ascii="Times New Roman" w:eastAsia="Times New Roman" w:hAnsi="Times New Roman" w:cs="Times New Roman"/>
                <w:sz w:val="20"/>
                <w:szCs w:val="20"/>
                <w:u w:val="single"/>
                <w:shd w:val="clear" w:color="auto" w:fill="FFFFFF"/>
                <w:lang w:eastAsia="ru-RU"/>
              </w:rPr>
            </w:pPr>
            <w:hyperlink r:id="rId97" w:tgtFrame="_blank" w:history="1">
              <w:r w:rsidR="00A46DBC" w:rsidRPr="00746A20">
                <w:rPr>
                  <w:rFonts w:ascii="Times New Roman" w:eastAsia="Times New Roman" w:hAnsi="Times New Roman" w:cs="Times New Roman"/>
                  <w:sz w:val="20"/>
                  <w:szCs w:val="20"/>
                  <w:u w:val="single"/>
                  <w:shd w:val="clear" w:color="auto" w:fill="FFFFFF"/>
                  <w:lang w:eastAsia="ru-RU"/>
                </w:rPr>
                <w:t>https://m.vk.com/wall-174599936_1265?from=group</w:t>
              </w:r>
            </w:hyperlink>
            <w:r w:rsidR="00A46DBC" w:rsidRPr="00746A20">
              <w:rPr>
                <w:rFonts w:ascii="Times New Roman" w:eastAsia="Times New Roman" w:hAnsi="Times New Roman" w:cs="Times New Roman"/>
                <w:sz w:val="20"/>
                <w:szCs w:val="20"/>
                <w:lang w:eastAsia="ru-RU"/>
              </w:rPr>
              <w:t xml:space="preserve"> Суперфинал спартакиады общеобразовательных учреждений «Будущее Илима» волейбол юноши  </w:t>
            </w:r>
          </w:p>
        </w:tc>
        <w:tc>
          <w:tcPr>
            <w:tcW w:w="1530"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40</w:t>
            </w:r>
          </w:p>
        </w:tc>
      </w:tr>
      <w:tr w:rsidR="00746A20" w:rsidRPr="00746A20" w:rsidTr="00736865">
        <w:trPr>
          <w:cantSplit/>
          <w:trHeight w:val="243"/>
        </w:trPr>
        <w:tc>
          <w:tcPr>
            <w:tcW w:w="567"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2</w:t>
            </w:r>
          </w:p>
        </w:tc>
        <w:tc>
          <w:tcPr>
            <w:tcW w:w="7542" w:type="dxa"/>
          </w:tcPr>
          <w:p w:rsidR="00A46DBC" w:rsidRPr="00746A20" w:rsidRDefault="00157259" w:rsidP="00BE4287">
            <w:pPr>
              <w:spacing w:after="0" w:line="240" w:lineRule="auto"/>
              <w:jc w:val="both"/>
              <w:rPr>
                <w:rFonts w:ascii="Times New Roman" w:eastAsia="Times New Roman" w:hAnsi="Times New Roman" w:cs="Times New Roman"/>
                <w:sz w:val="20"/>
                <w:szCs w:val="20"/>
                <w:lang w:eastAsia="ru-RU"/>
              </w:rPr>
            </w:pPr>
            <w:hyperlink r:id="rId98" w:tgtFrame="_blank" w:history="1">
              <w:r w:rsidR="00A46DBC" w:rsidRPr="00746A20">
                <w:rPr>
                  <w:rFonts w:ascii="Times New Roman" w:eastAsia="Times New Roman" w:hAnsi="Times New Roman" w:cs="Times New Roman"/>
                  <w:sz w:val="20"/>
                  <w:szCs w:val="20"/>
                  <w:u w:val="single"/>
                  <w:shd w:val="clear" w:color="auto" w:fill="FFFFFF"/>
                  <w:lang w:eastAsia="ru-RU"/>
                </w:rPr>
                <w:t>https://m.vk.com/wall-174599936_1262?from=group</w:t>
              </w:r>
            </w:hyperlink>
          </w:p>
          <w:p w:rsidR="00A46DBC" w:rsidRPr="00746A20" w:rsidRDefault="00A46DBC" w:rsidP="00BE4287">
            <w:pPr>
              <w:spacing w:after="0" w:line="276" w:lineRule="auto"/>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Суперфинал спартакиады общеобразовательных учреждений «Будущее Илима» баскетбол юноши.</w:t>
            </w:r>
          </w:p>
        </w:tc>
        <w:tc>
          <w:tcPr>
            <w:tcW w:w="1530"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40</w:t>
            </w:r>
          </w:p>
        </w:tc>
      </w:tr>
      <w:tr w:rsidR="00746A20" w:rsidRPr="00746A20" w:rsidTr="00736865">
        <w:trPr>
          <w:cantSplit/>
          <w:trHeight w:val="741"/>
        </w:trPr>
        <w:tc>
          <w:tcPr>
            <w:tcW w:w="567"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3</w:t>
            </w:r>
          </w:p>
        </w:tc>
        <w:tc>
          <w:tcPr>
            <w:tcW w:w="7542" w:type="dxa"/>
          </w:tcPr>
          <w:p w:rsidR="00A46DBC" w:rsidRPr="00746A20" w:rsidRDefault="00157259" w:rsidP="00BE4287">
            <w:pPr>
              <w:spacing w:after="0" w:line="240" w:lineRule="auto"/>
              <w:jc w:val="both"/>
              <w:rPr>
                <w:rFonts w:ascii="Times New Roman" w:eastAsia="Times New Roman" w:hAnsi="Times New Roman" w:cs="Times New Roman"/>
                <w:sz w:val="20"/>
                <w:szCs w:val="20"/>
                <w:lang w:eastAsia="ru-RU"/>
              </w:rPr>
            </w:pPr>
            <w:hyperlink r:id="rId99" w:tgtFrame="_blank" w:history="1">
              <w:r w:rsidR="00A46DBC" w:rsidRPr="00746A20">
                <w:rPr>
                  <w:rFonts w:ascii="Times New Roman" w:eastAsia="Times New Roman" w:hAnsi="Times New Roman" w:cs="Times New Roman"/>
                  <w:sz w:val="20"/>
                  <w:szCs w:val="20"/>
                  <w:u w:val="single"/>
                  <w:shd w:val="clear" w:color="auto" w:fill="FFFFFF"/>
                  <w:lang w:eastAsia="ru-RU"/>
                </w:rPr>
                <w:t>https://m.vk.com/wall-174599936_1261?from=group</w:t>
              </w:r>
            </w:hyperlink>
          </w:p>
          <w:p w:rsidR="00A46DBC" w:rsidRPr="00746A20" w:rsidRDefault="00A46DBC" w:rsidP="00BE4287">
            <w:pPr>
              <w:spacing w:after="0" w:line="276" w:lineRule="auto"/>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Суперфинал спартакиады общеобразовательных учреждений «Будущее Илима» баскетбол девушки</w:t>
            </w:r>
          </w:p>
        </w:tc>
        <w:tc>
          <w:tcPr>
            <w:tcW w:w="1530"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40</w:t>
            </w:r>
          </w:p>
        </w:tc>
      </w:tr>
      <w:tr w:rsidR="00746A20" w:rsidRPr="00746A20" w:rsidTr="00736865">
        <w:trPr>
          <w:cantSplit/>
          <w:trHeight w:val="257"/>
        </w:trPr>
        <w:tc>
          <w:tcPr>
            <w:tcW w:w="567"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4</w:t>
            </w:r>
          </w:p>
        </w:tc>
        <w:tc>
          <w:tcPr>
            <w:tcW w:w="7542" w:type="dxa"/>
          </w:tcPr>
          <w:p w:rsidR="00A46DBC" w:rsidRPr="00746A20" w:rsidRDefault="00157259" w:rsidP="00BE4287">
            <w:pPr>
              <w:spacing w:after="0" w:line="240" w:lineRule="auto"/>
              <w:jc w:val="both"/>
              <w:rPr>
                <w:rFonts w:ascii="Times New Roman" w:eastAsia="Times New Roman" w:hAnsi="Times New Roman" w:cs="Times New Roman"/>
                <w:sz w:val="20"/>
                <w:szCs w:val="20"/>
                <w:lang w:eastAsia="ru-RU"/>
              </w:rPr>
            </w:pPr>
            <w:hyperlink r:id="rId100" w:tgtFrame="_blank" w:history="1">
              <w:r w:rsidR="00A46DBC" w:rsidRPr="00746A20">
                <w:rPr>
                  <w:rFonts w:ascii="Times New Roman" w:eastAsia="Times New Roman" w:hAnsi="Times New Roman" w:cs="Times New Roman"/>
                  <w:sz w:val="20"/>
                  <w:szCs w:val="20"/>
                  <w:u w:val="single"/>
                  <w:shd w:val="clear" w:color="auto" w:fill="FFFFFF"/>
                  <w:lang w:eastAsia="ru-RU"/>
                </w:rPr>
                <w:t>https://m.vk.com/wall-174599936_1255?from=group</w:t>
              </w:r>
            </w:hyperlink>
          </w:p>
          <w:p w:rsidR="00A46DBC" w:rsidRPr="00746A20" w:rsidRDefault="00A46DBC" w:rsidP="00BE4287">
            <w:pPr>
              <w:spacing w:after="0" w:line="240" w:lineRule="auto"/>
              <w:jc w:val="both"/>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Суперфинал спартакиады общеобразовательных учреждений «Будущее Илима» волейбол девушки</w:t>
            </w:r>
          </w:p>
        </w:tc>
        <w:tc>
          <w:tcPr>
            <w:tcW w:w="1530"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40</w:t>
            </w:r>
          </w:p>
        </w:tc>
      </w:tr>
      <w:tr w:rsidR="00746A20" w:rsidRPr="00746A20" w:rsidTr="00736865">
        <w:trPr>
          <w:cantSplit/>
          <w:trHeight w:val="497"/>
        </w:trPr>
        <w:tc>
          <w:tcPr>
            <w:tcW w:w="567"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5</w:t>
            </w:r>
          </w:p>
        </w:tc>
        <w:tc>
          <w:tcPr>
            <w:tcW w:w="7542" w:type="dxa"/>
          </w:tcPr>
          <w:p w:rsidR="00A46DBC" w:rsidRPr="00746A20" w:rsidRDefault="00157259" w:rsidP="00BE4287">
            <w:pPr>
              <w:spacing w:after="0" w:line="240" w:lineRule="auto"/>
              <w:jc w:val="both"/>
              <w:rPr>
                <w:rFonts w:ascii="Times New Roman" w:eastAsia="Times New Roman" w:hAnsi="Times New Roman" w:cs="Times New Roman"/>
                <w:sz w:val="20"/>
                <w:szCs w:val="20"/>
                <w:lang w:eastAsia="ru-RU"/>
              </w:rPr>
            </w:pPr>
            <w:hyperlink r:id="rId101" w:tgtFrame="_blank" w:history="1">
              <w:r w:rsidR="00A46DBC" w:rsidRPr="00746A20">
                <w:rPr>
                  <w:rFonts w:ascii="Times New Roman" w:eastAsia="Times New Roman" w:hAnsi="Times New Roman" w:cs="Times New Roman"/>
                  <w:sz w:val="20"/>
                  <w:szCs w:val="20"/>
                  <w:u w:val="single"/>
                  <w:shd w:val="clear" w:color="auto" w:fill="FFFFFF"/>
                  <w:lang w:eastAsia="ru-RU"/>
                </w:rPr>
                <w:t>https://m.vk.com/wall-174599936_1118?from=group</w:t>
              </w:r>
            </w:hyperlink>
          </w:p>
          <w:p w:rsidR="00A46DBC" w:rsidRPr="00746A20" w:rsidRDefault="00A46DBC" w:rsidP="00BE4287">
            <w:pPr>
              <w:spacing w:after="0" w:line="276" w:lineRule="auto"/>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Спортивные игры с Илимом</w:t>
            </w:r>
          </w:p>
        </w:tc>
        <w:tc>
          <w:tcPr>
            <w:tcW w:w="1530" w:type="dxa"/>
          </w:tcPr>
          <w:p w:rsidR="00A46DBC" w:rsidRPr="00746A20" w:rsidRDefault="00A46DBC" w:rsidP="00BE4287">
            <w:pPr>
              <w:spacing w:after="0" w:line="240" w:lineRule="auto"/>
              <w:jc w:val="center"/>
              <w:rPr>
                <w:rFonts w:ascii="Times New Roman" w:eastAsia="Times New Roman" w:hAnsi="Times New Roman" w:cs="Times New Roman"/>
                <w:sz w:val="20"/>
                <w:szCs w:val="20"/>
                <w:shd w:val="clear" w:color="auto" w:fill="FFFFFF"/>
                <w:lang w:eastAsia="ru-RU"/>
              </w:rPr>
            </w:pPr>
          </w:p>
          <w:p w:rsidR="00A46DBC" w:rsidRPr="00746A20" w:rsidRDefault="00A46DBC" w:rsidP="00BE4287">
            <w:pPr>
              <w:spacing w:after="0" w:line="240" w:lineRule="auto"/>
              <w:jc w:val="center"/>
              <w:rPr>
                <w:rFonts w:ascii="Times New Roman" w:eastAsia="Times New Roman" w:hAnsi="Times New Roman" w:cs="Times New Roman"/>
                <w:sz w:val="20"/>
                <w:szCs w:val="20"/>
                <w:shd w:val="clear" w:color="auto" w:fill="FFFFFF"/>
                <w:lang w:eastAsia="ru-RU"/>
              </w:rPr>
            </w:pPr>
            <w:r w:rsidRPr="00746A20">
              <w:rPr>
                <w:rFonts w:ascii="Times New Roman" w:eastAsia="Times New Roman" w:hAnsi="Times New Roman" w:cs="Times New Roman"/>
                <w:sz w:val="20"/>
                <w:szCs w:val="20"/>
                <w:shd w:val="clear" w:color="auto" w:fill="FFFFFF"/>
                <w:lang w:eastAsia="ru-RU"/>
              </w:rPr>
              <w:t>110</w:t>
            </w:r>
          </w:p>
        </w:tc>
      </w:tr>
      <w:tr w:rsidR="00746A20" w:rsidRPr="00746A20" w:rsidTr="00736865">
        <w:trPr>
          <w:cantSplit/>
          <w:trHeight w:val="646"/>
        </w:trPr>
        <w:tc>
          <w:tcPr>
            <w:tcW w:w="567"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6</w:t>
            </w:r>
          </w:p>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p>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p>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p>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7</w:t>
            </w:r>
          </w:p>
        </w:tc>
        <w:tc>
          <w:tcPr>
            <w:tcW w:w="7542" w:type="dxa"/>
          </w:tcPr>
          <w:p w:rsidR="00A46DBC" w:rsidRPr="00746A20" w:rsidRDefault="00157259" w:rsidP="00BE4287">
            <w:pPr>
              <w:spacing w:after="0" w:line="240" w:lineRule="auto"/>
              <w:jc w:val="both"/>
              <w:rPr>
                <w:rFonts w:ascii="Times New Roman" w:eastAsia="Times New Roman" w:hAnsi="Times New Roman" w:cs="Times New Roman"/>
                <w:sz w:val="20"/>
                <w:szCs w:val="20"/>
                <w:lang w:eastAsia="ru-RU"/>
              </w:rPr>
            </w:pPr>
            <w:hyperlink r:id="rId102" w:tgtFrame="_blank" w:history="1">
              <w:r w:rsidR="00A46DBC" w:rsidRPr="00746A20">
                <w:rPr>
                  <w:rFonts w:ascii="Times New Roman" w:eastAsia="Times New Roman" w:hAnsi="Times New Roman" w:cs="Times New Roman"/>
                  <w:sz w:val="20"/>
                  <w:szCs w:val="20"/>
                  <w:u w:val="single"/>
                  <w:shd w:val="clear" w:color="auto" w:fill="FFFFFF"/>
                  <w:lang w:eastAsia="ru-RU"/>
                </w:rPr>
                <w:t>https://m.vk.com/wall-174599936_1220?from=group</w:t>
              </w:r>
            </w:hyperlink>
          </w:p>
          <w:p w:rsidR="00A46DBC" w:rsidRPr="00746A20" w:rsidRDefault="00A46DBC" w:rsidP="00BE4287">
            <w:pPr>
              <w:spacing w:after="0" w:line="240" w:lineRule="auto"/>
              <w:jc w:val="both"/>
              <w:rPr>
                <w:rFonts w:ascii="Times New Roman" w:eastAsia="Times New Roman" w:hAnsi="Times New Roman" w:cs="Times New Roman"/>
                <w:sz w:val="20"/>
                <w:szCs w:val="20"/>
                <w:u w:val="single"/>
                <w:shd w:val="clear" w:color="auto" w:fill="FFFFFF"/>
                <w:lang w:eastAsia="ru-RU"/>
              </w:rPr>
            </w:pPr>
            <w:r w:rsidRPr="00746A20">
              <w:rPr>
                <w:rFonts w:ascii="Times New Roman" w:eastAsia="Times New Roman" w:hAnsi="Times New Roman" w:cs="Times New Roman"/>
                <w:sz w:val="20"/>
                <w:szCs w:val="20"/>
                <w:lang w:eastAsia="ru-RU"/>
              </w:rPr>
              <w:t xml:space="preserve">Зимний фестиваль ГТО </w:t>
            </w:r>
          </w:p>
          <w:p w:rsidR="00A46DBC" w:rsidRPr="00746A20" w:rsidRDefault="00157259" w:rsidP="00BE4287">
            <w:pPr>
              <w:spacing w:after="0" w:line="240" w:lineRule="auto"/>
              <w:jc w:val="both"/>
              <w:rPr>
                <w:rFonts w:ascii="Times New Roman" w:eastAsia="Times New Roman" w:hAnsi="Times New Roman" w:cs="Times New Roman"/>
                <w:sz w:val="20"/>
                <w:szCs w:val="20"/>
                <w:lang w:eastAsia="ru-RU"/>
              </w:rPr>
            </w:pPr>
            <w:hyperlink r:id="rId103" w:tgtFrame="_blank" w:history="1">
              <w:r w:rsidR="00A46DBC" w:rsidRPr="00746A20">
                <w:rPr>
                  <w:rFonts w:ascii="Times New Roman" w:eastAsia="Times New Roman" w:hAnsi="Times New Roman" w:cs="Times New Roman"/>
                  <w:sz w:val="20"/>
                  <w:szCs w:val="20"/>
                  <w:u w:val="single"/>
                  <w:shd w:val="clear" w:color="auto" w:fill="FFFFFF"/>
                  <w:lang w:eastAsia="ru-RU"/>
                </w:rPr>
                <w:t>https://m.vk.com/wall-174599936_1057?from=group</w:t>
              </w:r>
            </w:hyperlink>
          </w:p>
          <w:p w:rsidR="00A46DBC" w:rsidRPr="00746A20" w:rsidRDefault="00A46DBC" w:rsidP="00BE4287">
            <w:pPr>
              <w:spacing w:after="0" w:line="240" w:lineRule="auto"/>
              <w:jc w:val="both"/>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 xml:space="preserve">Осенний фестиваль ГТО </w:t>
            </w:r>
          </w:p>
          <w:p w:rsidR="00A46DBC" w:rsidRPr="00746A20" w:rsidRDefault="00157259" w:rsidP="00BE4287">
            <w:pPr>
              <w:spacing w:after="0" w:line="276" w:lineRule="auto"/>
              <w:rPr>
                <w:rFonts w:ascii="Times New Roman" w:eastAsia="Times New Roman" w:hAnsi="Times New Roman" w:cs="Times New Roman"/>
                <w:sz w:val="20"/>
                <w:szCs w:val="20"/>
                <w:lang w:eastAsia="ru-RU"/>
              </w:rPr>
            </w:pPr>
            <w:hyperlink r:id="rId104" w:history="1">
              <w:r w:rsidR="00A46DBC" w:rsidRPr="00746A20">
                <w:rPr>
                  <w:rFonts w:ascii="Times New Roman" w:eastAsia="Times New Roman" w:hAnsi="Times New Roman" w:cs="Times New Roman"/>
                  <w:sz w:val="20"/>
                  <w:szCs w:val="20"/>
                  <w:u w:val="single"/>
                  <w:lang w:eastAsia="ru-RU"/>
                </w:rPr>
                <w:t>https://yamal-sport.yanao.ru/documents/active/415634/</w:t>
              </w:r>
            </w:hyperlink>
          </w:p>
          <w:p w:rsidR="00A46DBC" w:rsidRPr="00746A20" w:rsidRDefault="00A46DBC" w:rsidP="00BE4287">
            <w:pPr>
              <w:spacing w:after="0" w:line="240" w:lineRule="auto"/>
              <w:jc w:val="both"/>
              <w:rPr>
                <w:rFonts w:ascii="Times New Roman" w:eastAsia="Times New Roman" w:hAnsi="Times New Roman" w:cs="Times New Roman"/>
                <w:i/>
                <w:sz w:val="20"/>
                <w:szCs w:val="20"/>
                <w:lang w:eastAsia="ru-RU"/>
              </w:rPr>
            </w:pPr>
            <w:r w:rsidRPr="00746A20">
              <w:rPr>
                <w:rFonts w:ascii="Times New Roman" w:eastAsia="Times New Roman" w:hAnsi="Times New Roman" w:cs="Times New Roman"/>
                <w:sz w:val="20"/>
                <w:szCs w:val="20"/>
                <w:lang w:eastAsia="ru-RU"/>
              </w:rPr>
              <w:t>Приказ от 03.02.2025 г. №6 нг МИНСПОРТ  РОССИИ г. Москва</w:t>
            </w:r>
          </w:p>
        </w:tc>
        <w:tc>
          <w:tcPr>
            <w:tcW w:w="1530" w:type="dxa"/>
          </w:tcPr>
          <w:p w:rsidR="00A46DBC" w:rsidRPr="00746A20" w:rsidRDefault="00A46DBC" w:rsidP="00BE4287">
            <w:pPr>
              <w:spacing w:after="0" w:line="240" w:lineRule="auto"/>
              <w:jc w:val="center"/>
              <w:rPr>
                <w:rFonts w:ascii="Times New Roman" w:eastAsia="Times New Roman" w:hAnsi="Times New Roman" w:cs="Times New Roman"/>
                <w:sz w:val="20"/>
                <w:szCs w:val="20"/>
                <w:shd w:val="clear" w:color="auto" w:fill="FFFFFF"/>
                <w:lang w:eastAsia="ru-RU"/>
              </w:rPr>
            </w:pPr>
            <w:r w:rsidRPr="00746A20">
              <w:rPr>
                <w:rFonts w:ascii="Times New Roman" w:eastAsia="Times New Roman" w:hAnsi="Times New Roman" w:cs="Times New Roman"/>
                <w:sz w:val="20"/>
                <w:szCs w:val="20"/>
                <w:shd w:val="clear" w:color="auto" w:fill="FFFFFF"/>
                <w:lang w:eastAsia="ru-RU"/>
              </w:rPr>
              <w:t>216</w:t>
            </w:r>
          </w:p>
        </w:tc>
      </w:tr>
      <w:tr w:rsidR="00746A20" w:rsidRPr="00746A20" w:rsidTr="00736865">
        <w:trPr>
          <w:cantSplit/>
          <w:trHeight w:val="83"/>
        </w:trPr>
        <w:tc>
          <w:tcPr>
            <w:tcW w:w="567" w:type="dxa"/>
          </w:tcPr>
          <w:p w:rsidR="00A46DBC" w:rsidRPr="00746A20" w:rsidRDefault="00A46DBC" w:rsidP="00BE4287">
            <w:pPr>
              <w:spacing w:after="0" w:line="240" w:lineRule="auto"/>
              <w:jc w:val="center"/>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8</w:t>
            </w:r>
          </w:p>
        </w:tc>
        <w:tc>
          <w:tcPr>
            <w:tcW w:w="7542" w:type="dxa"/>
          </w:tcPr>
          <w:p w:rsidR="00A46DBC" w:rsidRPr="00746A20" w:rsidRDefault="00157259" w:rsidP="00BE4287">
            <w:pPr>
              <w:spacing w:after="0" w:line="240" w:lineRule="auto"/>
              <w:jc w:val="both"/>
              <w:rPr>
                <w:rFonts w:ascii="Times New Roman" w:eastAsia="Times New Roman" w:hAnsi="Times New Roman" w:cs="Times New Roman"/>
                <w:sz w:val="20"/>
                <w:szCs w:val="20"/>
                <w:lang w:eastAsia="ru-RU"/>
              </w:rPr>
            </w:pPr>
            <w:hyperlink r:id="rId105" w:tgtFrame="_blank" w:history="1">
              <w:r w:rsidR="00A46DBC" w:rsidRPr="00746A20">
                <w:rPr>
                  <w:rFonts w:ascii="Times New Roman" w:eastAsia="Times New Roman" w:hAnsi="Times New Roman" w:cs="Times New Roman"/>
                  <w:sz w:val="20"/>
                  <w:szCs w:val="20"/>
                  <w:u w:val="single"/>
                  <w:shd w:val="clear" w:color="auto" w:fill="FFFFFF"/>
                  <w:lang w:eastAsia="ru-RU"/>
                </w:rPr>
                <w:t>https://m.vk.com/wall-174599936_1257?from=group</w:t>
              </w:r>
            </w:hyperlink>
          </w:p>
          <w:p w:rsidR="00A46DBC" w:rsidRPr="00746A20" w:rsidRDefault="00A46DBC" w:rsidP="00BE4287">
            <w:pPr>
              <w:spacing w:after="0" w:line="240" w:lineRule="auto"/>
              <w:jc w:val="both"/>
              <w:rPr>
                <w:rFonts w:ascii="Times New Roman" w:eastAsia="Times New Roman" w:hAnsi="Times New Roman" w:cs="Times New Roman"/>
                <w:sz w:val="20"/>
                <w:szCs w:val="20"/>
                <w:lang w:eastAsia="ru-RU"/>
              </w:rPr>
            </w:pPr>
            <w:r w:rsidRPr="00746A20">
              <w:rPr>
                <w:rFonts w:ascii="Times New Roman" w:eastAsia="Times New Roman" w:hAnsi="Times New Roman" w:cs="Times New Roman"/>
                <w:sz w:val="20"/>
                <w:szCs w:val="20"/>
                <w:lang w:eastAsia="ru-RU"/>
              </w:rPr>
              <w:t>Суперфинал спартакиады общеобразовательных учреждений «Будущее Илима»  футбол</w:t>
            </w:r>
          </w:p>
        </w:tc>
        <w:tc>
          <w:tcPr>
            <w:tcW w:w="1530" w:type="dxa"/>
          </w:tcPr>
          <w:p w:rsidR="00A46DBC" w:rsidRPr="00746A20" w:rsidRDefault="00A46DBC" w:rsidP="00BE4287">
            <w:pPr>
              <w:spacing w:after="0" w:line="240" w:lineRule="auto"/>
              <w:jc w:val="center"/>
              <w:rPr>
                <w:rFonts w:ascii="Times New Roman" w:eastAsia="Times New Roman" w:hAnsi="Times New Roman" w:cs="Times New Roman"/>
                <w:sz w:val="20"/>
                <w:szCs w:val="20"/>
                <w:shd w:val="clear" w:color="auto" w:fill="FFFFFF"/>
                <w:lang w:eastAsia="ru-RU"/>
              </w:rPr>
            </w:pPr>
            <w:r w:rsidRPr="00746A20">
              <w:rPr>
                <w:rFonts w:ascii="Times New Roman" w:eastAsia="Times New Roman" w:hAnsi="Times New Roman" w:cs="Times New Roman"/>
                <w:sz w:val="20"/>
                <w:szCs w:val="20"/>
                <w:shd w:val="clear" w:color="auto" w:fill="FFFFFF"/>
                <w:lang w:eastAsia="ru-RU"/>
              </w:rPr>
              <w:t>40</w:t>
            </w:r>
          </w:p>
        </w:tc>
      </w:tr>
      <w:tr w:rsidR="00746A20" w:rsidRPr="00746A20" w:rsidTr="00736865">
        <w:trPr>
          <w:cantSplit/>
          <w:trHeight w:val="285"/>
        </w:trPr>
        <w:tc>
          <w:tcPr>
            <w:tcW w:w="8109" w:type="dxa"/>
            <w:gridSpan w:val="2"/>
          </w:tcPr>
          <w:p w:rsidR="00A46DBC" w:rsidRPr="00746A20" w:rsidRDefault="00BE4287" w:rsidP="00BE4287">
            <w:pPr>
              <w:spacing w:after="0" w:line="240" w:lineRule="auto"/>
              <w:jc w:val="both"/>
              <w:rPr>
                <w:rFonts w:ascii="Times New Roman" w:hAnsi="Times New Roman" w:cs="Times New Roman"/>
                <w:b/>
                <w:sz w:val="20"/>
                <w:szCs w:val="20"/>
              </w:rPr>
            </w:pPr>
            <w:r w:rsidRPr="00746A20">
              <w:rPr>
                <w:rFonts w:ascii="Times New Roman" w:hAnsi="Times New Roman" w:cs="Times New Roman"/>
                <w:b/>
                <w:sz w:val="20"/>
                <w:szCs w:val="20"/>
              </w:rPr>
              <w:t>И</w:t>
            </w:r>
            <w:r w:rsidR="00A46DBC" w:rsidRPr="00746A20">
              <w:rPr>
                <w:rFonts w:ascii="Times New Roman" w:hAnsi="Times New Roman" w:cs="Times New Roman"/>
                <w:b/>
                <w:sz w:val="20"/>
                <w:szCs w:val="20"/>
              </w:rPr>
              <w:t>того</w:t>
            </w:r>
          </w:p>
        </w:tc>
        <w:tc>
          <w:tcPr>
            <w:tcW w:w="1530" w:type="dxa"/>
          </w:tcPr>
          <w:p w:rsidR="00A46DBC" w:rsidRPr="00746A20" w:rsidRDefault="00A46DBC" w:rsidP="00BE4287">
            <w:pPr>
              <w:spacing w:after="0" w:line="240" w:lineRule="auto"/>
              <w:jc w:val="center"/>
              <w:rPr>
                <w:rFonts w:ascii="Times New Roman" w:eastAsia="Times New Roman" w:hAnsi="Times New Roman" w:cs="Times New Roman"/>
                <w:sz w:val="20"/>
                <w:szCs w:val="20"/>
                <w:shd w:val="clear" w:color="auto" w:fill="FFFFFF"/>
                <w:lang w:eastAsia="ru-RU"/>
              </w:rPr>
            </w:pPr>
            <w:r w:rsidRPr="00746A20">
              <w:rPr>
                <w:rFonts w:ascii="Times New Roman" w:eastAsia="Times New Roman" w:hAnsi="Times New Roman" w:cs="Times New Roman"/>
                <w:sz w:val="20"/>
                <w:szCs w:val="20"/>
                <w:shd w:val="clear" w:color="auto" w:fill="FFFFFF"/>
                <w:lang w:eastAsia="ru-RU"/>
              </w:rPr>
              <w:t>526</w:t>
            </w:r>
          </w:p>
        </w:tc>
      </w:tr>
    </w:tbl>
    <w:p w:rsidR="00A46DBC" w:rsidRPr="00746A20" w:rsidRDefault="00A46DBC" w:rsidP="003E6719">
      <w:pPr>
        <w:pStyle w:val="Default"/>
        <w:ind w:right="-1" w:firstLine="567"/>
        <w:jc w:val="both"/>
        <w:rPr>
          <w:color w:val="auto"/>
        </w:rPr>
      </w:pPr>
      <w:r w:rsidRPr="00746A20">
        <w:rPr>
          <w:color w:val="auto"/>
        </w:rPr>
        <w:t>Мероприятия проводились в соответствии с приказами МИНСПОРТ РОССИИ и положениями, разработанными Комитетом физической культуры, спорта и молодежной политики Администрации города Усть-Илимска совместно с ГМО учителей физической культуры.</w:t>
      </w:r>
    </w:p>
    <w:p w:rsidR="00A46DBC" w:rsidRPr="00746A20" w:rsidRDefault="00A46DBC" w:rsidP="003E6719">
      <w:pPr>
        <w:spacing w:after="0" w:line="240" w:lineRule="auto"/>
        <w:ind w:firstLine="567"/>
        <w:jc w:val="both"/>
        <w:rPr>
          <w:rFonts w:ascii="Times New Roman" w:eastAsia="Times New Roman" w:hAnsi="Times New Roman" w:cs="Times New Roman"/>
          <w:b/>
          <w:sz w:val="24"/>
          <w:szCs w:val="24"/>
          <w:lang w:eastAsia="ru-RU"/>
        </w:rPr>
      </w:pPr>
      <w:r w:rsidRPr="00746A20">
        <w:rPr>
          <w:rFonts w:ascii="Times New Roman" w:eastAsia="Times New Roman" w:hAnsi="Times New Roman" w:cs="Times New Roman"/>
          <w:b/>
          <w:sz w:val="24"/>
          <w:szCs w:val="24"/>
          <w:lang w:eastAsia="ru-RU"/>
        </w:rPr>
        <w:t>8. Городское творческое объединение школьных библиотекарей (далее - ГТО ШБ).</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i/>
          <w:sz w:val="24"/>
          <w:szCs w:val="24"/>
          <w:u w:val="single"/>
          <w:lang w:eastAsia="ru-RU"/>
        </w:rPr>
        <w:t>Муниципальный конкурс юных поэтов «Сад поэзии приглашает…», посвященный Году защитника Отечества и 80-летию Победы в Великой Отечественной войне (приказы К</w:t>
      </w:r>
      <w:r w:rsidR="00F7124C" w:rsidRPr="00746A20">
        <w:rPr>
          <w:rFonts w:ascii="Times New Roman" w:eastAsia="Times New Roman" w:hAnsi="Times New Roman" w:cs="Times New Roman"/>
          <w:i/>
          <w:sz w:val="24"/>
          <w:szCs w:val="24"/>
          <w:u w:val="single"/>
          <w:lang w:eastAsia="ru-RU"/>
        </w:rPr>
        <w:t xml:space="preserve">омитета образования </w:t>
      </w:r>
      <w:r w:rsidRPr="00746A20">
        <w:rPr>
          <w:rFonts w:ascii="Times New Roman" w:eastAsia="Times New Roman" w:hAnsi="Times New Roman" w:cs="Times New Roman"/>
          <w:i/>
          <w:sz w:val="24"/>
          <w:szCs w:val="24"/>
          <w:u w:val="single"/>
          <w:lang w:eastAsia="ru-RU"/>
        </w:rPr>
        <w:t xml:space="preserve"> от 26.02.2025г. №209; </w:t>
      </w:r>
      <w:r w:rsidR="00736865" w:rsidRPr="00746A20">
        <w:rPr>
          <w:rFonts w:ascii="Times New Roman" w:eastAsia="Times New Roman" w:hAnsi="Times New Roman" w:cs="Times New Roman"/>
          <w:i/>
          <w:sz w:val="24"/>
          <w:szCs w:val="24"/>
          <w:u w:val="single"/>
          <w:lang w:eastAsia="ru-RU"/>
        </w:rPr>
        <w:t xml:space="preserve">от </w:t>
      </w:r>
      <w:r w:rsidRPr="00746A20">
        <w:rPr>
          <w:rFonts w:ascii="Times New Roman" w:eastAsia="Times New Roman" w:hAnsi="Times New Roman" w:cs="Times New Roman"/>
          <w:i/>
          <w:sz w:val="24"/>
          <w:szCs w:val="24"/>
          <w:u w:val="single"/>
          <w:lang w:eastAsia="ru-RU"/>
        </w:rPr>
        <w:t>31.03.2025г. № 348).</w:t>
      </w:r>
      <w:r w:rsidRPr="00746A20">
        <w:rPr>
          <w:rFonts w:ascii="Times New Roman" w:eastAsia="Times New Roman" w:hAnsi="Times New Roman" w:cs="Times New Roman"/>
          <w:sz w:val="24"/>
          <w:szCs w:val="24"/>
          <w:lang w:eastAsia="ru-RU"/>
        </w:rPr>
        <w:t xml:space="preserve"> </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Муниципальный конкурс юных поэтов «Сад поэзии приглашает…», посвященный Году защитника Отечества и 80-летию Победы в Великой Отечественной войне (далее - Конкурс)</w:t>
      </w:r>
      <w:r w:rsidR="00736865" w:rsidRPr="00746A20">
        <w:rPr>
          <w:rFonts w:ascii="Times New Roman" w:eastAsia="Times New Roman" w:hAnsi="Times New Roman" w:cs="Times New Roman"/>
          <w:sz w:val="24"/>
          <w:szCs w:val="24"/>
          <w:lang w:eastAsia="ru-RU"/>
        </w:rPr>
        <w:t>,</w:t>
      </w:r>
      <w:r w:rsidRPr="00746A20">
        <w:rPr>
          <w:rFonts w:ascii="Times New Roman" w:eastAsia="Times New Roman" w:hAnsi="Times New Roman" w:cs="Times New Roman"/>
          <w:sz w:val="24"/>
          <w:szCs w:val="24"/>
          <w:lang w:eastAsia="ru-RU"/>
        </w:rPr>
        <w:t xml:space="preserve"> проводи</w:t>
      </w:r>
      <w:r w:rsidR="00736865" w:rsidRPr="00746A20">
        <w:rPr>
          <w:rFonts w:ascii="Times New Roman" w:eastAsia="Times New Roman" w:hAnsi="Times New Roman" w:cs="Times New Roman"/>
          <w:sz w:val="24"/>
          <w:szCs w:val="24"/>
          <w:lang w:eastAsia="ru-RU"/>
        </w:rPr>
        <w:t>л</w:t>
      </w:r>
      <w:r w:rsidRPr="00746A20">
        <w:rPr>
          <w:rFonts w:ascii="Times New Roman" w:eastAsia="Times New Roman" w:hAnsi="Times New Roman" w:cs="Times New Roman"/>
          <w:sz w:val="24"/>
          <w:szCs w:val="24"/>
          <w:lang w:eastAsia="ru-RU"/>
        </w:rPr>
        <w:t>ся по инициативе ГТО ШБ, руководитель</w:t>
      </w:r>
      <w:r w:rsidR="00736865" w:rsidRPr="00746A20">
        <w:rPr>
          <w:rFonts w:ascii="Times New Roman" w:eastAsia="Times New Roman" w:hAnsi="Times New Roman" w:cs="Times New Roman"/>
          <w:sz w:val="24"/>
          <w:szCs w:val="24"/>
          <w:lang w:eastAsia="ru-RU"/>
        </w:rPr>
        <w:t>:</w:t>
      </w:r>
      <w:r w:rsidRPr="00746A20">
        <w:rPr>
          <w:rFonts w:ascii="Times New Roman" w:eastAsia="Times New Roman" w:hAnsi="Times New Roman" w:cs="Times New Roman"/>
          <w:sz w:val="24"/>
          <w:szCs w:val="24"/>
          <w:lang w:eastAsia="ru-RU"/>
        </w:rPr>
        <w:t xml:space="preserve"> Саблина В.И. </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 xml:space="preserve">Основная задача Конкурса - </w:t>
      </w:r>
      <w:r w:rsidRPr="00746A20">
        <w:rPr>
          <w:rFonts w:ascii="Times New Roman" w:eastAsia="Times New Roman" w:hAnsi="Times New Roman" w:cs="Times New Roman"/>
          <w:sz w:val="24"/>
          <w:szCs w:val="24"/>
          <w:lang w:eastAsia="ru-RU"/>
        </w:rPr>
        <w:t>создание условий для проявления творческого потенциала учащихся посредством литературного творчества.</w:t>
      </w:r>
      <w:r w:rsidRPr="00746A20">
        <w:rPr>
          <w:rFonts w:ascii="Times New Roman" w:hAnsi="Times New Roman" w:cs="Times New Roman"/>
          <w:sz w:val="24"/>
          <w:szCs w:val="24"/>
        </w:rPr>
        <w:t xml:space="preserve"> </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Во время чтения юные поэты используют музыкальное сопровождение, декорации, костюмы, делают буклеты. На Конкурсе всегда присутствует много родителей. В жюри Конкурса входят поэты г. Усть-Илимска. После подведения итогов Конкурса, поэты дают мастер-классы.</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Конкурсе приняли участие 14 учащихся 1-11 классов из МАОУ «СОШ № 5», МАОУ «СОШ № 7 имени Пичуева Л.П.», МБОУ «СОШ № 8 имени Бусыгина М.И.», МАОУ СОШ № 9, МАОУ «СОШ № 13 им. М.К.Янгеля».</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hAnsi="Times New Roman" w:cs="Times New Roman"/>
          <w:b/>
          <w:i/>
          <w:sz w:val="24"/>
          <w:szCs w:val="24"/>
        </w:rPr>
        <w:t xml:space="preserve"> </w:t>
      </w:r>
      <w:r w:rsidRPr="00746A20">
        <w:rPr>
          <w:rFonts w:ascii="Times New Roman" w:eastAsia="Times New Roman" w:hAnsi="Times New Roman" w:cs="Times New Roman"/>
          <w:b/>
          <w:i/>
          <w:sz w:val="24"/>
          <w:szCs w:val="24"/>
          <w:lang w:eastAsia="ru-RU"/>
        </w:rPr>
        <w:t>Диплом I степени:</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МАОУ «СОШ № 5» -</w:t>
      </w:r>
      <w:r w:rsidRPr="00746A20">
        <w:rPr>
          <w:rFonts w:ascii="Times New Roman" w:hAnsi="Times New Roman" w:cs="Times New Roman"/>
          <w:sz w:val="24"/>
          <w:szCs w:val="24"/>
        </w:rPr>
        <w:t xml:space="preserve"> </w:t>
      </w:r>
      <w:r w:rsidRPr="00746A20">
        <w:rPr>
          <w:rFonts w:ascii="Times New Roman" w:eastAsia="Times New Roman" w:hAnsi="Times New Roman" w:cs="Times New Roman"/>
          <w:b/>
          <w:i/>
          <w:sz w:val="24"/>
          <w:szCs w:val="24"/>
          <w:lang w:eastAsia="ru-RU"/>
        </w:rPr>
        <w:t>Шуварина М., 9 кл.</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МАОУ «СОШ № 13 им. М.К.Янгеля»</w:t>
      </w:r>
      <w:r w:rsidRPr="00746A20">
        <w:rPr>
          <w:rFonts w:ascii="Times New Roman" w:eastAsia="Times New Roman" w:hAnsi="Times New Roman" w:cs="Times New Roman"/>
          <w:b/>
          <w:i/>
          <w:sz w:val="24"/>
          <w:szCs w:val="24"/>
          <w:lang w:eastAsia="ru-RU"/>
        </w:rPr>
        <w:t xml:space="preserve"> - Кименжер А., 6кл.</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b/>
          <w:i/>
          <w:sz w:val="24"/>
          <w:szCs w:val="24"/>
          <w:lang w:eastAsia="ru-RU"/>
        </w:rPr>
        <w:t>Диплом II степени:</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 xml:space="preserve">МБОУ «СОШ № 8 имени Бусыгина» М.И.» - </w:t>
      </w:r>
      <w:r w:rsidRPr="00746A20">
        <w:rPr>
          <w:rFonts w:ascii="Times New Roman" w:eastAsia="Times New Roman" w:hAnsi="Times New Roman" w:cs="Times New Roman"/>
          <w:b/>
          <w:i/>
          <w:sz w:val="24"/>
          <w:szCs w:val="24"/>
          <w:lang w:eastAsia="ru-RU"/>
        </w:rPr>
        <w:t>Новгородцев А., 6 кл.</w:t>
      </w:r>
    </w:p>
    <w:p w:rsidR="00A46DBC" w:rsidRPr="00746A20" w:rsidRDefault="00A46DBC" w:rsidP="003E6719">
      <w:pPr>
        <w:spacing w:after="0" w:line="240" w:lineRule="auto"/>
        <w:ind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МОАУ СОШ № 9 -</w:t>
      </w:r>
      <w:r w:rsidRPr="00746A20">
        <w:rPr>
          <w:rFonts w:ascii="Times New Roman" w:hAnsi="Times New Roman" w:cs="Times New Roman"/>
          <w:sz w:val="24"/>
          <w:szCs w:val="24"/>
        </w:rPr>
        <w:t xml:space="preserve"> </w:t>
      </w:r>
      <w:r w:rsidRPr="00746A20">
        <w:rPr>
          <w:rFonts w:ascii="Times New Roman" w:eastAsia="Times New Roman" w:hAnsi="Times New Roman" w:cs="Times New Roman"/>
          <w:b/>
          <w:i/>
          <w:sz w:val="24"/>
          <w:szCs w:val="24"/>
          <w:lang w:eastAsia="ru-RU"/>
        </w:rPr>
        <w:t>Власов Е., 10 кл.</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 xml:space="preserve">МАОУ «СОШ № 13 им. М.К.Янгеля» - </w:t>
      </w:r>
      <w:r w:rsidRPr="00746A20">
        <w:rPr>
          <w:rFonts w:ascii="Times New Roman" w:eastAsia="Times New Roman" w:hAnsi="Times New Roman" w:cs="Times New Roman"/>
          <w:b/>
          <w:i/>
          <w:sz w:val="24"/>
          <w:szCs w:val="24"/>
          <w:lang w:eastAsia="ru-RU"/>
        </w:rPr>
        <w:t xml:space="preserve">Моисеенкова В., 9 кл., Протираев А., 5 кл. </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b/>
          <w:i/>
          <w:sz w:val="24"/>
          <w:szCs w:val="24"/>
          <w:lang w:eastAsia="ru-RU"/>
        </w:rPr>
        <w:t>Диплом III степени:</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МАОУ «СОШ № 5» -</w:t>
      </w:r>
      <w:r w:rsidRPr="00746A20">
        <w:rPr>
          <w:rFonts w:ascii="Times New Roman" w:hAnsi="Times New Roman" w:cs="Times New Roman"/>
          <w:sz w:val="24"/>
          <w:szCs w:val="24"/>
        </w:rPr>
        <w:t xml:space="preserve"> </w:t>
      </w:r>
      <w:r w:rsidRPr="00746A20">
        <w:rPr>
          <w:rFonts w:ascii="Times New Roman" w:eastAsia="Times New Roman" w:hAnsi="Times New Roman" w:cs="Times New Roman"/>
          <w:b/>
          <w:i/>
          <w:sz w:val="24"/>
          <w:szCs w:val="24"/>
          <w:lang w:eastAsia="ru-RU"/>
        </w:rPr>
        <w:t>Максимова А., 9 кл.</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 xml:space="preserve">МБОУ «СОШ № 8 имени Бусыгина» - </w:t>
      </w:r>
      <w:r w:rsidRPr="00746A20">
        <w:rPr>
          <w:rFonts w:ascii="Times New Roman" w:eastAsia="Times New Roman" w:hAnsi="Times New Roman" w:cs="Times New Roman"/>
          <w:b/>
          <w:i/>
          <w:sz w:val="24"/>
          <w:szCs w:val="24"/>
          <w:lang w:eastAsia="ru-RU"/>
        </w:rPr>
        <w:t>Велюго В., 6 кл.,</w:t>
      </w:r>
      <w:r w:rsidRPr="00746A20">
        <w:rPr>
          <w:rFonts w:ascii="Times New Roman" w:hAnsi="Times New Roman" w:cs="Times New Roman"/>
          <w:b/>
          <w:sz w:val="24"/>
          <w:szCs w:val="24"/>
        </w:rPr>
        <w:t xml:space="preserve"> </w:t>
      </w:r>
      <w:r w:rsidRPr="00746A20">
        <w:rPr>
          <w:rFonts w:ascii="Times New Roman" w:eastAsia="Times New Roman" w:hAnsi="Times New Roman" w:cs="Times New Roman"/>
          <w:b/>
          <w:i/>
          <w:sz w:val="24"/>
          <w:szCs w:val="24"/>
          <w:lang w:eastAsia="ru-RU"/>
        </w:rPr>
        <w:t>Марченко Л., 8 кл.</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 xml:space="preserve">МАОУ «СОШ № 13 им. М.К.Янгеля» - </w:t>
      </w:r>
      <w:r w:rsidRPr="00746A20">
        <w:rPr>
          <w:rFonts w:ascii="Times New Roman" w:hAnsi="Times New Roman" w:cs="Times New Roman"/>
          <w:sz w:val="24"/>
          <w:szCs w:val="24"/>
        </w:rPr>
        <w:t xml:space="preserve"> </w:t>
      </w:r>
      <w:r w:rsidRPr="00746A20">
        <w:rPr>
          <w:rFonts w:ascii="Times New Roman" w:eastAsia="Times New Roman" w:hAnsi="Times New Roman" w:cs="Times New Roman"/>
          <w:b/>
          <w:i/>
          <w:sz w:val="24"/>
          <w:szCs w:val="24"/>
          <w:lang w:eastAsia="ru-RU"/>
        </w:rPr>
        <w:t>Рулева А., 10 кл.</w:t>
      </w:r>
    </w:p>
    <w:p w:rsidR="00A46DBC" w:rsidRPr="00746A20" w:rsidRDefault="00A46DBC" w:rsidP="003E6719">
      <w:pPr>
        <w:shd w:val="clear" w:color="auto" w:fill="FFFFFF"/>
        <w:spacing w:after="0" w:line="240" w:lineRule="auto"/>
        <w:ind w:firstLine="567"/>
        <w:jc w:val="both"/>
        <w:rPr>
          <w:rFonts w:ascii="Times New Roman" w:hAnsi="Times New Roman" w:cs="Times New Roman"/>
          <w:b/>
          <w:i/>
          <w:sz w:val="24"/>
          <w:szCs w:val="24"/>
          <w:u w:val="single"/>
        </w:rPr>
      </w:pPr>
      <w:r w:rsidRPr="00746A20">
        <w:rPr>
          <w:rFonts w:ascii="Times New Roman" w:hAnsi="Times New Roman" w:cs="Times New Roman"/>
          <w:b/>
          <w:i/>
          <w:sz w:val="24"/>
          <w:szCs w:val="24"/>
          <w:u w:val="single"/>
        </w:rPr>
        <w:t>9. Муниципальная олимпиада</w:t>
      </w:r>
      <w:r w:rsidRPr="00746A20">
        <w:rPr>
          <w:rFonts w:ascii="Times New Roman" w:hAnsi="Times New Roman" w:cs="Times New Roman"/>
          <w:sz w:val="24"/>
          <w:szCs w:val="24"/>
          <w:u w:val="single"/>
        </w:rPr>
        <w:t xml:space="preserve"> </w:t>
      </w:r>
      <w:r w:rsidRPr="00746A20">
        <w:rPr>
          <w:rFonts w:ascii="Times New Roman" w:hAnsi="Times New Roman" w:cs="Times New Roman"/>
          <w:b/>
          <w:i/>
          <w:sz w:val="24"/>
          <w:szCs w:val="24"/>
          <w:u w:val="single"/>
        </w:rPr>
        <w:t xml:space="preserve">по ТРИЗ для учащихся 3-11 классов (приказы Комитета образования  от 02.10.2024г. №771; </w:t>
      </w:r>
      <w:r w:rsidR="00736865" w:rsidRPr="00746A20">
        <w:rPr>
          <w:rFonts w:ascii="Times New Roman" w:hAnsi="Times New Roman" w:cs="Times New Roman"/>
          <w:b/>
          <w:i/>
          <w:sz w:val="24"/>
          <w:szCs w:val="24"/>
          <w:u w:val="single"/>
        </w:rPr>
        <w:t xml:space="preserve">от </w:t>
      </w:r>
      <w:r w:rsidRPr="00746A20">
        <w:rPr>
          <w:rFonts w:ascii="Times New Roman" w:hAnsi="Times New Roman" w:cs="Times New Roman"/>
          <w:b/>
          <w:i/>
          <w:sz w:val="24"/>
          <w:szCs w:val="24"/>
          <w:u w:val="single"/>
        </w:rPr>
        <w:t xml:space="preserve">22.102024г. № 836, </w:t>
      </w:r>
      <w:r w:rsidR="00736865" w:rsidRPr="00746A20">
        <w:rPr>
          <w:rFonts w:ascii="Times New Roman" w:hAnsi="Times New Roman" w:cs="Times New Roman"/>
          <w:b/>
          <w:i/>
          <w:sz w:val="24"/>
          <w:szCs w:val="24"/>
          <w:u w:val="single"/>
        </w:rPr>
        <w:t xml:space="preserve">от </w:t>
      </w:r>
      <w:r w:rsidRPr="00746A20">
        <w:rPr>
          <w:rFonts w:ascii="Times New Roman" w:hAnsi="Times New Roman" w:cs="Times New Roman"/>
          <w:b/>
          <w:i/>
          <w:sz w:val="24"/>
          <w:szCs w:val="24"/>
          <w:u w:val="single"/>
        </w:rPr>
        <w:t xml:space="preserve">28.11.2024г. № 957, </w:t>
      </w:r>
      <w:r w:rsidR="00736865" w:rsidRPr="00746A20">
        <w:rPr>
          <w:rFonts w:ascii="Times New Roman" w:hAnsi="Times New Roman" w:cs="Times New Roman"/>
          <w:b/>
          <w:i/>
          <w:sz w:val="24"/>
          <w:szCs w:val="24"/>
          <w:u w:val="single"/>
        </w:rPr>
        <w:t xml:space="preserve">от </w:t>
      </w:r>
      <w:r w:rsidRPr="00746A20">
        <w:rPr>
          <w:rFonts w:ascii="Times New Roman" w:hAnsi="Times New Roman" w:cs="Times New Roman"/>
          <w:b/>
          <w:i/>
          <w:sz w:val="24"/>
          <w:szCs w:val="24"/>
          <w:u w:val="single"/>
        </w:rPr>
        <w:t>16.12.2024г. №1027).</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Муниципальная олимпиада по теории решения изобретательских задач (далее - ТРИЗ) (далее - олимпиада) для учащихся 3-11 классов муниципальных общеобразовательных учреждений проводится творческой группой учителей по направлению ТРИЗ (руководитель</w:t>
      </w:r>
      <w:r w:rsidR="00736865" w:rsidRPr="00746A20">
        <w:rPr>
          <w:rFonts w:ascii="Times New Roman" w:hAnsi="Times New Roman" w:cs="Times New Roman"/>
          <w:sz w:val="24"/>
          <w:szCs w:val="24"/>
        </w:rPr>
        <w:t>:</w:t>
      </w:r>
      <w:r w:rsidRPr="00746A20">
        <w:rPr>
          <w:rFonts w:ascii="Times New Roman" w:hAnsi="Times New Roman" w:cs="Times New Roman"/>
          <w:sz w:val="24"/>
          <w:szCs w:val="24"/>
        </w:rPr>
        <w:t xml:space="preserve"> Денисюк Л.С). </w:t>
      </w:r>
    </w:p>
    <w:p w:rsidR="00A46DBC" w:rsidRPr="00746A20" w:rsidRDefault="00A46DBC" w:rsidP="003E6719">
      <w:pPr>
        <w:shd w:val="clear" w:color="auto" w:fill="FFFFFF"/>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Олимпиада по ТРИЗ направлена на всестороннее развитие школьников и призвана способствовать выявлению творчески одаренных детей; привлечению их к углубленному изучению ТРИЗ; подготовке талантливых учащихся к участию в научно-технических мероприятиях.</w:t>
      </w:r>
    </w:p>
    <w:p w:rsidR="00A46DBC" w:rsidRPr="00746A20" w:rsidRDefault="00A46DBC" w:rsidP="003E6719">
      <w:pPr>
        <w:spacing w:after="0" w:line="240" w:lineRule="auto"/>
        <w:ind w:right="2" w:firstLine="567"/>
        <w:jc w:val="both"/>
        <w:rPr>
          <w:rFonts w:ascii="Times New Roman" w:hAnsi="Times New Roman" w:cs="Times New Roman"/>
          <w:sz w:val="24"/>
          <w:szCs w:val="24"/>
        </w:rPr>
      </w:pPr>
      <w:r w:rsidRPr="00746A20">
        <w:rPr>
          <w:rFonts w:ascii="Times New Roman" w:hAnsi="Times New Roman" w:cs="Times New Roman"/>
          <w:sz w:val="24"/>
          <w:szCs w:val="24"/>
        </w:rPr>
        <w:t>Олимпиада состоит из 2 туров: решение задач (теория) и выставки «Изобретатели ТРИЗ».</w:t>
      </w:r>
    </w:p>
    <w:p w:rsidR="00A46DBC" w:rsidRPr="00746A20" w:rsidRDefault="00A46DBC" w:rsidP="003E6719">
      <w:pPr>
        <w:spacing w:after="0" w:line="240" w:lineRule="auto"/>
        <w:ind w:right="2" w:firstLine="567"/>
        <w:jc w:val="both"/>
        <w:rPr>
          <w:rFonts w:ascii="Times New Roman" w:eastAsia="Times New Roman" w:hAnsi="Times New Roman" w:cs="Times New Roman"/>
          <w:sz w:val="24"/>
          <w:szCs w:val="24"/>
          <w:lang w:eastAsia="ru-RU"/>
        </w:rPr>
      </w:pPr>
      <w:r w:rsidRPr="00746A20">
        <w:rPr>
          <w:rFonts w:ascii="Times New Roman" w:hAnsi="Times New Roman" w:cs="Times New Roman"/>
          <w:sz w:val="24"/>
          <w:szCs w:val="24"/>
        </w:rPr>
        <w:t xml:space="preserve">Олимпиада является одной из популярных среди учащихся. Ежегодно в олимпиаде принимают участие более 100 учащихся, но необходимо отметить, что большая часть учащихся участвуют в 1 туре (теория) олимпиады.  </w:t>
      </w:r>
    </w:p>
    <w:p w:rsidR="00A46DBC" w:rsidRPr="00746A20" w:rsidRDefault="00A46DBC" w:rsidP="003E6719">
      <w:pPr>
        <w:spacing w:after="0" w:line="240" w:lineRule="auto"/>
        <w:ind w:right="2" w:firstLine="567"/>
        <w:jc w:val="both"/>
        <w:rPr>
          <w:rFonts w:ascii="Times New Roman" w:eastAsia="Times New Roman" w:hAnsi="Times New Roman" w:cs="Times New Roman"/>
          <w:sz w:val="24"/>
          <w:szCs w:val="24"/>
          <w:lang w:eastAsia="ru-RU"/>
        </w:rPr>
      </w:pPr>
      <w:r w:rsidRPr="00746A20">
        <w:rPr>
          <w:rFonts w:ascii="Times New Roman" w:hAnsi="Times New Roman" w:cs="Times New Roman"/>
          <w:sz w:val="24"/>
          <w:szCs w:val="24"/>
        </w:rPr>
        <w:t>В перовом туре олимпиады приняли участие</w:t>
      </w:r>
      <w:r w:rsidR="00736865" w:rsidRPr="00746A20">
        <w:rPr>
          <w:rFonts w:ascii="Times New Roman" w:eastAsia="Times New Roman" w:hAnsi="Times New Roman" w:cs="Times New Roman"/>
          <w:sz w:val="24"/>
          <w:szCs w:val="24"/>
        </w:rPr>
        <w:t xml:space="preserve"> 95 учащихся из </w:t>
      </w:r>
      <w:r w:rsidRPr="00746A20">
        <w:rPr>
          <w:rFonts w:ascii="Times New Roman" w:eastAsia="Times New Roman" w:hAnsi="Times New Roman" w:cs="Times New Roman"/>
          <w:sz w:val="24"/>
          <w:szCs w:val="24"/>
        </w:rPr>
        <w:t xml:space="preserve">МБОУ «СОШ № 1»; МБОУ «СОШ № 2»; </w:t>
      </w:r>
      <w:r w:rsidRPr="00746A20">
        <w:rPr>
          <w:rFonts w:ascii="Times New Roman" w:hAnsi="Times New Roman" w:cs="Times New Roman"/>
          <w:sz w:val="24"/>
          <w:szCs w:val="24"/>
        </w:rPr>
        <w:t>МАОУ «СОШ № 5»; МАОУ «СОШ № 7 имени Пичуева Л.П.»; МБОУ «СОШ № 8 имени Бусыгина М.И.»; МАОУ СОШ № 9; МАОУ «СОШ № 11»; МАОУ «СОШ № 12» им. Семенова В.Н.; МАОУ «СОШ № 14»; МБОУ «СОШ № 15»; МАОУ «Городская гимназия № 1». 43 учащихся награждены дипломами победителей и призеров, что составляет 45,3 % от всех участников 1 тура олимпиады по ТРИЗ.</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В командном зачете наибольшее количество призовых мест:</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МБОУ «СОШ № 15» - 10 призовых мест, Танькова И.В., учитель физики; Черанева Е.А. учитель изобразительного искусства.</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«Городская гимназия № 1» - 9 призовых мест, Иванова М.Г., учитель химии; Коновалова Т.В., учитель начальных классов; Сизых Л.С., учитель физики.</w:t>
      </w:r>
    </w:p>
    <w:p w:rsidR="00A46DBC" w:rsidRPr="00746A20" w:rsidRDefault="00A46DBC" w:rsidP="003E6719">
      <w:pPr>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5» - 5 призовых мест, Денисюк Л.С., учитель русского языка и литературы.</w:t>
      </w:r>
    </w:p>
    <w:p w:rsidR="00A46DBC" w:rsidRPr="00746A20" w:rsidRDefault="00A46DBC" w:rsidP="003E6719">
      <w:pPr>
        <w:shd w:val="clear" w:color="auto" w:fill="FFFFFF"/>
        <w:spacing w:after="0" w:line="240" w:lineRule="auto"/>
        <w:ind w:firstLine="567"/>
        <w:jc w:val="both"/>
        <w:rPr>
          <w:rFonts w:ascii="Times New Roman" w:hAnsi="Times New Roman" w:cs="Times New Roman"/>
          <w:i/>
          <w:sz w:val="24"/>
          <w:szCs w:val="24"/>
        </w:rPr>
      </w:pPr>
      <w:r w:rsidRPr="00746A20">
        <w:rPr>
          <w:rFonts w:ascii="Times New Roman" w:hAnsi="Times New Roman" w:cs="Times New Roman"/>
          <w:i/>
          <w:sz w:val="24"/>
          <w:szCs w:val="24"/>
        </w:rPr>
        <w:t>МАОУ «СОШ № 7 имени Пичуева Л.П.» - 5 призовых мест, Мамшанова И.М., учитель физики; Болигарь З.С., учитель начальных классов; Бурбушева Г.Н., учитель начальных классов.</w:t>
      </w:r>
    </w:p>
    <w:p w:rsidR="00A46DBC" w:rsidRPr="00746A20" w:rsidRDefault="00A46DBC" w:rsidP="003E6719">
      <w:pPr>
        <w:spacing w:after="0" w:line="240" w:lineRule="auto"/>
        <w:ind w:right="2" w:firstLine="567"/>
        <w:jc w:val="both"/>
        <w:rPr>
          <w:rFonts w:ascii="Times New Roman" w:eastAsia="Times New Roman" w:hAnsi="Times New Roman" w:cs="Times New Roman"/>
          <w:sz w:val="24"/>
          <w:szCs w:val="24"/>
          <w:lang w:eastAsia="ru-RU"/>
        </w:rPr>
      </w:pPr>
      <w:r w:rsidRPr="00746A20">
        <w:rPr>
          <w:rFonts w:ascii="Times New Roman" w:hAnsi="Times New Roman" w:cs="Times New Roman"/>
          <w:sz w:val="24"/>
          <w:szCs w:val="24"/>
        </w:rPr>
        <w:t xml:space="preserve">Во втором туре олимпиады, в выставке «Изобретатели ТРИЗ», </w:t>
      </w:r>
      <w:r w:rsidRPr="00746A20">
        <w:rPr>
          <w:rFonts w:ascii="Times New Roman" w:eastAsia="Times New Roman" w:hAnsi="Times New Roman" w:cs="Times New Roman"/>
          <w:sz w:val="24"/>
          <w:szCs w:val="24"/>
          <w:lang w:eastAsia="ru-RU"/>
        </w:rPr>
        <w:t>участвовали 31 учащийся (в прошлом году -25)</w:t>
      </w:r>
      <w:r w:rsidRPr="00746A20">
        <w:rPr>
          <w:rFonts w:ascii="Times New Roman" w:hAnsi="Times New Roman" w:cs="Times New Roman"/>
          <w:sz w:val="24"/>
          <w:szCs w:val="24"/>
        </w:rPr>
        <w:t xml:space="preserve"> </w:t>
      </w:r>
      <w:r w:rsidRPr="00746A20">
        <w:rPr>
          <w:rFonts w:ascii="Times New Roman" w:eastAsia="Times New Roman" w:hAnsi="Times New Roman" w:cs="Times New Roman"/>
          <w:sz w:val="24"/>
          <w:szCs w:val="24"/>
          <w:lang w:eastAsia="ru-RU"/>
        </w:rPr>
        <w:t xml:space="preserve">из: МБОУ «СОШ № 1»; МАОУ «СОШ № 5»; МАОУ «СОШ № 7 имени Пичуева Л.П.»; МБОУ «СОШ № 8 имени Бусыгина М.И.»; МАОУ СОШ № 9; МБОУ «СОШ № 15»; МАОУ «Городская гимназия № 1». В основном это учащиеся 7,9,10 классов. Учащиеся 1-4 классов представляют свои изобретения с родителями. Качество изобретений достаточно высокое, 29 работ были отмечены дипломами.  </w:t>
      </w:r>
    </w:p>
    <w:p w:rsidR="00A46DBC" w:rsidRPr="00746A20" w:rsidRDefault="00A46DBC" w:rsidP="003E6719">
      <w:pPr>
        <w:spacing w:after="0" w:line="240" w:lineRule="auto"/>
        <w:ind w:right="2"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b/>
          <w:i/>
          <w:sz w:val="24"/>
          <w:szCs w:val="24"/>
          <w:lang w:eastAsia="ru-RU"/>
        </w:rPr>
        <w:t xml:space="preserve">В командном зачете лидерами по количеству призовых мест в выставке «Изобретатели ТРИЗ» у следующих общеобразовательных учреждений: </w:t>
      </w:r>
    </w:p>
    <w:p w:rsidR="00A46DBC" w:rsidRPr="00746A20" w:rsidRDefault="00A46DBC" w:rsidP="003E6719">
      <w:pPr>
        <w:spacing w:after="0" w:line="240" w:lineRule="auto"/>
        <w:ind w:right="2"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МАОУ «СОШ № 7 имени Пичуева Л.П.» (8 мест).</w:t>
      </w:r>
    </w:p>
    <w:p w:rsidR="00A46DBC" w:rsidRPr="00746A20" w:rsidRDefault="00A46DBC" w:rsidP="003E6719">
      <w:pPr>
        <w:spacing w:after="0" w:line="240" w:lineRule="auto"/>
        <w:ind w:right="2"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МБОУ «СОШ № 8 имени Бусыгина М.И.» (6 мест).</w:t>
      </w:r>
    </w:p>
    <w:p w:rsidR="00A46DBC" w:rsidRPr="00746A20" w:rsidRDefault="00A46DBC" w:rsidP="003E6719">
      <w:pPr>
        <w:spacing w:after="0" w:line="240" w:lineRule="auto"/>
        <w:ind w:right="2" w:firstLine="567"/>
        <w:jc w:val="both"/>
        <w:rPr>
          <w:rFonts w:ascii="Times New Roman" w:eastAsia="Times New Roman" w:hAnsi="Times New Roman" w:cs="Times New Roman"/>
          <w:i/>
          <w:sz w:val="24"/>
          <w:szCs w:val="24"/>
          <w:lang w:eastAsia="ru-RU"/>
        </w:rPr>
      </w:pPr>
      <w:r w:rsidRPr="00746A20">
        <w:rPr>
          <w:rFonts w:ascii="Times New Roman" w:eastAsia="Times New Roman" w:hAnsi="Times New Roman" w:cs="Times New Roman"/>
          <w:i/>
          <w:sz w:val="24"/>
          <w:szCs w:val="24"/>
          <w:lang w:eastAsia="ru-RU"/>
        </w:rPr>
        <w:t>МАОУ СОШ № 9 (5</w:t>
      </w:r>
      <w:r w:rsidR="00736865" w:rsidRPr="00746A20">
        <w:rPr>
          <w:rFonts w:ascii="Times New Roman" w:eastAsia="Times New Roman" w:hAnsi="Times New Roman" w:cs="Times New Roman"/>
          <w:i/>
          <w:sz w:val="24"/>
          <w:szCs w:val="24"/>
          <w:lang w:eastAsia="ru-RU"/>
        </w:rPr>
        <w:t xml:space="preserve"> </w:t>
      </w:r>
      <w:r w:rsidRPr="00746A20">
        <w:rPr>
          <w:rFonts w:ascii="Times New Roman" w:eastAsia="Times New Roman" w:hAnsi="Times New Roman" w:cs="Times New Roman"/>
          <w:i/>
          <w:sz w:val="24"/>
          <w:szCs w:val="24"/>
          <w:lang w:eastAsia="ru-RU"/>
        </w:rPr>
        <w:t>мест).</w:t>
      </w:r>
    </w:p>
    <w:p w:rsidR="00A46DBC" w:rsidRPr="00746A20" w:rsidRDefault="00A46DBC" w:rsidP="003E6719">
      <w:pPr>
        <w:spacing w:after="0" w:line="240" w:lineRule="auto"/>
        <w:ind w:right="2"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 xml:space="preserve">Ежегодно активными участниками олимпиады по ТРИЗ являются учащиеся из МБОУ «СОШ № 1», МАОУ «СОШ № 5», МАОУ «СОШ № 7 имени Пичуева Л.П.», МБОУ «СОШ № 8 имени Бусыгина М.И.», МАОУ СОШ № 9, МАОУ «СОШ № 12» им. Семенова В.Н., МБОУ «СОШ № 15», МАОУ «Городская гимназия № 1». </w:t>
      </w:r>
    </w:p>
    <w:p w:rsidR="00A46DBC" w:rsidRPr="00746A20" w:rsidRDefault="00A46DBC" w:rsidP="003E6719">
      <w:pPr>
        <w:spacing w:after="0" w:line="240" w:lineRule="auto"/>
        <w:ind w:firstLine="567"/>
        <w:jc w:val="both"/>
        <w:rPr>
          <w:rFonts w:ascii="Times New Roman" w:eastAsia="Times New Roman" w:hAnsi="Times New Roman" w:cs="Times New Roman"/>
          <w:b/>
          <w:sz w:val="24"/>
          <w:szCs w:val="24"/>
          <w:lang w:eastAsia="ru-RU"/>
        </w:rPr>
      </w:pPr>
      <w:r w:rsidRPr="00746A20">
        <w:rPr>
          <w:rFonts w:ascii="Times New Roman" w:eastAsia="Times New Roman" w:hAnsi="Times New Roman" w:cs="Times New Roman"/>
          <w:b/>
          <w:sz w:val="24"/>
          <w:szCs w:val="24"/>
          <w:lang w:eastAsia="ru-RU"/>
        </w:rPr>
        <w:t>ГМО учителе музыки и ГМО изобразительного искусства и МХК организовали участие учащихся в региональной олимпиаде школьников культурно-эстетического образования (Ассоциация педагогов «СО-ДЕЙСТВИЕ» МБУ ДПО «ЦОРО» г</w:t>
      </w:r>
      <w:r w:rsidR="00736865" w:rsidRPr="00746A20">
        <w:rPr>
          <w:rFonts w:ascii="Times New Roman" w:eastAsia="Times New Roman" w:hAnsi="Times New Roman" w:cs="Times New Roman"/>
          <w:b/>
          <w:sz w:val="24"/>
          <w:szCs w:val="24"/>
          <w:lang w:eastAsia="ru-RU"/>
        </w:rPr>
        <w:t>.</w:t>
      </w:r>
      <w:r w:rsidRPr="00746A20">
        <w:rPr>
          <w:rFonts w:ascii="Times New Roman" w:eastAsia="Times New Roman" w:hAnsi="Times New Roman" w:cs="Times New Roman"/>
          <w:b/>
          <w:sz w:val="24"/>
          <w:szCs w:val="24"/>
          <w:lang w:eastAsia="ru-RU"/>
        </w:rPr>
        <w:t xml:space="preserve"> Ангарска и СПС «Искусство» ППО Иркутской области). </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b/>
          <w:i/>
          <w:sz w:val="24"/>
          <w:szCs w:val="24"/>
          <w:lang w:eastAsia="ru-RU"/>
        </w:rPr>
        <w:t>Победители и призеры</w:t>
      </w:r>
      <w:r w:rsidRPr="00746A20">
        <w:rPr>
          <w:rFonts w:ascii="Times New Roman" w:eastAsia="Times New Roman" w:hAnsi="Times New Roman" w:cs="Times New Roman"/>
          <w:b/>
          <w:sz w:val="24"/>
          <w:szCs w:val="24"/>
          <w:lang w:eastAsia="ru-RU"/>
        </w:rPr>
        <w:t xml:space="preserve"> </w:t>
      </w:r>
      <w:r w:rsidRPr="00746A20">
        <w:rPr>
          <w:rFonts w:ascii="Times New Roman" w:eastAsia="Times New Roman" w:hAnsi="Times New Roman" w:cs="Times New Roman"/>
          <w:sz w:val="24"/>
          <w:szCs w:val="24"/>
          <w:lang w:eastAsia="ru-RU"/>
        </w:rPr>
        <w:t>(приказ У</w:t>
      </w:r>
      <w:r w:rsidR="00736865" w:rsidRPr="00746A20">
        <w:rPr>
          <w:rFonts w:ascii="Times New Roman" w:eastAsia="Times New Roman" w:hAnsi="Times New Roman" w:cs="Times New Roman"/>
          <w:sz w:val="24"/>
          <w:szCs w:val="24"/>
          <w:lang w:eastAsia="ru-RU"/>
        </w:rPr>
        <w:t>О</w:t>
      </w:r>
      <w:r w:rsidRPr="00746A20">
        <w:rPr>
          <w:rFonts w:ascii="Times New Roman" w:eastAsia="Times New Roman" w:hAnsi="Times New Roman" w:cs="Times New Roman"/>
          <w:sz w:val="24"/>
          <w:szCs w:val="24"/>
          <w:lang w:eastAsia="ru-RU"/>
        </w:rPr>
        <w:t xml:space="preserve"> Администрации Ангарского городского округа от 25.02.2025 г. № 330)</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МАОУ «СОШ № 7 имени Пичуева Л.П.»</w:t>
      </w:r>
      <w:r w:rsidRPr="00746A20">
        <w:rPr>
          <w:rFonts w:ascii="Times New Roman" w:eastAsia="Times New Roman" w:hAnsi="Times New Roman" w:cs="Times New Roman"/>
          <w:b/>
          <w:i/>
          <w:sz w:val="24"/>
          <w:szCs w:val="24"/>
          <w:lang w:eastAsia="ru-RU"/>
        </w:rPr>
        <w:t xml:space="preserve"> - Иванкина М.С.,5 кл..</w:t>
      </w:r>
    </w:p>
    <w:p w:rsidR="00A46DBC" w:rsidRPr="00746A20" w:rsidRDefault="00A46DBC" w:rsidP="003E6719">
      <w:pPr>
        <w:spacing w:after="0" w:line="240" w:lineRule="auto"/>
        <w:ind w:firstLine="567"/>
        <w:jc w:val="both"/>
        <w:rPr>
          <w:rFonts w:ascii="Times New Roman" w:eastAsia="Times New Roman" w:hAnsi="Times New Roman" w:cs="Times New Roman"/>
          <w:b/>
          <w:i/>
          <w:sz w:val="24"/>
          <w:szCs w:val="24"/>
          <w:lang w:eastAsia="ru-RU"/>
        </w:rPr>
      </w:pPr>
      <w:r w:rsidRPr="00746A20">
        <w:rPr>
          <w:rFonts w:ascii="Times New Roman" w:eastAsia="Times New Roman" w:hAnsi="Times New Roman" w:cs="Times New Roman"/>
          <w:i/>
          <w:sz w:val="24"/>
          <w:szCs w:val="24"/>
          <w:lang w:eastAsia="ru-RU"/>
        </w:rPr>
        <w:t>МАОУ «СОШ № 12» им. Семенова В.Н. -</w:t>
      </w:r>
      <w:r w:rsidRPr="00746A20">
        <w:rPr>
          <w:rFonts w:ascii="Times New Roman" w:eastAsia="Times New Roman" w:hAnsi="Times New Roman" w:cs="Times New Roman"/>
          <w:b/>
          <w:i/>
          <w:sz w:val="24"/>
          <w:szCs w:val="24"/>
          <w:lang w:eastAsia="ru-RU"/>
        </w:rPr>
        <w:t xml:space="preserve">  Пащдникова К.А., Чинцова Е.Д., Журавлева А.Д., 4 кл., Герасимова В.А., 5 кл.</w:t>
      </w:r>
    </w:p>
    <w:p w:rsidR="00A46DBC" w:rsidRPr="00746A20" w:rsidRDefault="00A46DBC" w:rsidP="003E6719">
      <w:pPr>
        <w:spacing w:after="0" w:line="240" w:lineRule="auto"/>
        <w:ind w:firstLine="567"/>
        <w:jc w:val="both"/>
        <w:rPr>
          <w:rFonts w:ascii="Times New Roman" w:eastAsia="Times New Roman" w:hAnsi="Times New Roman" w:cs="Times New Roman"/>
          <w:b/>
          <w:sz w:val="24"/>
          <w:szCs w:val="24"/>
          <w:u w:val="single"/>
          <w:lang w:eastAsia="ru-RU"/>
        </w:rPr>
      </w:pPr>
      <w:r w:rsidRPr="00746A20">
        <w:rPr>
          <w:rFonts w:ascii="Times New Roman" w:eastAsia="Times New Roman" w:hAnsi="Times New Roman" w:cs="Times New Roman"/>
          <w:b/>
          <w:sz w:val="24"/>
          <w:szCs w:val="24"/>
          <w:u w:val="single"/>
          <w:lang w:eastAsia="ru-RU"/>
        </w:rPr>
        <w:t>Выводы.</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рамках деятельности городских педагогических сообществ организовано и проведено 29 мероприятий, в которых приняли участие учащиеся 1–11 классов:</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международных, всероссийских акциях - 11348 учащихся;</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международных, всероссийских и региональных конкурсах - 114 учащихся;</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в муниципальных - 2061учащийся.</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Работа с учащимися осуществлялась по таким направлениям, как спортивно-оздоровительное, духовно-нравственное, общеинтеллектуальное, социальное, общекультурное, в соответствии с обновленными ФГОС и с магистральным направлением «Творчество» проекта «Школа Минпросвещения России».</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Доминирующие формы мероприятий: проектная деятельность, метапредметные игры, марафоны, конкурсы, фестивали, выставки.</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Многие мероприятия проводились совместно со специалистами Комитета по физической культуре, спорту и молодежной политике Администрации города Усть-Илимска, учреждений культуры, педагогами школ искусств, поэтами города, родителями.</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Мероприятия проводились в соответствии с положениями, утвержденными приказами Комитета образования Администрации города Усть-Илимска.</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Педагоги проявили хорошие организаторские и профессиональные способности; разнообразные формы проведения мероприятий вызвали интерес у учащихся и способствовали развитию их творческих способностей.</w:t>
      </w:r>
    </w:p>
    <w:p w:rsidR="00A46DBC" w:rsidRPr="00746A20" w:rsidRDefault="00A46DBC" w:rsidP="003E6719">
      <w:pPr>
        <w:spacing w:after="0" w:line="240" w:lineRule="auto"/>
        <w:ind w:firstLine="567"/>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 xml:space="preserve">Положения, анонсы, заметки о всех мероприятиях размещались на сайте Комитета образования Администрации города Усть-Илимска </w:t>
      </w:r>
      <w:hyperlink r:id="rId106" w:history="1">
        <w:r w:rsidRPr="00746A20">
          <w:rPr>
            <w:rStyle w:val="a5"/>
            <w:rFonts w:ascii="Times New Roman" w:eastAsia="Times New Roman" w:hAnsi="Times New Roman" w:cs="Times New Roman"/>
            <w:color w:val="auto"/>
            <w:sz w:val="24"/>
            <w:szCs w:val="24"/>
            <w:lang w:eastAsia="ru-RU"/>
          </w:rPr>
          <w:t>http://uiedu.ru</w:t>
        </w:r>
      </w:hyperlink>
      <w:r w:rsidRPr="00746A20">
        <w:rPr>
          <w:rFonts w:ascii="Times New Roman" w:eastAsia="Times New Roman" w:hAnsi="Times New Roman" w:cs="Times New Roman"/>
          <w:sz w:val="24"/>
          <w:szCs w:val="24"/>
          <w:lang w:eastAsia="ru-RU"/>
        </w:rPr>
        <w:t xml:space="preserve">. </w:t>
      </w:r>
    </w:p>
    <w:p w:rsidR="00A46DBC" w:rsidRPr="00746A20" w:rsidRDefault="00A46DBC" w:rsidP="003E6719">
      <w:pPr>
        <w:spacing w:after="0"/>
        <w:ind w:firstLine="567"/>
        <w:jc w:val="both"/>
        <w:rPr>
          <w:rFonts w:ascii="Times New Roman" w:hAnsi="Times New Roman" w:cs="Times New Roman"/>
          <w:b/>
          <w:sz w:val="24"/>
          <w:szCs w:val="24"/>
        </w:rPr>
      </w:pPr>
      <w:r w:rsidRPr="00746A20">
        <w:rPr>
          <w:rFonts w:ascii="Times New Roman" w:hAnsi="Times New Roman" w:cs="Times New Roman"/>
          <w:b/>
          <w:sz w:val="24"/>
          <w:szCs w:val="24"/>
        </w:rPr>
        <w:t>Рекомендации:</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1. Руководителям муниципальных общеобразовательных учреждений:</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1) актуализировать участие учащихся в традиционном муниципальном фестивале «Мы едины!» технологического и художественного творчества для учащихся и их родителей, педагогических работников; конкурсе «Живая классика»; всероссийском конкурсе сочинений, международном конкурсе сочинений «Без срока давности»;</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2) рассмотреть вопрос об обучении 9-классников в Школе лингвиста в 2025–2026 учебном году.</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2. Учителям учителям-предметникам, учителям начальных классов:</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1) актуализировать участие учащихся в мероприятиях для учащихся, проводимых городскими педагогическими сообществами;</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2) в системе осуществлять подготовку учащихся к олимпиадам, конкурсам, играм, интеллектуальным марафонам через факультативные, групповые и индивидуальные занятия, кружки, дистанционные формы занятий;</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3) повышать эффективность внедрения в педагогическую практику проектной деятельности учащихся как средства формирования функциональной грамотности;</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4) включать вопросы методики и практики исследовательской и проектной деятельности с учащимися на уроке и вне его;</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5) обобщать опыт работы с одаренными и высокомотивированными учащимися на уровне муниципалитета.</w:t>
      </w:r>
    </w:p>
    <w:p w:rsidR="00A46DBC" w:rsidRPr="00746A20" w:rsidRDefault="00A46DBC" w:rsidP="003E6719">
      <w:pPr>
        <w:spacing w:after="0" w:line="240" w:lineRule="auto"/>
        <w:ind w:firstLine="567"/>
        <w:jc w:val="both"/>
        <w:rPr>
          <w:rFonts w:ascii="Times New Roman" w:hAnsi="Times New Roman" w:cs="Times New Roman"/>
          <w:b/>
          <w:i/>
          <w:sz w:val="24"/>
          <w:szCs w:val="24"/>
        </w:rPr>
      </w:pPr>
      <w:r w:rsidRPr="00746A20">
        <w:rPr>
          <w:rFonts w:ascii="Times New Roman" w:hAnsi="Times New Roman" w:cs="Times New Roman"/>
          <w:b/>
          <w:i/>
          <w:sz w:val="24"/>
          <w:szCs w:val="24"/>
        </w:rPr>
        <w:t>3. Руководителям городских педагогических сообществ:</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1) продолжить сотрудничество со структурами социума по работе с одаренными и высокомотивированными учащимися (городские библиотеки, краеведческий музей, картинная галерея, дома культуры, школы искусств, Комитет по физической культуре, спорту и молодежной политике Администрации города Усть-Илимска и др.);</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2) провести семинар «Организация системной работы с одаренными и высокомотивированными учащимися: проблемы и пути их решения»;</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3) разработать план мероприятий по участию педагогов в аналитической и экспертной работе по процедуре оценки качества образования и олимпиад школьников на 2025–2026 учебный год;</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4) определить основные пути совершенствования системы подготовки к олимпиадам, исследовательским конференциям, конкурсам и турнирам по учебным предметам на основе выявленных проблемных областей в организации работы с интеллектуально одаренными и высокомотивированными учащимися;</w:t>
      </w:r>
    </w:p>
    <w:p w:rsidR="00A46DBC" w:rsidRPr="00746A20" w:rsidRDefault="00A46DBC" w:rsidP="003E6719">
      <w:pPr>
        <w:spacing w:after="0" w:line="240" w:lineRule="auto"/>
        <w:ind w:firstLine="567"/>
        <w:jc w:val="both"/>
        <w:rPr>
          <w:rFonts w:ascii="Times New Roman" w:hAnsi="Times New Roman" w:cs="Times New Roman"/>
          <w:sz w:val="24"/>
          <w:szCs w:val="24"/>
        </w:rPr>
      </w:pPr>
      <w:r w:rsidRPr="00746A20">
        <w:rPr>
          <w:rFonts w:ascii="Times New Roman" w:hAnsi="Times New Roman" w:cs="Times New Roman"/>
          <w:sz w:val="24"/>
          <w:szCs w:val="24"/>
        </w:rPr>
        <w:t>5) создать условия для продуктивного обмена опытом профессиональной деятельности учителей с высокомотивированными и одаренными учащимися.</w:t>
      </w: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p>
    <w:p w:rsidR="00A46DBC" w:rsidRPr="00746A20" w:rsidRDefault="00A46DBC" w:rsidP="00A46DBC">
      <w:pPr>
        <w:spacing w:after="0" w:line="240" w:lineRule="auto"/>
        <w:ind w:firstLine="709"/>
        <w:jc w:val="both"/>
        <w:rPr>
          <w:rFonts w:ascii="Times New Roman" w:eastAsia="Times New Roman" w:hAnsi="Times New Roman" w:cs="Times New Roman"/>
          <w:b/>
          <w:sz w:val="24"/>
          <w:szCs w:val="24"/>
          <w:lang w:eastAsia="ru-RU"/>
        </w:rPr>
      </w:pPr>
      <w:r w:rsidRPr="00746A20">
        <w:rPr>
          <w:rFonts w:ascii="Times New Roman" w:eastAsia="Times New Roman" w:hAnsi="Times New Roman" w:cs="Times New Roman"/>
          <w:b/>
          <w:sz w:val="24"/>
          <w:szCs w:val="24"/>
          <w:lang w:eastAsia="ru-RU"/>
        </w:rPr>
        <w:t>ПРИМЕЧАНИЕ:</w:t>
      </w: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ГПС -  городские педагогические сообщества</w:t>
      </w: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МОУ - муниципальных общеобразовательных учреждений</w:t>
      </w: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ГТО ШБ - городское творческое объединение школьных библиотекарей</w:t>
      </w: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ШМУ- Школа молодого учителя</w:t>
      </w: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ОМС - Объединение молодых специалистов (педагогов)</w:t>
      </w: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ГМО - городское методическое объединение</w:t>
      </w:r>
    </w:p>
    <w:p w:rsidR="00A46DBC" w:rsidRPr="00746A20" w:rsidRDefault="00A46DBC" w:rsidP="00A46DBC">
      <w:pPr>
        <w:spacing w:after="0" w:line="240" w:lineRule="auto"/>
        <w:ind w:firstLine="709"/>
        <w:jc w:val="both"/>
        <w:rPr>
          <w:rFonts w:ascii="Times New Roman" w:eastAsia="Times New Roman" w:hAnsi="Times New Roman" w:cs="Times New Roman"/>
          <w:sz w:val="24"/>
          <w:szCs w:val="24"/>
          <w:lang w:eastAsia="ru-RU"/>
        </w:rPr>
      </w:pPr>
      <w:r w:rsidRPr="00746A20">
        <w:rPr>
          <w:rFonts w:ascii="Times New Roman" w:eastAsia="Times New Roman" w:hAnsi="Times New Roman" w:cs="Times New Roman"/>
          <w:sz w:val="24"/>
          <w:szCs w:val="24"/>
          <w:lang w:eastAsia="ru-RU"/>
        </w:rPr>
        <w:t>К</w:t>
      </w:r>
      <w:r w:rsidR="00975CE8" w:rsidRPr="00746A20">
        <w:rPr>
          <w:rFonts w:ascii="Times New Roman" w:eastAsia="Times New Roman" w:hAnsi="Times New Roman" w:cs="Times New Roman"/>
          <w:sz w:val="24"/>
          <w:szCs w:val="24"/>
          <w:lang w:eastAsia="ru-RU"/>
        </w:rPr>
        <w:t>омитет образования</w:t>
      </w:r>
      <w:r w:rsidRPr="00746A20">
        <w:rPr>
          <w:rFonts w:ascii="Times New Roman" w:eastAsia="Times New Roman" w:hAnsi="Times New Roman" w:cs="Times New Roman"/>
          <w:sz w:val="24"/>
          <w:szCs w:val="24"/>
          <w:lang w:eastAsia="ru-RU"/>
        </w:rPr>
        <w:t xml:space="preserve">    - Комитет образования Администрации города Усть-Илимска</w:t>
      </w:r>
    </w:p>
    <w:p w:rsidR="00A46DBC" w:rsidRPr="00746A20" w:rsidRDefault="00A46DBC" w:rsidP="00A46DBC">
      <w:pPr>
        <w:spacing w:after="0" w:line="240" w:lineRule="auto"/>
        <w:ind w:firstLine="709"/>
        <w:jc w:val="both"/>
        <w:rPr>
          <w:rFonts w:ascii="Times New Roman" w:eastAsia="Times New Roman" w:hAnsi="Times New Roman" w:cs="Times New Roman"/>
          <w:lang w:eastAsia="ru-RU"/>
        </w:rPr>
      </w:pPr>
    </w:p>
    <w:p w:rsidR="00A46DBC" w:rsidRPr="00746A20" w:rsidRDefault="00A46DBC" w:rsidP="00A46DBC">
      <w:pPr>
        <w:autoSpaceDE w:val="0"/>
        <w:autoSpaceDN w:val="0"/>
        <w:adjustRightInd w:val="0"/>
        <w:jc w:val="right"/>
        <w:rPr>
          <w:rFonts w:ascii="Times New Roman" w:hAnsi="Times New Roman" w:cs="Times New Roman"/>
          <w:bCs/>
          <w:sz w:val="24"/>
          <w:szCs w:val="24"/>
        </w:rPr>
      </w:pPr>
    </w:p>
    <w:sectPr w:rsidR="00A46DBC" w:rsidRPr="00746A20" w:rsidSect="00F505E1">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259" w:rsidRDefault="00157259">
      <w:pPr>
        <w:spacing w:after="0" w:line="240" w:lineRule="auto"/>
      </w:pPr>
      <w:r>
        <w:separator/>
      </w:r>
    </w:p>
  </w:endnote>
  <w:endnote w:type="continuationSeparator" w:id="0">
    <w:p w:rsidR="00157259" w:rsidRDefault="0015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18">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259" w:rsidRDefault="00157259">
      <w:pPr>
        <w:spacing w:after="0" w:line="240" w:lineRule="auto"/>
      </w:pPr>
      <w:r>
        <w:separator/>
      </w:r>
    </w:p>
  </w:footnote>
  <w:footnote w:type="continuationSeparator" w:id="0">
    <w:p w:rsidR="00157259" w:rsidRDefault="00157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841"/>
    <w:multiLevelType w:val="hybridMultilevel"/>
    <w:tmpl w:val="9A7C2F60"/>
    <w:lvl w:ilvl="0" w:tplc="C33A3736">
      <w:start w:val="10"/>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E01AC">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EC4C6">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8F98A">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2CB28">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43776">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2BEAA">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0CB70">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ECDA0">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B0088"/>
    <w:multiLevelType w:val="hybridMultilevel"/>
    <w:tmpl w:val="7B1E978C"/>
    <w:lvl w:ilvl="0" w:tplc="397CDD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F7484"/>
    <w:multiLevelType w:val="multilevel"/>
    <w:tmpl w:val="9768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1424"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15:restartNumberingAfterBreak="0">
    <w:nsid w:val="0DEB27C1"/>
    <w:multiLevelType w:val="hybridMultilevel"/>
    <w:tmpl w:val="137CBF0A"/>
    <w:lvl w:ilvl="0" w:tplc="7A684D4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42ABF"/>
    <w:multiLevelType w:val="hybridMultilevel"/>
    <w:tmpl w:val="333CF802"/>
    <w:lvl w:ilvl="0" w:tplc="85F475F2">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9642B7"/>
    <w:multiLevelType w:val="hybridMultilevel"/>
    <w:tmpl w:val="34E488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2CE2E2F"/>
    <w:multiLevelType w:val="hybridMultilevel"/>
    <w:tmpl w:val="03089B1C"/>
    <w:lvl w:ilvl="0" w:tplc="FC62FE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A2E4E">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A9C00">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862E8">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C3642">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C121E">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06870">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E893E">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21574">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1E6895"/>
    <w:multiLevelType w:val="multilevel"/>
    <w:tmpl w:val="C83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0161DA"/>
    <w:multiLevelType w:val="hybridMultilevel"/>
    <w:tmpl w:val="B0CAD71E"/>
    <w:lvl w:ilvl="0" w:tplc="5784CB0E">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BE1440"/>
    <w:multiLevelType w:val="hybridMultilevel"/>
    <w:tmpl w:val="2690BF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CE542FD"/>
    <w:multiLevelType w:val="multilevel"/>
    <w:tmpl w:val="3398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F10DE2"/>
    <w:multiLevelType w:val="hybridMultilevel"/>
    <w:tmpl w:val="78F021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0311CB0"/>
    <w:multiLevelType w:val="hybridMultilevel"/>
    <w:tmpl w:val="D2FA48AC"/>
    <w:lvl w:ilvl="0" w:tplc="9C82C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3842A87"/>
    <w:multiLevelType w:val="hybridMultilevel"/>
    <w:tmpl w:val="37DECFB2"/>
    <w:lvl w:ilvl="0" w:tplc="95D0B452">
      <w:start w:val="100"/>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15:restartNumberingAfterBreak="0">
    <w:nsid w:val="23DC6BAA"/>
    <w:multiLevelType w:val="hybridMultilevel"/>
    <w:tmpl w:val="695689EA"/>
    <w:lvl w:ilvl="0" w:tplc="616E2038">
      <w:start w:val="2"/>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2FA04">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6BC2E">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270AA">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AADEA">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EEDDC">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6C3C8">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4EAE8">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2133C">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116530"/>
    <w:multiLevelType w:val="hybridMultilevel"/>
    <w:tmpl w:val="FDFC746C"/>
    <w:lvl w:ilvl="0" w:tplc="5FC8F0DE">
      <w:start w:val="1"/>
      <w:numFmt w:val="decimal"/>
      <w:lvlText w:val="%1."/>
      <w:lvlJc w:val="left"/>
      <w:pPr>
        <w:ind w:left="1055" w:hanging="360"/>
      </w:pPr>
      <w:rPr>
        <w:rFonts w:hint="default"/>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7" w15:restartNumberingAfterBreak="0">
    <w:nsid w:val="25E87DBC"/>
    <w:multiLevelType w:val="hybridMultilevel"/>
    <w:tmpl w:val="BDBEC39C"/>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5873CF"/>
    <w:multiLevelType w:val="multilevel"/>
    <w:tmpl w:val="2B96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2732A"/>
    <w:multiLevelType w:val="hybridMultilevel"/>
    <w:tmpl w:val="D6982DB2"/>
    <w:lvl w:ilvl="0" w:tplc="64AA59E8">
      <w:start w:val="1"/>
      <w:numFmt w:val="bullet"/>
      <w:lvlText w:val=""/>
      <w:lvlJc w:val="left"/>
      <w:pPr>
        <w:ind w:left="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CC61C6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D0A5F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BED7A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2649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E87B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EDA2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0876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8A30C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CD434D"/>
    <w:multiLevelType w:val="hybridMultilevel"/>
    <w:tmpl w:val="4B347D98"/>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954BE0"/>
    <w:multiLevelType w:val="hybridMultilevel"/>
    <w:tmpl w:val="FAF4004A"/>
    <w:lvl w:ilvl="0" w:tplc="40B0EAA2">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9C48A5"/>
    <w:multiLevelType w:val="hybridMultilevel"/>
    <w:tmpl w:val="5BA8AD02"/>
    <w:lvl w:ilvl="0" w:tplc="BD40B5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6F78C">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AAABE">
      <w:start w:val="1"/>
      <w:numFmt w:val="lowerRoman"/>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CC78A">
      <w:start w:val="1"/>
      <w:numFmt w:val="decimal"/>
      <w:lvlText w:val="%4"/>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65584">
      <w:start w:val="1"/>
      <w:numFmt w:val="lowerLetter"/>
      <w:lvlText w:val="%5"/>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63FC6">
      <w:start w:val="1"/>
      <w:numFmt w:val="lowerRoman"/>
      <w:lvlText w:val="%6"/>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ABB18">
      <w:start w:val="1"/>
      <w:numFmt w:val="decimal"/>
      <w:lvlText w:val="%7"/>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25438">
      <w:start w:val="1"/>
      <w:numFmt w:val="lowerLetter"/>
      <w:lvlText w:val="%8"/>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A1B36">
      <w:start w:val="1"/>
      <w:numFmt w:val="lowerRoman"/>
      <w:lvlText w:val="%9"/>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FB04A9"/>
    <w:multiLevelType w:val="hybridMultilevel"/>
    <w:tmpl w:val="05C835F2"/>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6504EA4"/>
    <w:multiLevelType w:val="hybridMultilevel"/>
    <w:tmpl w:val="6212C31A"/>
    <w:lvl w:ilvl="0" w:tplc="5FB62342">
      <w:start w:val="5"/>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E1AFA">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E33BC">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A3200">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0C6F6">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C1C44">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0640C">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2E06C">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08886">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6627DAA"/>
    <w:multiLevelType w:val="hybridMultilevel"/>
    <w:tmpl w:val="87BA73B0"/>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91801FD"/>
    <w:multiLevelType w:val="hybridMultilevel"/>
    <w:tmpl w:val="F9D4C65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9290F3E"/>
    <w:multiLevelType w:val="hybridMultilevel"/>
    <w:tmpl w:val="F72A8A0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F817932"/>
    <w:multiLevelType w:val="hybridMultilevel"/>
    <w:tmpl w:val="815AC686"/>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FA862AF"/>
    <w:multiLevelType w:val="hybridMultilevel"/>
    <w:tmpl w:val="23004198"/>
    <w:lvl w:ilvl="0" w:tplc="E90400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80F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E2D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601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637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237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851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44D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8EF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0F7282"/>
    <w:multiLevelType w:val="hybridMultilevel"/>
    <w:tmpl w:val="8EAAAA88"/>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64D4A92"/>
    <w:multiLevelType w:val="hybridMultilevel"/>
    <w:tmpl w:val="F3DCBE6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97130C9"/>
    <w:multiLevelType w:val="hybridMultilevel"/>
    <w:tmpl w:val="8F02EB44"/>
    <w:lvl w:ilvl="0" w:tplc="FBFEE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05E5B69"/>
    <w:multiLevelType w:val="hybridMultilevel"/>
    <w:tmpl w:val="DD000B12"/>
    <w:lvl w:ilvl="0" w:tplc="577CBD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18D4561"/>
    <w:multiLevelType w:val="hybridMultilevel"/>
    <w:tmpl w:val="F3B4CECA"/>
    <w:lvl w:ilvl="0" w:tplc="D6947EB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3C319F0"/>
    <w:multiLevelType w:val="hybridMultilevel"/>
    <w:tmpl w:val="79BA352E"/>
    <w:lvl w:ilvl="0" w:tplc="98EAC9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697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2CF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6E6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8CD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AA6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C91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E37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2B6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BE47A1"/>
    <w:multiLevelType w:val="hybridMultilevel"/>
    <w:tmpl w:val="C3B0D1FE"/>
    <w:lvl w:ilvl="0" w:tplc="8E969C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141D09"/>
    <w:multiLevelType w:val="hybridMultilevel"/>
    <w:tmpl w:val="1A5EE2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C529F5"/>
    <w:multiLevelType w:val="hybridMultilevel"/>
    <w:tmpl w:val="B4E2F1E6"/>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857F4A"/>
    <w:multiLevelType w:val="multilevel"/>
    <w:tmpl w:val="408E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4B2EB0"/>
    <w:multiLevelType w:val="hybridMultilevel"/>
    <w:tmpl w:val="C360C378"/>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36C66AE"/>
    <w:multiLevelType w:val="hybridMultilevel"/>
    <w:tmpl w:val="F2786B96"/>
    <w:lvl w:ilvl="0" w:tplc="FBFEE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90955CF"/>
    <w:multiLevelType w:val="hybridMultilevel"/>
    <w:tmpl w:val="69CE6068"/>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5B0B66"/>
    <w:multiLevelType w:val="multilevel"/>
    <w:tmpl w:val="DF2C2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5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1B5B6D"/>
    <w:multiLevelType w:val="hybridMultilevel"/>
    <w:tmpl w:val="600E75BA"/>
    <w:lvl w:ilvl="0" w:tplc="D5E2C61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0D0B0">
      <w:start w:val="1"/>
      <w:numFmt w:val="lowerLetter"/>
      <w:lvlText w:val="%2"/>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822C8">
      <w:start w:val="1"/>
      <w:numFmt w:val="lowerRoman"/>
      <w:lvlText w:val="%3"/>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ADD50">
      <w:start w:val="1"/>
      <w:numFmt w:val="decimal"/>
      <w:lvlText w:val="%4"/>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A25E2">
      <w:start w:val="1"/>
      <w:numFmt w:val="lowerLetter"/>
      <w:lvlText w:val="%5"/>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C7AA8">
      <w:start w:val="1"/>
      <w:numFmt w:val="lowerRoman"/>
      <w:lvlText w:val="%6"/>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8CFA8">
      <w:start w:val="1"/>
      <w:numFmt w:val="decimal"/>
      <w:lvlText w:val="%7"/>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AEC9A">
      <w:start w:val="1"/>
      <w:numFmt w:val="lowerLetter"/>
      <w:lvlText w:val="%8"/>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8C030">
      <w:start w:val="1"/>
      <w:numFmt w:val="lowerRoman"/>
      <w:lvlText w:val="%9"/>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E551022"/>
    <w:multiLevelType w:val="hybridMultilevel"/>
    <w:tmpl w:val="1AA44E3E"/>
    <w:lvl w:ilvl="0" w:tplc="AAA630C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15:restartNumberingAfterBreak="0">
    <w:nsid w:val="72322BDA"/>
    <w:multiLevelType w:val="hybridMultilevel"/>
    <w:tmpl w:val="F52E7200"/>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71D584F"/>
    <w:multiLevelType w:val="hybridMultilevel"/>
    <w:tmpl w:val="058E57F0"/>
    <w:lvl w:ilvl="0" w:tplc="6F8A9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8D37B2B"/>
    <w:multiLevelType w:val="hybridMultilevel"/>
    <w:tmpl w:val="EFFAFC6A"/>
    <w:lvl w:ilvl="0" w:tplc="14FC58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386411"/>
    <w:multiLevelType w:val="hybridMultilevel"/>
    <w:tmpl w:val="6A54B408"/>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43"/>
  </w:num>
  <w:num w:numId="3">
    <w:abstractNumId w:val="48"/>
  </w:num>
  <w:num w:numId="4">
    <w:abstractNumId w:val="36"/>
  </w:num>
  <w:num w:numId="5">
    <w:abstractNumId w:val="1"/>
  </w:num>
  <w:num w:numId="6">
    <w:abstractNumId w:val="3"/>
  </w:num>
  <w:num w:numId="7">
    <w:abstractNumId w:val="5"/>
  </w:num>
  <w:num w:numId="8">
    <w:abstractNumId w:val="34"/>
  </w:num>
  <w:num w:numId="9">
    <w:abstractNumId w:val="49"/>
  </w:num>
  <w:num w:numId="10">
    <w:abstractNumId w:val="27"/>
  </w:num>
  <w:num w:numId="11">
    <w:abstractNumId w:val="40"/>
  </w:num>
  <w:num w:numId="12">
    <w:abstractNumId w:val="20"/>
  </w:num>
  <w:num w:numId="13">
    <w:abstractNumId w:val="17"/>
  </w:num>
  <w:num w:numId="14">
    <w:abstractNumId w:val="28"/>
  </w:num>
  <w:num w:numId="15">
    <w:abstractNumId w:val="26"/>
  </w:num>
  <w:num w:numId="16">
    <w:abstractNumId w:val="12"/>
  </w:num>
  <w:num w:numId="17">
    <w:abstractNumId w:val="25"/>
  </w:num>
  <w:num w:numId="18">
    <w:abstractNumId w:val="31"/>
  </w:num>
  <w:num w:numId="19">
    <w:abstractNumId w:val="6"/>
  </w:num>
  <w:num w:numId="20">
    <w:abstractNumId w:val="33"/>
  </w:num>
  <w:num w:numId="21">
    <w:abstractNumId w:val="47"/>
  </w:num>
  <w:num w:numId="22">
    <w:abstractNumId w:val="9"/>
  </w:num>
  <w:num w:numId="23">
    <w:abstractNumId w:val="13"/>
  </w:num>
  <w:num w:numId="24">
    <w:abstractNumId w:val="10"/>
  </w:num>
  <w:num w:numId="25">
    <w:abstractNumId w:val="32"/>
  </w:num>
  <w:num w:numId="26">
    <w:abstractNumId w:val="19"/>
  </w:num>
  <w:num w:numId="27">
    <w:abstractNumId w:val="35"/>
  </w:num>
  <w:num w:numId="28">
    <w:abstractNumId w:val="7"/>
  </w:num>
  <w:num w:numId="29">
    <w:abstractNumId w:val="29"/>
  </w:num>
  <w:num w:numId="30">
    <w:abstractNumId w:val="15"/>
  </w:num>
  <w:num w:numId="31">
    <w:abstractNumId w:val="22"/>
  </w:num>
  <w:num w:numId="32">
    <w:abstractNumId w:val="37"/>
  </w:num>
  <w:num w:numId="33">
    <w:abstractNumId w:val="44"/>
  </w:num>
  <w:num w:numId="34">
    <w:abstractNumId w:val="24"/>
  </w:num>
  <w:num w:numId="35">
    <w:abstractNumId w:val="0"/>
  </w:num>
  <w:num w:numId="36">
    <w:abstractNumId w:val="18"/>
  </w:num>
  <w:num w:numId="37">
    <w:abstractNumId w:val="16"/>
  </w:num>
  <w:num w:numId="38">
    <w:abstractNumId w:val="2"/>
  </w:num>
  <w:num w:numId="39">
    <w:abstractNumId w:val="46"/>
  </w:num>
  <w:num w:numId="40">
    <w:abstractNumId w:val="23"/>
  </w:num>
  <w:num w:numId="41">
    <w:abstractNumId w:val="8"/>
  </w:num>
  <w:num w:numId="42">
    <w:abstractNumId w:val="11"/>
  </w:num>
  <w:num w:numId="43">
    <w:abstractNumId w:val="39"/>
  </w:num>
  <w:num w:numId="44">
    <w:abstractNumId w:val="4"/>
  </w:num>
  <w:num w:numId="45">
    <w:abstractNumId w:val="21"/>
  </w:num>
  <w:num w:numId="46">
    <w:abstractNumId w:val="14"/>
  </w:num>
  <w:num w:numId="47">
    <w:abstractNumId w:val="42"/>
  </w:num>
  <w:num w:numId="48">
    <w:abstractNumId w:val="38"/>
  </w:num>
  <w:num w:numId="49">
    <w:abstractNumId w:val="41"/>
  </w:num>
  <w:num w:numId="50">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hideGrammaticalErrors/>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89"/>
    <w:rsid w:val="000004A0"/>
    <w:rsid w:val="00001841"/>
    <w:rsid w:val="0000304E"/>
    <w:rsid w:val="000032AA"/>
    <w:rsid w:val="0000491F"/>
    <w:rsid w:val="000064D8"/>
    <w:rsid w:val="00007311"/>
    <w:rsid w:val="00007334"/>
    <w:rsid w:val="000107B7"/>
    <w:rsid w:val="00022877"/>
    <w:rsid w:val="0002395B"/>
    <w:rsid w:val="00024C55"/>
    <w:rsid w:val="000255BF"/>
    <w:rsid w:val="00026C3D"/>
    <w:rsid w:val="00027FD4"/>
    <w:rsid w:val="00030075"/>
    <w:rsid w:val="000317BA"/>
    <w:rsid w:val="000322C4"/>
    <w:rsid w:val="00033677"/>
    <w:rsid w:val="000357A5"/>
    <w:rsid w:val="00036A15"/>
    <w:rsid w:val="000372F2"/>
    <w:rsid w:val="000419FF"/>
    <w:rsid w:val="000426CE"/>
    <w:rsid w:val="000473D8"/>
    <w:rsid w:val="00047435"/>
    <w:rsid w:val="00050DBE"/>
    <w:rsid w:val="0005264C"/>
    <w:rsid w:val="00052B15"/>
    <w:rsid w:val="000536DF"/>
    <w:rsid w:val="00061381"/>
    <w:rsid w:val="000655DA"/>
    <w:rsid w:val="00067BC1"/>
    <w:rsid w:val="00071D3B"/>
    <w:rsid w:val="000728FB"/>
    <w:rsid w:val="00077029"/>
    <w:rsid w:val="0008434A"/>
    <w:rsid w:val="0008483E"/>
    <w:rsid w:val="00085598"/>
    <w:rsid w:val="00087877"/>
    <w:rsid w:val="00093273"/>
    <w:rsid w:val="0009525F"/>
    <w:rsid w:val="000A2CC4"/>
    <w:rsid w:val="000A5CB8"/>
    <w:rsid w:val="000B2A2B"/>
    <w:rsid w:val="000C18DF"/>
    <w:rsid w:val="000C781E"/>
    <w:rsid w:val="000D1EC9"/>
    <w:rsid w:val="000D5FFD"/>
    <w:rsid w:val="000E3565"/>
    <w:rsid w:val="000E7CA2"/>
    <w:rsid w:val="000F3A56"/>
    <w:rsid w:val="00100D96"/>
    <w:rsid w:val="00101BA2"/>
    <w:rsid w:val="00103FA4"/>
    <w:rsid w:val="001052AB"/>
    <w:rsid w:val="00106EE2"/>
    <w:rsid w:val="001117EC"/>
    <w:rsid w:val="00123475"/>
    <w:rsid w:val="001242DC"/>
    <w:rsid w:val="00127724"/>
    <w:rsid w:val="0013249D"/>
    <w:rsid w:val="001349B3"/>
    <w:rsid w:val="00141E92"/>
    <w:rsid w:val="00157259"/>
    <w:rsid w:val="00160659"/>
    <w:rsid w:val="0016154A"/>
    <w:rsid w:val="00164625"/>
    <w:rsid w:val="001650C3"/>
    <w:rsid w:val="001653BF"/>
    <w:rsid w:val="001701B5"/>
    <w:rsid w:val="00174B22"/>
    <w:rsid w:val="00176618"/>
    <w:rsid w:val="00177715"/>
    <w:rsid w:val="001805DC"/>
    <w:rsid w:val="00181410"/>
    <w:rsid w:val="00190F58"/>
    <w:rsid w:val="001936FF"/>
    <w:rsid w:val="001962DF"/>
    <w:rsid w:val="001A0966"/>
    <w:rsid w:val="001A0A68"/>
    <w:rsid w:val="001A0B45"/>
    <w:rsid w:val="001A2307"/>
    <w:rsid w:val="001A2989"/>
    <w:rsid w:val="001A2EA8"/>
    <w:rsid w:val="001A30CE"/>
    <w:rsid w:val="001B25E7"/>
    <w:rsid w:val="001B3063"/>
    <w:rsid w:val="001B4053"/>
    <w:rsid w:val="001B5B81"/>
    <w:rsid w:val="001C1313"/>
    <w:rsid w:val="001C26D1"/>
    <w:rsid w:val="001C36B3"/>
    <w:rsid w:val="001D0BCF"/>
    <w:rsid w:val="001E26B4"/>
    <w:rsid w:val="001E4B97"/>
    <w:rsid w:val="001F157B"/>
    <w:rsid w:val="001F2B6D"/>
    <w:rsid w:val="001F314B"/>
    <w:rsid w:val="001F31A8"/>
    <w:rsid w:val="001F366D"/>
    <w:rsid w:val="0020110E"/>
    <w:rsid w:val="002048D5"/>
    <w:rsid w:val="002051BB"/>
    <w:rsid w:val="00205A5D"/>
    <w:rsid w:val="002072AD"/>
    <w:rsid w:val="0021042B"/>
    <w:rsid w:val="002117D7"/>
    <w:rsid w:val="002172F0"/>
    <w:rsid w:val="00221728"/>
    <w:rsid w:val="00227184"/>
    <w:rsid w:val="00231521"/>
    <w:rsid w:val="002318C7"/>
    <w:rsid w:val="00234596"/>
    <w:rsid w:val="00236FF2"/>
    <w:rsid w:val="00246697"/>
    <w:rsid w:val="00247265"/>
    <w:rsid w:val="00251C35"/>
    <w:rsid w:val="00253C61"/>
    <w:rsid w:val="00254524"/>
    <w:rsid w:val="00255D7A"/>
    <w:rsid w:val="0025743D"/>
    <w:rsid w:val="002626F5"/>
    <w:rsid w:val="00263032"/>
    <w:rsid w:val="00265AE2"/>
    <w:rsid w:val="00272A69"/>
    <w:rsid w:val="00275507"/>
    <w:rsid w:val="00277FC5"/>
    <w:rsid w:val="00282846"/>
    <w:rsid w:val="0028795A"/>
    <w:rsid w:val="00291F55"/>
    <w:rsid w:val="00295756"/>
    <w:rsid w:val="00297EA1"/>
    <w:rsid w:val="002A2A27"/>
    <w:rsid w:val="002A4139"/>
    <w:rsid w:val="002A6ED2"/>
    <w:rsid w:val="002B0583"/>
    <w:rsid w:val="002B234B"/>
    <w:rsid w:val="002B32DC"/>
    <w:rsid w:val="002B792D"/>
    <w:rsid w:val="002C015E"/>
    <w:rsid w:val="002C4750"/>
    <w:rsid w:val="002C6DC7"/>
    <w:rsid w:val="002D0286"/>
    <w:rsid w:val="002D0FC9"/>
    <w:rsid w:val="002D193D"/>
    <w:rsid w:val="002D5F65"/>
    <w:rsid w:val="002D7510"/>
    <w:rsid w:val="002E0820"/>
    <w:rsid w:val="002E4C1F"/>
    <w:rsid w:val="002E5434"/>
    <w:rsid w:val="002E7908"/>
    <w:rsid w:val="002F0A6B"/>
    <w:rsid w:val="002F1192"/>
    <w:rsid w:val="002F17DB"/>
    <w:rsid w:val="002F3DB7"/>
    <w:rsid w:val="002F49B3"/>
    <w:rsid w:val="00300874"/>
    <w:rsid w:val="00320368"/>
    <w:rsid w:val="00322B22"/>
    <w:rsid w:val="0033191F"/>
    <w:rsid w:val="00331A11"/>
    <w:rsid w:val="00332E70"/>
    <w:rsid w:val="00334870"/>
    <w:rsid w:val="0033492C"/>
    <w:rsid w:val="00335B68"/>
    <w:rsid w:val="003400BD"/>
    <w:rsid w:val="00343CFF"/>
    <w:rsid w:val="00344E30"/>
    <w:rsid w:val="00347505"/>
    <w:rsid w:val="0035278E"/>
    <w:rsid w:val="00354072"/>
    <w:rsid w:val="003543DB"/>
    <w:rsid w:val="0036409E"/>
    <w:rsid w:val="0036587F"/>
    <w:rsid w:val="00366675"/>
    <w:rsid w:val="00370FC4"/>
    <w:rsid w:val="0037343C"/>
    <w:rsid w:val="003738F5"/>
    <w:rsid w:val="00373EE2"/>
    <w:rsid w:val="00374025"/>
    <w:rsid w:val="00377CE4"/>
    <w:rsid w:val="0038078C"/>
    <w:rsid w:val="00391945"/>
    <w:rsid w:val="00395499"/>
    <w:rsid w:val="00395E3B"/>
    <w:rsid w:val="003A2DC9"/>
    <w:rsid w:val="003A7035"/>
    <w:rsid w:val="003B0AA8"/>
    <w:rsid w:val="003B245E"/>
    <w:rsid w:val="003B3C02"/>
    <w:rsid w:val="003B5939"/>
    <w:rsid w:val="003C071E"/>
    <w:rsid w:val="003C5923"/>
    <w:rsid w:val="003C5BAF"/>
    <w:rsid w:val="003D0839"/>
    <w:rsid w:val="003D19A6"/>
    <w:rsid w:val="003D2812"/>
    <w:rsid w:val="003D3E4F"/>
    <w:rsid w:val="003E35B2"/>
    <w:rsid w:val="003E623E"/>
    <w:rsid w:val="003E6719"/>
    <w:rsid w:val="003E7AD6"/>
    <w:rsid w:val="003F24F6"/>
    <w:rsid w:val="003F267F"/>
    <w:rsid w:val="003F373F"/>
    <w:rsid w:val="003F75AF"/>
    <w:rsid w:val="00402310"/>
    <w:rsid w:val="00404364"/>
    <w:rsid w:val="00404410"/>
    <w:rsid w:val="004056A5"/>
    <w:rsid w:val="00413AFD"/>
    <w:rsid w:val="00415A64"/>
    <w:rsid w:val="00416371"/>
    <w:rsid w:val="00417677"/>
    <w:rsid w:val="004176AB"/>
    <w:rsid w:val="00420A12"/>
    <w:rsid w:val="00435671"/>
    <w:rsid w:val="00437DC1"/>
    <w:rsid w:val="004426BF"/>
    <w:rsid w:val="004444C6"/>
    <w:rsid w:val="00444F4B"/>
    <w:rsid w:val="00446723"/>
    <w:rsid w:val="00452A69"/>
    <w:rsid w:val="004558BB"/>
    <w:rsid w:val="00456ECB"/>
    <w:rsid w:val="0046120B"/>
    <w:rsid w:val="004613F8"/>
    <w:rsid w:val="0046292F"/>
    <w:rsid w:val="00462C81"/>
    <w:rsid w:val="00462CC8"/>
    <w:rsid w:val="004650F0"/>
    <w:rsid w:val="00472A2B"/>
    <w:rsid w:val="00472D65"/>
    <w:rsid w:val="00475A2F"/>
    <w:rsid w:val="00475F6A"/>
    <w:rsid w:val="0047646C"/>
    <w:rsid w:val="0047689C"/>
    <w:rsid w:val="00480EFF"/>
    <w:rsid w:val="00481712"/>
    <w:rsid w:val="004828EF"/>
    <w:rsid w:val="00486E7A"/>
    <w:rsid w:val="00487B97"/>
    <w:rsid w:val="00490DA3"/>
    <w:rsid w:val="004912A6"/>
    <w:rsid w:val="0049236F"/>
    <w:rsid w:val="00495F02"/>
    <w:rsid w:val="004A7BA5"/>
    <w:rsid w:val="004B2086"/>
    <w:rsid w:val="004B2425"/>
    <w:rsid w:val="004B6AF9"/>
    <w:rsid w:val="004B7272"/>
    <w:rsid w:val="004B762D"/>
    <w:rsid w:val="004C2128"/>
    <w:rsid w:val="004C2A37"/>
    <w:rsid w:val="004D65E5"/>
    <w:rsid w:val="004F2295"/>
    <w:rsid w:val="004F243E"/>
    <w:rsid w:val="00503B97"/>
    <w:rsid w:val="00504B9F"/>
    <w:rsid w:val="0050658B"/>
    <w:rsid w:val="005120B9"/>
    <w:rsid w:val="00513B0A"/>
    <w:rsid w:val="00517E53"/>
    <w:rsid w:val="00525CC6"/>
    <w:rsid w:val="00525CF7"/>
    <w:rsid w:val="00527753"/>
    <w:rsid w:val="00527FFE"/>
    <w:rsid w:val="00535ECE"/>
    <w:rsid w:val="00536EBB"/>
    <w:rsid w:val="00537D2C"/>
    <w:rsid w:val="0054648C"/>
    <w:rsid w:val="0055074E"/>
    <w:rsid w:val="00552729"/>
    <w:rsid w:val="0055443F"/>
    <w:rsid w:val="00554497"/>
    <w:rsid w:val="005545FC"/>
    <w:rsid w:val="0055605C"/>
    <w:rsid w:val="00561026"/>
    <w:rsid w:val="00562933"/>
    <w:rsid w:val="00565662"/>
    <w:rsid w:val="00570389"/>
    <w:rsid w:val="00570A04"/>
    <w:rsid w:val="00577392"/>
    <w:rsid w:val="00577AEB"/>
    <w:rsid w:val="00581429"/>
    <w:rsid w:val="00581437"/>
    <w:rsid w:val="005857CA"/>
    <w:rsid w:val="005869BF"/>
    <w:rsid w:val="005931B6"/>
    <w:rsid w:val="005A111D"/>
    <w:rsid w:val="005A163A"/>
    <w:rsid w:val="005A2F4F"/>
    <w:rsid w:val="005A3DF4"/>
    <w:rsid w:val="005A55CA"/>
    <w:rsid w:val="005A5BFF"/>
    <w:rsid w:val="005A684D"/>
    <w:rsid w:val="005B12B4"/>
    <w:rsid w:val="005B3B94"/>
    <w:rsid w:val="005B696F"/>
    <w:rsid w:val="005C17CF"/>
    <w:rsid w:val="005C23CB"/>
    <w:rsid w:val="005C3F9F"/>
    <w:rsid w:val="005C6691"/>
    <w:rsid w:val="005D0F57"/>
    <w:rsid w:val="005D2B18"/>
    <w:rsid w:val="005D4B33"/>
    <w:rsid w:val="005D7BE3"/>
    <w:rsid w:val="005E02C3"/>
    <w:rsid w:val="005E1541"/>
    <w:rsid w:val="005F06C3"/>
    <w:rsid w:val="005F15C2"/>
    <w:rsid w:val="005F2716"/>
    <w:rsid w:val="005F5DC6"/>
    <w:rsid w:val="005F7CE3"/>
    <w:rsid w:val="00600D00"/>
    <w:rsid w:val="006012C5"/>
    <w:rsid w:val="006071C1"/>
    <w:rsid w:val="006077B7"/>
    <w:rsid w:val="006101AA"/>
    <w:rsid w:val="00610C1B"/>
    <w:rsid w:val="00610E1E"/>
    <w:rsid w:val="0061272C"/>
    <w:rsid w:val="006166E3"/>
    <w:rsid w:val="006167AE"/>
    <w:rsid w:val="00621B5A"/>
    <w:rsid w:val="00622F5E"/>
    <w:rsid w:val="00627448"/>
    <w:rsid w:val="0062745B"/>
    <w:rsid w:val="00627B56"/>
    <w:rsid w:val="00632A64"/>
    <w:rsid w:val="0063493B"/>
    <w:rsid w:val="006356FD"/>
    <w:rsid w:val="00635DB2"/>
    <w:rsid w:val="0064698D"/>
    <w:rsid w:val="006470B3"/>
    <w:rsid w:val="00671AC0"/>
    <w:rsid w:val="00673B4C"/>
    <w:rsid w:val="0068043B"/>
    <w:rsid w:val="00680A04"/>
    <w:rsid w:val="00681D8F"/>
    <w:rsid w:val="0068353F"/>
    <w:rsid w:val="00685BB8"/>
    <w:rsid w:val="006860E2"/>
    <w:rsid w:val="00695060"/>
    <w:rsid w:val="00695E46"/>
    <w:rsid w:val="006A0660"/>
    <w:rsid w:val="006B2265"/>
    <w:rsid w:val="006B483A"/>
    <w:rsid w:val="006C0214"/>
    <w:rsid w:val="006C49FD"/>
    <w:rsid w:val="006D3AEF"/>
    <w:rsid w:val="006D4CBC"/>
    <w:rsid w:val="006D565C"/>
    <w:rsid w:val="006D5E15"/>
    <w:rsid w:val="006E7C08"/>
    <w:rsid w:val="006F0D88"/>
    <w:rsid w:val="006F2F0D"/>
    <w:rsid w:val="00701510"/>
    <w:rsid w:val="00704543"/>
    <w:rsid w:val="00707D3A"/>
    <w:rsid w:val="00712523"/>
    <w:rsid w:val="007161AB"/>
    <w:rsid w:val="00716512"/>
    <w:rsid w:val="007235B5"/>
    <w:rsid w:val="00724541"/>
    <w:rsid w:val="007252E3"/>
    <w:rsid w:val="00726F72"/>
    <w:rsid w:val="00730932"/>
    <w:rsid w:val="00732925"/>
    <w:rsid w:val="007342A0"/>
    <w:rsid w:val="00736865"/>
    <w:rsid w:val="00741885"/>
    <w:rsid w:val="0074268A"/>
    <w:rsid w:val="00746A20"/>
    <w:rsid w:val="00746E95"/>
    <w:rsid w:val="007514DA"/>
    <w:rsid w:val="0075462C"/>
    <w:rsid w:val="00755669"/>
    <w:rsid w:val="00756191"/>
    <w:rsid w:val="007576D3"/>
    <w:rsid w:val="00760C0D"/>
    <w:rsid w:val="00762C07"/>
    <w:rsid w:val="0076512F"/>
    <w:rsid w:val="00766575"/>
    <w:rsid w:val="007708BB"/>
    <w:rsid w:val="0078017B"/>
    <w:rsid w:val="0078128F"/>
    <w:rsid w:val="00782DC3"/>
    <w:rsid w:val="0078523D"/>
    <w:rsid w:val="00790234"/>
    <w:rsid w:val="007978FA"/>
    <w:rsid w:val="007A00CB"/>
    <w:rsid w:val="007A1625"/>
    <w:rsid w:val="007A254A"/>
    <w:rsid w:val="007A537A"/>
    <w:rsid w:val="007B47B6"/>
    <w:rsid w:val="007C4858"/>
    <w:rsid w:val="007D2854"/>
    <w:rsid w:val="007D519C"/>
    <w:rsid w:val="007D7EE7"/>
    <w:rsid w:val="007E2FD6"/>
    <w:rsid w:val="007E6385"/>
    <w:rsid w:val="007F1B25"/>
    <w:rsid w:val="007F6030"/>
    <w:rsid w:val="00803FD3"/>
    <w:rsid w:val="008057A6"/>
    <w:rsid w:val="00805837"/>
    <w:rsid w:val="00806D9E"/>
    <w:rsid w:val="00811538"/>
    <w:rsid w:val="00812346"/>
    <w:rsid w:val="008132C9"/>
    <w:rsid w:val="00813336"/>
    <w:rsid w:val="00815C5D"/>
    <w:rsid w:val="008202E7"/>
    <w:rsid w:val="008229EA"/>
    <w:rsid w:val="0083018F"/>
    <w:rsid w:val="0083262C"/>
    <w:rsid w:val="008327F9"/>
    <w:rsid w:val="00833B0A"/>
    <w:rsid w:val="00835409"/>
    <w:rsid w:val="00840A22"/>
    <w:rsid w:val="008419FB"/>
    <w:rsid w:val="0084471A"/>
    <w:rsid w:val="00846AAD"/>
    <w:rsid w:val="008500B1"/>
    <w:rsid w:val="00854961"/>
    <w:rsid w:val="00856BD3"/>
    <w:rsid w:val="00863784"/>
    <w:rsid w:val="0086516B"/>
    <w:rsid w:val="00865FC1"/>
    <w:rsid w:val="00866151"/>
    <w:rsid w:val="00866BA2"/>
    <w:rsid w:val="00867C30"/>
    <w:rsid w:val="0087137E"/>
    <w:rsid w:val="008721A5"/>
    <w:rsid w:val="00875170"/>
    <w:rsid w:val="00876733"/>
    <w:rsid w:val="0088547A"/>
    <w:rsid w:val="008954E7"/>
    <w:rsid w:val="008A194A"/>
    <w:rsid w:val="008A1AF9"/>
    <w:rsid w:val="008B3090"/>
    <w:rsid w:val="008B6A27"/>
    <w:rsid w:val="008B6C93"/>
    <w:rsid w:val="008B7E96"/>
    <w:rsid w:val="008C75C5"/>
    <w:rsid w:val="008C782F"/>
    <w:rsid w:val="008D1F3D"/>
    <w:rsid w:val="008D3A17"/>
    <w:rsid w:val="008D5EA8"/>
    <w:rsid w:val="008E4487"/>
    <w:rsid w:val="008F0CBC"/>
    <w:rsid w:val="008F39E0"/>
    <w:rsid w:val="008F6926"/>
    <w:rsid w:val="009015FF"/>
    <w:rsid w:val="009042BB"/>
    <w:rsid w:val="0091266A"/>
    <w:rsid w:val="00920A25"/>
    <w:rsid w:val="00925749"/>
    <w:rsid w:val="0093190C"/>
    <w:rsid w:val="009379B1"/>
    <w:rsid w:val="00962F2F"/>
    <w:rsid w:val="009670B0"/>
    <w:rsid w:val="00970179"/>
    <w:rsid w:val="0097036F"/>
    <w:rsid w:val="00975CE8"/>
    <w:rsid w:val="00977164"/>
    <w:rsid w:val="00981599"/>
    <w:rsid w:val="00981FBD"/>
    <w:rsid w:val="00990797"/>
    <w:rsid w:val="00990D8E"/>
    <w:rsid w:val="00990FCD"/>
    <w:rsid w:val="009931EC"/>
    <w:rsid w:val="0099492E"/>
    <w:rsid w:val="009969DF"/>
    <w:rsid w:val="009A1348"/>
    <w:rsid w:val="009A5E97"/>
    <w:rsid w:val="009B26CA"/>
    <w:rsid w:val="009C4432"/>
    <w:rsid w:val="009D1CF8"/>
    <w:rsid w:val="009D27DB"/>
    <w:rsid w:val="009D2C06"/>
    <w:rsid w:val="009D65D3"/>
    <w:rsid w:val="009D680B"/>
    <w:rsid w:val="009D6C42"/>
    <w:rsid w:val="009E0528"/>
    <w:rsid w:val="009E0A90"/>
    <w:rsid w:val="009E1D32"/>
    <w:rsid w:val="009E2D6B"/>
    <w:rsid w:val="009F0351"/>
    <w:rsid w:val="009F2895"/>
    <w:rsid w:val="009F3F3D"/>
    <w:rsid w:val="009F4F16"/>
    <w:rsid w:val="009F528F"/>
    <w:rsid w:val="009F7116"/>
    <w:rsid w:val="009F7ED4"/>
    <w:rsid w:val="00A06767"/>
    <w:rsid w:val="00A07636"/>
    <w:rsid w:val="00A1032E"/>
    <w:rsid w:val="00A103BC"/>
    <w:rsid w:val="00A10681"/>
    <w:rsid w:val="00A14ADE"/>
    <w:rsid w:val="00A16CF0"/>
    <w:rsid w:val="00A205EC"/>
    <w:rsid w:val="00A20E47"/>
    <w:rsid w:val="00A21F5A"/>
    <w:rsid w:val="00A30AE2"/>
    <w:rsid w:val="00A35957"/>
    <w:rsid w:val="00A43475"/>
    <w:rsid w:val="00A44789"/>
    <w:rsid w:val="00A46DBC"/>
    <w:rsid w:val="00A473C9"/>
    <w:rsid w:val="00A50355"/>
    <w:rsid w:val="00A526D8"/>
    <w:rsid w:val="00A53D14"/>
    <w:rsid w:val="00A60AC4"/>
    <w:rsid w:val="00A66EEC"/>
    <w:rsid w:val="00A66F0F"/>
    <w:rsid w:val="00A70679"/>
    <w:rsid w:val="00A70A22"/>
    <w:rsid w:val="00A71070"/>
    <w:rsid w:val="00A7173D"/>
    <w:rsid w:val="00A75367"/>
    <w:rsid w:val="00A75A86"/>
    <w:rsid w:val="00A75E12"/>
    <w:rsid w:val="00A77C4F"/>
    <w:rsid w:val="00A8191B"/>
    <w:rsid w:val="00A82B6C"/>
    <w:rsid w:val="00A83BDD"/>
    <w:rsid w:val="00A83CB9"/>
    <w:rsid w:val="00A87130"/>
    <w:rsid w:val="00A9788F"/>
    <w:rsid w:val="00AA044F"/>
    <w:rsid w:val="00AA2FA2"/>
    <w:rsid w:val="00AA4308"/>
    <w:rsid w:val="00AB4089"/>
    <w:rsid w:val="00AB550A"/>
    <w:rsid w:val="00AC18B4"/>
    <w:rsid w:val="00AC54E6"/>
    <w:rsid w:val="00AC6D55"/>
    <w:rsid w:val="00AD1363"/>
    <w:rsid w:val="00AD1E0F"/>
    <w:rsid w:val="00AD3633"/>
    <w:rsid w:val="00AD4216"/>
    <w:rsid w:val="00AD6C70"/>
    <w:rsid w:val="00AD7A8A"/>
    <w:rsid w:val="00AE23C3"/>
    <w:rsid w:val="00AE3A28"/>
    <w:rsid w:val="00AE4C42"/>
    <w:rsid w:val="00AE7B8C"/>
    <w:rsid w:val="00AE7DB6"/>
    <w:rsid w:val="00AF2662"/>
    <w:rsid w:val="00AF401C"/>
    <w:rsid w:val="00AF4440"/>
    <w:rsid w:val="00B06A4D"/>
    <w:rsid w:val="00B12B0F"/>
    <w:rsid w:val="00B14A75"/>
    <w:rsid w:val="00B22AE2"/>
    <w:rsid w:val="00B258D8"/>
    <w:rsid w:val="00B341DB"/>
    <w:rsid w:val="00B349D3"/>
    <w:rsid w:val="00B42B87"/>
    <w:rsid w:val="00B4572B"/>
    <w:rsid w:val="00B45D92"/>
    <w:rsid w:val="00B47C3D"/>
    <w:rsid w:val="00B52FB6"/>
    <w:rsid w:val="00B57531"/>
    <w:rsid w:val="00B63814"/>
    <w:rsid w:val="00B666FD"/>
    <w:rsid w:val="00B71C23"/>
    <w:rsid w:val="00B74343"/>
    <w:rsid w:val="00B767D4"/>
    <w:rsid w:val="00B81AF3"/>
    <w:rsid w:val="00B84732"/>
    <w:rsid w:val="00B92595"/>
    <w:rsid w:val="00B93A34"/>
    <w:rsid w:val="00B93FFD"/>
    <w:rsid w:val="00B940E0"/>
    <w:rsid w:val="00B956AE"/>
    <w:rsid w:val="00B9616C"/>
    <w:rsid w:val="00B97051"/>
    <w:rsid w:val="00BA451D"/>
    <w:rsid w:val="00BA550D"/>
    <w:rsid w:val="00BB1A4A"/>
    <w:rsid w:val="00BB1B41"/>
    <w:rsid w:val="00BC565E"/>
    <w:rsid w:val="00BC5DC8"/>
    <w:rsid w:val="00BD10F9"/>
    <w:rsid w:val="00BD15BC"/>
    <w:rsid w:val="00BD4C2F"/>
    <w:rsid w:val="00BD6350"/>
    <w:rsid w:val="00BE17A4"/>
    <w:rsid w:val="00BE4233"/>
    <w:rsid w:val="00BE4287"/>
    <w:rsid w:val="00BE512B"/>
    <w:rsid w:val="00BE63A5"/>
    <w:rsid w:val="00BE6DF1"/>
    <w:rsid w:val="00BE78F5"/>
    <w:rsid w:val="00BE7E92"/>
    <w:rsid w:val="00BF1195"/>
    <w:rsid w:val="00BF3C3D"/>
    <w:rsid w:val="00BF405A"/>
    <w:rsid w:val="00BF67B8"/>
    <w:rsid w:val="00C00976"/>
    <w:rsid w:val="00C01D67"/>
    <w:rsid w:val="00C07784"/>
    <w:rsid w:val="00C11F35"/>
    <w:rsid w:val="00C125D3"/>
    <w:rsid w:val="00C15740"/>
    <w:rsid w:val="00C1683F"/>
    <w:rsid w:val="00C1710E"/>
    <w:rsid w:val="00C23C03"/>
    <w:rsid w:val="00C275C9"/>
    <w:rsid w:val="00C323BF"/>
    <w:rsid w:val="00C35F49"/>
    <w:rsid w:val="00C36389"/>
    <w:rsid w:val="00C43178"/>
    <w:rsid w:val="00C47067"/>
    <w:rsid w:val="00C56DAB"/>
    <w:rsid w:val="00C60F43"/>
    <w:rsid w:val="00C64E32"/>
    <w:rsid w:val="00C65F63"/>
    <w:rsid w:val="00C66F45"/>
    <w:rsid w:val="00C75383"/>
    <w:rsid w:val="00C75B22"/>
    <w:rsid w:val="00C80193"/>
    <w:rsid w:val="00C855A6"/>
    <w:rsid w:val="00C9201F"/>
    <w:rsid w:val="00CA064A"/>
    <w:rsid w:val="00CA3DDA"/>
    <w:rsid w:val="00CA5182"/>
    <w:rsid w:val="00CB11D5"/>
    <w:rsid w:val="00CB38A3"/>
    <w:rsid w:val="00CB3ABA"/>
    <w:rsid w:val="00CB3D7C"/>
    <w:rsid w:val="00CB4F68"/>
    <w:rsid w:val="00CB51E3"/>
    <w:rsid w:val="00CC2748"/>
    <w:rsid w:val="00CC4CDB"/>
    <w:rsid w:val="00CC6D79"/>
    <w:rsid w:val="00CC772C"/>
    <w:rsid w:val="00CE2FFC"/>
    <w:rsid w:val="00CE7819"/>
    <w:rsid w:val="00CF184C"/>
    <w:rsid w:val="00CF2E1A"/>
    <w:rsid w:val="00CF3B79"/>
    <w:rsid w:val="00CF4527"/>
    <w:rsid w:val="00CF6818"/>
    <w:rsid w:val="00D01409"/>
    <w:rsid w:val="00D01F68"/>
    <w:rsid w:val="00D03E1A"/>
    <w:rsid w:val="00D04B02"/>
    <w:rsid w:val="00D213C7"/>
    <w:rsid w:val="00D22433"/>
    <w:rsid w:val="00D37797"/>
    <w:rsid w:val="00D43EB6"/>
    <w:rsid w:val="00D440DE"/>
    <w:rsid w:val="00D450C8"/>
    <w:rsid w:val="00D460F4"/>
    <w:rsid w:val="00D5167D"/>
    <w:rsid w:val="00D56F5A"/>
    <w:rsid w:val="00D6169D"/>
    <w:rsid w:val="00D6476A"/>
    <w:rsid w:val="00D65A6B"/>
    <w:rsid w:val="00D6691A"/>
    <w:rsid w:val="00D70886"/>
    <w:rsid w:val="00D73C86"/>
    <w:rsid w:val="00D74534"/>
    <w:rsid w:val="00D74F89"/>
    <w:rsid w:val="00D840C9"/>
    <w:rsid w:val="00D86AEA"/>
    <w:rsid w:val="00D91BC1"/>
    <w:rsid w:val="00D92D1E"/>
    <w:rsid w:val="00DA050D"/>
    <w:rsid w:val="00DA56C2"/>
    <w:rsid w:val="00DA6107"/>
    <w:rsid w:val="00DB02CF"/>
    <w:rsid w:val="00DB2073"/>
    <w:rsid w:val="00DB3621"/>
    <w:rsid w:val="00DB3D47"/>
    <w:rsid w:val="00DB7A6B"/>
    <w:rsid w:val="00DB7D72"/>
    <w:rsid w:val="00DC1D52"/>
    <w:rsid w:val="00DC2ADA"/>
    <w:rsid w:val="00DD088E"/>
    <w:rsid w:val="00DD44AA"/>
    <w:rsid w:val="00DD4B82"/>
    <w:rsid w:val="00DD6D6F"/>
    <w:rsid w:val="00DD77CC"/>
    <w:rsid w:val="00DE0FAA"/>
    <w:rsid w:val="00DE16B9"/>
    <w:rsid w:val="00DE3898"/>
    <w:rsid w:val="00DE7C9E"/>
    <w:rsid w:val="00DF04DA"/>
    <w:rsid w:val="00DF3AB6"/>
    <w:rsid w:val="00E03C4E"/>
    <w:rsid w:val="00E0422F"/>
    <w:rsid w:val="00E04A7D"/>
    <w:rsid w:val="00E06777"/>
    <w:rsid w:val="00E13E72"/>
    <w:rsid w:val="00E161D7"/>
    <w:rsid w:val="00E20512"/>
    <w:rsid w:val="00E25385"/>
    <w:rsid w:val="00E309BA"/>
    <w:rsid w:val="00E3146C"/>
    <w:rsid w:val="00E33F1A"/>
    <w:rsid w:val="00E369DD"/>
    <w:rsid w:val="00E41025"/>
    <w:rsid w:val="00E415DF"/>
    <w:rsid w:val="00E44F17"/>
    <w:rsid w:val="00E47813"/>
    <w:rsid w:val="00E54A09"/>
    <w:rsid w:val="00E54A29"/>
    <w:rsid w:val="00E56F2C"/>
    <w:rsid w:val="00E6220F"/>
    <w:rsid w:val="00E70835"/>
    <w:rsid w:val="00E71FDD"/>
    <w:rsid w:val="00E74C30"/>
    <w:rsid w:val="00E76833"/>
    <w:rsid w:val="00E868AF"/>
    <w:rsid w:val="00E954A8"/>
    <w:rsid w:val="00E96126"/>
    <w:rsid w:val="00EA429A"/>
    <w:rsid w:val="00EA6747"/>
    <w:rsid w:val="00EA75B0"/>
    <w:rsid w:val="00EA7C98"/>
    <w:rsid w:val="00EB2D29"/>
    <w:rsid w:val="00EB607A"/>
    <w:rsid w:val="00EB6926"/>
    <w:rsid w:val="00EB763C"/>
    <w:rsid w:val="00EC508E"/>
    <w:rsid w:val="00ED5437"/>
    <w:rsid w:val="00ED61F5"/>
    <w:rsid w:val="00EE0AE1"/>
    <w:rsid w:val="00EE3F93"/>
    <w:rsid w:val="00EF0ACA"/>
    <w:rsid w:val="00EF63F6"/>
    <w:rsid w:val="00EF7A85"/>
    <w:rsid w:val="00F01D10"/>
    <w:rsid w:val="00F04298"/>
    <w:rsid w:val="00F07656"/>
    <w:rsid w:val="00F07DD2"/>
    <w:rsid w:val="00F14064"/>
    <w:rsid w:val="00F2154E"/>
    <w:rsid w:val="00F21DB5"/>
    <w:rsid w:val="00F2596F"/>
    <w:rsid w:val="00F30411"/>
    <w:rsid w:val="00F315E0"/>
    <w:rsid w:val="00F31B86"/>
    <w:rsid w:val="00F326CE"/>
    <w:rsid w:val="00F32CB9"/>
    <w:rsid w:val="00F34E55"/>
    <w:rsid w:val="00F42891"/>
    <w:rsid w:val="00F42982"/>
    <w:rsid w:val="00F42F17"/>
    <w:rsid w:val="00F442C1"/>
    <w:rsid w:val="00F47F80"/>
    <w:rsid w:val="00F505E1"/>
    <w:rsid w:val="00F53E70"/>
    <w:rsid w:val="00F55C7F"/>
    <w:rsid w:val="00F60FDE"/>
    <w:rsid w:val="00F649BD"/>
    <w:rsid w:val="00F672F9"/>
    <w:rsid w:val="00F7124C"/>
    <w:rsid w:val="00F74085"/>
    <w:rsid w:val="00F8326B"/>
    <w:rsid w:val="00F839F4"/>
    <w:rsid w:val="00F8543F"/>
    <w:rsid w:val="00F86213"/>
    <w:rsid w:val="00F862B7"/>
    <w:rsid w:val="00F91299"/>
    <w:rsid w:val="00F95505"/>
    <w:rsid w:val="00F97599"/>
    <w:rsid w:val="00FA0A60"/>
    <w:rsid w:val="00FA3B11"/>
    <w:rsid w:val="00FA7525"/>
    <w:rsid w:val="00FB4F43"/>
    <w:rsid w:val="00FB5D61"/>
    <w:rsid w:val="00FB73BE"/>
    <w:rsid w:val="00FB7548"/>
    <w:rsid w:val="00FD5100"/>
    <w:rsid w:val="00FD7B85"/>
    <w:rsid w:val="00FE01A5"/>
    <w:rsid w:val="00FE01E1"/>
    <w:rsid w:val="00FE4152"/>
    <w:rsid w:val="00FE6813"/>
    <w:rsid w:val="00FE6A8A"/>
    <w:rsid w:val="00FE75CC"/>
    <w:rsid w:val="00FF0F9C"/>
    <w:rsid w:val="00FF2023"/>
    <w:rsid w:val="00FF3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68C8"/>
  <w15:chartTrackingRefBased/>
  <w15:docId w15:val="{55818023-CE8C-4E95-B4E2-F1AC161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989"/>
  </w:style>
  <w:style w:type="paragraph" w:styleId="10">
    <w:name w:val="heading 1"/>
    <w:next w:val="a"/>
    <w:link w:val="11"/>
    <w:unhideWhenUsed/>
    <w:qFormat/>
    <w:rsid w:val="001A2989"/>
    <w:pPr>
      <w:keepNext/>
      <w:keepLines/>
      <w:spacing w:after="35"/>
      <w:outlineLvl w:val="0"/>
    </w:pPr>
    <w:rPr>
      <w:rFonts w:ascii="Times New Roman" w:eastAsia="Times New Roman" w:hAnsi="Times New Roman" w:cs="Times New Roman"/>
      <w:color w:val="000000"/>
      <w:sz w:val="18"/>
      <w:lang w:eastAsia="ru-RU"/>
    </w:rPr>
  </w:style>
  <w:style w:type="paragraph" w:styleId="20">
    <w:name w:val="heading 2"/>
    <w:basedOn w:val="a"/>
    <w:link w:val="21"/>
    <w:uiPriority w:val="9"/>
    <w:qFormat/>
    <w:rsid w:val="001A29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A2989"/>
    <w:rPr>
      <w:rFonts w:ascii="Times New Roman" w:eastAsia="Times New Roman" w:hAnsi="Times New Roman" w:cs="Times New Roman"/>
      <w:color w:val="000000"/>
      <w:sz w:val="18"/>
      <w:lang w:eastAsia="ru-RU"/>
    </w:rPr>
  </w:style>
  <w:style w:type="character" w:customStyle="1" w:styleId="21">
    <w:name w:val="Заголовок 2 Знак"/>
    <w:basedOn w:val="a0"/>
    <w:link w:val="20"/>
    <w:uiPriority w:val="9"/>
    <w:rsid w:val="001A2989"/>
    <w:rPr>
      <w:rFonts w:ascii="Times New Roman" w:eastAsia="Times New Roman" w:hAnsi="Times New Roman" w:cs="Times New Roman"/>
      <w:b/>
      <w:bCs/>
      <w:sz w:val="36"/>
      <w:szCs w:val="36"/>
      <w:lang w:eastAsia="ru-RU"/>
    </w:rPr>
  </w:style>
  <w:style w:type="table" w:styleId="a3">
    <w:name w:val="Table Grid"/>
    <w:basedOn w:val="a1"/>
    <w:uiPriority w:val="39"/>
    <w:rsid w:val="001A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989"/>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1A2989"/>
    <w:rPr>
      <w:b/>
      <w:bCs/>
    </w:rPr>
  </w:style>
  <w:style w:type="character" w:styleId="a5">
    <w:name w:val="Hyperlink"/>
    <w:basedOn w:val="a0"/>
    <w:uiPriority w:val="99"/>
    <w:unhideWhenUsed/>
    <w:rsid w:val="001A2989"/>
    <w:rPr>
      <w:color w:val="0000FF"/>
      <w:u w:val="single"/>
    </w:rPr>
  </w:style>
  <w:style w:type="paragraph" w:styleId="a6">
    <w:name w:val="List Paragraph"/>
    <w:aliases w:val="ПАРАГРАФ,Выделеный,Текст с номером,Абзац списка для документа,Абзац списка4,Абзац списка основной,List Paragraph,ITL List Paragraph"/>
    <w:basedOn w:val="a"/>
    <w:link w:val="a7"/>
    <w:uiPriority w:val="34"/>
    <w:qFormat/>
    <w:rsid w:val="001A2989"/>
    <w:pPr>
      <w:spacing w:after="200" w:line="276" w:lineRule="auto"/>
      <w:ind w:left="720"/>
      <w:contextualSpacing/>
    </w:p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ITL List Paragraph Знак"/>
    <w:link w:val="a6"/>
    <w:uiPriority w:val="34"/>
    <w:qFormat/>
    <w:locked/>
    <w:rsid w:val="001A2989"/>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Обычный (веб) Знак Знак"/>
    <w:basedOn w:val="a"/>
    <w:link w:val="a9"/>
    <w:uiPriority w:val="99"/>
    <w:unhideWhenUsed/>
    <w:qFormat/>
    <w:rsid w:val="001A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uiPriority w:val="99"/>
    <w:locked/>
    <w:rsid w:val="001A2989"/>
    <w:rPr>
      <w:rFonts w:ascii="Times New Roman" w:eastAsia="Times New Roman" w:hAnsi="Times New Roman" w:cs="Times New Roman"/>
      <w:sz w:val="24"/>
      <w:szCs w:val="24"/>
      <w:lang w:eastAsia="ru-RU"/>
    </w:rPr>
  </w:style>
  <w:style w:type="paragraph" w:customStyle="1" w:styleId="s4">
    <w:name w:val="s4"/>
    <w:basedOn w:val="a"/>
    <w:rsid w:val="001A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1A2989"/>
  </w:style>
  <w:style w:type="character" w:styleId="aa">
    <w:name w:val="Emphasis"/>
    <w:basedOn w:val="a0"/>
    <w:uiPriority w:val="20"/>
    <w:qFormat/>
    <w:rsid w:val="001A2989"/>
    <w:rPr>
      <w:i/>
      <w:iCs/>
    </w:rPr>
  </w:style>
  <w:style w:type="character" w:customStyle="1" w:styleId="ab">
    <w:name w:val="Текст выноски Знак"/>
    <w:basedOn w:val="a0"/>
    <w:link w:val="ac"/>
    <w:uiPriority w:val="99"/>
    <w:rsid w:val="001A2989"/>
    <w:rPr>
      <w:rFonts w:ascii="Segoe UI" w:hAnsi="Segoe UI" w:cs="Segoe UI"/>
      <w:sz w:val="18"/>
      <w:szCs w:val="18"/>
    </w:rPr>
  </w:style>
  <w:style w:type="paragraph" w:styleId="ac">
    <w:name w:val="Balloon Text"/>
    <w:basedOn w:val="a"/>
    <w:link w:val="ab"/>
    <w:uiPriority w:val="99"/>
    <w:unhideWhenUsed/>
    <w:rsid w:val="001A2989"/>
    <w:pPr>
      <w:spacing w:after="0" w:line="240" w:lineRule="auto"/>
    </w:pPr>
    <w:rPr>
      <w:rFonts w:ascii="Segoe UI" w:hAnsi="Segoe UI" w:cs="Segoe UI"/>
      <w:sz w:val="18"/>
      <w:szCs w:val="18"/>
    </w:rPr>
  </w:style>
  <w:style w:type="paragraph" w:styleId="ad">
    <w:name w:val="header"/>
    <w:basedOn w:val="a"/>
    <w:link w:val="ae"/>
    <w:uiPriority w:val="99"/>
    <w:unhideWhenUsed/>
    <w:rsid w:val="001A29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2989"/>
  </w:style>
  <w:style w:type="paragraph" w:styleId="af">
    <w:name w:val="footer"/>
    <w:basedOn w:val="a"/>
    <w:link w:val="af0"/>
    <w:uiPriority w:val="99"/>
    <w:unhideWhenUsed/>
    <w:rsid w:val="001A298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2989"/>
  </w:style>
  <w:style w:type="character" w:customStyle="1" w:styleId="markedcontent">
    <w:name w:val="markedcontent"/>
    <w:basedOn w:val="a0"/>
    <w:rsid w:val="001A2989"/>
  </w:style>
  <w:style w:type="paragraph" w:styleId="af1">
    <w:name w:val="footnote text"/>
    <w:basedOn w:val="a"/>
    <w:link w:val="af2"/>
    <w:uiPriority w:val="99"/>
    <w:semiHidden/>
    <w:unhideWhenUsed/>
    <w:rsid w:val="001A298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1A2989"/>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4"/>
    <w:uiPriority w:val="99"/>
    <w:rsid w:val="001A2989"/>
    <w:rPr>
      <w:sz w:val="20"/>
      <w:szCs w:val="20"/>
    </w:rPr>
  </w:style>
  <w:style w:type="paragraph" w:styleId="af4">
    <w:name w:val="annotation text"/>
    <w:basedOn w:val="a"/>
    <w:link w:val="af3"/>
    <w:uiPriority w:val="99"/>
    <w:unhideWhenUsed/>
    <w:rsid w:val="001A2989"/>
    <w:pPr>
      <w:spacing w:line="240" w:lineRule="auto"/>
    </w:pPr>
    <w:rPr>
      <w:sz w:val="20"/>
      <w:szCs w:val="20"/>
    </w:rPr>
  </w:style>
  <w:style w:type="character" w:customStyle="1" w:styleId="af5">
    <w:name w:val="Тема примечания Знак"/>
    <w:basedOn w:val="af3"/>
    <w:link w:val="af6"/>
    <w:rsid w:val="001A2989"/>
    <w:rPr>
      <w:b/>
      <w:bCs/>
      <w:sz w:val="20"/>
      <w:szCs w:val="20"/>
    </w:rPr>
  </w:style>
  <w:style w:type="paragraph" w:styleId="af6">
    <w:name w:val="annotation subject"/>
    <w:basedOn w:val="af4"/>
    <w:next w:val="af4"/>
    <w:link w:val="af5"/>
    <w:unhideWhenUsed/>
    <w:rsid w:val="001A2989"/>
    <w:rPr>
      <w:b/>
      <w:bCs/>
    </w:rPr>
  </w:style>
  <w:style w:type="paragraph" w:styleId="af7">
    <w:name w:val="Body Text"/>
    <w:basedOn w:val="a"/>
    <w:link w:val="af8"/>
    <w:qFormat/>
    <w:rsid w:val="001A2989"/>
    <w:pPr>
      <w:widowControl w:val="0"/>
      <w:autoSpaceDE w:val="0"/>
      <w:autoSpaceDN w:val="0"/>
      <w:spacing w:after="0" w:line="240" w:lineRule="auto"/>
      <w:ind w:left="252" w:firstLine="708"/>
      <w:jc w:val="both"/>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1A2989"/>
    <w:rPr>
      <w:rFonts w:ascii="Times New Roman" w:eastAsia="Times New Roman" w:hAnsi="Times New Roman" w:cs="Times New Roman"/>
      <w:sz w:val="24"/>
      <w:szCs w:val="24"/>
    </w:rPr>
  </w:style>
  <w:style w:type="paragraph" w:customStyle="1" w:styleId="12">
    <w:name w:val="Обычный1"/>
    <w:link w:val="13"/>
    <w:uiPriority w:val="99"/>
    <w:rsid w:val="001A2989"/>
    <w:pPr>
      <w:snapToGrid w:val="0"/>
      <w:spacing w:after="0" w:line="240" w:lineRule="auto"/>
    </w:pPr>
    <w:rPr>
      <w:rFonts w:ascii="Times New Roman" w:eastAsia="Calibri" w:hAnsi="Times New Roman" w:cs="Times New Roman"/>
      <w:sz w:val="20"/>
      <w:szCs w:val="20"/>
      <w:lang w:eastAsia="ru-RU"/>
    </w:rPr>
  </w:style>
  <w:style w:type="character" w:customStyle="1" w:styleId="13">
    <w:name w:val="Обычный1 Знак"/>
    <w:basedOn w:val="a0"/>
    <w:link w:val="12"/>
    <w:rsid w:val="00FE4152"/>
    <w:rPr>
      <w:rFonts w:ascii="Times New Roman" w:eastAsia="Calibri" w:hAnsi="Times New Roman" w:cs="Times New Roman"/>
      <w:sz w:val="20"/>
      <w:szCs w:val="20"/>
      <w:lang w:eastAsia="ru-RU"/>
    </w:rPr>
  </w:style>
  <w:style w:type="table" w:customStyle="1" w:styleId="TableGrid">
    <w:name w:val="TableGrid"/>
    <w:rsid w:val="001A298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9">
    <w:name w:val="Основной текст_"/>
    <w:basedOn w:val="a0"/>
    <w:link w:val="14"/>
    <w:rsid w:val="001A2989"/>
    <w:rPr>
      <w:rFonts w:ascii="Sylfaen" w:eastAsia="Sylfaen" w:hAnsi="Sylfaen" w:cs="Sylfaen"/>
      <w:spacing w:val="1"/>
      <w:shd w:val="clear" w:color="auto" w:fill="FFFFFF"/>
    </w:rPr>
  </w:style>
  <w:style w:type="paragraph" w:customStyle="1" w:styleId="14">
    <w:name w:val="Основной текст1"/>
    <w:basedOn w:val="a"/>
    <w:link w:val="af9"/>
    <w:rsid w:val="001A2989"/>
    <w:pPr>
      <w:widowControl w:val="0"/>
      <w:shd w:val="clear" w:color="auto" w:fill="FFFFFF"/>
      <w:spacing w:before="900" w:after="240" w:line="0" w:lineRule="atLeast"/>
    </w:pPr>
    <w:rPr>
      <w:rFonts w:ascii="Sylfaen" w:eastAsia="Sylfaen" w:hAnsi="Sylfaen" w:cs="Sylfaen"/>
      <w:spacing w:val="1"/>
    </w:rPr>
  </w:style>
  <w:style w:type="character" w:styleId="afa">
    <w:name w:val="page number"/>
    <w:basedOn w:val="a0"/>
    <w:rsid w:val="001A2989"/>
  </w:style>
  <w:style w:type="paragraph" w:customStyle="1" w:styleId="pcenter">
    <w:name w:val="pcenter"/>
    <w:basedOn w:val="a"/>
    <w:rsid w:val="001A2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A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nhideWhenUsed/>
    <w:rsid w:val="00007311"/>
    <w:rPr>
      <w:color w:val="954F72" w:themeColor="followedHyperlink"/>
      <w:u w:val="single"/>
    </w:rPr>
  </w:style>
  <w:style w:type="character" w:customStyle="1" w:styleId="layout">
    <w:name w:val="layout"/>
    <w:basedOn w:val="a0"/>
    <w:rsid w:val="001936FF"/>
  </w:style>
  <w:style w:type="paragraph" w:styleId="HTML">
    <w:name w:val="HTML Preformatted"/>
    <w:basedOn w:val="a"/>
    <w:link w:val="HTML0"/>
    <w:uiPriority w:val="99"/>
    <w:unhideWhenUsed/>
    <w:rsid w:val="000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9525F"/>
    <w:rPr>
      <w:rFonts w:ascii="Courier New" w:eastAsia="Times New Roman" w:hAnsi="Courier New" w:cs="Courier New"/>
      <w:sz w:val="20"/>
      <w:szCs w:val="20"/>
      <w:lang w:eastAsia="ru-RU"/>
    </w:rPr>
  </w:style>
  <w:style w:type="paragraph" w:customStyle="1" w:styleId="sc-bhnkfk">
    <w:name w:val="sc-bhnkfk"/>
    <w:basedOn w:val="a"/>
    <w:rsid w:val="00095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ejaja">
    <w:name w:val="sc-ejaja"/>
    <w:basedOn w:val="a0"/>
    <w:rsid w:val="0009525F"/>
  </w:style>
  <w:style w:type="character" w:customStyle="1" w:styleId="sc-dubctv">
    <w:name w:val="sc-dubctv"/>
    <w:basedOn w:val="a0"/>
    <w:rsid w:val="0009525F"/>
  </w:style>
  <w:style w:type="paragraph" w:styleId="afc">
    <w:name w:val="No Spacing"/>
    <w:link w:val="afd"/>
    <w:uiPriority w:val="1"/>
    <w:qFormat/>
    <w:rsid w:val="003F373F"/>
    <w:pPr>
      <w:spacing w:after="0" w:line="240" w:lineRule="auto"/>
      <w:ind w:firstLine="709"/>
      <w:jc w:val="both"/>
    </w:pPr>
    <w:rPr>
      <w:rFonts w:ascii="Times New Roman" w:eastAsia="Calibri" w:hAnsi="Times New Roman" w:cs="Times New Roman"/>
      <w:sz w:val="24"/>
    </w:rPr>
  </w:style>
  <w:style w:type="character" w:customStyle="1" w:styleId="afd">
    <w:name w:val="Без интервала Знак"/>
    <w:link w:val="afc"/>
    <w:locked/>
    <w:rsid w:val="00F505E1"/>
    <w:rPr>
      <w:rFonts w:ascii="Times New Roman" w:eastAsia="Calibri" w:hAnsi="Times New Roman" w:cs="Times New Roman"/>
      <w:sz w:val="24"/>
    </w:rPr>
  </w:style>
  <w:style w:type="character" w:customStyle="1" w:styleId="s2">
    <w:name w:val="s2"/>
    <w:basedOn w:val="a0"/>
    <w:rsid w:val="003F373F"/>
  </w:style>
  <w:style w:type="paragraph" w:styleId="afe">
    <w:name w:val="Body Text Indent"/>
    <w:basedOn w:val="a"/>
    <w:link w:val="aff"/>
    <w:rsid w:val="00F505E1"/>
    <w:pPr>
      <w:spacing w:after="0" w:line="240" w:lineRule="auto"/>
      <w:ind w:left="540" w:hanging="540"/>
      <w:jc w:val="both"/>
    </w:pPr>
    <w:rPr>
      <w:rFonts w:ascii="Times New Roman" w:eastAsia="Times New Roman" w:hAnsi="Times New Roman" w:cs="Times New Roman"/>
      <w:lang w:eastAsia="ru-RU"/>
    </w:rPr>
  </w:style>
  <w:style w:type="character" w:customStyle="1" w:styleId="aff">
    <w:name w:val="Основной текст с отступом Знак"/>
    <w:basedOn w:val="a0"/>
    <w:link w:val="afe"/>
    <w:rsid w:val="00F505E1"/>
    <w:rPr>
      <w:rFonts w:ascii="Times New Roman" w:eastAsia="Times New Roman" w:hAnsi="Times New Roman" w:cs="Times New Roman"/>
      <w:lang w:eastAsia="ru-RU"/>
    </w:rPr>
  </w:style>
  <w:style w:type="paragraph" w:customStyle="1" w:styleId="aff0">
    <w:name w:val="Знак"/>
    <w:basedOn w:val="a"/>
    <w:rsid w:val="00F505E1"/>
    <w:pPr>
      <w:spacing w:line="240" w:lineRule="exact"/>
    </w:pPr>
    <w:rPr>
      <w:rFonts w:ascii="Verdana" w:eastAsia="Times New Roman" w:hAnsi="Verdana" w:cs="Times New Roman"/>
      <w:sz w:val="20"/>
      <w:szCs w:val="20"/>
      <w:lang w:val="en-US"/>
    </w:rPr>
  </w:style>
  <w:style w:type="paragraph" w:customStyle="1" w:styleId="ConsPlusNormal">
    <w:name w:val="ConsPlusNormal"/>
    <w:rsid w:val="00F505E1"/>
    <w:pPr>
      <w:widowControl w:val="0"/>
      <w:autoSpaceDE w:val="0"/>
      <w:autoSpaceDN w:val="0"/>
      <w:spacing w:after="0" w:line="240" w:lineRule="auto"/>
    </w:pPr>
    <w:rPr>
      <w:rFonts w:ascii="Calibri" w:eastAsia="Times New Roman" w:hAnsi="Calibri" w:cs="Calibri"/>
      <w:szCs w:val="20"/>
      <w:lang w:eastAsia="ru-RU"/>
    </w:rPr>
  </w:style>
  <w:style w:type="character" w:customStyle="1" w:styleId="15">
    <w:name w:val="Основной текст Знак1"/>
    <w:uiPriority w:val="99"/>
    <w:rsid w:val="00F505E1"/>
    <w:rPr>
      <w:rFonts w:ascii="Georgia" w:hAnsi="Georgia" w:cs="Georgia"/>
      <w:sz w:val="19"/>
      <w:szCs w:val="19"/>
      <w:u w:val="none"/>
    </w:rPr>
  </w:style>
  <w:style w:type="character" w:customStyle="1" w:styleId="16">
    <w:name w:val="Заголовок №1_"/>
    <w:link w:val="17"/>
    <w:rsid w:val="00F505E1"/>
    <w:rPr>
      <w:b/>
      <w:bCs/>
      <w:shd w:val="clear" w:color="auto" w:fill="FFFFFF"/>
    </w:rPr>
  </w:style>
  <w:style w:type="paragraph" w:customStyle="1" w:styleId="17">
    <w:name w:val="Заголовок №1"/>
    <w:basedOn w:val="a"/>
    <w:link w:val="16"/>
    <w:rsid w:val="00F505E1"/>
    <w:pPr>
      <w:widowControl w:val="0"/>
      <w:shd w:val="clear" w:color="auto" w:fill="FFFFFF"/>
      <w:spacing w:after="0" w:line="240" w:lineRule="auto"/>
      <w:ind w:firstLine="190"/>
      <w:outlineLvl w:val="0"/>
    </w:pPr>
    <w:rPr>
      <w:b/>
      <w:bCs/>
    </w:rPr>
  </w:style>
  <w:style w:type="character" w:customStyle="1" w:styleId="FontStyle133">
    <w:name w:val="Font Style133"/>
    <w:rsid w:val="00F505E1"/>
    <w:rPr>
      <w:rFonts w:ascii="Times New Roman" w:hAnsi="Times New Roman" w:cs="Times New Roman"/>
      <w:sz w:val="20"/>
      <w:szCs w:val="20"/>
    </w:rPr>
  </w:style>
  <w:style w:type="paragraph" w:customStyle="1" w:styleId="22">
    <w:name w:val="Знак2"/>
    <w:basedOn w:val="a"/>
    <w:rsid w:val="00F505E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ableParagraph">
    <w:name w:val="Table Paragraph"/>
    <w:basedOn w:val="a"/>
    <w:uiPriority w:val="1"/>
    <w:qFormat/>
    <w:rsid w:val="00F505E1"/>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aff1">
    <w:name w:val="Гипертекстовая ссылка"/>
    <w:uiPriority w:val="99"/>
    <w:rsid w:val="00F505E1"/>
    <w:rPr>
      <w:rFonts w:cs="Times New Roman"/>
      <w:color w:val="106BBE"/>
    </w:rPr>
  </w:style>
  <w:style w:type="paragraph" w:customStyle="1" w:styleId="18">
    <w:name w:val="Абзац списка1"/>
    <w:basedOn w:val="a"/>
    <w:rsid w:val="00F505E1"/>
    <w:pPr>
      <w:spacing w:after="200" w:line="276" w:lineRule="auto"/>
      <w:ind w:left="720"/>
      <w:contextualSpacing/>
    </w:pPr>
    <w:rPr>
      <w:rFonts w:ascii="Calibri" w:eastAsia="Times New Roman" w:hAnsi="Calibri" w:cs="Times New Roman"/>
    </w:rPr>
  </w:style>
  <w:style w:type="character" w:customStyle="1" w:styleId="s3">
    <w:name w:val="s3"/>
    <w:rsid w:val="00F505E1"/>
  </w:style>
  <w:style w:type="paragraph" w:customStyle="1" w:styleId="19">
    <w:name w:val="Знак1"/>
    <w:basedOn w:val="a"/>
    <w:rsid w:val="00F505E1"/>
    <w:pPr>
      <w:spacing w:after="0" w:line="240" w:lineRule="auto"/>
    </w:pPr>
    <w:rPr>
      <w:rFonts w:ascii="Verdana" w:eastAsia="Times New Roman" w:hAnsi="Verdana" w:cs="Verdana"/>
      <w:sz w:val="20"/>
      <w:szCs w:val="20"/>
      <w:lang w:val="en-US"/>
    </w:rPr>
  </w:style>
  <w:style w:type="paragraph" w:styleId="aff2">
    <w:name w:val="caption"/>
    <w:basedOn w:val="a"/>
    <w:next w:val="a"/>
    <w:unhideWhenUsed/>
    <w:qFormat/>
    <w:rsid w:val="00F505E1"/>
    <w:pPr>
      <w:spacing w:after="200" w:line="240" w:lineRule="auto"/>
    </w:pPr>
    <w:rPr>
      <w:rFonts w:ascii="Calibri" w:eastAsia="Calibri" w:hAnsi="Calibri" w:cs="Calibri"/>
      <w:i/>
      <w:iCs/>
      <w:color w:val="1F497D"/>
      <w:sz w:val="18"/>
      <w:szCs w:val="18"/>
    </w:rPr>
  </w:style>
  <w:style w:type="paragraph" w:customStyle="1" w:styleId="1a">
    <w:name w:val="Без интервала1"/>
    <w:rsid w:val="00F505E1"/>
    <w:pPr>
      <w:spacing w:after="0" w:line="240" w:lineRule="auto"/>
    </w:pPr>
    <w:rPr>
      <w:rFonts w:ascii="Calibri" w:eastAsia="Times New Roman" w:hAnsi="Calibri" w:cs="Times New Roman"/>
      <w:lang w:eastAsia="ru-RU"/>
    </w:rPr>
  </w:style>
  <w:style w:type="paragraph" w:customStyle="1" w:styleId="aff3">
    <w:name w:val="Содержимое таблицы"/>
    <w:basedOn w:val="a"/>
    <w:rsid w:val="00F505E1"/>
    <w:pPr>
      <w:widowControl w:val="0"/>
      <w:suppressLineNumbers/>
      <w:suppressAutoHyphens/>
      <w:spacing w:after="0" w:line="240" w:lineRule="auto"/>
    </w:pPr>
    <w:rPr>
      <w:rFonts w:ascii="Times New Roman" w:eastAsia="Andale Sans UI" w:hAnsi="Times New Roman" w:cs="Times New Roman"/>
      <w:kern w:val="1"/>
      <w:sz w:val="20"/>
      <w:szCs w:val="20"/>
      <w:lang w:eastAsia="ru-RU"/>
    </w:rPr>
  </w:style>
  <w:style w:type="paragraph" w:customStyle="1" w:styleId="Standard">
    <w:name w:val="Standard"/>
    <w:rsid w:val="00F505E1"/>
    <w:pPr>
      <w:widowControl w:val="0"/>
      <w:suppressAutoHyphens/>
      <w:autoSpaceDN w:val="0"/>
      <w:spacing w:after="0" w:line="240" w:lineRule="auto"/>
      <w:textAlignment w:val="baseline"/>
    </w:pPr>
    <w:rPr>
      <w:rFonts w:ascii="Tms Rmn" w:eastAsia="Times New Roman" w:hAnsi="Tms Rmn" w:cs="Tms Rmn"/>
      <w:kern w:val="3"/>
      <w:sz w:val="20"/>
      <w:szCs w:val="20"/>
      <w:lang w:eastAsia="ar-SA"/>
    </w:rPr>
  </w:style>
  <w:style w:type="paragraph" w:customStyle="1" w:styleId="1">
    <w:name w:val="МР заголовок1"/>
    <w:basedOn w:val="a6"/>
    <w:next w:val="2"/>
    <w:link w:val="1b"/>
    <w:qFormat/>
    <w:rsid w:val="00F505E1"/>
    <w:pPr>
      <w:keepNext/>
      <w:keepLines/>
      <w:pageBreakBefore/>
      <w:numPr>
        <w:numId w:val="6"/>
      </w:numPr>
      <w:pBdr>
        <w:top w:val="none" w:sz="4" w:space="0" w:color="000000"/>
        <w:left w:val="none" w:sz="4" w:space="0" w:color="000000"/>
        <w:bottom w:val="none" w:sz="4" w:space="0" w:color="000000"/>
        <w:right w:val="none" w:sz="4" w:space="0" w:color="000000"/>
        <w:between w:val="none" w:sz="4" w:space="0" w:color="000000"/>
      </w:pBdr>
      <w:spacing w:after="120" w:line="240" w:lineRule="auto"/>
      <w:outlineLvl w:val="0"/>
    </w:pPr>
    <w:rPr>
      <w:rFonts w:ascii="Times New Roman" w:eastAsia="Calibri" w:hAnsi="Times New Roman" w:cs="Times New Roman"/>
      <w:b/>
      <w:sz w:val="32"/>
      <w:szCs w:val="28"/>
      <w:lang w:val="x-none"/>
    </w:rPr>
  </w:style>
  <w:style w:type="paragraph" w:customStyle="1" w:styleId="2">
    <w:name w:val="МР заголовок2"/>
    <w:basedOn w:val="a6"/>
    <w:next w:val="a"/>
    <w:qFormat/>
    <w:rsid w:val="00F505E1"/>
    <w:pPr>
      <w:keepNext/>
      <w:keepLines/>
      <w:numPr>
        <w:ilvl w:val="1"/>
        <w:numId w:val="6"/>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1"/>
    </w:pPr>
    <w:rPr>
      <w:rFonts w:ascii="Times New Roman" w:eastAsia="Calibri" w:hAnsi="Times New Roman" w:cs="Times New Roman"/>
      <w:b/>
      <w:sz w:val="28"/>
      <w:szCs w:val="28"/>
    </w:rPr>
  </w:style>
  <w:style w:type="character" w:customStyle="1" w:styleId="1b">
    <w:name w:val="МР заголовок1 Знак"/>
    <w:link w:val="1"/>
    <w:rsid w:val="00F505E1"/>
    <w:rPr>
      <w:rFonts w:ascii="Times New Roman" w:eastAsia="Calibri" w:hAnsi="Times New Roman" w:cs="Times New Roman"/>
      <w:b/>
      <w:sz w:val="32"/>
      <w:szCs w:val="28"/>
      <w:lang w:val="x-none"/>
    </w:rPr>
  </w:style>
  <w:style w:type="paragraph" w:styleId="23">
    <w:name w:val="Body Text Indent 2"/>
    <w:basedOn w:val="a"/>
    <w:link w:val="24"/>
    <w:unhideWhenUsed/>
    <w:rsid w:val="00F505E1"/>
    <w:pPr>
      <w:spacing w:after="0" w:line="240" w:lineRule="auto"/>
      <w:ind w:firstLine="720"/>
      <w:jc w:val="both"/>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F505E1"/>
    <w:rPr>
      <w:rFonts w:ascii="Times New Roman" w:eastAsia="Times New Roman" w:hAnsi="Times New Roman" w:cs="Times New Roman"/>
      <w:sz w:val="28"/>
      <w:szCs w:val="28"/>
      <w:lang w:val="x-none" w:eastAsia="x-none"/>
    </w:rPr>
  </w:style>
  <w:style w:type="character" w:styleId="aff4">
    <w:name w:val="annotation reference"/>
    <w:rsid w:val="00F505E1"/>
    <w:rPr>
      <w:sz w:val="16"/>
      <w:szCs w:val="16"/>
    </w:rPr>
  </w:style>
  <w:style w:type="paragraph" w:styleId="aff5">
    <w:name w:val="Body Text First Indent"/>
    <w:basedOn w:val="af7"/>
    <w:link w:val="aff6"/>
    <w:rsid w:val="00F505E1"/>
    <w:pPr>
      <w:widowControl/>
      <w:autoSpaceDE/>
      <w:autoSpaceDN/>
      <w:spacing w:after="120"/>
      <w:ind w:left="0" w:firstLine="210"/>
      <w:jc w:val="left"/>
    </w:pPr>
    <w:rPr>
      <w:sz w:val="20"/>
      <w:szCs w:val="20"/>
      <w:lang w:val="x-none" w:eastAsia="x-none"/>
    </w:rPr>
  </w:style>
  <w:style w:type="character" w:customStyle="1" w:styleId="aff6">
    <w:name w:val="Красная строка Знак"/>
    <w:basedOn w:val="af8"/>
    <w:link w:val="aff5"/>
    <w:rsid w:val="00F505E1"/>
    <w:rPr>
      <w:rFonts w:ascii="Times New Roman" w:eastAsia="Times New Roman" w:hAnsi="Times New Roman" w:cs="Times New Roman"/>
      <w:sz w:val="20"/>
      <w:szCs w:val="20"/>
      <w:lang w:val="x-none" w:eastAsia="x-none"/>
    </w:rPr>
  </w:style>
  <w:style w:type="paragraph" w:customStyle="1" w:styleId="futurismarkdown-paragraph">
    <w:name w:val="futurismarkdown-paragraph"/>
    <w:basedOn w:val="a"/>
    <w:rsid w:val="00F50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F505E1"/>
  </w:style>
  <w:style w:type="table" w:customStyle="1" w:styleId="1c">
    <w:name w:val="Сетка таблицы1"/>
    <w:basedOn w:val="a1"/>
    <w:next w:val="a3"/>
    <w:uiPriority w:val="39"/>
    <w:rsid w:val="00F505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A46DBC"/>
    <w:pPr>
      <w:suppressAutoHyphens/>
      <w:spacing w:after="200" w:line="276" w:lineRule="auto"/>
      <w:ind w:left="720"/>
    </w:pPr>
    <w:rPr>
      <w:rFonts w:ascii="Calibri" w:eastAsia="SimSun" w:hAnsi="Calibri" w:cs="font2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594">
      <w:bodyDiv w:val="1"/>
      <w:marLeft w:val="0"/>
      <w:marRight w:val="0"/>
      <w:marTop w:val="0"/>
      <w:marBottom w:val="0"/>
      <w:divBdr>
        <w:top w:val="none" w:sz="0" w:space="0" w:color="auto"/>
        <w:left w:val="none" w:sz="0" w:space="0" w:color="auto"/>
        <w:bottom w:val="none" w:sz="0" w:space="0" w:color="auto"/>
        <w:right w:val="none" w:sz="0" w:space="0" w:color="auto"/>
      </w:divBdr>
    </w:div>
    <w:div w:id="53353140">
      <w:bodyDiv w:val="1"/>
      <w:marLeft w:val="0"/>
      <w:marRight w:val="0"/>
      <w:marTop w:val="0"/>
      <w:marBottom w:val="0"/>
      <w:divBdr>
        <w:top w:val="none" w:sz="0" w:space="0" w:color="auto"/>
        <w:left w:val="none" w:sz="0" w:space="0" w:color="auto"/>
        <w:bottom w:val="none" w:sz="0" w:space="0" w:color="auto"/>
        <w:right w:val="none" w:sz="0" w:space="0" w:color="auto"/>
      </w:divBdr>
    </w:div>
    <w:div w:id="54746664">
      <w:bodyDiv w:val="1"/>
      <w:marLeft w:val="0"/>
      <w:marRight w:val="0"/>
      <w:marTop w:val="0"/>
      <w:marBottom w:val="0"/>
      <w:divBdr>
        <w:top w:val="none" w:sz="0" w:space="0" w:color="auto"/>
        <w:left w:val="none" w:sz="0" w:space="0" w:color="auto"/>
        <w:bottom w:val="none" w:sz="0" w:space="0" w:color="auto"/>
        <w:right w:val="none" w:sz="0" w:space="0" w:color="auto"/>
      </w:divBdr>
    </w:div>
    <w:div w:id="58014797">
      <w:bodyDiv w:val="1"/>
      <w:marLeft w:val="0"/>
      <w:marRight w:val="0"/>
      <w:marTop w:val="0"/>
      <w:marBottom w:val="0"/>
      <w:divBdr>
        <w:top w:val="none" w:sz="0" w:space="0" w:color="auto"/>
        <w:left w:val="none" w:sz="0" w:space="0" w:color="auto"/>
        <w:bottom w:val="none" w:sz="0" w:space="0" w:color="auto"/>
        <w:right w:val="none" w:sz="0" w:space="0" w:color="auto"/>
      </w:divBdr>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84040724">
      <w:bodyDiv w:val="1"/>
      <w:marLeft w:val="0"/>
      <w:marRight w:val="0"/>
      <w:marTop w:val="0"/>
      <w:marBottom w:val="0"/>
      <w:divBdr>
        <w:top w:val="none" w:sz="0" w:space="0" w:color="auto"/>
        <w:left w:val="none" w:sz="0" w:space="0" w:color="auto"/>
        <w:bottom w:val="none" w:sz="0" w:space="0" w:color="auto"/>
        <w:right w:val="none" w:sz="0" w:space="0" w:color="auto"/>
      </w:divBdr>
    </w:div>
    <w:div w:id="186411446">
      <w:bodyDiv w:val="1"/>
      <w:marLeft w:val="0"/>
      <w:marRight w:val="0"/>
      <w:marTop w:val="0"/>
      <w:marBottom w:val="0"/>
      <w:divBdr>
        <w:top w:val="none" w:sz="0" w:space="0" w:color="auto"/>
        <w:left w:val="none" w:sz="0" w:space="0" w:color="auto"/>
        <w:bottom w:val="none" w:sz="0" w:space="0" w:color="auto"/>
        <w:right w:val="none" w:sz="0" w:space="0" w:color="auto"/>
      </w:divBdr>
    </w:div>
    <w:div w:id="186991884">
      <w:bodyDiv w:val="1"/>
      <w:marLeft w:val="0"/>
      <w:marRight w:val="0"/>
      <w:marTop w:val="0"/>
      <w:marBottom w:val="0"/>
      <w:divBdr>
        <w:top w:val="none" w:sz="0" w:space="0" w:color="auto"/>
        <w:left w:val="none" w:sz="0" w:space="0" w:color="auto"/>
        <w:bottom w:val="none" w:sz="0" w:space="0" w:color="auto"/>
        <w:right w:val="none" w:sz="0" w:space="0" w:color="auto"/>
      </w:divBdr>
    </w:div>
    <w:div w:id="208536465">
      <w:bodyDiv w:val="1"/>
      <w:marLeft w:val="0"/>
      <w:marRight w:val="0"/>
      <w:marTop w:val="0"/>
      <w:marBottom w:val="0"/>
      <w:divBdr>
        <w:top w:val="none" w:sz="0" w:space="0" w:color="auto"/>
        <w:left w:val="none" w:sz="0" w:space="0" w:color="auto"/>
        <w:bottom w:val="none" w:sz="0" w:space="0" w:color="auto"/>
        <w:right w:val="none" w:sz="0" w:space="0" w:color="auto"/>
      </w:divBdr>
    </w:div>
    <w:div w:id="216363406">
      <w:bodyDiv w:val="1"/>
      <w:marLeft w:val="0"/>
      <w:marRight w:val="0"/>
      <w:marTop w:val="0"/>
      <w:marBottom w:val="0"/>
      <w:divBdr>
        <w:top w:val="none" w:sz="0" w:space="0" w:color="auto"/>
        <w:left w:val="none" w:sz="0" w:space="0" w:color="auto"/>
        <w:bottom w:val="none" w:sz="0" w:space="0" w:color="auto"/>
        <w:right w:val="none" w:sz="0" w:space="0" w:color="auto"/>
      </w:divBdr>
    </w:div>
    <w:div w:id="246423726">
      <w:bodyDiv w:val="1"/>
      <w:marLeft w:val="0"/>
      <w:marRight w:val="0"/>
      <w:marTop w:val="0"/>
      <w:marBottom w:val="0"/>
      <w:divBdr>
        <w:top w:val="none" w:sz="0" w:space="0" w:color="auto"/>
        <w:left w:val="none" w:sz="0" w:space="0" w:color="auto"/>
        <w:bottom w:val="none" w:sz="0" w:space="0" w:color="auto"/>
        <w:right w:val="none" w:sz="0" w:space="0" w:color="auto"/>
      </w:divBdr>
    </w:div>
    <w:div w:id="259220563">
      <w:bodyDiv w:val="1"/>
      <w:marLeft w:val="0"/>
      <w:marRight w:val="0"/>
      <w:marTop w:val="0"/>
      <w:marBottom w:val="0"/>
      <w:divBdr>
        <w:top w:val="none" w:sz="0" w:space="0" w:color="auto"/>
        <w:left w:val="none" w:sz="0" w:space="0" w:color="auto"/>
        <w:bottom w:val="none" w:sz="0" w:space="0" w:color="auto"/>
        <w:right w:val="none" w:sz="0" w:space="0" w:color="auto"/>
      </w:divBdr>
    </w:div>
    <w:div w:id="289895112">
      <w:bodyDiv w:val="1"/>
      <w:marLeft w:val="0"/>
      <w:marRight w:val="0"/>
      <w:marTop w:val="0"/>
      <w:marBottom w:val="0"/>
      <w:divBdr>
        <w:top w:val="none" w:sz="0" w:space="0" w:color="auto"/>
        <w:left w:val="none" w:sz="0" w:space="0" w:color="auto"/>
        <w:bottom w:val="none" w:sz="0" w:space="0" w:color="auto"/>
        <w:right w:val="none" w:sz="0" w:space="0" w:color="auto"/>
      </w:divBdr>
    </w:div>
    <w:div w:id="298609103">
      <w:bodyDiv w:val="1"/>
      <w:marLeft w:val="0"/>
      <w:marRight w:val="0"/>
      <w:marTop w:val="0"/>
      <w:marBottom w:val="0"/>
      <w:divBdr>
        <w:top w:val="none" w:sz="0" w:space="0" w:color="auto"/>
        <w:left w:val="none" w:sz="0" w:space="0" w:color="auto"/>
        <w:bottom w:val="none" w:sz="0" w:space="0" w:color="auto"/>
        <w:right w:val="none" w:sz="0" w:space="0" w:color="auto"/>
      </w:divBdr>
    </w:div>
    <w:div w:id="325132546">
      <w:bodyDiv w:val="1"/>
      <w:marLeft w:val="0"/>
      <w:marRight w:val="0"/>
      <w:marTop w:val="0"/>
      <w:marBottom w:val="0"/>
      <w:divBdr>
        <w:top w:val="none" w:sz="0" w:space="0" w:color="auto"/>
        <w:left w:val="none" w:sz="0" w:space="0" w:color="auto"/>
        <w:bottom w:val="none" w:sz="0" w:space="0" w:color="auto"/>
        <w:right w:val="none" w:sz="0" w:space="0" w:color="auto"/>
      </w:divBdr>
    </w:div>
    <w:div w:id="329910530">
      <w:bodyDiv w:val="1"/>
      <w:marLeft w:val="0"/>
      <w:marRight w:val="0"/>
      <w:marTop w:val="0"/>
      <w:marBottom w:val="0"/>
      <w:divBdr>
        <w:top w:val="none" w:sz="0" w:space="0" w:color="auto"/>
        <w:left w:val="none" w:sz="0" w:space="0" w:color="auto"/>
        <w:bottom w:val="none" w:sz="0" w:space="0" w:color="auto"/>
        <w:right w:val="none" w:sz="0" w:space="0" w:color="auto"/>
      </w:divBdr>
    </w:div>
    <w:div w:id="331488632">
      <w:bodyDiv w:val="1"/>
      <w:marLeft w:val="0"/>
      <w:marRight w:val="0"/>
      <w:marTop w:val="0"/>
      <w:marBottom w:val="0"/>
      <w:divBdr>
        <w:top w:val="none" w:sz="0" w:space="0" w:color="auto"/>
        <w:left w:val="none" w:sz="0" w:space="0" w:color="auto"/>
        <w:bottom w:val="none" w:sz="0" w:space="0" w:color="auto"/>
        <w:right w:val="none" w:sz="0" w:space="0" w:color="auto"/>
      </w:divBdr>
    </w:div>
    <w:div w:id="407310148">
      <w:bodyDiv w:val="1"/>
      <w:marLeft w:val="0"/>
      <w:marRight w:val="0"/>
      <w:marTop w:val="0"/>
      <w:marBottom w:val="0"/>
      <w:divBdr>
        <w:top w:val="none" w:sz="0" w:space="0" w:color="auto"/>
        <w:left w:val="none" w:sz="0" w:space="0" w:color="auto"/>
        <w:bottom w:val="none" w:sz="0" w:space="0" w:color="auto"/>
        <w:right w:val="none" w:sz="0" w:space="0" w:color="auto"/>
      </w:divBdr>
    </w:div>
    <w:div w:id="441732605">
      <w:bodyDiv w:val="1"/>
      <w:marLeft w:val="0"/>
      <w:marRight w:val="0"/>
      <w:marTop w:val="0"/>
      <w:marBottom w:val="0"/>
      <w:divBdr>
        <w:top w:val="none" w:sz="0" w:space="0" w:color="auto"/>
        <w:left w:val="none" w:sz="0" w:space="0" w:color="auto"/>
        <w:bottom w:val="none" w:sz="0" w:space="0" w:color="auto"/>
        <w:right w:val="none" w:sz="0" w:space="0" w:color="auto"/>
      </w:divBdr>
    </w:div>
    <w:div w:id="457794528">
      <w:bodyDiv w:val="1"/>
      <w:marLeft w:val="0"/>
      <w:marRight w:val="0"/>
      <w:marTop w:val="0"/>
      <w:marBottom w:val="0"/>
      <w:divBdr>
        <w:top w:val="none" w:sz="0" w:space="0" w:color="auto"/>
        <w:left w:val="none" w:sz="0" w:space="0" w:color="auto"/>
        <w:bottom w:val="none" w:sz="0" w:space="0" w:color="auto"/>
        <w:right w:val="none" w:sz="0" w:space="0" w:color="auto"/>
      </w:divBdr>
    </w:div>
    <w:div w:id="467940689">
      <w:bodyDiv w:val="1"/>
      <w:marLeft w:val="0"/>
      <w:marRight w:val="0"/>
      <w:marTop w:val="0"/>
      <w:marBottom w:val="0"/>
      <w:divBdr>
        <w:top w:val="none" w:sz="0" w:space="0" w:color="auto"/>
        <w:left w:val="none" w:sz="0" w:space="0" w:color="auto"/>
        <w:bottom w:val="none" w:sz="0" w:space="0" w:color="auto"/>
        <w:right w:val="none" w:sz="0" w:space="0" w:color="auto"/>
      </w:divBdr>
    </w:div>
    <w:div w:id="471098570">
      <w:bodyDiv w:val="1"/>
      <w:marLeft w:val="0"/>
      <w:marRight w:val="0"/>
      <w:marTop w:val="0"/>
      <w:marBottom w:val="0"/>
      <w:divBdr>
        <w:top w:val="none" w:sz="0" w:space="0" w:color="auto"/>
        <w:left w:val="none" w:sz="0" w:space="0" w:color="auto"/>
        <w:bottom w:val="none" w:sz="0" w:space="0" w:color="auto"/>
        <w:right w:val="none" w:sz="0" w:space="0" w:color="auto"/>
      </w:divBdr>
    </w:div>
    <w:div w:id="485777588">
      <w:bodyDiv w:val="1"/>
      <w:marLeft w:val="0"/>
      <w:marRight w:val="0"/>
      <w:marTop w:val="0"/>
      <w:marBottom w:val="0"/>
      <w:divBdr>
        <w:top w:val="none" w:sz="0" w:space="0" w:color="auto"/>
        <w:left w:val="none" w:sz="0" w:space="0" w:color="auto"/>
        <w:bottom w:val="none" w:sz="0" w:space="0" w:color="auto"/>
        <w:right w:val="none" w:sz="0" w:space="0" w:color="auto"/>
      </w:divBdr>
    </w:div>
    <w:div w:id="507253017">
      <w:bodyDiv w:val="1"/>
      <w:marLeft w:val="0"/>
      <w:marRight w:val="0"/>
      <w:marTop w:val="0"/>
      <w:marBottom w:val="0"/>
      <w:divBdr>
        <w:top w:val="none" w:sz="0" w:space="0" w:color="auto"/>
        <w:left w:val="none" w:sz="0" w:space="0" w:color="auto"/>
        <w:bottom w:val="none" w:sz="0" w:space="0" w:color="auto"/>
        <w:right w:val="none" w:sz="0" w:space="0" w:color="auto"/>
      </w:divBdr>
    </w:div>
    <w:div w:id="552739978">
      <w:bodyDiv w:val="1"/>
      <w:marLeft w:val="0"/>
      <w:marRight w:val="0"/>
      <w:marTop w:val="0"/>
      <w:marBottom w:val="0"/>
      <w:divBdr>
        <w:top w:val="none" w:sz="0" w:space="0" w:color="auto"/>
        <w:left w:val="none" w:sz="0" w:space="0" w:color="auto"/>
        <w:bottom w:val="none" w:sz="0" w:space="0" w:color="auto"/>
        <w:right w:val="none" w:sz="0" w:space="0" w:color="auto"/>
      </w:divBdr>
    </w:div>
    <w:div w:id="566257677">
      <w:bodyDiv w:val="1"/>
      <w:marLeft w:val="0"/>
      <w:marRight w:val="0"/>
      <w:marTop w:val="0"/>
      <w:marBottom w:val="0"/>
      <w:divBdr>
        <w:top w:val="none" w:sz="0" w:space="0" w:color="auto"/>
        <w:left w:val="none" w:sz="0" w:space="0" w:color="auto"/>
        <w:bottom w:val="none" w:sz="0" w:space="0" w:color="auto"/>
        <w:right w:val="none" w:sz="0" w:space="0" w:color="auto"/>
      </w:divBdr>
    </w:div>
    <w:div w:id="600532926">
      <w:bodyDiv w:val="1"/>
      <w:marLeft w:val="0"/>
      <w:marRight w:val="0"/>
      <w:marTop w:val="0"/>
      <w:marBottom w:val="0"/>
      <w:divBdr>
        <w:top w:val="none" w:sz="0" w:space="0" w:color="auto"/>
        <w:left w:val="none" w:sz="0" w:space="0" w:color="auto"/>
        <w:bottom w:val="none" w:sz="0" w:space="0" w:color="auto"/>
        <w:right w:val="none" w:sz="0" w:space="0" w:color="auto"/>
      </w:divBdr>
    </w:div>
    <w:div w:id="619915363">
      <w:bodyDiv w:val="1"/>
      <w:marLeft w:val="0"/>
      <w:marRight w:val="0"/>
      <w:marTop w:val="0"/>
      <w:marBottom w:val="0"/>
      <w:divBdr>
        <w:top w:val="none" w:sz="0" w:space="0" w:color="auto"/>
        <w:left w:val="none" w:sz="0" w:space="0" w:color="auto"/>
        <w:bottom w:val="none" w:sz="0" w:space="0" w:color="auto"/>
        <w:right w:val="none" w:sz="0" w:space="0" w:color="auto"/>
      </w:divBdr>
    </w:div>
    <w:div w:id="630862822">
      <w:bodyDiv w:val="1"/>
      <w:marLeft w:val="0"/>
      <w:marRight w:val="0"/>
      <w:marTop w:val="0"/>
      <w:marBottom w:val="0"/>
      <w:divBdr>
        <w:top w:val="none" w:sz="0" w:space="0" w:color="auto"/>
        <w:left w:val="none" w:sz="0" w:space="0" w:color="auto"/>
        <w:bottom w:val="none" w:sz="0" w:space="0" w:color="auto"/>
        <w:right w:val="none" w:sz="0" w:space="0" w:color="auto"/>
      </w:divBdr>
    </w:div>
    <w:div w:id="642853746">
      <w:bodyDiv w:val="1"/>
      <w:marLeft w:val="0"/>
      <w:marRight w:val="0"/>
      <w:marTop w:val="0"/>
      <w:marBottom w:val="0"/>
      <w:divBdr>
        <w:top w:val="none" w:sz="0" w:space="0" w:color="auto"/>
        <w:left w:val="none" w:sz="0" w:space="0" w:color="auto"/>
        <w:bottom w:val="none" w:sz="0" w:space="0" w:color="auto"/>
        <w:right w:val="none" w:sz="0" w:space="0" w:color="auto"/>
      </w:divBdr>
    </w:div>
    <w:div w:id="644162736">
      <w:bodyDiv w:val="1"/>
      <w:marLeft w:val="0"/>
      <w:marRight w:val="0"/>
      <w:marTop w:val="0"/>
      <w:marBottom w:val="0"/>
      <w:divBdr>
        <w:top w:val="none" w:sz="0" w:space="0" w:color="auto"/>
        <w:left w:val="none" w:sz="0" w:space="0" w:color="auto"/>
        <w:bottom w:val="none" w:sz="0" w:space="0" w:color="auto"/>
        <w:right w:val="none" w:sz="0" w:space="0" w:color="auto"/>
      </w:divBdr>
    </w:div>
    <w:div w:id="672103013">
      <w:bodyDiv w:val="1"/>
      <w:marLeft w:val="0"/>
      <w:marRight w:val="0"/>
      <w:marTop w:val="0"/>
      <w:marBottom w:val="0"/>
      <w:divBdr>
        <w:top w:val="none" w:sz="0" w:space="0" w:color="auto"/>
        <w:left w:val="none" w:sz="0" w:space="0" w:color="auto"/>
        <w:bottom w:val="none" w:sz="0" w:space="0" w:color="auto"/>
        <w:right w:val="none" w:sz="0" w:space="0" w:color="auto"/>
      </w:divBdr>
    </w:div>
    <w:div w:id="695500700">
      <w:bodyDiv w:val="1"/>
      <w:marLeft w:val="0"/>
      <w:marRight w:val="0"/>
      <w:marTop w:val="0"/>
      <w:marBottom w:val="0"/>
      <w:divBdr>
        <w:top w:val="none" w:sz="0" w:space="0" w:color="auto"/>
        <w:left w:val="none" w:sz="0" w:space="0" w:color="auto"/>
        <w:bottom w:val="none" w:sz="0" w:space="0" w:color="auto"/>
        <w:right w:val="none" w:sz="0" w:space="0" w:color="auto"/>
      </w:divBdr>
    </w:div>
    <w:div w:id="704409403">
      <w:bodyDiv w:val="1"/>
      <w:marLeft w:val="0"/>
      <w:marRight w:val="0"/>
      <w:marTop w:val="0"/>
      <w:marBottom w:val="0"/>
      <w:divBdr>
        <w:top w:val="none" w:sz="0" w:space="0" w:color="auto"/>
        <w:left w:val="none" w:sz="0" w:space="0" w:color="auto"/>
        <w:bottom w:val="none" w:sz="0" w:space="0" w:color="auto"/>
        <w:right w:val="none" w:sz="0" w:space="0" w:color="auto"/>
      </w:divBdr>
    </w:div>
    <w:div w:id="720061659">
      <w:bodyDiv w:val="1"/>
      <w:marLeft w:val="0"/>
      <w:marRight w:val="0"/>
      <w:marTop w:val="0"/>
      <w:marBottom w:val="0"/>
      <w:divBdr>
        <w:top w:val="none" w:sz="0" w:space="0" w:color="auto"/>
        <w:left w:val="none" w:sz="0" w:space="0" w:color="auto"/>
        <w:bottom w:val="none" w:sz="0" w:space="0" w:color="auto"/>
        <w:right w:val="none" w:sz="0" w:space="0" w:color="auto"/>
      </w:divBdr>
    </w:div>
    <w:div w:id="726609419">
      <w:bodyDiv w:val="1"/>
      <w:marLeft w:val="0"/>
      <w:marRight w:val="0"/>
      <w:marTop w:val="0"/>
      <w:marBottom w:val="0"/>
      <w:divBdr>
        <w:top w:val="none" w:sz="0" w:space="0" w:color="auto"/>
        <w:left w:val="none" w:sz="0" w:space="0" w:color="auto"/>
        <w:bottom w:val="none" w:sz="0" w:space="0" w:color="auto"/>
        <w:right w:val="none" w:sz="0" w:space="0" w:color="auto"/>
      </w:divBdr>
    </w:div>
    <w:div w:id="777061344">
      <w:bodyDiv w:val="1"/>
      <w:marLeft w:val="0"/>
      <w:marRight w:val="0"/>
      <w:marTop w:val="0"/>
      <w:marBottom w:val="0"/>
      <w:divBdr>
        <w:top w:val="none" w:sz="0" w:space="0" w:color="auto"/>
        <w:left w:val="none" w:sz="0" w:space="0" w:color="auto"/>
        <w:bottom w:val="none" w:sz="0" w:space="0" w:color="auto"/>
        <w:right w:val="none" w:sz="0" w:space="0" w:color="auto"/>
      </w:divBdr>
    </w:div>
    <w:div w:id="787049078">
      <w:bodyDiv w:val="1"/>
      <w:marLeft w:val="0"/>
      <w:marRight w:val="0"/>
      <w:marTop w:val="0"/>
      <w:marBottom w:val="0"/>
      <w:divBdr>
        <w:top w:val="none" w:sz="0" w:space="0" w:color="auto"/>
        <w:left w:val="none" w:sz="0" w:space="0" w:color="auto"/>
        <w:bottom w:val="none" w:sz="0" w:space="0" w:color="auto"/>
        <w:right w:val="none" w:sz="0" w:space="0" w:color="auto"/>
      </w:divBdr>
    </w:div>
    <w:div w:id="794062457">
      <w:bodyDiv w:val="1"/>
      <w:marLeft w:val="0"/>
      <w:marRight w:val="0"/>
      <w:marTop w:val="0"/>
      <w:marBottom w:val="0"/>
      <w:divBdr>
        <w:top w:val="none" w:sz="0" w:space="0" w:color="auto"/>
        <w:left w:val="none" w:sz="0" w:space="0" w:color="auto"/>
        <w:bottom w:val="none" w:sz="0" w:space="0" w:color="auto"/>
        <w:right w:val="none" w:sz="0" w:space="0" w:color="auto"/>
      </w:divBdr>
    </w:div>
    <w:div w:id="807087448">
      <w:bodyDiv w:val="1"/>
      <w:marLeft w:val="0"/>
      <w:marRight w:val="0"/>
      <w:marTop w:val="0"/>
      <w:marBottom w:val="0"/>
      <w:divBdr>
        <w:top w:val="none" w:sz="0" w:space="0" w:color="auto"/>
        <w:left w:val="none" w:sz="0" w:space="0" w:color="auto"/>
        <w:bottom w:val="none" w:sz="0" w:space="0" w:color="auto"/>
        <w:right w:val="none" w:sz="0" w:space="0" w:color="auto"/>
      </w:divBdr>
    </w:div>
    <w:div w:id="842744640">
      <w:bodyDiv w:val="1"/>
      <w:marLeft w:val="0"/>
      <w:marRight w:val="0"/>
      <w:marTop w:val="0"/>
      <w:marBottom w:val="0"/>
      <w:divBdr>
        <w:top w:val="none" w:sz="0" w:space="0" w:color="auto"/>
        <w:left w:val="none" w:sz="0" w:space="0" w:color="auto"/>
        <w:bottom w:val="none" w:sz="0" w:space="0" w:color="auto"/>
        <w:right w:val="none" w:sz="0" w:space="0" w:color="auto"/>
      </w:divBdr>
    </w:div>
    <w:div w:id="844127226">
      <w:bodyDiv w:val="1"/>
      <w:marLeft w:val="0"/>
      <w:marRight w:val="0"/>
      <w:marTop w:val="0"/>
      <w:marBottom w:val="0"/>
      <w:divBdr>
        <w:top w:val="none" w:sz="0" w:space="0" w:color="auto"/>
        <w:left w:val="none" w:sz="0" w:space="0" w:color="auto"/>
        <w:bottom w:val="none" w:sz="0" w:space="0" w:color="auto"/>
        <w:right w:val="none" w:sz="0" w:space="0" w:color="auto"/>
      </w:divBdr>
    </w:div>
    <w:div w:id="877007622">
      <w:bodyDiv w:val="1"/>
      <w:marLeft w:val="0"/>
      <w:marRight w:val="0"/>
      <w:marTop w:val="0"/>
      <w:marBottom w:val="0"/>
      <w:divBdr>
        <w:top w:val="none" w:sz="0" w:space="0" w:color="auto"/>
        <w:left w:val="none" w:sz="0" w:space="0" w:color="auto"/>
        <w:bottom w:val="none" w:sz="0" w:space="0" w:color="auto"/>
        <w:right w:val="none" w:sz="0" w:space="0" w:color="auto"/>
      </w:divBdr>
    </w:div>
    <w:div w:id="883785044">
      <w:bodyDiv w:val="1"/>
      <w:marLeft w:val="0"/>
      <w:marRight w:val="0"/>
      <w:marTop w:val="0"/>
      <w:marBottom w:val="0"/>
      <w:divBdr>
        <w:top w:val="none" w:sz="0" w:space="0" w:color="auto"/>
        <w:left w:val="none" w:sz="0" w:space="0" w:color="auto"/>
        <w:bottom w:val="none" w:sz="0" w:space="0" w:color="auto"/>
        <w:right w:val="none" w:sz="0" w:space="0" w:color="auto"/>
      </w:divBdr>
    </w:div>
    <w:div w:id="890700672">
      <w:bodyDiv w:val="1"/>
      <w:marLeft w:val="0"/>
      <w:marRight w:val="0"/>
      <w:marTop w:val="0"/>
      <w:marBottom w:val="0"/>
      <w:divBdr>
        <w:top w:val="none" w:sz="0" w:space="0" w:color="auto"/>
        <w:left w:val="none" w:sz="0" w:space="0" w:color="auto"/>
        <w:bottom w:val="none" w:sz="0" w:space="0" w:color="auto"/>
        <w:right w:val="none" w:sz="0" w:space="0" w:color="auto"/>
      </w:divBdr>
    </w:div>
    <w:div w:id="944458052">
      <w:bodyDiv w:val="1"/>
      <w:marLeft w:val="0"/>
      <w:marRight w:val="0"/>
      <w:marTop w:val="0"/>
      <w:marBottom w:val="0"/>
      <w:divBdr>
        <w:top w:val="none" w:sz="0" w:space="0" w:color="auto"/>
        <w:left w:val="none" w:sz="0" w:space="0" w:color="auto"/>
        <w:bottom w:val="none" w:sz="0" w:space="0" w:color="auto"/>
        <w:right w:val="none" w:sz="0" w:space="0" w:color="auto"/>
      </w:divBdr>
    </w:div>
    <w:div w:id="951084228">
      <w:bodyDiv w:val="1"/>
      <w:marLeft w:val="0"/>
      <w:marRight w:val="0"/>
      <w:marTop w:val="0"/>
      <w:marBottom w:val="0"/>
      <w:divBdr>
        <w:top w:val="none" w:sz="0" w:space="0" w:color="auto"/>
        <w:left w:val="none" w:sz="0" w:space="0" w:color="auto"/>
        <w:bottom w:val="none" w:sz="0" w:space="0" w:color="auto"/>
        <w:right w:val="none" w:sz="0" w:space="0" w:color="auto"/>
      </w:divBdr>
    </w:div>
    <w:div w:id="957176267">
      <w:bodyDiv w:val="1"/>
      <w:marLeft w:val="0"/>
      <w:marRight w:val="0"/>
      <w:marTop w:val="0"/>
      <w:marBottom w:val="0"/>
      <w:divBdr>
        <w:top w:val="none" w:sz="0" w:space="0" w:color="auto"/>
        <w:left w:val="none" w:sz="0" w:space="0" w:color="auto"/>
        <w:bottom w:val="none" w:sz="0" w:space="0" w:color="auto"/>
        <w:right w:val="none" w:sz="0" w:space="0" w:color="auto"/>
      </w:divBdr>
    </w:div>
    <w:div w:id="979580699">
      <w:bodyDiv w:val="1"/>
      <w:marLeft w:val="0"/>
      <w:marRight w:val="0"/>
      <w:marTop w:val="0"/>
      <w:marBottom w:val="0"/>
      <w:divBdr>
        <w:top w:val="none" w:sz="0" w:space="0" w:color="auto"/>
        <w:left w:val="none" w:sz="0" w:space="0" w:color="auto"/>
        <w:bottom w:val="none" w:sz="0" w:space="0" w:color="auto"/>
        <w:right w:val="none" w:sz="0" w:space="0" w:color="auto"/>
      </w:divBdr>
    </w:div>
    <w:div w:id="1034844350">
      <w:bodyDiv w:val="1"/>
      <w:marLeft w:val="0"/>
      <w:marRight w:val="0"/>
      <w:marTop w:val="0"/>
      <w:marBottom w:val="0"/>
      <w:divBdr>
        <w:top w:val="none" w:sz="0" w:space="0" w:color="auto"/>
        <w:left w:val="none" w:sz="0" w:space="0" w:color="auto"/>
        <w:bottom w:val="none" w:sz="0" w:space="0" w:color="auto"/>
        <w:right w:val="none" w:sz="0" w:space="0" w:color="auto"/>
      </w:divBdr>
    </w:div>
    <w:div w:id="1059398718">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
    <w:div w:id="1108357728">
      <w:bodyDiv w:val="1"/>
      <w:marLeft w:val="0"/>
      <w:marRight w:val="0"/>
      <w:marTop w:val="0"/>
      <w:marBottom w:val="0"/>
      <w:divBdr>
        <w:top w:val="none" w:sz="0" w:space="0" w:color="auto"/>
        <w:left w:val="none" w:sz="0" w:space="0" w:color="auto"/>
        <w:bottom w:val="none" w:sz="0" w:space="0" w:color="auto"/>
        <w:right w:val="none" w:sz="0" w:space="0" w:color="auto"/>
      </w:divBdr>
    </w:div>
    <w:div w:id="1113476229">
      <w:bodyDiv w:val="1"/>
      <w:marLeft w:val="0"/>
      <w:marRight w:val="0"/>
      <w:marTop w:val="0"/>
      <w:marBottom w:val="0"/>
      <w:divBdr>
        <w:top w:val="none" w:sz="0" w:space="0" w:color="auto"/>
        <w:left w:val="none" w:sz="0" w:space="0" w:color="auto"/>
        <w:bottom w:val="none" w:sz="0" w:space="0" w:color="auto"/>
        <w:right w:val="none" w:sz="0" w:space="0" w:color="auto"/>
      </w:divBdr>
    </w:div>
    <w:div w:id="1143238111">
      <w:bodyDiv w:val="1"/>
      <w:marLeft w:val="0"/>
      <w:marRight w:val="0"/>
      <w:marTop w:val="0"/>
      <w:marBottom w:val="0"/>
      <w:divBdr>
        <w:top w:val="none" w:sz="0" w:space="0" w:color="auto"/>
        <w:left w:val="none" w:sz="0" w:space="0" w:color="auto"/>
        <w:bottom w:val="none" w:sz="0" w:space="0" w:color="auto"/>
        <w:right w:val="none" w:sz="0" w:space="0" w:color="auto"/>
      </w:divBdr>
    </w:div>
    <w:div w:id="1150174121">
      <w:bodyDiv w:val="1"/>
      <w:marLeft w:val="0"/>
      <w:marRight w:val="0"/>
      <w:marTop w:val="0"/>
      <w:marBottom w:val="0"/>
      <w:divBdr>
        <w:top w:val="none" w:sz="0" w:space="0" w:color="auto"/>
        <w:left w:val="none" w:sz="0" w:space="0" w:color="auto"/>
        <w:bottom w:val="none" w:sz="0" w:space="0" w:color="auto"/>
        <w:right w:val="none" w:sz="0" w:space="0" w:color="auto"/>
      </w:divBdr>
    </w:div>
    <w:div w:id="1154564560">
      <w:bodyDiv w:val="1"/>
      <w:marLeft w:val="0"/>
      <w:marRight w:val="0"/>
      <w:marTop w:val="0"/>
      <w:marBottom w:val="0"/>
      <w:divBdr>
        <w:top w:val="none" w:sz="0" w:space="0" w:color="auto"/>
        <w:left w:val="none" w:sz="0" w:space="0" w:color="auto"/>
        <w:bottom w:val="none" w:sz="0" w:space="0" w:color="auto"/>
        <w:right w:val="none" w:sz="0" w:space="0" w:color="auto"/>
      </w:divBdr>
    </w:div>
    <w:div w:id="1166437817">
      <w:bodyDiv w:val="1"/>
      <w:marLeft w:val="0"/>
      <w:marRight w:val="0"/>
      <w:marTop w:val="0"/>
      <w:marBottom w:val="0"/>
      <w:divBdr>
        <w:top w:val="none" w:sz="0" w:space="0" w:color="auto"/>
        <w:left w:val="none" w:sz="0" w:space="0" w:color="auto"/>
        <w:bottom w:val="none" w:sz="0" w:space="0" w:color="auto"/>
        <w:right w:val="none" w:sz="0" w:space="0" w:color="auto"/>
      </w:divBdr>
    </w:div>
    <w:div w:id="1168517911">
      <w:bodyDiv w:val="1"/>
      <w:marLeft w:val="0"/>
      <w:marRight w:val="0"/>
      <w:marTop w:val="0"/>
      <w:marBottom w:val="0"/>
      <w:divBdr>
        <w:top w:val="none" w:sz="0" w:space="0" w:color="auto"/>
        <w:left w:val="none" w:sz="0" w:space="0" w:color="auto"/>
        <w:bottom w:val="none" w:sz="0" w:space="0" w:color="auto"/>
        <w:right w:val="none" w:sz="0" w:space="0" w:color="auto"/>
      </w:divBdr>
    </w:div>
    <w:div w:id="1192110775">
      <w:bodyDiv w:val="1"/>
      <w:marLeft w:val="0"/>
      <w:marRight w:val="0"/>
      <w:marTop w:val="0"/>
      <w:marBottom w:val="0"/>
      <w:divBdr>
        <w:top w:val="none" w:sz="0" w:space="0" w:color="auto"/>
        <w:left w:val="none" w:sz="0" w:space="0" w:color="auto"/>
        <w:bottom w:val="none" w:sz="0" w:space="0" w:color="auto"/>
        <w:right w:val="none" w:sz="0" w:space="0" w:color="auto"/>
      </w:divBdr>
    </w:div>
    <w:div w:id="1241524801">
      <w:bodyDiv w:val="1"/>
      <w:marLeft w:val="0"/>
      <w:marRight w:val="0"/>
      <w:marTop w:val="0"/>
      <w:marBottom w:val="0"/>
      <w:divBdr>
        <w:top w:val="none" w:sz="0" w:space="0" w:color="auto"/>
        <w:left w:val="none" w:sz="0" w:space="0" w:color="auto"/>
        <w:bottom w:val="none" w:sz="0" w:space="0" w:color="auto"/>
        <w:right w:val="none" w:sz="0" w:space="0" w:color="auto"/>
      </w:divBdr>
    </w:div>
    <w:div w:id="1264418317">
      <w:bodyDiv w:val="1"/>
      <w:marLeft w:val="0"/>
      <w:marRight w:val="0"/>
      <w:marTop w:val="0"/>
      <w:marBottom w:val="0"/>
      <w:divBdr>
        <w:top w:val="none" w:sz="0" w:space="0" w:color="auto"/>
        <w:left w:val="none" w:sz="0" w:space="0" w:color="auto"/>
        <w:bottom w:val="none" w:sz="0" w:space="0" w:color="auto"/>
        <w:right w:val="none" w:sz="0" w:space="0" w:color="auto"/>
      </w:divBdr>
    </w:div>
    <w:div w:id="1279527139">
      <w:bodyDiv w:val="1"/>
      <w:marLeft w:val="0"/>
      <w:marRight w:val="0"/>
      <w:marTop w:val="0"/>
      <w:marBottom w:val="0"/>
      <w:divBdr>
        <w:top w:val="none" w:sz="0" w:space="0" w:color="auto"/>
        <w:left w:val="none" w:sz="0" w:space="0" w:color="auto"/>
        <w:bottom w:val="none" w:sz="0" w:space="0" w:color="auto"/>
        <w:right w:val="none" w:sz="0" w:space="0" w:color="auto"/>
      </w:divBdr>
    </w:div>
    <w:div w:id="1282833688">
      <w:bodyDiv w:val="1"/>
      <w:marLeft w:val="0"/>
      <w:marRight w:val="0"/>
      <w:marTop w:val="0"/>
      <w:marBottom w:val="0"/>
      <w:divBdr>
        <w:top w:val="none" w:sz="0" w:space="0" w:color="auto"/>
        <w:left w:val="none" w:sz="0" w:space="0" w:color="auto"/>
        <w:bottom w:val="none" w:sz="0" w:space="0" w:color="auto"/>
        <w:right w:val="none" w:sz="0" w:space="0" w:color="auto"/>
      </w:divBdr>
    </w:div>
    <w:div w:id="1304652690">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
    <w:div w:id="1361978084">
      <w:bodyDiv w:val="1"/>
      <w:marLeft w:val="0"/>
      <w:marRight w:val="0"/>
      <w:marTop w:val="0"/>
      <w:marBottom w:val="0"/>
      <w:divBdr>
        <w:top w:val="none" w:sz="0" w:space="0" w:color="auto"/>
        <w:left w:val="none" w:sz="0" w:space="0" w:color="auto"/>
        <w:bottom w:val="none" w:sz="0" w:space="0" w:color="auto"/>
        <w:right w:val="none" w:sz="0" w:space="0" w:color="auto"/>
      </w:divBdr>
    </w:div>
    <w:div w:id="1401636253">
      <w:bodyDiv w:val="1"/>
      <w:marLeft w:val="0"/>
      <w:marRight w:val="0"/>
      <w:marTop w:val="0"/>
      <w:marBottom w:val="0"/>
      <w:divBdr>
        <w:top w:val="none" w:sz="0" w:space="0" w:color="auto"/>
        <w:left w:val="none" w:sz="0" w:space="0" w:color="auto"/>
        <w:bottom w:val="none" w:sz="0" w:space="0" w:color="auto"/>
        <w:right w:val="none" w:sz="0" w:space="0" w:color="auto"/>
      </w:divBdr>
    </w:div>
    <w:div w:id="1438023555">
      <w:bodyDiv w:val="1"/>
      <w:marLeft w:val="0"/>
      <w:marRight w:val="0"/>
      <w:marTop w:val="0"/>
      <w:marBottom w:val="0"/>
      <w:divBdr>
        <w:top w:val="none" w:sz="0" w:space="0" w:color="auto"/>
        <w:left w:val="none" w:sz="0" w:space="0" w:color="auto"/>
        <w:bottom w:val="none" w:sz="0" w:space="0" w:color="auto"/>
        <w:right w:val="none" w:sz="0" w:space="0" w:color="auto"/>
      </w:divBdr>
    </w:div>
    <w:div w:id="1453943347">
      <w:bodyDiv w:val="1"/>
      <w:marLeft w:val="0"/>
      <w:marRight w:val="0"/>
      <w:marTop w:val="0"/>
      <w:marBottom w:val="0"/>
      <w:divBdr>
        <w:top w:val="none" w:sz="0" w:space="0" w:color="auto"/>
        <w:left w:val="none" w:sz="0" w:space="0" w:color="auto"/>
        <w:bottom w:val="none" w:sz="0" w:space="0" w:color="auto"/>
        <w:right w:val="none" w:sz="0" w:space="0" w:color="auto"/>
      </w:divBdr>
    </w:div>
    <w:div w:id="1477257307">
      <w:bodyDiv w:val="1"/>
      <w:marLeft w:val="0"/>
      <w:marRight w:val="0"/>
      <w:marTop w:val="0"/>
      <w:marBottom w:val="0"/>
      <w:divBdr>
        <w:top w:val="none" w:sz="0" w:space="0" w:color="auto"/>
        <w:left w:val="none" w:sz="0" w:space="0" w:color="auto"/>
        <w:bottom w:val="none" w:sz="0" w:space="0" w:color="auto"/>
        <w:right w:val="none" w:sz="0" w:space="0" w:color="auto"/>
      </w:divBdr>
    </w:div>
    <w:div w:id="1493255453">
      <w:bodyDiv w:val="1"/>
      <w:marLeft w:val="0"/>
      <w:marRight w:val="0"/>
      <w:marTop w:val="0"/>
      <w:marBottom w:val="0"/>
      <w:divBdr>
        <w:top w:val="none" w:sz="0" w:space="0" w:color="auto"/>
        <w:left w:val="none" w:sz="0" w:space="0" w:color="auto"/>
        <w:bottom w:val="none" w:sz="0" w:space="0" w:color="auto"/>
        <w:right w:val="none" w:sz="0" w:space="0" w:color="auto"/>
      </w:divBdr>
    </w:div>
    <w:div w:id="1497041014">
      <w:bodyDiv w:val="1"/>
      <w:marLeft w:val="0"/>
      <w:marRight w:val="0"/>
      <w:marTop w:val="0"/>
      <w:marBottom w:val="0"/>
      <w:divBdr>
        <w:top w:val="none" w:sz="0" w:space="0" w:color="auto"/>
        <w:left w:val="none" w:sz="0" w:space="0" w:color="auto"/>
        <w:bottom w:val="none" w:sz="0" w:space="0" w:color="auto"/>
        <w:right w:val="none" w:sz="0" w:space="0" w:color="auto"/>
      </w:divBdr>
    </w:div>
    <w:div w:id="1498181399">
      <w:bodyDiv w:val="1"/>
      <w:marLeft w:val="0"/>
      <w:marRight w:val="0"/>
      <w:marTop w:val="0"/>
      <w:marBottom w:val="0"/>
      <w:divBdr>
        <w:top w:val="none" w:sz="0" w:space="0" w:color="auto"/>
        <w:left w:val="none" w:sz="0" w:space="0" w:color="auto"/>
        <w:bottom w:val="none" w:sz="0" w:space="0" w:color="auto"/>
        <w:right w:val="none" w:sz="0" w:space="0" w:color="auto"/>
      </w:divBdr>
    </w:div>
    <w:div w:id="1533805808">
      <w:bodyDiv w:val="1"/>
      <w:marLeft w:val="0"/>
      <w:marRight w:val="0"/>
      <w:marTop w:val="0"/>
      <w:marBottom w:val="0"/>
      <w:divBdr>
        <w:top w:val="none" w:sz="0" w:space="0" w:color="auto"/>
        <w:left w:val="none" w:sz="0" w:space="0" w:color="auto"/>
        <w:bottom w:val="none" w:sz="0" w:space="0" w:color="auto"/>
        <w:right w:val="none" w:sz="0" w:space="0" w:color="auto"/>
      </w:divBdr>
    </w:div>
    <w:div w:id="1534808776">
      <w:bodyDiv w:val="1"/>
      <w:marLeft w:val="0"/>
      <w:marRight w:val="0"/>
      <w:marTop w:val="0"/>
      <w:marBottom w:val="0"/>
      <w:divBdr>
        <w:top w:val="none" w:sz="0" w:space="0" w:color="auto"/>
        <w:left w:val="none" w:sz="0" w:space="0" w:color="auto"/>
        <w:bottom w:val="none" w:sz="0" w:space="0" w:color="auto"/>
        <w:right w:val="none" w:sz="0" w:space="0" w:color="auto"/>
      </w:divBdr>
    </w:div>
    <w:div w:id="1578050317">
      <w:bodyDiv w:val="1"/>
      <w:marLeft w:val="0"/>
      <w:marRight w:val="0"/>
      <w:marTop w:val="0"/>
      <w:marBottom w:val="0"/>
      <w:divBdr>
        <w:top w:val="none" w:sz="0" w:space="0" w:color="auto"/>
        <w:left w:val="none" w:sz="0" w:space="0" w:color="auto"/>
        <w:bottom w:val="none" w:sz="0" w:space="0" w:color="auto"/>
        <w:right w:val="none" w:sz="0" w:space="0" w:color="auto"/>
      </w:divBdr>
    </w:div>
    <w:div w:id="1595279717">
      <w:bodyDiv w:val="1"/>
      <w:marLeft w:val="0"/>
      <w:marRight w:val="0"/>
      <w:marTop w:val="0"/>
      <w:marBottom w:val="0"/>
      <w:divBdr>
        <w:top w:val="none" w:sz="0" w:space="0" w:color="auto"/>
        <w:left w:val="none" w:sz="0" w:space="0" w:color="auto"/>
        <w:bottom w:val="none" w:sz="0" w:space="0" w:color="auto"/>
        <w:right w:val="none" w:sz="0" w:space="0" w:color="auto"/>
      </w:divBdr>
    </w:div>
    <w:div w:id="1638217789">
      <w:bodyDiv w:val="1"/>
      <w:marLeft w:val="0"/>
      <w:marRight w:val="0"/>
      <w:marTop w:val="0"/>
      <w:marBottom w:val="0"/>
      <w:divBdr>
        <w:top w:val="none" w:sz="0" w:space="0" w:color="auto"/>
        <w:left w:val="none" w:sz="0" w:space="0" w:color="auto"/>
        <w:bottom w:val="none" w:sz="0" w:space="0" w:color="auto"/>
        <w:right w:val="none" w:sz="0" w:space="0" w:color="auto"/>
      </w:divBdr>
    </w:div>
    <w:div w:id="1661540001">
      <w:bodyDiv w:val="1"/>
      <w:marLeft w:val="0"/>
      <w:marRight w:val="0"/>
      <w:marTop w:val="0"/>
      <w:marBottom w:val="0"/>
      <w:divBdr>
        <w:top w:val="none" w:sz="0" w:space="0" w:color="auto"/>
        <w:left w:val="none" w:sz="0" w:space="0" w:color="auto"/>
        <w:bottom w:val="none" w:sz="0" w:space="0" w:color="auto"/>
        <w:right w:val="none" w:sz="0" w:space="0" w:color="auto"/>
      </w:divBdr>
    </w:div>
    <w:div w:id="1671835815">
      <w:bodyDiv w:val="1"/>
      <w:marLeft w:val="0"/>
      <w:marRight w:val="0"/>
      <w:marTop w:val="0"/>
      <w:marBottom w:val="0"/>
      <w:divBdr>
        <w:top w:val="none" w:sz="0" w:space="0" w:color="auto"/>
        <w:left w:val="none" w:sz="0" w:space="0" w:color="auto"/>
        <w:bottom w:val="none" w:sz="0" w:space="0" w:color="auto"/>
        <w:right w:val="none" w:sz="0" w:space="0" w:color="auto"/>
      </w:divBdr>
    </w:div>
    <w:div w:id="1677028489">
      <w:bodyDiv w:val="1"/>
      <w:marLeft w:val="0"/>
      <w:marRight w:val="0"/>
      <w:marTop w:val="0"/>
      <w:marBottom w:val="0"/>
      <w:divBdr>
        <w:top w:val="none" w:sz="0" w:space="0" w:color="auto"/>
        <w:left w:val="none" w:sz="0" w:space="0" w:color="auto"/>
        <w:bottom w:val="none" w:sz="0" w:space="0" w:color="auto"/>
        <w:right w:val="none" w:sz="0" w:space="0" w:color="auto"/>
      </w:divBdr>
    </w:div>
    <w:div w:id="1745909219">
      <w:bodyDiv w:val="1"/>
      <w:marLeft w:val="0"/>
      <w:marRight w:val="0"/>
      <w:marTop w:val="0"/>
      <w:marBottom w:val="0"/>
      <w:divBdr>
        <w:top w:val="none" w:sz="0" w:space="0" w:color="auto"/>
        <w:left w:val="none" w:sz="0" w:space="0" w:color="auto"/>
        <w:bottom w:val="none" w:sz="0" w:space="0" w:color="auto"/>
        <w:right w:val="none" w:sz="0" w:space="0" w:color="auto"/>
      </w:divBdr>
    </w:div>
    <w:div w:id="1773429247">
      <w:bodyDiv w:val="1"/>
      <w:marLeft w:val="0"/>
      <w:marRight w:val="0"/>
      <w:marTop w:val="0"/>
      <w:marBottom w:val="0"/>
      <w:divBdr>
        <w:top w:val="none" w:sz="0" w:space="0" w:color="auto"/>
        <w:left w:val="none" w:sz="0" w:space="0" w:color="auto"/>
        <w:bottom w:val="none" w:sz="0" w:space="0" w:color="auto"/>
        <w:right w:val="none" w:sz="0" w:space="0" w:color="auto"/>
      </w:divBdr>
    </w:div>
    <w:div w:id="1776361477">
      <w:bodyDiv w:val="1"/>
      <w:marLeft w:val="0"/>
      <w:marRight w:val="0"/>
      <w:marTop w:val="0"/>
      <w:marBottom w:val="0"/>
      <w:divBdr>
        <w:top w:val="none" w:sz="0" w:space="0" w:color="auto"/>
        <w:left w:val="none" w:sz="0" w:space="0" w:color="auto"/>
        <w:bottom w:val="none" w:sz="0" w:space="0" w:color="auto"/>
        <w:right w:val="none" w:sz="0" w:space="0" w:color="auto"/>
      </w:divBdr>
    </w:div>
    <w:div w:id="1780562756">
      <w:bodyDiv w:val="1"/>
      <w:marLeft w:val="0"/>
      <w:marRight w:val="0"/>
      <w:marTop w:val="0"/>
      <w:marBottom w:val="0"/>
      <w:divBdr>
        <w:top w:val="none" w:sz="0" w:space="0" w:color="auto"/>
        <w:left w:val="none" w:sz="0" w:space="0" w:color="auto"/>
        <w:bottom w:val="none" w:sz="0" w:space="0" w:color="auto"/>
        <w:right w:val="none" w:sz="0" w:space="0" w:color="auto"/>
      </w:divBdr>
    </w:div>
    <w:div w:id="1817332915">
      <w:bodyDiv w:val="1"/>
      <w:marLeft w:val="0"/>
      <w:marRight w:val="0"/>
      <w:marTop w:val="0"/>
      <w:marBottom w:val="0"/>
      <w:divBdr>
        <w:top w:val="none" w:sz="0" w:space="0" w:color="auto"/>
        <w:left w:val="none" w:sz="0" w:space="0" w:color="auto"/>
        <w:bottom w:val="none" w:sz="0" w:space="0" w:color="auto"/>
        <w:right w:val="none" w:sz="0" w:space="0" w:color="auto"/>
      </w:divBdr>
    </w:div>
    <w:div w:id="1839223726">
      <w:bodyDiv w:val="1"/>
      <w:marLeft w:val="0"/>
      <w:marRight w:val="0"/>
      <w:marTop w:val="0"/>
      <w:marBottom w:val="0"/>
      <w:divBdr>
        <w:top w:val="none" w:sz="0" w:space="0" w:color="auto"/>
        <w:left w:val="none" w:sz="0" w:space="0" w:color="auto"/>
        <w:bottom w:val="none" w:sz="0" w:space="0" w:color="auto"/>
        <w:right w:val="none" w:sz="0" w:space="0" w:color="auto"/>
      </w:divBdr>
    </w:div>
    <w:div w:id="1845126063">
      <w:bodyDiv w:val="1"/>
      <w:marLeft w:val="0"/>
      <w:marRight w:val="0"/>
      <w:marTop w:val="0"/>
      <w:marBottom w:val="0"/>
      <w:divBdr>
        <w:top w:val="none" w:sz="0" w:space="0" w:color="auto"/>
        <w:left w:val="none" w:sz="0" w:space="0" w:color="auto"/>
        <w:bottom w:val="none" w:sz="0" w:space="0" w:color="auto"/>
        <w:right w:val="none" w:sz="0" w:space="0" w:color="auto"/>
      </w:divBdr>
    </w:div>
    <w:div w:id="1882786357">
      <w:bodyDiv w:val="1"/>
      <w:marLeft w:val="0"/>
      <w:marRight w:val="0"/>
      <w:marTop w:val="0"/>
      <w:marBottom w:val="0"/>
      <w:divBdr>
        <w:top w:val="none" w:sz="0" w:space="0" w:color="auto"/>
        <w:left w:val="none" w:sz="0" w:space="0" w:color="auto"/>
        <w:bottom w:val="none" w:sz="0" w:space="0" w:color="auto"/>
        <w:right w:val="none" w:sz="0" w:space="0" w:color="auto"/>
      </w:divBdr>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28610516">
      <w:bodyDiv w:val="1"/>
      <w:marLeft w:val="0"/>
      <w:marRight w:val="0"/>
      <w:marTop w:val="0"/>
      <w:marBottom w:val="0"/>
      <w:divBdr>
        <w:top w:val="none" w:sz="0" w:space="0" w:color="auto"/>
        <w:left w:val="none" w:sz="0" w:space="0" w:color="auto"/>
        <w:bottom w:val="none" w:sz="0" w:space="0" w:color="auto"/>
        <w:right w:val="none" w:sz="0" w:space="0" w:color="auto"/>
      </w:divBdr>
    </w:div>
    <w:div w:id="1943294697">
      <w:bodyDiv w:val="1"/>
      <w:marLeft w:val="0"/>
      <w:marRight w:val="0"/>
      <w:marTop w:val="0"/>
      <w:marBottom w:val="0"/>
      <w:divBdr>
        <w:top w:val="none" w:sz="0" w:space="0" w:color="auto"/>
        <w:left w:val="none" w:sz="0" w:space="0" w:color="auto"/>
        <w:bottom w:val="none" w:sz="0" w:space="0" w:color="auto"/>
        <w:right w:val="none" w:sz="0" w:space="0" w:color="auto"/>
      </w:divBdr>
    </w:div>
    <w:div w:id="1970427450">
      <w:bodyDiv w:val="1"/>
      <w:marLeft w:val="0"/>
      <w:marRight w:val="0"/>
      <w:marTop w:val="0"/>
      <w:marBottom w:val="0"/>
      <w:divBdr>
        <w:top w:val="none" w:sz="0" w:space="0" w:color="auto"/>
        <w:left w:val="none" w:sz="0" w:space="0" w:color="auto"/>
        <w:bottom w:val="none" w:sz="0" w:space="0" w:color="auto"/>
        <w:right w:val="none" w:sz="0" w:space="0" w:color="auto"/>
      </w:divBdr>
    </w:div>
    <w:div w:id="1978146143">
      <w:bodyDiv w:val="1"/>
      <w:marLeft w:val="0"/>
      <w:marRight w:val="0"/>
      <w:marTop w:val="0"/>
      <w:marBottom w:val="0"/>
      <w:divBdr>
        <w:top w:val="none" w:sz="0" w:space="0" w:color="auto"/>
        <w:left w:val="none" w:sz="0" w:space="0" w:color="auto"/>
        <w:bottom w:val="none" w:sz="0" w:space="0" w:color="auto"/>
        <w:right w:val="none" w:sz="0" w:space="0" w:color="auto"/>
      </w:divBdr>
    </w:div>
    <w:div w:id="1978603128">
      <w:bodyDiv w:val="1"/>
      <w:marLeft w:val="0"/>
      <w:marRight w:val="0"/>
      <w:marTop w:val="0"/>
      <w:marBottom w:val="0"/>
      <w:divBdr>
        <w:top w:val="none" w:sz="0" w:space="0" w:color="auto"/>
        <w:left w:val="none" w:sz="0" w:space="0" w:color="auto"/>
        <w:bottom w:val="none" w:sz="0" w:space="0" w:color="auto"/>
        <w:right w:val="none" w:sz="0" w:space="0" w:color="auto"/>
      </w:divBdr>
    </w:div>
    <w:div w:id="1992563944">
      <w:bodyDiv w:val="1"/>
      <w:marLeft w:val="0"/>
      <w:marRight w:val="0"/>
      <w:marTop w:val="0"/>
      <w:marBottom w:val="0"/>
      <w:divBdr>
        <w:top w:val="none" w:sz="0" w:space="0" w:color="auto"/>
        <w:left w:val="none" w:sz="0" w:space="0" w:color="auto"/>
        <w:bottom w:val="none" w:sz="0" w:space="0" w:color="auto"/>
        <w:right w:val="none" w:sz="0" w:space="0" w:color="auto"/>
      </w:divBdr>
    </w:div>
    <w:div w:id="2073455512">
      <w:bodyDiv w:val="1"/>
      <w:marLeft w:val="0"/>
      <w:marRight w:val="0"/>
      <w:marTop w:val="0"/>
      <w:marBottom w:val="0"/>
      <w:divBdr>
        <w:top w:val="none" w:sz="0" w:space="0" w:color="auto"/>
        <w:left w:val="none" w:sz="0" w:space="0" w:color="auto"/>
        <w:bottom w:val="none" w:sz="0" w:space="0" w:color="auto"/>
        <w:right w:val="none" w:sz="0" w:space="0" w:color="auto"/>
      </w:divBdr>
    </w:div>
    <w:div w:id="2080863823">
      <w:bodyDiv w:val="1"/>
      <w:marLeft w:val="0"/>
      <w:marRight w:val="0"/>
      <w:marTop w:val="0"/>
      <w:marBottom w:val="0"/>
      <w:divBdr>
        <w:top w:val="none" w:sz="0" w:space="0" w:color="auto"/>
        <w:left w:val="none" w:sz="0" w:space="0" w:color="auto"/>
        <w:bottom w:val="none" w:sz="0" w:space="0" w:color="auto"/>
        <w:right w:val="none" w:sz="0" w:space="0" w:color="auto"/>
      </w:divBdr>
    </w:div>
    <w:div w:id="2083797295">
      <w:bodyDiv w:val="1"/>
      <w:marLeft w:val="0"/>
      <w:marRight w:val="0"/>
      <w:marTop w:val="0"/>
      <w:marBottom w:val="0"/>
      <w:divBdr>
        <w:top w:val="none" w:sz="0" w:space="0" w:color="auto"/>
        <w:left w:val="none" w:sz="0" w:space="0" w:color="auto"/>
        <w:bottom w:val="none" w:sz="0" w:space="0" w:color="auto"/>
        <w:right w:val="none" w:sz="0" w:space="0" w:color="auto"/>
      </w:divBdr>
    </w:div>
    <w:div w:id="2094399953">
      <w:bodyDiv w:val="1"/>
      <w:marLeft w:val="0"/>
      <w:marRight w:val="0"/>
      <w:marTop w:val="0"/>
      <w:marBottom w:val="0"/>
      <w:divBdr>
        <w:top w:val="none" w:sz="0" w:space="0" w:color="auto"/>
        <w:left w:val="none" w:sz="0" w:space="0" w:color="auto"/>
        <w:bottom w:val="none" w:sz="0" w:space="0" w:color="auto"/>
        <w:right w:val="none" w:sz="0" w:space="0" w:color="auto"/>
      </w:divBdr>
    </w:div>
    <w:div w:id="213636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iedu.ru/2025/06/20/%d0%bc%d0%b0%d0%be%d1%83-%d1%81%d0%be%d1%88-%e2%84%96-13-%d0%b8%d0%bc-%d0%bc-%d0%ba-%d1%8f%d0%bd%d0%b3%d0%b5%d0%bb%d1%8f-%d0%bf%d0%be%d0%b1%d0%b5%d0%b4%d0%b8%d1%82%d0%b5%d0%bb%d0%b8/" TargetMode="External"/><Relationship Id="rId21" Type="http://schemas.openxmlformats.org/officeDocument/2006/relationships/hyperlink" Target="https://disk.yandex.ru/i/M0YtgDQvaKtJkQ" TargetMode="External"/><Relationship Id="rId42" Type="http://schemas.openxmlformats.org/officeDocument/2006/relationships/hyperlink" Target="https://uiedu.ru/2025/04/09/%d0%b8%d1%82%d0%be%d0%b3%d0%b8-%d0%ba%d0%be%d0%bd%d0%ba%d1%83%d1%80%d1%81-%d0%bb%d0%b8%d0%ba-%d0%b3%d0%bb%d0%b5%d0%b1-%d0%bf%d0%b0%d0%ba%d1%83%d0%bb%d0%be%d0%b2/" TargetMode="External"/><Relationship Id="rId47" Type="http://schemas.openxmlformats.org/officeDocument/2006/relationships/hyperlink" Target="https://uiedu.ru/2025/03/26/%d0%b8%d1%82%d0%be%d0%b3%d0%b8-%d0%b2%d1%81%d0%b5%d1%80%d0%be%d1%81%d1%81%d0%b8%d0%b9%d1%81%d0%ba%d0%b8%d0%b9-%d0%ba%d0%be%d0%bd%d0%ba%d1%83%d1%80%d1%81-%d0%b4%d0%bb%d1%8f-%d0%be%d0%b1%d1%83%d1%87/" TargetMode="External"/><Relationship Id="rId63" Type="http://schemas.openxmlformats.org/officeDocument/2006/relationships/hyperlink" Target="https://uiedu.ru/2024/11/25/%d0%b8%d1%82%d0%be%d0%b3%d0%b8-%d1%80%d0%b5%d0%b3%d0%b8%d0%be%d0%bd%d0%b0%d0%bb%d1%8c%d0%bd%d1%8b%d0%b9-%d1%8d%d1%82%d0%b0%d0%bf-iii-%d0%b2%d1%81%d0%b5%d1%80%d0%be%d1%81%d1%81%d0%b8%d0%b9%d1%81%d0%ba/" TargetMode="External"/><Relationship Id="rId68" Type="http://schemas.openxmlformats.org/officeDocument/2006/relationships/hyperlink" Target="https://cloud.mail.ru/public/AgCf/R1vMTTREe" TargetMode="External"/><Relationship Id="rId84" Type="http://schemas.openxmlformats.org/officeDocument/2006/relationships/hyperlink" Target="https://infourok.ru/polozhenie-municipalnogo-konkurs-po-stranovedeniyu-na-inostrannom-yazyke-welcome-to-6889770.html" TargetMode="External"/><Relationship Id="rId89" Type="http://schemas.openxmlformats.org/officeDocument/2006/relationships/image" Target="media/image5.jpg"/><Relationship Id="rId7" Type="http://schemas.openxmlformats.org/officeDocument/2006/relationships/endnotes" Target="endnotes.xml"/><Relationship Id="rId71" Type="http://schemas.openxmlformats.org/officeDocument/2006/relationships/hyperlink" Target="https://coko38.ru/bank/documents/anistat/adois/rso/amats/2.pdf" TargetMode="External"/><Relationship Id="rId92"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uiedu.ru/%d0%be%d0%b4%d0%b0%d1%80%d0%b5%d0%bd%d0%bd%d1%8b%d0%b5-%d0%b4%d0%b5%d1%82%d0%b8/%d1%88%d0%ba%d0%be%d0%bb%d1%8c%d0%bd%d1%8b%d0%b9-%d1%8d%d1%82%d0%b0%d0%bf-%d0%b2%d1%81%d0%be%d1%88/" TargetMode="External"/><Relationship Id="rId29" Type="http://schemas.openxmlformats.org/officeDocument/2006/relationships/hyperlink" Target="https://uiedu.ru/2025/05/21/%d0%be%d0%b1-%d0%b8%d1%82%d0%be%d0%b3%d0%b0%d1%85-%d0%be%d0%bd%d0%bb%d0%b0%d0%b9%d0%bd-%d0%ba%d0%be%d0%bd%d0%ba%d1%83%d1%80%d1%81%d0%b0-%d0%ba%d0%b0%d0%ba-%d1%85%d0%be%d1%80%d0%be%d1%88%d0%be/" TargetMode="External"/><Relationship Id="rId107" Type="http://schemas.openxmlformats.org/officeDocument/2006/relationships/fontTable" Target="fontTable.xml"/><Relationship Id="rId11" Type="http://schemas.openxmlformats.org/officeDocument/2006/relationships/hyperlink" Target="https://cloud.mail.ru/public/iJFk/6dJHpDF6c" TargetMode="External"/><Relationship Id="rId24" Type="http://schemas.openxmlformats.org/officeDocument/2006/relationships/hyperlink" Target="https://uiedu.ru/2025/06/25/%d0%b8%d1%82%d0%be%d0%b3%d0%b8-%d0%b2%d1%81%d0%b5%d1%80%d0%be%d1%81%d1%81%d0%b8%d0%b9%d1%81%d0%ba%d0%b8%d0%b9-%d0%be%d0%bd%d0%bb%d0%b0%d0%b9%d0%bd-%d0%ba%d0%be%d0%bd%d0%ba%d1%83%d1%80%d1%81-%d0%b8/" TargetMode="External"/><Relationship Id="rId32" Type="http://schemas.openxmlformats.org/officeDocument/2006/relationships/hyperlink" Target="https://uiedu.ru/2025/05/06/%d0%b8%d1%82%d0%be%d0%b3%d0%b8-%d1%80%d0%b5%d0%b3%d0%b8%d0%be%d0%bd%d0%b0%d0%bb%d1%8c%d0%bd%d1%8b%d0%b9-%d0%ba%d0%be%d0%bd%d0%ba%d1%83%d1%80%d1%81-%d0%bc%d0%be%d0%b9-%d0%ba%d1%80%d0%b0%d0%b9/" TargetMode="External"/><Relationship Id="rId37" Type="http://schemas.openxmlformats.org/officeDocument/2006/relationships/hyperlink" Target="https://uiedu.ru/2025/04/17/%d0%b8%d1%82%d0%be%d0%b3%d0%b8-%d1%80%d0%b5%d0%b3%d0%b8%d0%be%d0%bd%d0%b0%d0%bb%d1%8c%d0%bd%d1%8b%d0%b9-%d0%b7%d0%b0%d0%be%d1%87%d0%bd%d1%8b%d0%b9-%d0%ba%d0%be%d0%bd%d0%ba%d1%83%d1%80%d1%81-%d1%88/" TargetMode="External"/><Relationship Id="rId40" Type="http://schemas.openxmlformats.org/officeDocument/2006/relationships/hyperlink" Target="https://uiedu.ru/2025/04/10/%d0%b8%d1%82%d0%be%d0%b3%d0%b8-%d1%85-%d0%bc%d0%b5%d0%b6%d0%bc%d1%83%d0%bd%d0%b8%d1%86%d0%b8%d0%bf%d0%b0%d0%bb%d1%8c%d0%bd%d1%8b%d0%b9-%d0%ba%d0%be%d0%bd%d0%ba%d1%83%d1%80%d1%81-%d1%8d%d0%bd%d0%b5/" TargetMode="External"/><Relationship Id="rId45" Type="http://schemas.openxmlformats.org/officeDocument/2006/relationships/hyperlink" Target="https://uiedu.ru/2025/03/28/%d0%b8%d1%82%d0%be%d0%b3%d0%b8-%d0%b2%d1%81%d0%b5%d1%80%d0%be%d1%81%d1%81%d0%b8%d0%b9%d1%81%d0%ba%d0%b8%d0%b9-%d1%84%d0%be%d1%80%d1%83%d0%bc-%d0%bd%d0%b0%d1%83%d1%87%d0%bd%d0%be%d0%b9-%d0%bc/" TargetMode="External"/><Relationship Id="rId53" Type="http://schemas.openxmlformats.org/officeDocument/2006/relationships/hyperlink" Target="https://uiedu.ru/2025/01/21/%d1%80%d0%be%d0%b1%d0%be%d1%81%d0%b8%d0%b12025/" TargetMode="External"/><Relationship Id="rId58" Type="http://schemas.openxmlformats.org/officeDocument/2006/relationships/hyperlink" Target="https://uiedu.ru/2024/12/12/%d0%b8%d1%82%d0%be%d0%b3%d0%b8-%d0%bc%d0%b5%d0%b6%d0%b4%d1%83%d0%bd%d0%b0%d1%80%d0%be%d0%b4%d0%bd%d0%be%d0%b9-%d1%8d%d0%ba%d0%be%d0%bb%d0%be%d0%b3%d0%b8%d1%87%d0%b5%d1%81%d0%ba%d0%be%d0%b9-%d0%be/" TargetMode="External"/><Relationship Id="rId66" Type="http://schemas.openxmlformats.org/officeDocument/2006/relationships/hyperlink" Target="https://uiedu.ru/2024/10/08/%d1%80%d0%b5%d0%b3%d0%b8%d0%be%d0%bd%d0%b0%d0%bb%d1%8c%d0%bd%d1%8b%d0%b5-%d1%81%d0%be%d1%80%d0%b5%d0%b2%d0%bd%d0%be%d0%b2%d0%b0%d0%bd%d0%b8%d1%8f-%d0%bf%d0%be-%d0%b0%d0%b2%d0%b8%d0%b0%d0%bc%d0%be/" TargetMode="External"/><Relationship Id="rId74" Type="http://schemas.openxmlformats.org/officeDocument/2006/relationships/hyperlink" Target="http://www.&#1076;&#1077;&#1090;&#1080;&#1088;&#1082;38.&#1088;&#1092;/regionalnyj_centr_detskoyunosheskogo_turizma1/shkolnye_poznavatelnye_marshruty/" TargetMode="External"/><Relationship Id="rId79" Type="http://schemas.openxmlformats.org/officeDocument/2006/relationships/hyperlink" Target="https://disk.yandex.ru/i/ZgvSgXTqqV3Bcg" TargetMode="External"/><Relationship Id="rId87" Type="http://schemas.openxmlformats.org/officeDocument/2006/relationships/image" Target="media/image3.jpg"/><Relationship Id="rId102" Type="http://schemas.openxmlformats.org/officeDocument/2006/relationships/hyperlink" Target="https://m.vk.com/wall-174599936_1220?from=group" TargetMode="External"/><Relationship Id="rId5" Type="http://schemas.openxmlformats.org/officeDocument/2006/relationships/webSettings" Target="webSettings.xml"/><Relationship Id="rId61" Type="http://schemas.openxmlformats.org/officeDocument/2006/relationships/hyperlink" Target="https://uiedu.ru/2024/12/06/%d0%b8%d1%82%d0%be%d0%b3%d0%b8-%d1%80%d0%b5%d0%b3%d0%b8%d0%be%d0%bd%d0%b0%d0%bb%d1%8c%d0%bd%d1%8b%d0%b9-%d1%8d%d1%82%d0%b0%d0%bf-%d0%b2%d1%81%d0%b5%d1%80%d0%be%d1%81%d1%81%d0%b8%d0%b9%d1%81%d0%ba-12/" TargetMode="External"/><Relationship Id="rId82" Type="http://schemas.openxmlformats.org/officeDocument/2006/relationships/image" Target="media/image1.jpg"/><Relationship Id="rId90" Type="http://schemas.openxmlformats.org/officeDocument/2006/relationships/image" Target="media/image6.jpg"/><Relationship Id="rId95" Type="http://schemas.openxmlformats.org/officeDocument/2006/relationships/image" Target="media/image11.jpg"/><Relationship Id="rId19" Type="http://schemas.openxmlformats.org/officeDocument/2006/relationships/hyperlink" Target="https://cloud.mail.ru/public/96yL/Km6mhtwci" TargetMode="External"/><Relationship Id="rId14" Type="http://schemas.openxmlformats.org/officeDocument/2006/relationships/hyperlink" Target="http://ref.ust-ilimsk.ru/1001/14674" TargetMode="External"/><Relationship Id="rId22" Type="http://schemas.openxmlformats.org/officeDocument/2006/relationships/hyperlink" Target="https://cloud.mail.ru/public/vqgz/ktgv5UUet" TargetMode="External"/><Relationship Id="rId27" Type="http://schemas.openxmlformats.org/officeDocument/2006/relationships/hyperlink" Target="https://uiedu.ru/2025/06/16/%d0%bf%d1%80%d0%be%d0%ba%d0%b0%d1%82%d0%b8%d0%bb%d0%be/" TargetMode="External"/><Relationship Id="rId30" Type="http://schemas.openxmlformats.org/officeDocument/2006/relationships/hyperlink" Target="https://uiedu.ru/2025/05/20/ix-%d0%be%d0%b1%d0%bb%d0%b0%d1%81%d1%82%d0%bd%d0%be%d0%b9-%d1%84%d0%b5%d1%81%d1%82%d0%b8%d0%b2%d0%b0%d0%bb%d1%8c-%d0%b2%d0%b5%d1%81%d0%bd%d0%b0-%d0%bf%d0%be%d0%b1%d0%b5%d0%b4%d1%8b/" TargetMode="External"/><Relationship Id="rId35" Type="http://schemas.openxmlformats.org/officeDocument/2006/relationships/hyperlink" Target="https://uiedu.ru/2025/04/26/%d0%b8%d1%82%d0%be%d0%b3%d0%b8-%d1%80%d0%b5%d0%b3%d0%b8%d0%be%d0%bd%d0%b0%d0%bb%d1%8c%d0%bd%d1%8b%d0%b9-%d0%ba%d0%be%d0%bd%d0%ba%d1%83%d1%80%d1%81-%d1%8e%d0%bd%d0%be%d1%81%d1%82%d1%8c-%d0%bf%d1%80/" TargetMode="External"/><Relationship Id="rId43" Type="http://schemas.openxmlformats.org/officeDocument/2006/relationships/hyperlink" Target="https://uiedu.ru/2025/04/07/%d0%b8%d1%82%d0%be%d0%b3%d0%b8-%d1%80%d0%b5%d0%b3%d0%b8%d0%be%d0%bd%d0%b0%d0%bb%d1%8c%d0%bd%d1%8b%d0%b9-%d0%b7%d0%b0%d0%be%d1%87%d0%bd%d1%8b%d0%b9-%d0%ba%d0%be%d0%bd%d0%ba%d1%83%d1%80%d1%81/" TargetMode="External"/><Relationship Id="rId48" Type="http://schemas.openxmlformats.org/officeDocument/2006/relationships/hyperlink" Target="https://uiedu.ru/2025/03/26/%d0%bf%d0%be%d0%b1%d0%b5%d0%b4%d0%b8%d1%82%d0%b5%d0%bb%d0%b8-%d0%b8-%d0%bf%d1%80%d0%b8%d0%b7%d0%b5%d1%80%d1%8b-%d1%80%d0%b5%d0%b3%d0%b8%d0%be%d0%bd%d0%b0%d0%bb%d1%8c%d0%bd%d0%be%d0%b3%d0%be-%d1%8d/" TargetMode="External"/><Relationship Id="rId56" Type="http://schemas.openxmlformats.org/officeDocument/2006/relationships/hyperlink" Target="https://uiedu.ru/2024/12/20/%d0%b8%d1%82%d0%be%d0%b3%d0%b8-%d1%80%d0%b5%d0%b3%d0%b8%d0%be%d0%bd%d0%b0%d0%bb%d1%8c%d0%bd%d0%be%d0%b3%d0%be-%d1%8d%d1%82%d0%b0%d0%bf%d0%b0-%d0%b2%d1%81%d0%b5%d1%80%d0%be%d1%81%d1%81%d0%b8%d0%b9-5/" TargetMode="External"/><Relationship Id="rId64" Type="http://schemas.openxmlformats.org/officeDocument/2006/relationships/hyperlink" Target="https://uiedu.ru/2024/11/18/%d0%b8%d1%82%d0%be%d0%b3%d0%b8-%d1%80%d0%b5%d0%b3%d0%b8%d0%be%d0%bd%d0%b0%d0%bb%d1%8c%d0%bd%d1%8b%d0%b9-%d0%ba%d0%be%d0%bd%d0%ba%d1%83%d1%80%d1%81-%d0%ba%d1%80%d0%b0%d0%b5%d0%b2%d0%b5%d0%b4%d1%87/" TargetMode="External"/><Relationship Id="rId69" Type="http://schemas.openxmlformats.org/officeDocument/2006/relationships/hyperlink" Target="https://drive.google.com/file/d/1XQEQxqlNwyQ2lJMZ_dPYe8EnaV0AiLxh/view?usp=drive_link" TargetMode="External"/><Relationship Id="rId77" Type="http://schemas.openxmlformats.org/officeDocument/2006/relationships/hyperlink" Target="https://disk.yandex.ru/i/AOhw5_js7NQZ5A" TargetMode="External"/><Relationship Id="rId100" Type="http://schemas.openxmlformats.org/officeDocument/2006/relationships/hyperlink" Target="https://m.vk.com/wall-174599936_1255?from=group" TargetMode="External"/><Relationship Id="rId105" Type="http://schemas.openxmlformats.org/officeDocument/2006/relationships/hyperlink" Target="https://m.vk.com/wall-174599936_1257?from=group" TargetMode="External"/><Relationship Id="rId8" Type="http://schemas.openxmlformats.org/officeDocument/2006/relationships/hyperlink" Target="https://drive.google.com/file/d/1atOVd2uPWrm6qpYp2iiNnxhABcp4N5TV/view?usp=sharing" TargetMode="External"/><Relationship Id="rId51" Type="http://schemas.openxmlformats.org/officeDocument/2006/relationships/hyperlink" Target="https://uiedu.ru/2025/02/19/%d0%b8%d1%82%d0%be%d0%b3%d0%b8-%d1%80%d0%b5%d0%b3%d0%b8%d0%be%d0%bd%d0%b0%d0%bb%d1%8c%d0%bd%d1%8b%d0%b9-%d1%8d%d1%82%d0%b0%d0%bf-%d0%bc%d0%b5%d0%b6%d0%b4%d1%83%d0%bd%d0%b0%d1%80%d0%be%d0%b4%d0%bd/" TargetMode="External"/><Relationship Id="rId72" Type="http://schemas.openxmlformats.org/officeDocument/2006/relationships/hyperlink" Target="https://disk.yandex.ru/i/c7t4MzJHUJr20g" TargetMode="External"/><Relationship Id="rId80" Type="http://schemas.openxmlformats.org/officeDocument/2006/relationships/hyperlink" Target="https://uiedu.ru/wp-content/uploads/2025/06/&#1080;&#1089;&#1093;-1840.pdf" TargetMode="External"/><Relationship Id="rId85" Type="http://schemas.openxmlformats.org/officeDocument/2006/relationships/hyperlink" Target="https://multiurok.ru/ivanovaew/activity" TargetMode="External"/><Relationship Id="rId93" Type="http://schemas.openxmlformats.org/officeDocument/2006/relationships/image" Target="media/image9.jpg"/><Relationship Id="rId98" Type="http://schemas.openxmlformats.org/officeDocument/2006/relationships/hyperlink" Target="https://m.vk.com/wall-174599936_1262?from=group" TargetMode="External"/><Relationship Id="rId3" Type="http://schemas.openxmlformats.org/officeDocument/2006/relationships/styles" Target="styles.xml"/><Relationship Id="rId12" Type="http://schemas.openxmlformats.org/officeDocument/2006/relationships/hyperlink" Target="https://drive.google.com/file/d/1AvCMc5yxOxdPMayW6w92mD_SH3n9vB-b/view?usp=sharing" TargetMode="External"/><Relationship Id="rId17" Type="http://schemas.openxmlformats.org/officeDocument/2006/relationships/hyperlink" Target="http://perseusirk.ru/%d0%bf%d0%be%d0%b4%d1%80%d0%be%d0%b1%d0%bd%d0%b5%d0%b5-%d0%be-%d1%88%d0%ba%d0%be%d0%bb%d1%8c%d0%bd%d0%be%d0%bc-%d1%8d%d1%82%d0%b0%d0%bf%d0%b5-%d0%b2%d1%81%d0%b5%d1%80%d0%be%d1%81%d1%81%d0%b8/" TargetMode="External"/><Relationship Id="rId25" Type="http://schemas.openxmlformats.org/officeDocument/2006/relationships/hyperlink" Target="https://uiedu.ru/2025/06/20/%d0%b8%d1%82%d0%be%d0%b3%d0%b8-%d0%bc%d0%b5%d0%b6%d1%80%d0%b5%d0%b3%d0%b8%d0%be%d0%bd%d0%b0%d0%bb%d1%8c%d0%bd%d1%8b%d0%b9-%d1%84%d0%be%d1%82%d0%be%d0%ba%d0%be%d0%bd%d0%ba%d1%83%d1%80%d1%81/" TargetMode="External"/><Relationship Id="rId33" Type="http://schemas.openxmlformats.org/officeDocument/2006/relationships/hyperlink" Target="https://uiedu.ru/2025/05/06/%d0%b8%d1%82%d0%be%d0%b3%d0%b8-%d1%80%d0%b5%d0%b3%d0%b8%d0%be%d0%bd%d0%b0%d0%bb%d1%8c%d0%bd%d0%be%d0%b3%d0%be-%d0%b4%d0%b8%d1%81%d1%82%d0%b0%d0%bd%d1%86%d0%b8%d0%be%d0%bd%d0%bd%d0%be%d0%b3%d0%be/" TargetMode="External"/><Relationship Id="rId38" Type="http://schemas.openxmlformats.org/officeDocument/2006/relationships/hyperlink" Target="https://uiedu.ru/2025/04/15/%d1%88%d0%ba%d0%be%d0%bb%d1%8c%d0%bd%d0%b8%d0%ba-%d0%b8%d0%b7-%d0%bc%d0%b0%d0%be%d1%83-%d1%81%d0%be%d1%88-%e2%84%96-5-%d0%bf%d1%80%d0%b8%d0%b3%d0%bb%d0%b0%d1%88%d0%b5%d0%bd-%d0%b4%d0%bb%d1%8f/" TargetMode="External"/><Relationship Id="rId46" Type="http://schemas.openxmlformats.org/officeDocument/2006/relationships/hyperlink" Target="https://uiedu.ru/2025/03/27/%d0%b8%d1%82%d0%be%d0%b3%d0%b8-%d0%bc%d0%b5%d0%b6%d1%80%d0%b5%d0%b3%d0%b8%d0%be%d0%bd%d0%b0%d0%bb%d1%8c%d0%bd%d1%8b%d0%b9-%d0%be%d1%82%d0%ba%d1%80%d1%8b%d1%82%d1%8b%d0%b9-%d1%84%d0%b5%d1%81%d1%82/" TargetMode="External"/><Relationship Id="rId59" Type="http://schemas.openxmlformats.org/officeDocument/2006/relationships/hyperlink" Target="https://uiedu.ru/2024/12/11/%d0%b8%d1%82%d0%be%d0%b3%d0%b8-%d0%be%d1%82%d0%b1%d0%be%d1%80%d0%be%d1%87%d0%bd%d0%be%d0%b3%d0%be-%d0%bc%d0%b5%d1%80%d0%be%d0%bf%d1%80%d0%b8%d1%8f%d1%82%d0%b8%d1%8f-%d0%bf%d1%80%d0%be%d0%b3%d1%80/" TargetMode="External"/><Relationship Id="rId67" Type="http://schemas.openxmlformats.org/officeDocument/2006/relationships/hyperlink" Target="https://uiedu.ru/2024/09/10/%d0%ba%d0%be%d0%bc%d0%b0%d0%bd%d0%b4%d0%b0-%d0%bb%d0%b5%d1%81%d0%be%d0%b2%d0%b8%d0%ba-%d0%bc%d0%b0%d0%be%d1%83-%d1%8d%d0%ba%d1%81%d0%bf%d0%b5%d1%80%d0%b8%d0%bc%d0%b5%d0%bd%d1%82%d0%b0/" TargetMode="External"/><Relationship Id="rId103" Type="http://schemas.openxmlformats.org/officeDocument/2006/relationships/hyperlink" Target="https://m.vk.com/wall-174599936_1057?from=group" TargetMode="External"/><Relationship Id="rId108" Type="http://schemas.openxmlformats.org/officeDocument/2006/relationships/theme" Target="theme/theme1.xml"/><Relationship Id="rId20" Type="http://schemas.openxmlformats.org/officeDocument/2006/relationships/hyperlink" Target="https://cloud.mail.ru/public/rqB7/cF5Ed2MLv" TargetMode="External"/><Relationship Id="rId41" Type="http://schemas.openxmlformats.org/officeDocument/2006/relationships/hyperlink" Target="https://uiedu.ru/2025/04/10/%d0%b8%d1%82%d0%be%d0%b3%d0%b8-%d1%84%d0%b5%d1%81%d1%82%d0%b8%d0%b2%d0%b0%d0%bb%d1%8c-%d1%86%d1%83%d1%80-%d0%bf%d0%be%d1%81%d0%bb%d0%b0%d0%bd%d0%bd%d0%b8%d0%ba%d0%b8-%d0%b1%d0%b0/" TargetMode="External"/><Relationship Id="rId54" Type="http://schemas.openxmlformats.org/officeDocument/2006/relationships/hyperlink" Target="https://uiedu.ru/2024/12/28/%d0%b8%d1%82%d0%be%d0%b3%d0%b8-%d1%80%d0%b5%d0%b3%d0%b8%d0%be%d0%bd%d0%b0%d0%bb%d1%8c%d0%bd%d0%b0%d1%8f-%d0%be%d0%bb%d0%b8%d0%bc%d0%bf%d0%b8%d0%b0%d0%b4%d0%b0-%d0%b4%d0%bb%d1%8f-%d0%be%d0%b1%d1%83-2/" TargetMode="External"/><Relationship Id="rId62" Type="http://schemas.openxmlformats.org/officeDocument/2006/relationships/hyperlink" Target="https://uiedu.ru/2024/12/02/%d0%b8%d1%82%d0%be%d0%b3%d0%b8-%d0%b7%d0%b0%d0%be%d1%87%d0%bd%d1%8b%d0%b9-%d0%ba%d0%be%d0%bd%d0%ba%d1%83%d1%80%d1%81-%d0%bd%d0%b0%d1%88%d0%b0-%d1%80%d0%b0%d0%b1%d0%be%d1%82%d0%b0/" TargetMode="External"/><Relationship Id="rId70" Type="http://schemas.openxmlformats.org/officeDocument/2006/relationships/hyperlink" Target="https://disk.yandex.ru/i/Qz8-yEq6BgzX4w" TargetMode="External"/><Relationship Id="rId75" Type="http://schemas.openxmlformats.org/officeDocument/2006/relationships/hyperlink" Target="https://disk.yandex.ru/d/oJ6Z_0B6Ng4azQ" TargetMode="External"/><Relationship Id="rId83" Type="http://schemas.openxmlformats.org/officeDocument/2006/relationships/hyperlink" Target="https://disk.yandex.ru/i/NV-7ZB4I8SAUeg" TargetMode="External"/><Relationship Id="rId88" Type="http://schemas.openxmlformats.org/officeDocument/2006/relationships/image" Target="media/image4.jpg"/><Relationship Id="rId91" Type="http://schemas.openxmlformats.org/officeDocument/2006/relationships/image" Target="media/image7.jpg"/><Relationship Id="rId96"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iedu.ru/%d0%be%d0%b4%d0%b0%d1%80%d0%b5%d0%bd%d0%bd%d1%8b%d0%b5-%d0%b4%d0%b5%d1%82%d0%b8/%d1%80%d0%b0%d0%b7%d0%b2%d0%b8%d1%82%d0%b8%d0%b5-%d1%81%d0%bf%d0%be%d1%81%d0%be%d0%b1%d0%bd%d0%be%d1%81%d1%82%d0%b5%d0%b9-%d0%b8-%d1%82%d0%b0%d0%bb%d0%b0%d0%bd%d1%82%d0%be%d0%b2/" TargetMode="External"/><Relationship Id="rId23" Type="http://schemas.openxmlformats.org/officeDocument/2006/relationships/hyperlink" Target="http://ref.ust-ilimsk.ru/1001/15260" TargetMode="External"/><Relationship Id="rId28" Type="http://schemas.openxmlformats.org/officeDocument/2006/relationships/hyperlink" Target="https://uiedu.ru/2025/05/23/%d0%b8%d1%82%d0%be%d0%b3%d0%b8-xv-%d0%bc%d0%be%d0%bb%d0%be%d0%b4%d0%b5%d0%b6%d0%bd%d0%b0%d1%8f-%d0%bf%d1%80%d0%b5%d0%bc%d0%b8%d1%8f-%d1%83%d0%bd%d0%b8%d0%b2%d0%b5%d1%80%d1%81%d0%b8%d1%82%d0%b5%d1%82/" TargetMode="External"/><Relationship Id="rId36" Type="http://schemas.openxmlformats.org/officeDocument/2006/relationships/hyperlink" Target="https://uiedu.ru/2025/04/26/%d1%83%d1%87%d0%b0%d1%81%d1%82%d0%bd%d0%b8%d0%ba%d0%b8-%d0%bf%d1%80%d0%be%d0%b5%d0%ba%d1%82%d0%b0-%d1%8d%d0%bd%d0%b5%d1%80%d0%b3%d0%be%d1%88%d0%ba%d0%be%d0%bb%d0%b0-%d1%8d%d0%bd-%d0%b5%d0%b4/" TargetMode="External"/><Relationship Id="rId49" Type="http://schemas.openxmlformats.org/officeDocument/2006/relationships/hyperlink" Target="https://uiedu.ru/2025/03/25/%d0%b2-%d0%bf%d1%80%d0%b8%d0%b0%d0%bd%d0%b3%d0%b0%d1%80%d1%8c%d0%b5-%d0%b7%d0%b0%d0%b2%d0%b5%d1%80%d1%88%d0%b8%d0%bb%d1%81%d1%8f-%d1%80%d0%b5%d0%b3%d0%b8%d0%be%d0%bd%d0%b0%d0%bb%d1%8c%d0%bd%d1%8b/" TargetMode="External"/><Relationship Id="rId57" Type="http://schemas.openxmlformats.org/officeDocument/2006/relationships/hyperlink" Target="https://uiedu.ru/2024/12/12/%d0%b8%d1%82%d0%be%d0%b3%d0%b8-%d1%80%d0%b5%d0%b3%d0%b8%d0%be%d0%bd%d0%b0%d0%bb%d1%8c%d0%bd%d0%be%d0%b3%d0%be-%d0%ba%d0%be%d0%bd%d0%ba%d1%83%d1%80%d1%81%d0%b0-%d1%80%d0%b8%d1%81%d1%83%d0%bd%d0%ba/" TargetMode="External"/><Relationship Id="rId106" Type="http://schemas.openxmlformats.org/officeDocument/2006/relationships/hyperlink" Target="http://uiedu.ru" TargetMode="External"/><Relationship Id="rId10" Type="http://schemas.openxmlformats.org/officeDocument/2006/relationships/hyperlink" Target="https://drive.google.com/file/d/1atOVd2uPWrm6qpYp2iiNnxhABcp4N5TV/view?usp=sharing" TargetMode="External"/><Relationship Id="rId31" Type="http://schemas.openxmlformats.org/officeDocument/2006/relationships/hyperlink" Target="https://uiedu.ru/2025/05/06/%d0%b8%d1%82%d0%be%d0%b3%d0%b8-%d0%bc%d0%b5%d0%b6%d0%b4%d1%83%d0%bd%d0%b0%d1%80%d0%be%d0%b4%d0%bd%d1%8b%d0%b9-%d0%ba%d0%be%d0%bd%d0%ba%d1%83%d1%80%d1%81-%d1%83%d1%87%d0%b5%d0%b1%d0%bd%d1%8b%d1%85/" TargetMode="External"/><Relationship Id="rId44" Type="http://schemas.openxmlformats.org/officeDocument/2006/relationships/hyperlink" Target="https://uiedu.ru/2025/04/01/%d0%b8%d1%82%d0%be%d0%b3%d0%b8-iv-%d0%b2%d1%81%d0%b5%d1%80%d0%be%d1%81%d1%81%d0%b8%d0%b9%d1%81%d0%ba%d0%b0%d1%8f-%d0%b1%d0%b0%d0%b9%d0%ba%d0%b0%d0%bb%d1%8c%d1%81%d0%ba%d0%b0%d1%8f-%d0%bd%d0%b0%d1%83/" TargetMode="External"/><Relationship Id="rId52" Type="http://schemas.openxmlformats.org/officeDocument/2006/relationships/hyperlink" Target="https://uiedu.ru/2025/01/29/%d0%b8%d1%82%d0%be%d0%b3%d0%b8-%d1%80%d0%b5%d0%b3%d0%b8%d0%be%d0%bd%d0%b0%d0%bb%d1%8c%d0%bd%d1%8b%d0%b9-%d1%8d%d1%82%d0%b0%d0%bf-%d1%8e%d0%bd%d0%b8%d0%be%d1%80%d1%81%d0%ba%d0%be%d0%b3%d0%be-%d0%bb/" TargetMode="External"/><Relationship Id="rId60" Type="http://schemas.openxmlformats.org/officeDocument/2006/relationships/hyperlink" Target="https://uiedu.ru/2024/12/06/%d0%b8%d1%82%d0%be%d0%b3%d0%b8-%d1%80%d0%b5%d0%b3%d0%b8%d0%be%d0%bd%d0%b0%d0%bb%d1%8c%d0%bd%d1%8b%d0%b9-web-%d0%ba%d0%b2%d0%b5%d1%81%d1%82-%d1%8d%d0%bd%d0%b5%d1%80%d0%b3%d0%be%d0%bc%d0%b8%d1%81/" TargetMode="External"/><Relationship Id="rId65" Type="http://schemas.openxmlformats.org/officeDocument/2006/relationships/hyperlink" Target="https://uiedu.ru/2024/10/14/i-%d1%80%d0%b5%d0%b3%d0%b8%d0%be%d0%bd%d0%b0%d0%bb%d1%8c%d0%bd%d1%8b%d0%b5-%d1%81%d0%be%d1%80%d0%b5%d0%b2%d0%bd%d0%be%d0%b2%d0%b0%d0%bd%d0%b8%d1%8f-%d0%bf%d0%be-%d0%b0%d0%b2%d0%b8%d0%b0%d0%bc%d0%be/" TargetMode="External"/><Relationship Id="rId73" Type="http://schemas.openxmlformats.org/officeDocument/2006/relationships/hyperlink" Target="https://&#1096;&#1082;&#1086;&#1083;&#1100;&#1085;&#1099;&#1081;&#1090;&#1091;&#1088;&#1080;&#1079;&#1084;&#1088;&#1086;&#1089;&#1089;&#1080;&#1080;.&#1088;&#1092;/routes/detail/?ELEMENT_ID=2116" TargetMode="External"/><Relationship Id="rId78" Type="http://schemas.openxmlformats.org/officeDocument/2006/relationships/hyperlink" Target="https://&#1088;38.&#1085;&#1072;&#1074;&#1080;&#1075;&#1072;&#1090;&#1086;&#1088;.&#1076;&#1077;&#1090;&#1080;/" TargetMode="External"/><Relationship Id="rId81" Type="http://schemas.openxmlformats.org/officeDocument/2006/relationships/hyperlink" Target="https://uiedu.ru/wp-content/uploads/2025/06/%D0%B8%D1%81%D1%85-1953.pdf" TargetMode="External"/><Relationship Id="rId86" Type="http://schemas.openxmlformats.org/officeDocument/2006/relationships/image" Target="media/image2.jpg"/><Relationship Id="rId94" Type="http://schemas.openxmlformats.org/officeDocument/2006/relationships/image" Target="media/image10.jpg"/><Relationship Id="rId99" Type="http://schemas.openxmlformats.org/officeDocument/2006/relationships/hyperlink" Target="https://m.vk.com/wall-174599936_1261?from=group" TargetMode="External"/><Relationship Id="rId101" Type="http://schemas.openxmlformats.org/officeDocument/2006/relationships/hyperlink" Target="https://m.vk.com/wall-174599936_1118?from=group" TargetMode="External"/><Relationship Id="rId4" Type="http://schemas.openxmlformats.org/officeDocument/2006/relationships/settings" Target="settings.xml"/><Relationship Id="rId9" Type="http://schemas.openxmlformats.org/officeDocument/2006/relationships/hyperlink" Target="http://ref.ust-ilimsk.ru/1001/11474" TargetMode="External"/><Relationship Id="rId13" Type="http://schemas.openxmlformats.org/officeDocument/2006/relationships/hyperlink" Target="http://ref.ust-ilimsk.ru/1001/14465" TargetMode="External"/><Relationship Id="rId18" Type="http://schemas.openxmlformats.org/officeDocument/2006/relationships/hyperlink" Target="https://disk.yandex.ru/i/1YQnIBNE2qRIYA" TargetMode="External"/><Relationship Id="rId39" Type="http://schemas.openxmlformats.org/officeDocument/2006/relationships/hyperlink" Target="https://uiedu.ru/2025/04/10/%d0%b8%d1%82%d0%be%d0%b3%d0%b8-%d0%b2%d1%81%d0%b5%d1%80%d0%be%d1%81%d1%81%d0%b8%d0%b9%d1%81%d0%ba%d0%b0%d1%8f-%d1%81%d0%bf%d0%b0%d1%80%d1%82%d0%b0%d0%ba%d0%b8%d0%b0%d0%b4%d0%b0-%d0%bf%d0%be-%d0%b2/" TargetMode="External"/><Relationship Id="rId34" Type="http://schemas.openxmlformats.org/officeDocument/2006/relationships/hyperlink" Target="https://uiedu.ru/2025/04/28/%d0%b8%d1%82%d0%be%d0%b3%d0%b8-%d1%80%d0%b5%d0%b3%d0%b8%d0%be%d0%bd%d0%b0%d0%bb%d1%8c%d0%bd%d1%8b%d0%b5-%d0%b8%d0%bd%d1%82%d0%b5%d0%bb%d0%bb%d0%b5%d0%ba%d1%82%d1%83%d0%b0%d0%bb%d1%8c%d0%bd%d1%8b/" TargetMode="External"/><Relationship Id="rId50" Type="http://schemas.openxmlformats.org/officeDocument/2006/relationships/hyperlink" Target="https://uiedu.ru/2025/03/18/%d0%b8%d1%82%d0%be%d0%b3%d0%b8-%d1%84%d0%b8%d0%bd%d0%b0%d0%bb-%d1%80%d0%b5%d0%b3%d0%b8%d0%be%d0%bd%d0%b0%d0%bb%d1%8c%d0%bd%d0%be%d0%b3%d0%be-%d1%84%d0%b5%d1%81%d1%82%d0%b8%d0%b2%d0%b0%d0%bb%d1%8f/" TargetMode="External"/><Relationship Id="rId55" Type="http://schemas.openxmlformats.org/officeDocument/2006/relationships/hyperlink" Target="https://uiedu.ru/2024/12/23/%d0%b8%d1%82%d0%be%d0%b3%d0%b8-v-%d1%80%d0%b5%d0%b3%d0%b8%d0%be%d0%bd%d0%b0%d0%bb%d1%8c%d0%bd%d0%be%d0%b9-%d0%bf%d1%80%d0%be%d0%b5%d0%ba%d1%82%d0%bd%d0%be-%d0%b8%d1%81%d1%81%d0%bb%d0%b5%d0%b4%d0%be/" TargetMode="External"/><Relationship Id="rId76" Type="http://schemas.openxmlformats.org/officeDocument/2006/relationships/hyperlink" Target="https://sh13-ustilimsk-r138.gosweb.gosuslugi.ru/netcat_files/209/3152/Prikaz_Novye_mesta.pdf" TargetMode="External"/><Relationship Id="rId97" Type="http://schemas.openxmlformats.org/officeDocument/2006/relationships/hyperlink" Target="https://m.vk.com/wall-174599936_1265?from=group" TargetMode="External"/><Relationship Id="rId104" Type="http://schemas.openxmlformats.org/officeDocument/2006/relationships/hyperlink" Target="https://yamal-sport.yanao.ru/documents/active/415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69FE-54B7-41F6-A9F9-C34C991E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24963</Words>
  <Characters>142292</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4</cp:revision>
  <cp:lastPrinted>2025-07-02T02:13:00Z</cp:lastPrinted>
  <dcterms:created xsi:type="dcterms:W3CDTF">2025-07-15T02:41:00Z</dcterms:created>
  <dcterms:modified xsi:type="dcterms:W3CDTF">2025-07-15T02:48:00Z</dcterms:modified>
</cp:coreProperties>
</file>