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59" w:rsidRPr="00813E85" w:rsidRDefault="00883853" w:rsidP="00175234">
      <w:pPr>
        <w:jc w:val="right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Утверждаю</w:t>
      </w:r>
    </w:p>
    <w:p w:rsidR="00883853" w:rsidRPr="00813E85" w:rsidRDefault="00883853" w:rsidP="008838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Директор</w:t>
      </w:r>
    </w:p>
    <w:p w:rsidR="00883853" w:rsidRPr="00813E85" w:rsidRDefault="00883853" w:rsidP="008838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АНО ЦССИ «ТИР»</w:t>
      </w:r>
    </w:p>
    <w:p w:rsidR="00883853" w:rsidRPr="00813E85" w:rsidRDefault="00883853" w:rsidP="008838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_________________ Зайцева И.Н.</w:t>
      </w:r>
    </w:p>
    <w:p w:rsidR="00883853" w:rsidRPr="00813E85" w:rsidRDefault="00883853" w:rsidP="008838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0</w:t>
      </w:r>
      <w:r w:rsidR="002B01DE">
        <w:rPr>
          <w:rFonts w:ascii="Times New Roman" w:hAnsi="Times New Roman" w:cs="Times New Roman"/>
          <w:sz w:val="24"/>
          <w:szCs w:val="24"/>
        </w:rPr>
        <w:t>5</w:t>
      </w:r>
      <w:r w:rsidRPr="00813E85">
        <w:rPr>
          <w:rFonts w:ascii="Times New Roman" w:hAnsi="Times New Roman" w:cs="Times New Roman"/>
          <w:sz w:val="24"/>
          <w:szCs w:val="24"/>
        </w:rPr>
        <w:t xml:space="preserve"> октября 2022</w:t>
      </w:r>
    </w:p>
    <w:p w:rsidR="00E95DBB" w:rsidRPr="00813E85" w:rsidRDefault="00E95DBB" w:rsidP="008838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853" w:rsidRPr="00813E85" w:rsidRDefault="00883853" w:rsidP="008838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853" w:rsidRPr="00813E85" w:rsidRDefault="00883853" w:rsidP="008838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853" w:rsidRPr="00813E85" w:rsidRDefault="00883853" w:rsidP="008838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853" w:rsidRPr="00813E85" w:rsidRDefault="00883853" w:rsidP="008838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853" w:rsidRPr="00813E85" w:rsidRDefault="00883853" w:rsidP="008838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853" w:rsidRPr="00813E85" w:rsidRDefault="00883853" w:rsidP="008838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853" w:rsidRPr="00813E85" w:rsidRDefault="00883853" w:rsidP="008838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853" w:rsidRPr="00813E85" w:rsidRDefault="00883853" w:rsidP="008838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853" w:rsidRPr="00813E85" w:rsidRDefault="00883853" w:rsidP="008838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853" w:rsidRPr="00813E85" w:rsidRDefault="00883853" w:rsidP="008838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853" w:rsidRPr="00813E85" w:rsidRDefault="00883853" w:rsidP="00883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8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83853" w:rsidRPr="00813E85" w:rsidRDefault="00883853" w:rsidP="00883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85">
        <w:rPr>
          <w:rFonts w:ascii="Times New Roman" w:hAnsi="Times New Roman" w:cs="Times New Roman"/>
          <w:b/>
          <w:sz w:val="24"/>
          <w:szCs w:val="24"/>
        </w:rPr>
        <w:t>О Конкурсе исследовательских и творческих работ «Дорогами первых»</w:t>
      </w:r>
    </w:p>
    <w:p w:rsidR="00ED4360" w:rsidRPr="00813E85" w:rsidRDefault="00ED4360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360" w:rsidRPr="00813E85" w:rsidRDefault="00ED4360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360" w:rsidRPr="00813E85" w:rsidRDefault="00ED4360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360" w:rsidRPr="00813E85" w:rsidRDefault="00ED4360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360" w:rsidRPr="00813E85" w:rsidRDefault="00ED4360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5DBB" w:rsidRPr="00813E85" w:rsidRDefault="00E95DBB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5DBB" w:rsidRPr="00813E85" w:rsidRDefault="00E95DBB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360" w:rsidRPr="00813E85" w:rsidRDefault="00ED4360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360" w:rsidRPr="00813E85" w:rsidRDefault="00ED4360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360" w:rsidRPr="00813E85" w:rsidRDefault="00ED4360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360" w:rsidRPr="00813E85" w:rsidRDefault="00ED4360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360" w:rsidRPr="00813E85" w:rsidRDefault="00ED4360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360" w:rsidRPr="00813E85" w:rsidRDefault="00ED4360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360" w:rsidRPr="00813E85" w:rsidRDefault="00ED4360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360" w:rsidRPr="00813E85" w:rsidRDefault="00ED4360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360" w:rsidRPr="00813E85" w:rsidRDefault="00ED4360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360" w:rsidRPr="00813E85" w:rsidRDefault="00ED4360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360" w:rsidRPr="00813E85" w:rsidRDefault="00ED4360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E85" w:rsidRDefault="00813E85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E85" w:rsidRDefault="00813E85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E85" w:rsidRDefault="00813E85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E85" w:rsidRDefault="00813E85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E85" w:rsidRDefault="00813E85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E85" w:rsidRDefault="00813E85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E85" w:rsidRDefault="00813E85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360" w:rsidRPr="00813E85" w:rsidRDefault="00ED4360" w:rsidP="00883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г. Москва, 2022</w:t>
      </w:r>
    </w:p>
    <w:p w:rsidR="00ED4360" w:rsidRPr="00813E85" w:rsidRDefault="00ED4360">
      <w:pPr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br w:type="page"/>
      </w:r>
    </w:p>
    <w:p w:rsidR="00ED4360" w:rsidRPr="00813E85" w:rsidRDefault="005B0D76" w:rsidP="00935B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</w:t>
      </w:r>
      <w:r w:rsidR="008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D4360" w:rsidRPr="008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Общие положения</w:t>
      </w:r>
    </w:p>
    <w:p w:rsidR="00ED4360" w:rsidRPr="00813E85" w:rsidRDefault="00ED4360" w:rsidP="00935B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(далее – Положение) определяет миссию, цели, задачи,категории участников, порядок организации и проведения </w:t>
      </w:r>
      <w:r w:rsidR="002102E3"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</w:t>
      </w:r>
      <w:r w:rsidR="002102E3"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исследовательских и творческих работ </w:t>
      </w: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102E3"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Дорогами первых</w:t>
      </w: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конкурс), сроки, условия и этапы </w:t>
      </w:r>
      <w:r w:rsidR="002102E3"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рохождения, порядокрассмотренияматериалов,поступившихотучастниковконкурса.</w:t>
      </w:r>
    </w:p>
    <w:p w:rsidR="003F1BBB" w:rsidRPr="00813E85" w:rsidRDefault="003F1BBB" w:rsidP="00935B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Организатором конкурса является Автономная некоммерческая организация Центр содействия социальным инновациям «Технологии изменения и развития» (краткое наименование АНО ЦССИ «ТИР»). Конкурс реализуется при поддержке Президентского фонда культурных инициатив.</w:t>
      </w:r>
    </w:p>
    <w:p w:rsidR="003F1BBB" w:rsidRPr="00813E85" w:rsidRDefault="003F1BBB" w:rsidP="00935B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Партнеры конкурса: ООО «</w:t>
      </w:r>
      <w:proofErr w:type="spellStart"/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Маматов</w:t>
      </w:r>
      <w:proofErr w:type="spellEnd"/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Общественная организация "Пермское региональное отделение Российского творческого Союза работников культуры" (ОО ПРО РТСРК), команда проекта «Экспедиции Беринга»</w:t>
      </w:r>
    </w:p>
    <w:p w:rsidR="00ED4360" w:rsidRPr="00813E85" w:rsidRDefault="002102E3" w:rsidP="00935B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F1BBB"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Официальная страница конкурса на</w:t>
      </w:r>
      <w:r w:rsidR="00ED4360"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D4360"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Интернет:</w:t>
      </w:r>
      <w:hyperlink r:id="rId5" w:history="1">
        <w:r w:rsidRPr="00813E85">
          <w:rPr>
            <w:rStyle w:val="a3"/>
            <w:rFonts w:ascii="Times New Roman" w:hAnsi="Times New Roman" w:cs="Times New Roman"/>
            <w:sz w:val="24"/>
            <w:szCs w:val="24"/>
          </w:rPr>
          <w:t>Технологии изменения и развития — АНО ЦЕНТР СОДЕЙСТВИЯ СОЦИАЛЬНЫМ ИННОВАЦИЯМ (</w:t>
        </w:r>
        <w:proofErr w:type="spellStart"/>
        <w:r w:rsidRPr="00813E85">
          <w:rPr>
            <w:rStyle w:val="a3"/>
            <w:rFonts w:ascii="Times New Roman" w:hAnsi="Times New Roman" w:cs="Times New Roman"/>
            <w:sz w:val="24"/>
            <w:szCs w:val="24"/>
          </w:rPr>
          <w:t>xn</w:t>
        </w:r>
        <w:proofErr w:type="spellEnd"/>
        <w:r w:rsidRPr="00813E85">
          <w:rPr>
            <w:rStyle w:val="a3"/>
            <w:rFonts w:ascii="Times New Roman" w:hAnsi="Times New Roman" w:cs="Times New Roman"/>
            <w:sz w:val="24"/>
            <w:szCs w:val="24"/>
          </w:rPr>
          <w:t>--80aagcknia4b4avf5ivc.xn--p1ai)</w:t>
        </w:r>
      </w:hyperlink>
      <w:r w:rsidR="00ED4360"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сайт).</w:t>
      </w:r>
    </w:p>
    <w:p w:rsidR="00372690" w:rsidRPr="00813E85" w:rsidRDefault="00372690" w:rsidP="00935B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Официальная страница организатора конкурса в Контакте: </w:t>
      </w:r>
      <w:hyperlink r:id="rId6" w:history="1">
        <w:r w:rsidRPr="00813E85">
          <w:rPr>
            <w:rStyle w:val="a3"/>
            <w:rFonts w:ascii="Times New Roman" w:hAnsi="Times New Roman" w:cs="Times New Roman"/>
            <w:sz w:val="24"/>
            <w:szCs w:val="24"/>
          </w:rPr>
          <w:t>АНО ЦССИ ТИР (vk.com)</w:t>
        </w:r>
      </w:hyperlink>
    </w:p>
    <w:p w:rsidR="00372690" w:rsidRPr="00813E85" w:rsidRDefault="00331763" w:rsidP="00935B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</w:t>
      </w:r>
      <w:r w:rsidR="00372690"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нформационные ресурсы </w:t>
      </w:r>
      <w:r w:rsidR="002D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организаторов-</w:t>
      </w:r>
      <w:r w:rsidR="00372690"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партнеров:</w:t>
      </w:r>
    </w:p>
    <w:p w:rsidR="00372690" w:rsidRPr="00813E85" w:rsidRDefault="009B1028" w:rsidP="00935BA8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72690" w:rsidRPr="00813E85">
          <w:rPr>
            <w:rStyle w:val="a3"/>
            <w:rFonts w:ascii="Times New Roman" w:hAnsi="Times New Roman" w:cs="Times New Roman"/>
            <w:sz w:val="24"/>
            <w:szCs w:val="24"/>
          </w:rPr>
          <w:t>Экспедиции Беринга (vk.com)</w:t>
        </w:r>
      </w:hyperlink>
    </w:p>
    <w:p w:rsidR="00331763" w:rsidRPr="00813E85" w:rsidRDefault="009B1028" w:rsidP="00935B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331763" w:rsidRPr="00813E85">
          <w:rPr>
            <w:rStyle w:val="a3"/>
            <w:rFonts w:ascii="Times New Roman" w:hAnsi="Times New Roman" w:cs="Times New Roman"/>
            <w:sz w:val="24"/>
            <w:szCs w:val="24"/>
          </w:rPr>
          <w:t>Великая Северная Экспедиция (bering-expedition.ru)</w:t>
        </w:r>
      </w:hyperlink>
    </w:p>
    <w:p w:rsidR="00805C94" w:rsidRPr="00813E85" w:rsidRDefault="00805C94" w:rsidP="00935B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Информация о проведении конкурса является открытой и публикуется на официальном сайте организатора в разделах проектов.</w:t>
      </w:r>
    </w:p>
    <w:p w:rsidR="00ED4360" w:rsidRPr="00813E85" w:rsidRDefault="00ED4360" w:rsidP="00935B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05C94"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Официальным языком конкурса является русский язык.</w:t>
      </w:r>
    </w:p>
    <w:p w:rsidR="00ED4360" w:rsidRPr="00813E85" w:rsidRDefault="00ED4360" w:rsidP="00935B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05C94"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участия в конкурсе каждому участнику необходимозаполнить регистрационную анкету и подать заявку научастие в конкурсе </w:t>
      </w:r>
      <w:r w:rsidR="002102E3"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электронной почты в адрес: </w:t>
      </w:r>
      <w:hyperlink r:id="rId9" w:history="1">
        <w:r w:rsidR="000D1A14" w:rsidRPr="000D1A14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bering_sever@mail.ru</w:t>
        </w:r>
      </w:hyperlink>
      <w:r w:rsidR="003F1BBB" w:rsidRPr="00813E8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 пометкой «Дорогами первых»</w:t>
      </w:r>
      <w:r w:rsidRPr="008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Положением сроки.Пода</w:t>
      </w: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 заявки на участие в конкурсе подразумевает, что участник и егородитель/иной законный представитель ознакомились с Положением, дали свое согласиеисполнять условия Положения, а также дали согласие на обработку и передачу своихперсональных данных в целях реализации конкурса.</w:t>
      </w:r>
    </w:p>
    <w:p w:rsidR="002102E3" w:rsidRPr="00813E85" w:rsidRDefault="002102E3" w:rsidP="00935B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05C94"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</w:t>
      </w:r>
      <w:r w:rsidR="003F1BBB"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выполняются участниками самостоятельно. Работы,представленныеучастниками,проходятпроверкупризнаков плагиата, полных или частичных неправомерных заимствований, копирования.Обнаружениеуказанныхпризнаков,предоставлениеодинаковых по содержанию работ, выявление фактов </w:t>
      </w:r>
      <w:r w:rsidR="003F1BBB"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проектов (работ)</w:t>
      </w: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участниковтретьими лицами является основанием для дисквалификации участников.</w:t>
      </w:r>
    </w:p>
    <w:p w:rsidR="002102E3" w:rsidRPr="00813E85" w:rsidRDefault="002102E3" w:rsidP="00935B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05C94"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целью организации и проведения конкурса проводятся мероприятияв дистанционном и очном формате, в том числе в субъектах Российской Федерации.</w:t>
      </w:r>
    </w:p>
    <w:p w:rsidR="003F1BBB" w:rsidRPr="00813E85" w:rsidRDefault="003F1BBB" w:rsidP="00935BA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05C94"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13E85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C42C3F" w:rsidRPr="00813E85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813E85">
        <w:rPr>
          <w:rFonts w:ascii="Times New Roman" w:eastAsia="Times New Roman" w:hAnsi="Times New Roman" w:cs="Times New Roman"/>
          <w:sz w:val="24"/>
          <w:szCs w:val="24"/>
        </w:rPr>
        <w:t xml:space="preserve"> «Дорогами первых» реализуются два трека</w:t>
      </w:r>
      <w:r w:rsidR="005F6E7F" w:rsidRPr="00813E85">
        <w:rPr>
          <w:rFonts w:ascii="Times New Roman" w:eastAsia="Times New Roman" w:hAnsi="Times New Roman" w:cs="Times New Roman"/>
          <w:sz w:val="24"/>
          <w:szCs w:val="24"/>
        </w:rPr>
        <w:t xml:space="preserve"> (направления)</w:t>
      </w:r>
      <w:r w:rsidRPr="00813E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5D31" w:rsidRPr="00813E85" w:rsidRDefault="004C5D31" w:rsidP="00935BA8">
      <w:pPr>
        <w:pStyle w:val="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</w:t>
      </w:r>
      <w:r w:rsidR="003F1BBB" w:rsidRPr="00813E85">
        <w:rPr>
          <w:rFonts w:ascii="Times New Roman" w:eastAsia="Times New Roman" w:hAnsi="Times New Roman" w:cs="Times New Roman"/>
          <w:sz w:val="24"/>
          <w:szCs w:val="24"/>
        </w:rPr>
        <w:t xml:space="preserve">Культурологическая акция (онлайн) «Дорогами первых» для волонтеров. Прием заявок волонтеров на участие осуществляется посредством платформы </w:t>
      </w:r>
      <w:r w:rsidR="003F1BBB" w:rsidRPr="00813E85">
        <w:rPr>
          <w:rFonts w:ascii="Times New Roman" w:eastAsia="Times New Roman" w:hAnsi="Times New Roman" w:cs="Times New Roman"/>
          <w:sz w:val="24"/>
          <w:szCs w:val="24"/>
          <w:lang w:val="en-US"/>
        </w:rPr>
        <w:t>DOBRO</w:t>
      </w:r>
      <w:r w:rsidR="003F1BBB" w:rsidRPr="00813E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1BBB" w:rsidRPr="00813E8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3F1BBB" w:rsidRPr="00813E85">
        <w:rPr>
          <w:rFonts w:ascii="Times New Roman" w:eastAsia="Times New Roman" w:hAnsi="Times New Roman" w:cs="Times New Roman"/>
          <w:sz w:val="24"/>
          <w:szCs w:val="24"/>
        </w:rPr>
        <w:t xml:space="preserve">  по адресу: </w:t>
      </w:r>
      <w:hyperlink r:id="rId10" w:history="1">
        <w:r w:rsidR="003F1BBB" w:rsidRPr="00813E85">
          <w:rPr>
            <w:rStyle w:val="a3"/>
            <w:rFonts w:ascii="Times New Roman" w:hAnsi="Times New Roman" w:cs="Times New Roman"/>
            <w:sz w:val="24"/>
            <w:szCs w:val="24"/>
          </w:rPr>
          <w:t>Волонтерский штаб проекта ДОРОГАМИ ПЕРВЫХ в рамках проекта Дорогами первых | DOBRO.RU</w:t>
        </w:r>
      </w:hyperlink>
      <w:r w:rsidR="003F1BBB" w:rsidRPr="00813E85">
        <w:rPr>
          <w:rFonts w:ascii="Times New Roman" w:hAnsi="Times New Roman" w:cs="Times New Roman"/>
          <w:sz w:val="24"/>
          <w:szCs w:val="24"/>
        </w:rPr>
        <w:t xml:space="preserve"> в срок с 1 сентября </w:t>
      </w:r>
      <w:r w:rsidR="00C42C3F" w:rsidRPr="00813E85"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3F1BBB" w:rsidRPr="00813E85">
        <w:rPr>
          <w:rFonts w:ascii="Times New Roman" w:hAnsi="Times New Roman" w:cs="Times New Roman"/>
          <w:sz w:val="24"/>
          <w:szCs w:val="24"/>
        </w:rPr>
        <w:t xml:space="preserve">по </w:t>
      </w:r>
      <w:r w:rsidR="00C42C3F" w:rsidRPr="00813E85">
        <w:rPr>
          <w:rFonts w:ascii="Times New Roman" w:hAnsi="Times New Roman" w:cs="Times New Roman"/>
          <w:sz w:val="24"/>
          <w:szCs w:val="24"/>
        </w:rPr>
        <w:t>31 декабря 2022 года.</w:t>
      </w:r>
    </w:p>
    <w:p w:rsidR="003F1BBB" w:rsidRPr="00813E85" w:rsidRDefault="004C5D31" w:rsidP="00935BA8">
      <w:pPr>
        <w:spacing w:before="240" w:after="0" w:line="240" w:lineRule="auto"/>
        <w:jc w:val="both"/>
        <w:rPr>
          <w:rFonts w:ascii="Times New Roman" w:hAnsi="Times New Roman" w:cs="Times New Roman"/>
          <w:color w:val="3F2512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3F1BBB" w:rsidRPr="00813E85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3F1BBB" w:rsidRPr="00813E85">
        <w:rPr>
          <w:rFonts w:ascii="Times New Roman" w:hAnsi="Times New Roman" w:cs="Times New Roman"/>
          <w:color w:val="3F2512"/>
          <w:sz w:val="24"/>
          <w:szCs w:val="24"/>
        </w:rPr>
        <w:t>исследовательских и творческих работ «Дорогами первых»</w:t>
      </w:r>
      <w:r w:rsidR="00C42C3F" w:rsidRPr="00813E85">
        <w:rPr>
          <w:rFonts w:ascii="Times New Roman" w:hAnsi="Times New Roman" w:cs="Times New Roman"/>
          <w:color w:val="3F2512"/>
          <w:sz w:val="24"/>
          <w:szCs w:val="24"/>
        </w:rPr>
        <w:t xml:space="preserve"> проводится в период с 1 октября 2022 года по 28 февраля 2023 года.</w:t>
      </w:r>
    </w:p>
    <w:p w:rsidR="00225C50" w:rsidRPr="00813E85" w:rsidRDefault="00225C50" w:rsidP="00225C50">
      <w:pPr>
        <w:spacing w:before="240" w:after="0" w:line="240" w:lineRule="auto"/>
        <w:jc w:val="both"/>
        <w:rPr>
          <w:rFonts w:ascii="Times New Roman" w:hAnsi="Times New Roman" w:cs="Times New Roman"/>
          <w:color w:val="3F2512"/>
          <w:sz w:val="24"/>
          <w:szCs w:val="24"/>
        </w:rPr>
      </w:pPr>
      <w:r w:rsidRPr="00813E85">
        <w:rPr>
          <w:rFonts w:ascii="Times New Roman" w:hAnsi="Times New Roman" w:cs="Times New Roman"/>
          <w:color w:val="3F2512"/>
          <w:sz w:val="24"/>
          <w:szCs w:val="24"/>
        </w:rPr>
        <w:t>Направления конкурса:</w:t>
      </w:r>
    </w:p>
    <w:p w:rsidR="00225C50" w:rsidRPr="00813E85" w:rsidRDefault="00225C50" w:rsidP="00225C50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Эколого-географическое направление (</w:t>
      </w:r>
      <w:r w:rsidR="005F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проектные, </w:t>
      </w: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исследовательские работы);</w:t>
      </w:r>
    </w:p>
    <w:p w:rsidR="00225C50" w:rsidRPr="00813E85" w:rsidRDefault="00225C50" w:rsidP="00225C50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Историческое направление (исследовательские работы);</w:t>
      </w:r>
    </w:p>
    <w:p w:rsidR="00225C50" w:rsidRPr="00813E85" w:rsidRDefault="00225C50" w:rsidP="00225C50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Культурное направление (творческие работы):</w:t>
      </w:r>
    </w:p>
    <w:p w:rsidR="00225C50" w:rsidRPr="00813E85" w:rsidRDefault="00225C50" w:rsidP="00225C50">
      <w:pPr>
        <w:pStyle w:val="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мультимедиа и видеороликов.</w:t>
      </w:r>
    </w:p>
    <w:p w:rsidR="00225C50" w:rsidRPr="00813E85" w:rsidRDefault="00225C50" w:rsidP="00225C50">
      <w:pPr>
        <w:pStyle w:val="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аудиогидов.</w:t>
      </w:r>
    </w:p>
    <w:p w:rsidR="00225C50" w:rsidRPr="00813E85" w:rsidRDefault="00225C50" w:rsidP="00225C50">
      <w:pPr>
        <w:pStyle w:val="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музейных экспозиций.</w:t>
      </w:r>
    </w:p>
    <w:p w:rsidR="00225C50" w:rsidRPr="00813E85" w:rsidRDefault="00225C50" w:rsidP="00225C50">
      <w:pPr>
        <w:pStyle w:val="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Литературные произведения.</w:t>
      </w:r>
    </w:p>
    <w:p w:rsidR="00225C50" w:rsidRPr="00813E85" w:rsidRDefault="00225C50" w:rsidP="00225C50">
      <w:pPr>
        <w:pStyle w:val="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Сценарии </w:t>
      </w:r>
      <w:r w:rsidRPr="00813E85">
        <w:rPr>
          <w:rFonts w:ascii="Times New Roman" w:eastAsia="Times New Roman" w:hAnsi="Times New Roman" w:cs="Times New Roman"/>
          <w:color w:val="3F2512"/>
          <w:sz w:val="24"/>
          <w:szCs w:val="24"/>
        </w:rPr>
        <w:t>театральных исторических реконструкций и событийных мероприятий.</w:t>
      </w:r>
    </w:p>
    <w:p w:rsidR="00225C50" w:rsidRPr="00813E85" w:rsidRDefault="00225C50" w:rsidP="00225C50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Предпринимательские проекты в сфере </w:t>
      </w:r>
      <w:r w:rsidRPr="00813E85">
        <w:rPr>
          <w:rFonts w:ascii="Times New Roman" w:eastAsia="Times New Roman" w:hAnsi="Times New Roman" w:cs="Times New Roman"/>
          <w:color w:val="333333"/>
          <w:sz w:val="24"/>
          <w:szCs w:val="24"/>
        </w:rPr>
        <w:t>культуры, искусства и креативных индустрий.</w:t>
      </w:r>
    </w:p>
    <w:p w:rsidR="00CE2DF0" w:rsidRPr="00813E85" w:rsidRDefault="00CE2DF0" w:rsidP="00225C50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Культурологические, образовательные и просветительские практики (направление для наставников).</w:t>
      </w:r>
    </w:p>
    <w:p w:rsidR="002102E3" w:rsidRPr="00813E85" w:rsidRDefault="005B0D76" w:rsidP="00935BA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8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102E3" w:rsidRPr="008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Миссия, цели и задачи конкурса</w:t>
      </w:r>
    </w:p>
    <w:p w:rsidR="00332C25" w:rsidRPr="00813E85" w:rsidRDefault="002102E3" w:rsidP="00935B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Миссия конкурса состоит в создании условий для </w:t>
      </w:r>
      <w:r w:rsidR="00332C25"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самоопределения подростков и молодежи посредством проектной и исследовательской деятельности. </w:t>
      </w:r>
    </w:p>
    <w:p w:rsidR="002102E3" w:rsidRPr="00813E85" w:rsidRDefault="002102E3" w:rsidP="00935B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Проведениеконкурсаспособствуетсозданиюусловий</w:t>
      </w:r>
      <w:r w:rsidR="004C5D31"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культурного кода, </w:t>
      </w: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дляактивноговзаимодействия </w:t>
      </w:r>
      <w:r w:rsidR="00332C25"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профессиональной средой, </w:t>
      </w: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продуктивного диалога обучающихся и преподавателей, родителейи детей в целях совместного творчества, разработки и реализации проектов различнойнаправленности.</w:t>
      </w:r>
    </w:p>
    <w:p w:rsidR="001F716E" w:rsidRPr="00813E85" w:rsidRDefault="001F716E" w:rsidP="00935BA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Креативное экспертное сообщество конкурса создает площадку для объединения организаций и проектных команд в сохранении культурных традиций, вовлечении подростков в развитие региона и туризма; выявляет молодых лидеров в регион</w:t>
      </w:r>
      <w:r w:rsidR="005E31CB" w:rsidRPr="00813E85">
        <w:rPr>
          <w:rFonts w:ascii="Times New Roman" w:hAnsi="Times New Roman" w:cs="Times New Roman"/>
          <w:sz w:val="24"/>
          <w:szCs w:val="24"/>
        </w:rPr>
        <w:t>ах</w:t>
      </w:r>
      <w:r w:rsidRPr="00813E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D31" w:rsidRPr="00813E85" w:rsidRDefault="004C5D31" w:rsidP="00935BA8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Общественная значимость конкурса: </w:t>
      </w:r>
    </w:p>
    <w:p w:rsidR="00935BA8" w:rsidRPr="00813E85" w:rsidRDefault="004C5D31" w:rsidP="00935BA8">
      <w:pPr>
        <w:pStyle w:val="a6"/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создает механизм работы целевой аудитории с историческим событием на основе вовлечения подростков в исследовательскую и проектную деятельность; </w:t>
      </w:r>
    </w:p>
    <w:p w:rsidR="00935BA8" w:rsidRPr="00813E85" w:rsidRDefault="004C5D31" w:rsidP="00935BA8">
      <w:pPr>
        <w:pStyle w:val="a6"/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формирует на материале великих </w:t>
      </w:r>
      <w:r w:rsidR="005E31CB" w:rsidRPr="00813E85">
        <w:rPr>
          <w:rFonts w:ascii="Times New Roman" w:hAnsi="Times New Roman" w:cs="Times New Roman"/>
          <w:sz w:val="24"/>
          <w:szCs w:val="24"/>
        </w:rPr>
        <w:t>географических и научных</w:t>
      </w:r>
      <w:r w:rsidRPr="00813E85">
        <w:rPr>
          <w:rFonts w:ascii="Times New Roman" w:hAnsi="Times New Roman" w:cs="Times New Roman"/>
          <w:sz w:val="24"/>
          <w:szCs w:val="24"/>
        </w:rPr>
        <w:t>открытий нов</w:t>
      </w:r>
      <w:r w:rsidR="00E628E9" w:rsidRPr="00813E85">
        <w:rPr>
          <w:rFonts w:ascii="Times New Roman" w:hAnsi="Times New Roman" w:cs="Times New Roman"/>
          <w:sz w:val="24"/>
          <w:szCs w:val="24"/>
        </w:rPr>
        <w:t>ое</w:t>
      </w:r>
      <w:r w:rsidRPr="00813E8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628E9" w:rsidRPr="00813E85">
        <w:rPr>
          <w:rFonts w:ascii="Times New Roman" w:hAnsi="Times New Roman" w:cs="Times New Roman"/>
          <w:sz w:val="24"/>
          <w:szCs w:val="24"/>
        </w:rPr>
        <w:t>ое</w:t>
      </w:r>
      <w:r w:rsidRPr="00813E85">
        <w:rPr>
          <w:rFonts w:ascii="Times New Roman" w:hAnsi="Times New Roman" w:cs="Times New Roman"/>
          <w:sz w:val="24"/>
          <w:szCs w:val="24"/>
        </w:rPr>
        <w:t xml:space="preserve"> и профориентационн</w:t>
      </w:r>
      <w:r w:rsidR="00E628E9" w:rsidRPr="00813E85">
        <w:rPr>
          <w:rFonts w:ascii="Times New Roman" w:hAnsi="Times New Roman" w:cs="Times New Roman"/>
          <w:sz w:val="24"/>
          <w:szCs w:val="24"/>
        </w:rPr>
        <w:t>оенаправление</w:t>
      </w:r>
      <w:r w:rsidRPr="00813E85">
        <w:rPr>
          <w:rFonts w:ascii="Times New Roman" w:hAnsi="Times New Roman" w:cs="Times New Roman"/>
          <w:sz w:val="24"/>
          <w:szCs w:val="24"/>
        </w:rPr>
        <w:t xml:space="preserve"> на основе интеграции школьных, туристических и музейных форматов; </w:t>
      </w:r>
    </w:p>
    <w:p w:rsidR="00935BA8" w:rsidRPr="00813E85" w:rsidRDefault="004C5D31" w:rsidP="00935BA8">
      <w:pPr>
        <w:pStyle w:val="a6"/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создает фундамент для объединения организаций и сообществ в сохранении культурных традиций, вовлечении подростков в развитие региона и туризма; </w:t>
      </w:r>
    </w:p>
    <w:p w:rsidR="004C5D31" w:rsidRPr="00813E85" w:rsidRDefault="004C5D31" w:rsidP="00935BA8">
      <w:pPr>
        <w:pStyle w:val="a6"/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выявляет молодых лидеров в регион</w:t>
      </w:r>
      <w:r w:rsidR="005E31CB" w:rsidRPr="00813E85">
        <w:rPr>
          <w:rFonts w:ascii="Times New Roman" w:hAnsi="Times New Roman" w:cs="Times New Roman"/>
          <w:sz w:val="24"/>
          <w:szCs w:val="24"/>
        </w:rPr>
        <w:t>ах</w:t>
      </w:r>
      <w:r w:rsidRPr="00813E85">
        <w:rPr>
          <w:rFonts w:ascii="Times New Roman" w:hAnsi="Times New Roman" w:cs="Times New Roman"/>
          <w:sz w:val="24"/>
          <w:szCs w:val="24"/>
        </w:rPr>
        <w:t>.</w:t>
      </w:r>
    </w:p>
    <w:p w:rsidR="00332C25" w:rsidRPr="00813E85" w:rsidRDefault="00332C25" w:rsidP="00935BA8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Pr="00813E85">
        <w:rPr>
          <w:rFonts w:ascii="Times New Roman" w:eastAsia="Times New Roman" w:hAnsi="Times New Roman" w:cs="Times New Roman"/>
          <w:sz w:val="24"/>
          <w:szCs w:val="24"/>
        </w:rPr>
        <w:t xml:space="preserve">Целью культурологической акции «Дорогами первых» </w:t>
      </w:r>
      <w:r w:rsidR="004C5D31" w:rsidRPr="00813E85">
        <w:rPr>
          <w:rFonts w:ascii="Times New Roman" w:eastAsia="Times New Roman" w:hAnsi="Times New Roman" w:cs="Times New Roman"/>
          <w:sz w:val="24"/>
          <w:szCs w:val="24"/>
        </w:rPr>
        <w:t xml:space="preserve">в период проведения конкурса </w:t>
      </w:r>
      <w:r w:rsidRPr="00813E85">
        <w:rPr>
          <w:rFonts w:ascii="Times New Roman" w:eastAsia="Times New Roman" w:hAnsi="Times New Roman" w:cs="Times New Roman"/>
          <w:sz w:val="24"/>
          <w:szCs w:val="24"/>
        </w:rPr>
        <w:t xml:space="preserve">является углубление и расширение знаний учащихся об истории, географии, </w:t>
      </w:r>
      <w:r w:rsidR="005E31CB" w:rsidRPr="00813E85">
        <w:rPr>
          <w:rFonts w:ascii="Times New Roman" w:eastAsia="Times New Roman" w:hAnsi="Times New Roman" w:cs="Times New Roman"/>
          <w:sz w:val="24"/>
          <w:szCs w:val="24"/>
        </w:rPr>
        <w:t xml:space="preserve">этнографии, </w:t>
      </w:r>
      <w:r w:rsidRPr="00813E85">
        <w:rPr>
          <w:rFonts w:ascii="Times New Roman" w:eastAsia="Times New Roman" w:hAnsi="Times New Roman" w:cs="Times New Roman"/>
          <w:sz w:val="24"/>
          <w:szCs w:val="24"/>
        </w:rPr>
        <w:t xml:space="preserve">культуре и природе, развитие умения кратко и интересно рассказывать, презентовать экскурсии и мультимедиа- и </w:t>
      </w:r>
      <w:proofErr w:type="gramStart"/>
      <w:r w:rsidRPr="00813E85">
        <w:rPr>
          <w:rFonts w:ascii="Times New Roman" w:eastAsia="Times New Roman" w:hAnsi="Times New Roman" w:cs="Times New Roman"/>
          <w:sz w:val="24"/>
          <w:szCs w:val="24"/>
        </w:rPr>
        <w:t>аудио- гиды</w:t>
      </w:r>
      <w:proofErr w:type="gramEnd"/>
      <w:r w:rsidRPr="00813E85">
        <w:rPr>
          <w:rFonts w:ascii="Times New Roman" w:eastAsia="Times New Roman" w:hAnsi="Times New Roman" w:cs="Times New Roman"/>
          <w:sz w:val="24"/>
          <w:szCs w:val="24"/>
        </w:rPr>
        <w:t xml:space="preserve"> по маршруту </w:t>
      </w:r>
      <w:r w:rsidR="005E31CB" w:rsidRPr="00813E85">
        <w:rPr>
          <w:rFonts w:ascii="Times New Roman" w:eastAsia="Times New Roman" w:hAnsi="Times New Roman" w:cs="Times New Roman"/>
          <w:sz w:val="24"/>
          <w:szCs w:val="24"/>
        </w:rPr>
        <w:t>Второй Камчатской (</w:t>
      </w:r>
      <w:r w:rsidRPr="00813E85">
        <w:rPr>
          <w:rFonts w:ascii="Times New Roman" w:eastAsia="Times New Roman" w:hAnsi="Times New Roman" w:cs="Times New Roman"/>
          <w:sz w:val="24"/>
          <w:szCs w:val="24"/>
        </w:rPr>
        <w:t xml:space="preserve">Великой </w:t>
      </w:r>
      <w:r w:rsidRPr="00813E85">
        <w:rPr>
          <w:rFonts w:ascii="Times New Roman" w:eastAsia="Times New Roman" w:hAnsi="Times New Roman" w:cs="Times New Roman"/>
          <w:sz w:val="24"/>
          <w:szCs w:val="24"/>
        </w:rPr>
        <w:lastRenderedPageBreak/>
        <w:t>Северной</w:t>
      </w:r>
      <w:r w:rsidR="005E31CB" w:rsidRPr="00813E8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13E85">
        <w:rPr>
          <w:rFonts w:ascii="Times New Roman" w:eastAsia="Times New Roman" w:hAnsi="Times New Roman" w:cs="Times New Roman"/>
          <w:sz w:val="24"/>
          <w:szCs w:val="24"/>
        </w:rPr>
        <w:t xml:space="preserve"> экспедиции </w:t>
      </w:r>
      <w:r w:rsidR="005E31CB" w:rsidRPr="00813E85">
        <w:rPr>
          <w:rFonts w:ascii="Times New Roman" w:eastAsia="Times New Roman" w:hAnsi="Times New Roman" w:cs="Times New Roman"/>
          <w:sz w:val="24"/>
          <w:szCs w:val="24"/>
        </w:rPr>
        <w:t xml:space="preserve">под руководством </w:t>
      </w:r>
      <w:r w:rsidRPr="00813E85">
        <w:rPr>
          <w:rFonts w:ascii="Times New Roman" w:eastAsia="Times New Roman" w:hAnsi="Times New Roman" w:cs="Times New Roman"/>
          <w:sz w:val="24"/>
          <w:szCs w:val="24"/>
        </w:rPr>
        <w:t>Витуса Беринга</w:t>
      </w:r>
      <w:r w:rsidR="005E31CB" w:rsidRPr="00813E85">
        <w:rPr>
          <w:rFonts w:ascii="Times New Roman" w:eastAsia="Times New Roman" w:hAnsi="Times New Roman" w:cs="Times New Roman"/>
          <w:sz w:val="24"/>
          <w:szCs w:val="24"/>
        </w:rPr>
        <w:t xml:space="preserve"> (далее Велик</w:t>
      </w:r>
      <w:r w:rsidR="00331763" w:rsidRPr="00813E85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5E31CB" w:rsidRPr="00813E85">
        <w:rPr>
          <w:rFonts w:ascii="Times New Roman" w:eastAsia="Times New Roman" w:hAnsi="Times New Roman" w:cs="Times New Roman"/>
          <w:sz w:val="24"/>
          <w:szCs w:val="24"/>
        </w:rPr>
        <w:t xml:space="preserve"> Северн</w:t>
      </w:r>
      <w:r w:rsidR="00331763" w:rsidRPr="00813E85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5E31CB" w:rsidRPr="00813E85">
        <w:rPr>
          <w:rFonts w:ascii="Times New Roman" w:eastAsia="Times New Roman" w:hAnsi="Times New Roman" w:cs="Times New Roman"/>
          <w:sz w:val="24"/>
          <w:szCs w:val="24"/>
        </w:rPr>
        <w:t xml:space="preserve"> экспедици</w:t>
      </w:r>
      <w:r w:rsidR="00331763" w:rsidRPr="00813E8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E31CB" w:rsidRPr="00813E8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13E85">
        <w:rPr>
          <w:rFonts w:ascii="Times New Roman" w:eastAsia="Times New Roman" w:hAnsi="Times New Roman" w:cs="Times New Roman"/>
          <w:sz w:val="24"/>
          <w:szCs w:val="24"/>
        </w:rPr>
        <w:t xml:space="preserve">. А также </w:t>
      </w:r>
      <w:r w:rsidR="005B0D76" w:rsidRPr="00813E85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813E85">
        <w:rPr>
          <w:rFonts w:ascii="Times New Roman" w:eastAsia="Times New Roman" w:hAnsi="Times New Roman" w:cs="Times New Roman"/>
          <w:sz w:val="24"/>
          <w:szCs w:val="24"/>
        </w:rPr>
        <w:t xml:space="preserve"> внимани</w:t>
      </w:r>
      <w:r w:rsidR="005B0D76" w:rsidRPr="00813E8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13E85">
        <w:rPr>
          <w:rFonts w:ascii="Times New Roman" w:eastAsia="Times New Roman" w:hAnsi="Times New Roman" w:cs="Times New Roman"/>
          <w:sz w:val="24"/>
          <w:szCs w:val="24"/>
        </w:rPr>
        <w:t xml:space="preserve"> подростков и молодежи к участию в </w:t>
      </w:r>
      <w:r w:rsidR="004C5D31" w:rsidRPr="00813E8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13E85">
        <w:rPr>
          <w:rFonts w:ascii="Times New Roman" w:eastAsia="Times New Roman" w:hAnsi="Times New Roman" w:cs="Times New Roman"/>
          <w:sz w:val="24"/>
          <w:szCs w:val="24"/>
        </w:rPr>
        <w:t>онкурсе.</w:t>
      </w:r>
    </w:p>
    <w:p w:rsidR="00332C25" w:rsidRPr="00813E85" w:rsidRDefault="00332C25" w:rsidP="00E628E9">
      <w:pPr>
        <w:pStyle w:val="1"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3F2512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3F2512"/>
          <w:sz w:val="24"/>
          <w:szCs w:val="24"/>
        </w:rPr>
        <w:t xml:space="preserve">2.3. Целью конкурса исследовательских и творческих работ «Дорогами первых» </w:t>
      </w:r>
      <w:r w:rsidRPr="00813E8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13E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поддержка молодых талантливых лидеров в сфере науки, культуры, искусства и креативных индустрий.</w:t>
      </w:r>
    </w:p>
    <w:p w:rsidR="00332C25" w:rsidRPr="00813E85" w:rsidRDefault="00332C25" w:rsidP="00935BA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Задачи конкурса:</w:t>
      </w:r>
    </w:p>
    <w:p w:rsidR="003543D6" w:rsidRPr="00813E85" w:rsidRDefault="003543D6" w:rsidP="00935BA8">
      <w:pPr>
        <w:pStyle w:val="a6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85">
        <w:rPr>
          <w:rFonts w:ascii="Times New Roman" w:hAnsi="Times New Roman" w:cs="Times New Roman"/>
          <w:sz w:val="24"/>
          <w:szCs w:val="24"/>
        </w:rPr>
        <w:t>Вовле</w:t>
      </w:r>
      <w:r w:rsidR="00935BA8" w:rsidRPr="00813E85">
        <w:rPr>
          <w:rFonts w:ascii="Times New Roman" w:hAnsi="Times New Roman" w:cs="Times New Roman"/>
          <w:sz w:val="24"/>
          <w:szCs w:val="24"/>
        </w:rPr>
        <w:t>кать</w:t>
      </w:r>
      <w:r w:rsidRPr="00813E85">
        <w:rPr>
          <w:rFonts w:ascii="Times New Roman" w:hAnsi="Times New Roman" w:cs="Times New Roman"/>
          <w:sz w:val="24"/>
          <w:szCs w:val="24"/>
        </w:rPr>
        <w:t xml:space="preserve"> подростков в проектную деятельность по развитию территорий по маршруту Великой Северной экспедиции, в проекты в области науки, культуры, искусства и креативных индустрий.</w:t>
      </w:r>
    </w:p>
    <w:p w:rsidR="003543D6" w:rsidRPr="00813E85" w:rsidRDefault="003543D6" w:rsidP="00935BA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85">
        <w:rPr>
          <w:rFonts w:ascii="Times New Roman" w:hAnsi="Times New Roman" w:cs="Times New Roman"/>
          <w:sz w:val="24"/>
          <w:szCs w:val="24"/>
        </w:rPr>
        <w:t>Выявл</w:t>
      </w:r>
      <w:r w:rsidR="00935BA8" w:rsidRPr="00813E85">
        <w:rPr>
          <w:rFonts w:ascii="Times New Roman" w:hAnsi="Times New Roman" w:cs="Times New Roman"/>
          <w:sz w:val="24"/>
          <w:szCs w:val="24"/>
        </w:rPr>
        <w:t>ять</w:t>
      </w:r>
      <w:r w:rsidRPr="00813E85">
        <w:rPr>
          <w:rFonts w:ascii="Times New Roman" w:hAnsi="Times New Roman" w:cs="Times New Roman"/>
          <w:sz w:val="24"/>
          <w:szCs w:val="24"/>
        </w:rPr>
        <w:t xml:space="preserve"> и поддерж</w:t>
      </w:r>
      <w:r w:rsidR="00935BA8" w:rsidRPr="00813E85">
        <w:rPr>
          <w:rFonts w:ascii="Times New Roman" w:hAnsi="Times New Roman" w:cs="Times New Roman"/>
          <w:sz w:val="24"/>
          <w:szCs w:val="24"/>
        </w:rPr>
        <w:t>ивать</w:t>
      </w:r>
      <w:r w:rsidRPr="00813E85">
        <w:rPr>
          <w:rFonts w:ascii="Times New Roman" w:hAnsi="Times New Roman" w:cs="Times New Roman"/>
          <w:sz w:val="24"/>
          <w:szCs w:val="24"/>
        </w:rPr>
        <w:t xml:space="preserve"> молодых талантливых лидеров в сфере исторических и географических наук, культуры, искусства и креативных индустрий.</w:t>
      </w:r>
    </w:p>
    <w:p w:rsidR="00935BA8" w:rsidRPr="00813E85" w:rsidRDefault="00935BA8" w:rsidP="00E628E9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813E85">
        <w:rPr>
          <w:color w:val="000000"/>
        </w:rPr>
        <w:t>Развивать исследовательские, творческие, коммуникативные и культурологические компетенции подростков и молодежи;</w:t>
      </w:r>
    </w:p>
    <w:p w:rsidR="00935BA8" w:rsidRPr="00813E85" w:rsidRDefault="00935BA8" w:rsidP="00935BA8">
      <w:pPr>
        <w:pStyle w:val="a7"/>
        <w:numPr>
          <w:ilvl w:val="0"/>
          <w:numId w:val="2"/>
        </w:numPr>
        <w:spacing w:before="240" w:beforeAutospacing="0" w:after="0" w:afterAutospacing="0"/>
        <w:jc w:val="both"/>
      </w:pPr>
      <w:r w:rsidRPr="00813E85">
        <w:rPr>
          <w:color w:val="000000"/>
        </w:rPr>
        <w:t xml:space="preserve">Формировать </w:t>
      </w:r>
      <w:r w:rsidR="005E31CB" w:rsidRPr="00813E85">
        <w:rPr>
          <w:color w:val="000000"/>
        </w:rPr>
        <w:t>гражданский патриотизм</w:t>
      </w:r>
      <w:r w:rsidRPr="00813E85">
        <w:rPr>
          <w:color w:val="000000"/>
        </w:rPr>
        <w:t>и ра</w:t>
      </w:r>
      <w:r w:rsidR="00805C94" w:rsidRPr="00813E85">
        <w:rPr>
          <w:color w:val="000000"/>
        </w:rPr>
        <w:t>звивать интерес к истории малой Родины</w:t>
      </w:r>
      <w:r w:rsidRPr="00813E85">
        <w:rPr>
          <w:color w:val="000000"/>
        </w:rPr>
        <w:t>;</w:t>
      </w:r>
    </w:p>
    <w:p w:rsidR="00935BA8" w:rsidRPr="00813E85" w:rsidRDefault="00935BA8" w:rsidP="00935BA8">
      <w:pPr>
        <w:pStyle w:val="a7"/>
        <w:numPr>
          <w:ilvl w:val="0"/>
          <w:numId w:val="2"/>
        </w:numPr>
        <w:spacing w:before="240" w:beforeAutospacing="0" w:after="0" w:afterAutospacing="0"/>
        <w:jc w:val="both"/>
      </w:pPr>
      <w:r w:rsidRPr="00813E85">
        <w:rPr>
          <w:color w:val="000000"/>
        </w:rPr>
        <w:t>Воспитывать чувство гордости и уважения к истории Родины.</w:t>
      </w:r>
    </w:p>
    <w:p w:rsidR="00ED4360" w:rsidRPr="00813E85" w:rsidRDefault="00935BA8" w:rsidP="00935BA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2.5. Целевые группы участников:</w:t>
      </w:r>
    </w:p>
    <w:p w:rsidR="00935BA8" w:rsidRPr="00813E85" w:rsidRDefault="00944725" w:rsidP="00935BA8">
      <w:pPr>
        <w:pStyle w:val="a6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935BA8" w:rsidRPr="00813E8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935BA8" w:rsidRPr="00813E85">
        <w:rPr>
          <w:rFonts w:ascii="Times New Roman" w:hAnsi="Times New Roman" w:cs="Times New Roman"/>
          <w:sz w:val="24"/>
          <w:szCs w:val="24"/>
        </w:rPr>
        <w:t>14-18 лет)</w:t>
      </w:r>
    </w:p>
    <w:p w:rsidR="00935BA8" w:rsidRPr="00813E85" w:rsidRDefault="00935BA8" w:rsidP="00935BA8">
      <w:pPr>
        <w:pStyle w:val="a6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Наставники (</w:t>
      </w:r>
      <w:r w:rsidR="001316FD">
        <w:rPr>
          <w:rFonts w:ascii="Times New Roman" w:hAnsi="Times New Roman" w:cs="Times New Roman"/>
          <w:sz w:val="24"/>
          <w:szCs w:val="24"/>
        </w:rPr>
        <w:t xml:space="preserve">студенты, </w:t>
      </w:r>
      <w:r w:rsidR="000E1340" w:rsidRPr="00813E85">
        <w:rPr>
          <w:rFonts w:ascii="Times New Roman" w:hAnsi="Times New Roman" w:cs="Times New Roman"/>
          <w:sz w:val="24"/>
          <w:szCs w:val="24"/>
        </w:rPr>
        <w:t xml:space="preserve">молодежь, </w:t>
      </w:r>
      <w:r w:rsidRPr="00813E85">
        <w:rPr>
          <w:rFonts w:ascii="Times New Roman" w:hAnsi="Times New Roman" w:cs="Times New Roman"/>
          <w:sz w:val="24"/>
          <w:szCs w:val="24"/>
        </w:rPr>
        <w:t>педагогические работники и родительская общественность)</w:t>
      </w:r>
    </w:p>
    <w:p w:rsidR="003543D6" w:rsidRPr="00813E85" w:rsidRDefault="005B0D76" w:rsidP="00935B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="008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543D6" w:rsidRPr="008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Творческая концепция и направленность конкурса в 2022-2023 г.г.</w:t>
      </w:r>
    </w:p>
    <w:p w:rsidR="005B0D76" w:rsidRPr="00813E85" w:rsidRDefault="003543D6" w:rsidP="00935BA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Проект развернут вокруг исторического события - Великая Северная экспедиция, значимого как в масштабах страны, так и </w:t>
      </w:r>
      <w:r w:rsidR="00B94F34" w:rsidRPr="00813E85">
        <w:rPr>
          <w:rFonts w:ascii="Times New Roman" w:hAnsi="Times New Roman" w:cs="Times New Roman"/>
          <w:sz w:val="24"/>
          <w:szCs w:val="24"/>
        </w:rPr>
        <w:t>особенно в</w:t>
      </w:r>
      <w:r w:rsidRPr="00813E85">
        <w:rPr>
          <w:rFonts w:ascii="Times New Roman" w:hAnsi="Times New Roman" w:cs="Times New Roman"/>
          <w:sz w:val="24"/>
          <w:szCs w:val="24"/>
        </w:rPr>
        <w:t>ряд</w:t>
      </w:r>
      <w:r w:rsidR="00B94F34" w:rsidRPr="00813E85">
        <w:rPr>
          <w:rFonts w:ascii="Times New Roman" w:hAnsi="Times New Roman" w:cs="Times New Roman"/>
          <w:sz w:val="24"/>
          <w:szCs w:val="24"/>
        </w:rPr>
        <w:t>е</w:t>
      </w:r>
      <w:r w:rsidRPr="00813E85">
        <w:rPr>
          <w:rFonts w:ascii="Times New Roman" w:hAnsi="Times New Roman" w:cs="Times New Roman"/>
          <w:sz w:val="24"/>
          <w:szCs w:val="24"/>
        </w:rPr>
        <w:t xml:space="preserve"> регионов по пути экспедиции, в том числе</w:t>
      </w:r>
      <w:r w:rsidR="00B94F34" w:rsidRPr="00813E85">
        <w:rPr>
          <w:rFonts w:ascii="Times New Roman" w:hAnsi="Times New Roman" w:cs="Times New Roman"/>
          <w:sz w:val="24"/>
          <w:szCs w:val="24"/>
        </w:rPr>
        <w:t xml:space="preserve"> в</w:t>
      </w:r>
      <w:r w:rsidRPr="00813E85">
        <w:rPr>
          <w:rFonts w:ascii="Times New Roman" w:hAnsi="Times New Roman" w:cs="Times New Roman"/>
          <w:sz w:val="24"/>
          <w:szCs w:val="24"/>
        </w:rPr>
        <w:t xml:space="preserve"> Пермско</w:t>
      </w:r>
      <w:r w:rsidR="00B94F34" w:rsidRPr="00813E85">
        <w:rPr>
          <w:rFonts w:ascii="Times New Roman" w:hAnsi="Times New Roman" w:cs="Times New Roman"/>
          <w:sz w:val="24"/>
          <w:szCs w:val="24"/>
        </w:rPr>
        <w:t>м</w:t>
      </w:r>
      <w:r w:rsidRPr="00813E85">
        <w:rPr>
          <w:rFonts w:ascii="Times New Roman" w:hAnsi="Times New Roman" w:cs="Times New Roman"/>
          <w:sz w:val="24"/>
          <w:szCs w:val="24"/>
        </w:rPr>
        <w:t xml:space="preserve"> кра</w:t>
      </w:r>
      <w:r w:rsidR="00B94F34" w:rsidRPr="00813E85">
        <w:rPr>
          <w:rFonts w:ascii="Times New Roman" w:hAnsi="Times New Roman" w:cs="Times New Roman"/>
          <w:sz w:val="24"/>
          <w:szCs w:val="24"/>
        </w:rPr>
        <w:t>е</w:t>
      </w:r>
      <w:r w:rsidRPr="00813E85">
        <w:rPr>
          <w:rFonts w:ascii="Times New Roman" w:hAnsi="Times New Roman" w:cs="Times New Roman"/>
          <w:sz w:val="24"/>
          <w:szCs w:val="24"/>
        </w:rPr>
        <w:t xml:space="preserve">. В силу изначальной секретности наследие экспедиции до сих пор в полной мере не исследовано и не достаточно отражено в туристической и образовательной среде. Это и дает возможность широкого спектра творческих инициатив по разным направлениям работы с наследием столь масштабного события. </w:t>
      </w:r>
    </w:p>
    <w:p w:rsidR="007137C5" w:rsidRPr="00813E85" w:rsidRDefault="007137C5" w:rsidP="00935BA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Первопроходцы и миссионеры, мореплаватели, исследователи и первооткрыватели, популяризаторы науки и ученые сформировали традиции мирового лидерства российской, советской исследовательской, научной, географической, просветительской школ. Эти традиции продолжают лидеры изменений со</w:t>
      </w:r>
      <w:bookmarkStart w:id="0" w:name="_GoBack"/>
      <w:bookmarkEnd w:id="0"/>
      <w:r w:rsidRPr="00813E85">
        <w:rPr>
          <w:rFonts w:ascii="Times New Roman" w:hAnsi="Times New Roman" w:cs="Times New Roman"/>
          <w:sz w:val="24"/>
          <w:szCs w:val="24"/>
        </w:rPr>
        <w:t>временной России – люди, меняющие мир к лучшему.</w:t>
      </w:r>
    </w:p>
    <w:p w:rsidR="007137C5" w:rsidRPr="00813E85" w:rsidRDefault="007137C5" w:rsidP="007137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Сила характера простого человека традиционно являлась предметом исследования отечественной культуры (литературы, театра, кинематографа, в т.ч. документального кино, изобразительного искусства).</w:t>
      </w:r>
    </w:p>
    <w:p w:rsidR="001F716E" w:rsidRPr="00813E85" w:rsidRDefault="003543D6" w:rsidP="00935BA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В русле тенденции развития культурных пространств по пути нарастания технологичности и интерактивности в основу создаваемого креативного тематического социального пространства на площадках школ-партнеров</w:t>
      </w:r>
      <w:r w:rsidR="00B94F34" w:rsidRPr="00813E85">
        <w:rPr>
          <w:rFonts w:ascii="Times New Roman" w:hAnsi="Times New Roman" w:cs="Times New Roman"/>
          <w:sz w:val="24"/>
          <w:szCs w:val="24"/>
        </w:rPr>
        <w:t xml:space="preserve">, </w:t>
      </w:r>
      <w:r w:rsidRPr="00813E85">
        <w:rPr>
          <w:rFonts w:ascii="Times New Roman" w:hAnsi="Times New Roman" w:cs="Times New Roman"/>
          <w:sz w:val="24"/>
          <w:szCs w:val="24"/>
        </w:rPr>
        <w:t xml:space="preserve">музеев </w:t>
      </w:r>
      <w:r w:rsidR="00B94F34" w:rsidRPr="00813E85">
        <w:rPr>
          <w:rFonts w:ascii="Times New Roman" w:hAnsi="Times New Roman" w:cs="Times New Roman"/>
          <w:sz w:val="24"/>
          <w:szCs w:val="24"/>
        </w:rPr>
        <w:t>и библиотек</w:t>
      </w:r>
      <w:r w:rsidRPr="00813E85">
        <w:rPr>
          <w:rFonts w:ascii="Times New Roman" w:hAnsi="Times New Roman" w:cs="Times New Roman"/>
          <w:sz w:val="24"/>
          <w:szCs w:val="24"/>
        </w:rPr>
        <w:t xml:space="preserve">положены не только пополнение и расширение выставки музейных экспозиций, но и создание полноценного арт-пространства за счет комплекса мероприятий, спроектированных подростками: театрализованных исторических реконструкций, концерта с исполнением произведений, связанных со временем и людьми экспедиции, конференций по материалам исследований </w:t>
      </w:r>
      <w:r w:rsidRPr="00813E85">
        <w:rPr>
          <w:rFonts w:ascii="Times New Roman" w:hAnsi="Times New Roman" w:cs="Times New Roman"/>
          <w:sz w:val="24"/>
          <w:szCs w:val="24"/>
        </w:rPr>
        <w:lastRenderedPageBreak/>
        <w:t>и проектов, выставки архивных изображений, фото и рисунков подростков с маршрутов, мастер</w:t>
      </w:r>
      <w:r w:rsidR="00B94F34" w:rsidRPr="00813E85">
        <w:rPr>
          <w:rFonts w:ascii="Times New Roman" w:hAnsi="Times New Roman" w:cs="Times New Roman"/>
          <w:sz w:val="24"/>
          <w:szCs w:val="24"/>
        </w:rPr>
        <w:t xml:space="preserve"> - </w:t>
      </w:r>
      <w:r w:rsidRPr="00813E85">
        <w:rPr>
          <w:rFonts w:ascii="Times New Roman" w:hAnsi="Times New Roman" w:cs="Times New Roman"/>
          <w:sz w:val="24"/>
          <w:szCs w:val="24"/>
        </w:rPr>
        <w:t>классов по профессиональным умениям участников экспедиций, флешмобов, встреч с творческими людьми по теме события, акций (в том числе благотворительных), а также реализации тематических программ и проектов, направленных на развитие юных горожан как создателей креативных индустрий, вовлечение подростков</w:t>
      </w:r>
      <w:r w:rsidR="00B94F34" w:rsidRPr="00813E85">
        <w:rPr>
          <w:rFonts w:ascii="Times New Roman" w:hAnsi="Times New Roman" w:cs="Times New Roman"/>
          <w:sz w:val="24"/>
          <w:szCs w:val="24"/>
        </w:rPr>
        <w:t xml:space="preserve"> - </w:t>
      </w:r>
      <w:r w:rsidRPr="00813E85">
        <w:rPr>
          <w:rFonts w:ascii="Times New Roman" w:hAnsi="Times New Roman" w:cs="Times New Roman"/>
          <w:sz w:val="24"/>
          <w:szCs w:val="24"/>
        </w:rPr>
        <w:t xml:space="preserve">путешественников в проектную деятельность. </w:t>
      </w:r>
    </w:p>
    <w:p w:rsidR="001F716E" w:rsidRPr="00813E85" w:rsidRDefault="001F716E" w:rsidP="00935BA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Целевой образ результатов</w:t>
      </w:r>
      <w:r w:rsidR="003543D6" w:rsidRPr="00813E85">
        <w:rPr>
          <w:rFonts w:ascii="Times New Roman" w:hAnsi="Times New Roman" w:cs="Times New Roman"/>
          <w:sz w:val="24"/>
          <w:szCs w:val="24"/>
        </w:rPr>
        <w:t xml:space="preserve"> творческой деятельности детско-взрослых </w:t>
      </w:r>
      <w:r w:rsidR="005B0D76" w:rsidRPr="00813E85">
        <w:rPr>
          <w:rFonts w:ascii="Times New Roman" w:hAnsi="Times New Roman" w:cs="Times New Roman"/>
          <w:sz w:val="24"/>
          <w:szCs w:val="24"/>
        </w:rPr>
        <w:t>сообществ</w:t>
      </w:r>
      <w:r w:rsidR="003543D6" w:rsidRPr="00813E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716E" w:rsidRPr="00813E85" w:rsidRDefault="003543D6" w:rsidP="00935BA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1) создание нового тематического историко-культурного контента для Русского географического общества, </w:t>
      </w:r>
      <w:r w:rsidR="001F716E" w:rsidRPr="00813E85">
        <w:rPr>
          <w:rFonts w:ascii="Times New Roman" w:hAnsi="Times New Roman" w:cs="Times New Roman"/>
          <w:sz w:val="24"/>
          <w:szCs w:val="24"/>
        </w:rPr>
        <w:t>музеев</w:t>
      </w:r>
      <w:r w:rsidR="00B94F34" w:rsidRPr="00813E85">
        <w:rPr>
          <w:rFonts w:ascii="Times New Roman" w:hAnsi="Times New Roman" w:cs="Times New Roman"/>
          <w:sz w:val="24"/>
          <w:szCs w:val="24"/>
        </w:rPr>
        <w:t xml:space="preserve"> и библиотек</w:t>
      </w:r>
      <w:r w:rsidRPr="00813E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716E" w:rsidRPr="00813E85" w:rsidRDefault="003543D6" w:rsidP="00935BA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2) научно-познавательные туристические программы; </w:t>
      </w:r>
    </w:p>
    <w:p w:rsidR="001F716E" w:rsidRPr="00813E85" w:rsidRDefault="003543D6" w:rsidP="00935BA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3) написание литературных рассказов для детей и молодежи об ученых Академического отряда Второй Камчатской экспедиции, художниках, музыкантах, геодезистах и иных участниках экспедиции Беринга; </w:t>
      </w:r>
    </w:p>
    <w:p w:rsidR="001F716E" w:rsidRPr="00813E85" w:rsidRDefault="003543D6" w:rsidP="00935BA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4) издание серии тематических почтовых открыток; </w:t>
      </w:r>
    </w:p>
    <w:p w:rsidR="001F716E" w:rsidRPr="00813E85" w:rsidRDefault="003543D6" w:rsidP="00935BA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5) исследовательские работы школьников</w:t>
      </w:r>
      <w:r w:rsidR="001F716E" w:rsidRPr="00813E85">
        <w:rPr>
          <w:rFonts w:ascii="Times New Roman" w:hAnsi="Times New Roman" w:cs="Times New Roman"/>
          <w:sz w:val="24"/>
          <w:szCs w:val="24"/>
        </w:rPr>
        <w:t>;</w:t>
      </w:r>
    </w:p>
    <w:p w:rsidR="001F716E" w:rsidRPr="00813E85" w:rsidRDefault="001F716E" w:rsidP="00935BA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6) создание аудиогидов;</w:t>
      </w:r>
    </w:p>
    <w:p w:rsidR="001F716E" w:rsidRPr="00813E85" w:rsidRDefault="001F716E" w:rsidP="00935BA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7) создание видеороликов и медиа</w:t>
      </w:r>
      <w:r w:rsidR="00B94F34" w:rsidRPr="00813E85">
        <w:rPr>
          <w:rFonts w:ascii="Times New Roman" w:hAnsi="Times New Roman" w:cs="Times New Roman"/>
          <w:sz w:val="24"/>
          <w:szCs w:val="24"/>
        </w:rPr>
        <w:t xml:space="preserve"> - </w:t>
      </w:r>
      <w:r w:rsidR="005B0D76" w:rsidRPr="00813E85">
        <w:rPr>
          <w:rFonts w:ascii="Times New Roman" w:hAnsi="Times New Roman" w:cs="Times New Roman"/>
          <w:sz w:val="24"/>
          <w:szCs w:val="24"/>
        </w:rPr>
        <w:t>материалов</w:t>
      </w:r>
      <w:r w:rsidRPr="00813E85">
        <w:rPr>
          <w:rFonts w:ascii="Times New Roman" w:hAnsi="Times New Roman" w:cs="Times New Roman"/>
          <w:sz w:val="24"/>
          <w:szCs w:val="24"/>
        </w:rPr>
        <w:t>;</w:t>
      </w:r>
    </w:p>
    <w:p w:rsidR="001F716E" w:rsidRPr="00813E85" w:rsidRDefault="001F716E" w:rsidP="00935BA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8) разработка  сценариев исторических реконструкций и событийных мероприятий;</w:t>
      </w:r>
    </w:p>
    <w:p w:rsidR="001F716E" w:rsidRPr="00813E85" w:rsidRDefault="001F716E" w:rsidP="00935BA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9) предпринимательские инициативы</w:t>
      </w:r>
      <w:r w:rsidR="007137C5" w:rsidRPr="00813E85">
        <w:rPr>
          <w:rFonts w:ascii="Times New Roman" w:hAnsi="Times New Roman" w:cs="Times New Roman"/>
          <w:sz w:val="24"/>
          <w:szCs w:val="24"/>
        </w:rPr>
        <w:t>:</w:t>
      </w:r>
    </w:p>
    <w:p w:rsidR="007137C5" w:rsidRPr="00813E85" w:rsidRDefault="007137C5" w:rsidP="007137C5">
      <w:pPr>
        <w:pStyle w:val="a6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проекты, направленные на продвижение культурных и творческих достижений страны, освещение ярких и славных страниц отечественной культуры, истории и современности; </w:t>
      </w:r>
    </w:p>
    <w:p w:rsidR="007137C5" w:rsidRPr="00813E85" w:rsidRDefault="007137C5" w:rsidP="007137C5">
      <w:pPr>
        <w:pStyle w:val="a6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проекты по продвижению через культуру и креативные индустрии традиционных российских ценностей.</w:t>
      </w:r>
    </w:p>
    <w:p w:rsidR="000E1340" w:rsidRPr="00813E85" w:rsidRDefault="000E1340" w:rsidP="00935BA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10) культурологические, образовательные и просветительские практики наставников.</w:t>
      </w:r>
    </w:p>
    <w:p w:rsidR="003543D6" w:rsidRPr="00813E85" w:rsidRDefault="005B0D76" w:rsidP="005B0D7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="00B94F34" w:rsidRPr="008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E2DF0" w:rsidRPr="008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</w:t>
      </w:r>
      <w:r w:rsidRPr="008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</w:p>
    <w:p w:rsidR="005B0D76" w:rsidRPr="00813E85" w:rsidRDefault="00CE2DF0" w:rsidP="005B0D76">
      <w:pPr>
        <w:pStyle w:val="a7"/>
        <w:spacing w:before="240" w:beforeAutospacing="0" w:after="0" w:afterAutospacing="0"/>
        <w:jc w:val="both"/>
      </w:pPr>
      <w:r w:rsidRPr="00813E85">
        <w:rPr>
          <w:color w:val="000000"/>
        </w:rPr>
        <w:t>4</w:t>
      </w:r>
      <w:r w:rsidR="005B0D76" w:rsidRPr="00813E85">
        <w:rPr>
          <w:color w:val="000000"/>
        </w:rPr>
        <w:t xml:space="preserve">.1. В Конкурсе могут принять участие </w:t>
      </w:r>
      <w:r w:rsidR="000E1340" w:rsidRPr="00813E85">
        <w:rPr>
          <w:color w:val="000000"/>
        </w:rPr>
        <w:t>обучающиеся</w:t>
      </w:r>
      <w:r w:rsidR="005B0D76" w:rsidRPr="00813E85">
        <w:rPr>
          <w:color w:val="000000"/>
        </w:rPr>
        <w:t xml:space="preserve"> и воспитанники всех видов и типов образовательных учреждений </w:t>
      </w:r>
      <w:r w:rsidR="000E1340" w:rsidRPr="00813E85">
        <w:rPr>
          <w:color w:val="000000"/>
        </w:rPr>
        <w:t>Российской Федерации, а также их наставники</w:t>
      </w:r>
      <w:r w:rsidR="005B0D76" w:rsidRPr="00813E85">
        <w:rPr>
          <w:color w:val="000000"/>
        </w:rPr>
        <w:t>.</w:t>
      </w:r>
    </w:p>
    <w:p w:rsidR="005B0D76" w:rsidRPr="00813E85" w:rsidRDefault="00CE2DF0" w:rsidP="005B0D76">
      <w:pPr>
        <w:pStyle w:val="a7"/>
        <w:spacing w:before="240" w:beforeAutospacing="0" w:after="0" w:afterAutospacing="0"/>
        <w:jc w:val="both"/>
      </w:pPr>
      <w:r w:rsidRPr="00813E85">
        <w:rPr>
          <w:color w:val="000000"/>
        </w:rPr>
        <w:t>4</w:t>
      </w:r>
      <w:r w:rsidR="005B0D76" w:rsidRPr="00813E85">
        <w:rPr>
          <w:color w:val="000000"/>
        </w:rPr>
        <w:t xml:space="preserve">.2.  Конкурс проводится по </w:t>
      </w:r>
      <w:r w:rsidR="000E1340" w:rsidRPr="00813E85">
        <w:rPr>
          <w:color w:val="000000"/>
        </w:rPr>
        <w:t>двумкатегориям</w:t>
      </w:r>
      <w:r w:rsidR="005B0D76" w:rsidRPr="00813E85">
        <w:rPr>
          <w:color w:val="000000"/>
        </w:rPr>
        <w:t>:</w:t>
      </w:r>
    </w:p>
    <w:p w:rsidR="000E1340" w:rsidRPr="00813E85" w:rsidRDefault="005B0D76" w:rsidP="005B0D76">
      <w:pPr>
        <w:pStyle w:val="a7"/>
        <w:spacing w:before="240" w:beforeAutospacing="0" w:after="0" w:afterAutospacing="0"/>
        <w:jc w:val="both"/>
        <w:rPr>
          <w:color w:val="000000"/>
        </w:rPr>
      </w:pPr>
      <w:r w:rsidRPr="00813E85">
        <w:rPr>
          <w:color w:val="000000"/>
        </w:rPr>
        <w:t xml:space="preserve">– </w:t>
      </w:r>
      <w:r w:rsidR="000E1340" w:rsidRPr="00813E85">
        <w:rPr>
          <w:color w:val="000000"/>
        </w:rPr>
        <w:t>обучающиеся8-11</w:t>
      </w:r>
      <w:r w:rsidRPr="00813E85">
        <w:rPr>
          <w:color w:val="000000"/>
        </w:rPr>
        <w:t xml:space="preserve"> классов</w:t>
      </w:r>
      <w:r w:rsidR="000E1340" w:rsidRPr="00813E85">
        <w:rPr>
          <w:color w:val="000000"/>
        </w:rPr>
        <w:t xml:space="preserve"> и обучающиеся СПО;</w:t>
      </w:r>
    </w:p>
    <w:p w:rsidR="005B0D76" w:rsidRPr="00813E85" w:rsidRDefault="005B0D76" w:rsidP="005B0D76">
      <w:pPr>
        <w:pStyle w:val="a7"/>
        <w:spacing w:before="240" w:beforeAutospacing="0" w:after="0" w:afterAutospacing="0"/>
        <w:jc w:val="both"/>
      </w:pPr>
      <w:r w:rsidRPr="00813E85">
        <w:rPr>
          <w:color w:val="000000"/>
        </w:rPr>
        <w:t xml:space="preserve">– </w:t>
      </w:r>
      <w:r w:rsidR="000E1340" w:rsidRPr="00813E85">
        <w:rPr>
          <w:color w:val="000000"/>
        </w:rPr>
        <w:t>наставники.</w:t>
      </w:r>
    </w:p>
    <w:p w:rsidR="005B0D76" w:rsidRPr="00813E85" w:rsidRDefault="00CE2DF0" w:rsidP="005B0D76">
      <w:pPr>
        <w:pStyle w:val="a7"/>
        <w:spacing w:before="240" w:beforeAutospacing="0" w:after="0" w:afterAutospacing="0"/>
        <w:jc w:val="both"/>
      </w:pPr>
      <w:r w:rsidRPr="00813E85">
        <w:rPr>
          <w:color w:val="000000"/>
        </w:rPr>
        <w:t>4</w:t>
      </w:r>
      <w:r w:rsidR="005B0D76" w:rsidRPr="00813E85">
        <w:rPr>
          <w:color w:val="000000"/>
        </w:rPr>
        <w:t>.3. Участие в конкурсе бесплатное и осуществляется на добровольной основе.</w:t>
      </w:r>
    </w:p>
    <w:p w:rsidR="005B0D76" w:rsidRPr="00813E85" w:rsidRDefault="00CE2DF0" w:rsidP="005B0D76">
      <w:pPr>
        <w:pStyle w:val="a7"/>
        <w:spacing w:before="240" w:beforeAutospacing="0" w:after="0" w:afterAutospacing="0"/>
        <w:jc w:val="both"/>
      </w:pPr>
      <w:r w:rsidRPr="00813E85">
        <w:rPr>
          <w:color w:val="000000"/>
        </w:rPr>
        <w:t>4</w:t>
      </w:r>
      <w:r w:rsidR="005B0D76" w:rsidRPr="00813E85">
        <w:rPr>
          <w:color w:val="000000"/>
        </w:rPr>
        <w:t xml:space="preserve">.4. Количество участников в команде ограничено </w:t>
      </w:r>
      <w:r w:rsidRPr="00813E85">
        <w:rPr>
          <w:b/>
          <w:bCs/>
          <w:color w:val="000000"/>
        </w:rPr>
        <w:t>семью</w:t>
      </w:r>
      <w:r w:rsidR="005B0D76" w:rsidRPr="00813E85">
        <w:rPr>
          <w:b/>
          <w:bCs/>
          <w:color w:val="000000"/>
        </w:rPr>
        <w:t xml:space="preserve"> обучающимися и одним руководителем</w:t>
      </w:r>
      <w:r w:rsidR="005B0D76" w:rsidRPr="00813E85">
        <w:rPr>
          <w:color w:val="000000"/>
        </w:rPr>
        <w:t xml:space="preserve"> из числа сотрудников образовательн</w:t>
      </w:r>
      <w:r w:rsidR="000E1340" w:rsidRPr="00813E85">
        <w:rPr>
          <w:color w:val="000000"/>
        </w:rPr>
        <w:t>ых</w:t>
      </w:r>
      <w:r w:rsidR="005B0D76" w:rsidRPr="00813E85">
        <w:rPr>
          <w:color w:val="000000"/>
        </w:rPr>
        <w:t xml:space="preserve"> организаци</w:t>
      </w:r>
      <w:r w:rsidR="000E1340" w:rsidRPr="00813E85">
        <w:rPr>
          <w:color w:val="000000"/>
        </w:rPr>
        <w:t>йили наставников из профессиональной среды.</w:t>
      </w:r>
      <w:r w:rsidRPr="00813E85">
        <w:rPr>
          <w:color w:val="000000"/>
        </w:rPr>
        <w:t xml:space="preserve"> При этом в пояснительной записке необходимо описать вклад (роль) каждого участника.</w:t>
      </w:r>
    </w:p>
    <w:p w:rsidR="005B0D76" w:rsidRPr="00813E85" w:rsidRDefault="00CE2DF0" w:rsidP="005B0D76">
      <w:pPr>
        <w:pStyle w:val="a7"/>
        <w:spacing w:before="240" w:beforeAutospacing="0" w:after="0" w:afterAutospacing="0"/>
        <w:jc w:val="both"/>
        <w:rPr>
          <w:color w:val="000000"/>
        </w:rPr>
      </w:pPr>
      <w:r w:rsidRPr="00813E85">
        <w:rPr>
          <w:color w:val="000000"/>
        </w:rPr>
        <w:lastRenderedPageBreak/>
        <w:t>4</w:t>
      </w:r>
      <w:r w:rsidR="005B0D76" w:rsidRPr="00813E85">
        <w:rPr>
          <w:color w:val="000000"/>
        </w:rPr>
        <w:t>.5. Руководитель команды берет на себя ответственность за качество подготовки материала.</w:t>
      </w:r>
    </w:p>
    <w:p w:rsidR="00CE2DF0" w:rsidRPr="00813E85" w:rsidRDefault="00CE2DF0" w:rsidP="005B0D76">
      <w:pPr>
        <w:pStyle w:val="a7"/>
        <w:spacing w:before="240" w:beforeAutospacing="0" w:after="0" w:afterAutospacing="0"/>
        <w:jc w:val="both"/>
      </w:pPr>
      <w:r w:rsidRPr="00813E85">
        <w:rPr>
          <w:color w:val="000000"/>
        </w:rPr>
        <w:t>4.6. Для наставников, как участников конкурса, наличие руководителя не обязательно.</w:t>
      </w:r>
    </w:p>
    <w:p w:rsidR="00CE2DF0" w:rsidRPr="00813E85" w:rsidRDefault="00CE2DF0" w:rsidP="005B0D7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13E85">
        <w:rPr>
          <w:rFonts w:ascii="Times New Roman" w:hAnsi="Times New Roman" w:cs="Times New Roman"/>
          <w:b/>
          <w:sz w:val="24"/>
          <w:szCs w:val="24"/>
        </w:rPr>
        <w:t>.</w:t>
      </w:r>
      <w:r w:rsidRPr="00813E85">
        <w:rPr>
          <w:rFonts w:ascii="Times New Roman" w:hAnsi="Times New Roman" w:cs="Times New Roman"/>
          <w:b/>
          <w:sz w:val="24"/>
          <w:szCs w:val="24"/>
        </w:rPr>
        <w:t xml:space="preserve"> Организация конкурса</w:t>
      </w:r>
    </w:p>
    <w:p w:rsidR="008D6DA9" w:rsidRPr="00B61390" w:rsidRDefault="008D6DA9" w:rsidP="005B0D7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39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61390">
        <w:rPr>
          <w:rFonts w:ascii="Times New Roman" w:hAnsi="Times New Roman" w:cs="Times New Roman"/>
          <w:sz w:val="24"/>
          <w:szCs w:val="24"/>
        </w:rPr>
        <w:t>Руководство  конкурсом</w:t>
      </w:r>
      <w:proofErr w:type="gramEnd"/>
      <w:r w:rsidRPr="00B61390">
        <w:rPr>
          <w:rFonts w:ascii="Times New Roman" w:hAnsi="Times New Roman" w:cs="Times New Roman"/>
          <w:sz w:val="24"/>
          <w:szCs w:val="24"/>
        </w:rPr>
        <w:t xml:space="preserve"> осуществляется организационным комитетом.Оргкомитет состоит из председателя, заместителей председателя, научного руководителя, секретаря и членов Экспертного совета, имеющих право решающего голоса. Информация о составе Оргкомитета представлена в Приложении 1 к настоящему Положению.</w:t>
      </w:r>
    </w:p>
    <w:p w:rsidR="00AF6754" w:rsidRPr="00B61390" w:rsidRDefault="00AF6754" w:rsidP="00AF675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390">
        <w:rPr>
          <w:rFonts w:ascii="Times New Roman" w:hAnsi="Times New Roman" w:cs="Times New Roman"/>
          <w:sz w:val="24"/>
          <w:szCs w:val="24"/>
        </w:rPr>
        <w:t>5.</w:t>
      </w:r>
      <w:r w:rsidR="0002708B" w:rsidRPr="00B61390">
        <w:rPr>
          <w:rFonts w:ascii="Times New Roman" w:hAnsi="Times New Roman" w:cs="Times New Roman"/>
          <w:sz w:val="24"/>
          <w:szCs w:val="24"/>
        </w:rPr>
        <w:t>2</w:t>
      </w:r>
      <w:r w:rsidRPr="00B61390">
        <w:rPr>
          <w:rFonts w:ascii="Times New Roman" w:hAnsi="Times New Roman" w:cs="Times New Roman"/>
          <w:sz w:val="24"/>
          <w:szCs w:val="24"/>
        </w:rPr>
        <w:t xml:space="preserve"> Для организации работы </w:t>
      </w:r>
      <w:r w:rsidR="0018053E" w:rsidRPr="00B61390">
        <w:rPr>
          <w:rFonts w:ascii="Times New Roman" w:hAnsi="Times New Roman" w:cs="Times New Roman"/>
          <w:sz w:val="24"/>
          <w:szCs w:val="24"/>
        </w:rPr>
        <w:t>конкурса формируются рабочие группы. Функцией рабочих групп является организационно-методическое сопровождение и информационная поддержка участников конкурса.</w:t>
      </w:r>
    </w:p>
    <w:p w:rsidR="0018053E" w:rsidRPr="00813E85" w:rsidRDefault="0018053E" w:rsidP="00AF675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390">
        <w:rPr>
          <w:rFonts w:ascii="Times New Roman" w:hAnsi="Times New Roman" w:cs="Times New Roman"/>
          <w:sz w:val="24"/>
          <w:szCs w:val="24"/>
        </w:rPr>
        <w:t>5</w:t>
      </w:r>
      <w:r w:rsidR="0002708B" w:rsidRPr="00B61390">
        <w:rPr>
          <w:rFonts w:ascii="Times New Roman" w:hAnsi="Times New Roman" w:cs="Times New Roman"/>
          <w:sz w:val="24"/>
          <w:szCs w:val="24"/>
        </w:rPr>
        <w:t>.3</w:t>
      </w:r>
      <w:r w:rsidRPr="00B61390">
        <w:rPr>
          <w:rFonts w:ascii="Times New Roman" w:hAnsi="Times New Roman" w:cs="Times New Roman"/>
          <w:sz w:val="24"/>
          <w:szCs w:val="24"/>
        </w:rPr>
        <w:t>. Для обеспечения независимой оценки работ участников конкурса формируются экспертные комиссии</w:t>
      </w:r>
      <w:r w:rsidRPr="00813E85">
        <w:rPr>
          <w:rFonts w:ascii="Times New Roman" w:hAnsi="Times New Roman" w:cs="Times New Roman"/>
          <w:sz w:val="24"/>
          <w:szCs w:val="24"/>
        </w:rPr>
        <w:t>. Функцией экспертных комиссий является независимая экспертиза материалов работ в соответствии с критериями оценки.</w:t>
      </w:r>
    </w:p>
    <w:p w:rsidR="0018053E" w:rsidRPr="00813E85" w:rsidRDefault="0018053E" w:rsidP="00AF675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8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13E85">
        <w:rPr>
          <w:rFonts w:ascii="Times New Roman" w:hAnsi="Times New Roman" w:cs="Times New Roman"/>
          <w:b/>
          <w:sz w:val="24"/>
          <w:szCs w:val="24"/>
        </w:rPr>
        <w:t>.</w:t>
      </w:r>
      <w:r w:rsidRPr="00813E85">
        <w:rPr>
          <w:rFonts w:ascii="Times New Roman" w:hAnsi="Times New Roman" w:cs="Times New Roman"/>
          <w:b/>
          <w:sz w:val="24"/>
          <w:szCs w:val="24"/>
        </w:rPr>
        <w:t xml:space="preserve"> Порядок организации и проведения конкурса</w:t>
      </w:r>
    </w:p>
    <w:p w:rsidR="0018053E" w:rsidRPr="00813E85" w:rsidRDefault="0018053E" w:rsidP="00AF675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6.1. Конкурс проводится с октября по февраль текущего учебного года.</w:t>
      </w:r>
    </w:p>
    <w:p w:rsidR="0018053E" w:rsidRPr="00813E85" w:rsidRDefault="0018053E" w:rsidP="00AF675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6.2. Направления конкурса:</w:t>
      </w:r>
    </w:p>
    <w:p w:rsidR="0018053E" w:rsidRPr="00813E85" w:rsidRDefault="0018053E" w:rsidP="0018053E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Эколого-географическое направление (</w:t>
      </w:r>
      <w:r w:rsidR="00D25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проектные, </w:t>
      </w: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исследовательские работы);</w:t>
      </w:r>
    </w:p>
    <w:p w:rsidR="0018053E" w:rsidRPr="00813E85" w:rsidRDefault="0018053E" w:rsidP="0018053E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Историческое направление (исследовательские работы);</w:t>
      </w:r>
    </w:p>
    <w:p w:rsidR="0018053E" w:rsidRPr="00813E85" w:rsidRDefault="0018053E" w:rsidP="0018053E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Культурное направление (творческие работы):</w:t>
      </w:r>
    </w:p>
    <w:p w:rsidR="0018053E" w:rsidRPr="00813E85" w:rsidRDefault="0018053E" w:rsidP="0018053E">
      <w:pPr>
        <w:pStyle w:val="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мультимедиа и видеороликов.</w:t>
      </w:r>
    </w:p>
    <w:p w:rsidR="0018053E" w:rsidRPr="00813E85" w:rsidRDefault="0018053E" w:rsidP="0018053E">
      <w:pPr>
        <w:pStyle w:val="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аудиогидов.</w:t>
      </w:r>
    </w:p>
    <w:p w:rsidR="0018053E" w:rsidRPr="00813E85" w:rsidRDefault="0018053E" w:rsidP="0018053E">
      <w:pPr>
        <w:pStyle w:val="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музейных экспозиций.</w:t>
      </w:r>
    </w:p>
    <w:p w:rsidR="0018053E" w:rsidRPr="00813E85" w:rsidRDefault="0018053E" w:rsidP="0018053E">
      <w:pPr>
        <w:pStyle w:val="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Литературные произведения.</w:t>
      </w:r>
    </w:p>
    <w:p w:rsidR="0018053E" w:rsidRPr="00813E85" w:rsidRDefault="0018053E" w:rsidP="0018053E">
      <w:pPr>
        <w:pStyle w:val="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Сценарии </w:t>
      </w:r>
      <w:r w:rsidRPr="00813E85">
        <w:rPr>
          <w:rFonts w:ascii="Times New Roman" w:eastAsia="Times New Roman" w:hAnsi="Times New Roman" w:cs="Times New Roman"/>
          <w:color w:val="3F2512"/>
          <w:sz w:val="24"/>
          <w:szCs w:val="24"/>
        </w:rPr>
        <w:t>театральных исторических реконструкций и событийных мероприятий.</w:t>
      </w:r>
    </w:p>
    <w:p w:rsidR="0018053E" w:rsidRPr="00813E85" w:rsidRDefault="0018053E" w:rsidP="0018053E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Предпринимательские проекты в сфере </w:t>
      </w:r>
      <w:r w:rsidRPr="00813E85">
        <w:rPr>
          <w:rFonts w:ascii="Times New Roman" w:eastAsia="Times New Roman" w:hAnsi="Times New Roman" w:cs="Times New Roman"/>
          <w:color w:val="333333"/>
          <w:sz w:val="24"/>
          <w:szCs w:val="24"/>
        </w:rPr>
        <w:t>культуры, искусства и креативных индустрий.</w:t>
      </w:r>
    </w:p>
    <w:p w:rsidR="0018053E" w:rsidRPr="00813E85" w:rsidRDefault="0018053E" w:rsidP="0018053E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Культурологические, </w:t>
      </w:r>
      <w:r w:rsidR="000E6347" w:rsidRPr="00813E85">
        <w:rPr>
          <w:rFonts w:ascii="Times New Roman" w:hAnsi="Times New Roman" w:cs="Times New Roman"/>
          <w:sz w:val="24"/>
          <w:szCs w:val="24"/>
        </w:rPr>
        <w:t xml:space="preserve">неформальные </w:t>
      </w:r>
      <w:r w:rsidRPr="00813E85">
        <w:rPr>
          <w:rFonts w:ascii="Times New Roman" w:hAnsi="Times New Roman" w:cs="Times New Roman"/>
          <w:sz w:val="24"/>
          <w:szCs w:val="24"/>
        </w:rPr>
        <w:t>образовательные и просветительские практики (направление для наставников).</w:t>
      </w:r>
    </w:p>
    <w:p w:rsidR="00C917A9" w:rsidRPr="00813E85" w:rsidRDefault="00C917A9" w:rsidP="00AF675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6.3. В период организации и проведения конкурса предусмотрена консультационная и экспертная поддержка в следующих формах:</w:t>
      </w:r>
    </w:p>
    <w:p w:rsidR="00EF3A9E" w:rsidRPr="00813E85" w:rsidRDefault="00C917A9" w:rsidP="00AF6754">
      <w:pPr>
        <w:pStyle w:val="a6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проведение установочной конференции для участников конкурса в первый месяц начала конкурса;</w:t>
      </w:r>
    </w:p>
    <w:p w:rsidR="00EF3A9E" w:rsidRPr="00813E85" w:rsidRDefault="00C917A9" w:rsidP="00AF6754">
      <w:pPr>
        <w:pStyle w:val="a6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проведение консультаций экспертов по направлениям конкурса в контексте организационно-методического сопровождения участников конкурса;</w:t>
      </w:r>
    </w:p>
    <w:p w:rsidR="00C917A9" w:rsidRPr="00813E85" w:rsidRDefault="00C917A9" w:rsidP="00AF6754">
      <w:pPr>
        <w:pStyle w:val="a6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проведение событийных мероприятий для сообщества конкурса.</w:t>
      </w:r>
    </w:p>
    <w:p w:rsidR="0018053E" w:rsidRPr="00813E85" w:rsidRDefault="0018053E" w:rsidP="00AF675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6.</w:t>
      </w:r>
      <w:r w:rsidR="00C917A9" w:rsidRPr="00813E85">
        <w:rPr>
          <w:rFonts w:ascii="Times New Roman" w:hAnsi="Times New Roman" w:cs="Times New Roman"/>
          <w:sz w:val="24"/>
          <w:szCs w:val="24"/>
        </w:rPr>
        <w:t>4</w:t>
      </w:r>
      <w:r w:rsidRPr="00813E85">
        <w:rPr>
          <w:rFonts w:ascii="Times New Roman" w:hAnsi="Times New Roman" w:cs="Times New Roman"/>
          <w:sz w:val="24"/>
          <w:szCs w:val="24"/>
        </w:rPr>
        <w:t xml:space="preserve">. Конкурс проводится в два этапа: отборочный и заключительный. На отборочном этапе осуществляется отбор работ для участия в заключительном этапе конкурса. Сроки проведения заключительного этапа утверждаются на заседании Оргкомитета и публикуются на </w:t>
      </w:r>
      <w:r w:rsidRPr="00B61390">
        <w:rPr>
          <w:rFonts w:ascii="Times New Roman" w:hAnsi="Times New Roman" w:cs="Times New Roman"/>
          <w:sz w:val="24"/>
          <w:szCs w:val="24"/>
        </w:rPr>
        <w:t>Сайте.</w:t>
      </w:r>
    </w:p>
    <w:p w:rsidR="0018053E" w:rsidRPr="00813E85" w:rsidRDefault="0018053E" w:rsidP="00AF675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C917A9" w:rsidRPr="00813E85">
        <w:rPr>
          <w:rFonts w:ascii="Times New Roman" w:hAnsi="Times New Roman" w:cs="Times New Roman"/>
          <w:sz w:val="24"/>
          <w:szCs w:val="24"/>
        </w:rPr>
        <w:t>5</w:t>
      </w:r>
      <w:r w:rsidRPr="00813E85">
        <w:rPr>
          <w:rFonts w:ascii="Times New Roman" w:hAnsi="Times New Roman" w:cs="Times New Roman"/>
          <w:sz w:val="24"/>
          <w:szCs w:val="24"/>
        </w:rPr>
        <w:t>. Для участия в отборочном этапе участнику необходимо в срок с 1 января по 1</w:t>
      </w:r>
      <w:r w:rsidR="00EF3A9E" w:rsidRPr="00813E85">
        <w:rPr>
          <w:rFonts w:ascii="Times New Roman" w:hAnsi="Times New Roman" w:cs="Times New Roman"/>
          <w:sz w:val="24"/>
          <w:szCs w:val="24"/>
        </w:rPr>
        <w:t>0</w:t>
      </w:r>
      <w:r w:rsidRPr="00813E85">
        <w:rPr>
          <w:rFonts w:ascii="Times New Roman" w:hAnsi="Times New Roman" w:cs="Times New Roman"/>
          <w:sz w:val="24"/>
          <w:szCs w:val="24"/>
        </w:rPr>
        <w:t xml:space="preserve"> февраля текущего учебного года направить заявку на почту конкурса</w:t>
      </w:r>
      <w:r w:rsidR="000C18AA" w:rsidRPr="00813E85">
        <w:rPr>
          <w:rFonts w:ascii="Times New Roman" w:hAnsi="Times New Roman" w:cs="Times New Roman"/>
          <w:sz w:val="24"/>
          <w:szCs w:val="24"/>
        </w:rPr>
        <w:t>, приложи</w:t>
      </w:r>
      <w:r w:rsidR="00EF3A9E" w:rsidRPr="00813E85">
        <w:rPr>
          <w:rFonts w:ascii="Times New Roman" w:hAnsi="Times New Roman" w:cs="Times New Roman"/>
          <w:sz w:val="24"/>
          <w:szCs w:val="24"/>
        </w:rPr>
        <w:t>в</w:t>
      </w:r>
      <w:r w:rsidR="000C18AA" w:rsidRPr="00813E85">
        <w:rPr>
          <w:rFonts w:ascii="Times New Roman" w:hAnsi="Times New Roman" w:cs="Times New Roman"/>
          <w:sz w:val="24"/>
          <w:szCs w:val="24"/>
        </w:rPr>
        <w:t xml:space="preserve"> обязательные материалы работы:</w:t>
      </w:r>
    </w:p>
    <w:p w:rsidR="000C18AA" w:rsidRPr="00813E85" w:rsidRDefault="000C18AA" w:rsidP="00AF675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6.</w:t>
      </w:r>
      <w:r w:rsidR="00C917A9" w:rsidRPr="00813E85">
        <w:rPr>
          <w:rFonts w:ascii="Times New Roman" w:hAnsi="Times New Roman" w:cs="Times New Roman"/>
          <w:sz w:val="24"/>
          <w:szCs w:val="24"/>
        </w:rPr>
        <w:t>5</w:t>
      </w:r>
      <w:r w:rsidRPr="00813E85">
        <w:rPr>
          <w:rFonts w:ascii="Times New Roman" w:hAnsi="Times New Roman" w:cs="Times New Roman"/>
          <w:sz w:val="24"/>
          <w:szCs w:val="24"/>
        </w:rPr>
        <w:t>.1. Для эколого-географического и исторического направлений, и предпринимательского трека: тезисы (краткое описание работы), полное описание работы и презентацию работы.</w:t>
      </w:r>
    </w:p>
    <w:p w:rsidR="000C18AA" w:rsidRPr="00813E85" w:rsidRDefault="000C18AA" w:rsidP="00AF675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6.</w:t>
      </w:r>
      <w:r w:rsidR="00C917A9" w:rsidRPr="00813E85">
        <w:rPr>
          <w:rFonts w:ascii="Times New Roman" w:hAnsi="Times New Roman" w:cs="Times New Roman"/>
          <w:sz w:val="24"/>
          <w:szCs w:val="24"/>
        </w:rPr>
        <w:t>5</w:t>
      </w:r>
      <w:r w:rsidRPr="00813E85">
        <w:rPr>
          <w:rFonts w:ascii="Times New Roman" w:hAnsi="Times New Roman" w:cs="Times New Roman"/>
          <w:sz w:val="24"/>
          <w:szCs w:val="24"/>
        </w:rPr>
        <w:t>.2. Для культурного направления в формате творческих работ:</w:t>
      </w:r>
    </w:p>
    <w:p w:rsidR="000C18AA" w:rsidRPr="00813E85" w:rsidRDefault="000C18AA" w:rsidP="000C18AA">
      <w:pPr>
        <w:pStyle w:val="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мультимедиа и видеороликов: краткое описание содержания работы и ссылка на материалы работы</w:t>
      </w:r>
      <w:r w:rsidR="00576C6D"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одном из следующих форматах:</w:t>
      </w:r>
    </w:p>
    <w:p w:rsidR="00576C6D" w:rsidRPr="00813E85" w:rsidRDefault="00576C6D" w:rsidP="00BD48EB">
      <w:pPr>
        <w:pStyle w:val="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Медиажурналистика</w:t>
      </w:r>
      <w:proofErr w:type="spellEnd"/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: краткое описание содержания работы и ссылка на материал работы в формате «</w:t>
      </w:r>
      <w:proofErr w:type="spellStart"/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Лонгрид</w:t>
      </w:r>
      <w:proofErr w:type="spellEnd"/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6C6D" w:rsidRPr="00813E85" w:rsidRDefault="00576C6D" w:rsidP="00BD48EB">
      <w:pPr>
        <w:pStyle w:val="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Фотожурналистика: краткое описание содержания работы и ссылка на материал </w:t>
      </w:r>
      <w:proofErr w:type="gramStart"/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7D3E62"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формате</w:t>
      </w:r>
      <w:proofErr w:type="gramEnd"/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«Фоторепортаж»</w:t>
      </w:r>
      <w:r w:rsid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6C6D" w:rsidRPr="00813E85" w:rsidRDefault="00576C6D" w:rsidP="00BD48EB">
      <w:pPr>
        <w:pStyle w:val="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Тележурналистика: краткое описание содержания работы и ссылка на материал работы в формате «Видеорепортаж»</w:t>
      </w:r>
      <w:r w:rsid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18AA" w:rsidRPr="00813E85" w:rsidRDefault="00576C6D" w:rsidP="000C18AA">
      <w:pPr>
        <w:pStyle w:val="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аудиогидов: описание тура с приложением </w:t>
      </w:r>
      <w:r w:rsidR="00750AE8"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фотоматериалов </w:t>
      </w: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и ссылка на запись аудиогида</w:t>
      </w:r>
      <w:r w:rsidR="00750AE8"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="00750AE8" w:rsidRPr="00813E85">
        <w:rPr>
          <w:rFonts w:ascii="Times New Roman" w:eastAsia="Times New Roman" w:hAnsi="Times New Roman" w:cs="Times New Roman"/>
          <w:sz w:val="24"/>
          <w:szCs w:val="24"/>
        </w:rPr>
        <w:t>ссылку на аудиогид, размещенный на сайте izi.TRAVEL</w:t>
      </w:r>
      <w:r w:rsidR="00750AE8"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18AA" w:rsidRPr="00813E85" w:rsidRDefault="00750AE8" w:rsidP="000C18AA">
      <w:pPr>
        <w:pStyle w:val="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музейных экспозиций: описание концепции экспозиции, графический макет экспозиции и презентация экспозиции (с приложением фото).</w:t>
      </w:r>
    </w:p>
    <w:p w:rsidR="00750AE8" w:rsidRPr="00813E85" w:rsidRDefault="00750AE8" w:rsidP="00750AE8">
      <w:pPr>
        <w:pStyle w:val="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Литературные произведения: краткое описание содержания работы и ссылка на материал работы в формате «</w:t>
      </w:r>
      <w:proofErr w:type="spellStart"/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Лонгрид</w:t>
      </w:r>
      <w:proofErr w:type="spellEnd"/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C18AA" w:rsidRPr="00813E85" w:rsidRDefault="000C18AA" w:rsidP="00750AE8">
      <w:pPr>
        <w:pStyle w:val="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Сценарии </w:t>
      </w:r>
      <w:r w:rsidRPr="00813E85">
        <w:rPr>
          <w:rFonts w:ascii="Times New Roman" w:eastAsia="Times New Roman" w:hAnsi="Times New Roman" w:cs="Times New Roman"/>
          <w:color w:val="3F2512"/>
          <w:sz w:val="24"/>
          <w:szCs w:val="24"/>
        </w:rPr>
        <w:t>театральных исторических реконструкций и событийных мероприятий</w:t>
      </w:r>
      <w:r w:rsidR="00750AE8" w:rsidRPr="00813E85">
        <w:rPr>
          <w:rFonts w:ascii="Times New Roman" w:eastAsia="Times New Roman" w:hAnsi="Times New Roman" w:cs="Times New Roman"/>
          <w:color w:val="3F2512"/>
          <w:sz w:val="24"/>
          <w:szCs w:val="24"/>
        </w:rPr>
        <w:t>: описание сценария и ссылка на видеопрезентацию</w:t>
      </w:r>
      <w:r w:rsidR="00926E5D" w:rsidRPr="00813E85">
        <w:rPr>
          <w:rFonts w:ascii="Times New Roman" w:eastAsia="Times New Roman" w:hAnsi="Times New Roman" w:cs="Times New Roman"/>
          <w:color w:val="3F2512"/>
          <w:sz w:val="24"/>
          <w:szCs w:val="24"/>
        </w:rPr>
        <w:t xml:space="preserve"> (видеозапись) исторической реконструкции (событийного мероприятия)</w:t>
      </w:r>
      <w:r w:rsidR="00750AE8" w:rsidRPr="00813E85">
        <w:rPr>
          <w:rFonts w:ascii="Times New Roman" w:eastAsia="Times New Roman" w:hAnsi="Times New Roman" w:cs="Times New Roman"/>
          <w:color w:val="3F2512"/>
          <w:sz w:val="24"/>
          <w:szCs w:val="24"/>
        </w:rPr>
        <w:t>.</w:t>
      </w:r>
    </w:p>
    <w:p w:rsidR="00750AE8" w:rsidRPr="00813E85" w:rsidRDefault="00750AE8" w:rsidP="00750AE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85">
        <w:rPr>
          <w:rFonts w:ascii="Times New Roman" w:eastAsia="Times New Roman" w:hAnsi="Times New Roman" w:cs="Times New Roman"/>
          <w:color w:val="3F2512"/>
          <w:sz w:val="24"/>
          <w:szCs w:val="24"/>
        </w:rPr>
        <w:t xml:space="preserve">Материалы загружаются в любое облачное хранилище с последующим предоставлением доступа к файлам </w:t>
      </w:r>
      <w:r w:rsidR="00926E5D" w:rsidRPr="00813E85">
        <w:rPr>
          <w:rFonts w:ascii="Times New Roman" w:eastAsia="Times New Roman" w:hAnsi="Times New Roman" w:cs="Times New Roman"/>
          <w:color w:val="3F2512"/>
          <w:sz w:val="24"/>
          <w:szCs w:val="24"/>
        </w:rPr>
        <w:t>по ссылке. В случае отсутствия доступа к дополнительным материалам участника конкурса Оргкомитет оставляет за собой право их не рассматривать.</w:t>
      </w:r>
    </w:p>
    <w:p w:rsidR="0018053E" w:rsidRPr="00813E85" w:rsidRDefault="00926E5D" w:rsidP="00AF675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6.</w:t>
      </w:r>
      <w:r w:rsidR="00C917A9" w:rsidRPr="00813E85">
        <w:rPr>
          <w:rFonts w:ascii="Times New Roman" w:hAnsi="Times New Roman" w:cs="Times New Roman"/>
          <w:sz w:val="24"/>
          <w:szCs w:val="24"/>
        </w:rPr>
        <w:t>5</w:t>
      </w:r>
      <w:r w:rsidRPr="00813E85">
        <w:rPr>
          <w:rFonts w:ascii="Times New Roman" w:hAnsi="Times New Roman" w:cs="Times New Roman"/>
          <w:sz w:val="24"/>
          <w:szCs w:val="24"/>
        </w:rPr>
        <w:t xml:space="preserve">.3. </w:t>
      </w:r>
      <w:r w:rsidR="00E95DBB" w:rsidRPr="00813E85">
        <w:rPr>
          <w:rFonts w:ascii="Times New Roman" w:hAnsi="Times New Roman" w:cs="Times New Roman"/>
          <w:sz w:val="24"/>
          <w:szCs w:val="24"/>
        </w:rPr>
        <w:t>В секции для наставников прилагаются описания культурологических, образовательных и просветительских практик с приложением краткого описания, полного описания и презентации практики.</w:t>
      </w:r>
    </w:p>
    <w:p w:rsidR="00E95DBB" w:rsidRPr="00813E85" w:rsidRDefault="00E95DBB" w:rsidP="00AF675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6.</w:t>
      </w:r>
      <w:r w:rsidR="00C917A9" w:rsidRPr="00813E85">
        <w:rPr>
          <w:rFonts w:ascii="Times New Roman" w:hAnsi="Times New Roman" w:cs="Times New Roman"/>
          <w:sz w:val="24"/>
          <w:szCs w:val="24"/>
        </w:rPr>
        <w:t>5</w:t>
      </w:r>
      <w:r w:rsidRPr="00813E85">
        <w:rPr>
          <w:rFonts w:ascii="Times New Roman" w:hAnsi="Times New Roman" w:cs="Times New Roman"/>
          <w:sz w:val="24"/>
          <w:szCs w:val="24"/>
        </w:rPr>
        <w:t>.4.</w:t>
      </w:r>
      <w:r w:rsidR="006A2CA2" w:rsidRPr="00813E85">
        <w:rPr>
          <w:rFonts w:ascii="Times New Roman" w:hAnsi="Times New Roman" w:cs="Times New Roman"/>
          <w:sz w:val="24"/>
          <w:szCs w:val="24"/>
        </w:rPr>
        <w:t xml:space="preserve"> Материалы, размещенные после 10 февраля, к рассмотрению не принимаются.</w:t>
      </w:r>
    </w:p>
    <w:p w:rsidR="006A2CA2" w:rsidRPr="00813E85" w:rsidRDefault="006A2CA2" w:rsidP="00AF675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6.</w:t>
      </w:r>
      <w:r w:rsidR="00C917A9" w:rsidRPr="00813E85">
        <w:rPr>
          <w:rFonts w:ascii="Times New Roman" w:hAnsi="Times New Roman" w:cs="Times New Roman"/>
          <w:sz w:val="24"/>
          <w:szCs w:val="24"/>
        </w:rPr>
        <w:t>5</w:t>
      </w:r>
      <w:r w:rsidRPr="00813E85">
        <w:rPr>
          <w:rFonts w:ascii="Times New Roman" w:hAnsi="Times New Roman" w:cs="Times New Roman"/>
          <w:sz w:val="24"/>
          <w:szCs w:val="24"/>
        </w:rPr>
        <w:t>.5. Уведомление о допуске/отклонении работы и формате представления работы происходит посредством направления информационного сообщения на указанную участником почту в срок до 20 февраля.</w:t>
      </w:r>
    </w:p>
    <w:p w:rsidR="006A2CA2" w:rsidRPr="00813E85" w:rsidRDefault="006A2CA2" w:rsidP="00AF675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6.</w:t>
      </w:r>
      <w:r w:rsidR="00C917A9" w:rsidRPr="00813E85">
        <w:rPr>
          <w:rFonts w:ascii="Times New Roman" w:hAnsi="Times New Roman" w:cs="Times New Roman"/>
          <w:sz w:val="24"/>
          <w:szCs w:val="24"/>
        </w:rPr>
        <w:t>5</w:t>
      </w:r>
      <w:r w:rsidRPr="00813E85">
        <w:rPr>
          <w:rFonts w:ascii="Times New Roman" w:hAnsi="Times New Roman" w:cs="Times New Roman"/>
          <w:sz w:val="24"/>
          <w:szCs w:val="24"/>
        </w:rPr>
        <w:t>.6. Участники, получившие уведомление о допуске работы, приглашаются к участию в заключительном этапе конкурса.</w:t>
      </w:r>
    </w:p>
    <w:p w:rsidR="006A2CA2" w:rsidRPr="00813E85" w:rsidRDefault="006A2CA2" w:rsidP="00AF675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6.</w:t>
      </w:r>
      <w:r w:rsidR="00C917A9" w:rsidRPr="00813E85">
        <w:rPr>
          <w:rFonts w:ascii="Times New Roman" w:hAnsi="Times New Roman" w:cs="Times New Roman"/>
          <w:sz w:val="24"/>
          <w:szCs w:val="24"/>
        </w:rPr>
        <w:t>5</w:t>
      </w:r>
      <w:r w:rsidRPr="00813E85">
        <w:rPr>
          <w:rFonts w:ascii="Times New Roman" w:hAnsi="Times New Roman" w:cs="Times New Roman"/>
          <w:sz w:val="24"/>
          <w:szCs w:val="24"/>
        </w:rPr>
        <w:t>.7. Заключительный этап конкурса проводится в следующих форматах:</w:t>
      </w:r>
    </w:p>
    <w:p w:rsidR="006A2CA2" w:rsidRPr="00813E85" w:rsidRDefault="006A2CA2" w:rsidP="00AF675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6.</w:t>
      </w:r>
      <w:r w:rsidR="00C917A9" w:rsidRPr="00813E85">
        <w:rPr>
          <w:rFonts w:ascii="Times New Roman" w:hAnsi="Times New Roman" w:cs="Times New Roman"/>
          <w:sz w:val="24"/>
          <w:szCs w:val="24"/>
        </w:rPr>
        <w:t>5</w:t>
      </w:r>
      <w:r w:rsidRPr="00813E85">
        <w:rPr>
          <w:rFonts w:ascii="Times New Roman" w:hAnsi="Times New Roman" w:cs="Times New Roman"/>
          <w:sz w:val="24"/>
          <w:szCs w:val="24"/>
        </w:rPr>
        <w:t xml:space="preserve">.7.1. По эколого-географическому, историческому, предпринимательскому направлениям, и направлению для наставников заключительный этап проводится в формате научно-практической конференции </w:t>
      </w:r>
      <w:r w:rsidR="003D32C0" w:rsidRPr="00813E85">
        <w:rPr>
          <w:rFonts w:ascii="Times New Roman" w:hAnsi="Times New Roman" w:cs="Times New Roman"/>
          <w:sz w:val="24"/>
          <w:szCs w:val="24"/>
        </w:rPr>
        <w:t xml:space="preserve">«Дорогами первых» </w:t>
      </w:r>
      <w:r w:rsidRPr="00813E85">
        <w:rPr>
          <w:rFonts w:ascii="Times New Roman" w:hAnsi="Times New Roman" w:cs="Times New Roman"/>
          <w:sz w:val="24"/>
          <w:szCs w:val="24"/>
        </w:rPr>
        <w:t>в дистанционной форме (онлайн)</w:t>
      </w:r>
      <w:r w:rsidR="003D32C0" w:rsidRPr="00813E85">
        <w:rPr>
          <w:rFonts w:ascii="Times New Roman" w:hAnsi="Times New Roman" w:cs="Times New Roman"/>
          <w:sz w:val="24"/>
          <w:szCs w:val="24"/>
        </w:rPr>
        <w:t>.</w:t>
      </w:r>
    </w:p>
    <w:p w:rsidR="006A2CA2" w:rsidRPr="00813E85" w:rsidRDefault="006A2CA2" w:rsidP="00AF675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6.</w:t>
      </w:r>
      <w:r w:rsidR="00C917A9" w:rsidRPr="00813E85">
        <w:rPr>
          <w:rFonts w:ascii="Times New Roman" w:hAnsi="Times New Roman" w:cs="Times New Roman"/>
          <w:sz w:val="24"/>
          <w:szCs w:val="24"/>
        </w:rPr>
        <w:t>5</w:t>
      </w:r>
      <w:r w:rsidRPr="00813E85">
        <w:rPr>
          <w:rFonts w:ascii="Times New Roman" w:hAnsi="Times New Roman" w:cs="Times New Roman"/>
          <w:sz w:val="24"/>
          <w:szCs w:val="24"/>
        </w:rPr>
        <w:t xml:space="preserve">.7.2. </w:t>
      </w:r>
      <w:r w:rsidR="003D32C0" w:rsidRPr="00813E85">
        <w:rPr>
          <w:rFonts w:ascii="Times New Roman" w:hAnsi="Times New Roman" w:cs="Times New Roman"/>
          <w:sz w:val="24"/>
          <w:szCs w:val="24"/>
        </w:rPr>
        <w:t xml:space="preserve">По творческому направлению заключительный этап проводится в формате очного фестиваля творческих работ «Дорогами первых». </w:t>
      </w:r>
      <w:r w:rsidR="00BE4E0D" w:rsidRPr="00813E85">
        <w:rPr>
          <w:rFonts w:ascii="Times New Roman" w:hAnsi="Times New Roman" w:cs="Times New Roman"/>
          <w:sz w:val="24"/>
          <w:szCs w:val="24"/>
        </w:rPr>
        <w:t xml:space="preserve">К участию в фестивале допускаются инициативы, представленные по предпринимательскому направлению, если их </w:t>
      </w:r>
      <w:r w:rsidR="00BE4E0D" w:rsidRPr="00813E8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целесообразно в очном фестивальном формате. </w:t>
      </w:r>
      <w:r w:rsidR="003D32C0" w:rsidRPr="00813E85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BE4E0D" w:rsidRPr="00813E8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3D32C0" w:rsidRPr="00813E85">
        <w:rPr>
          <w:rFonts w:ascii="Times New Roman" w:hAnsi="Times New Roman" w:cs="Times New Roman"/>
          <w:sz w:val="24"/>
          <w:szCs w:val="24"/>
        </w:rPr>
        <w:t>публикуется на сайте и доводится до участников заключительного этапа не позднее, чем за 14 календарных дней до даты проведения.</w:t>
      </w:r>
    </w:p>
    <w:p w:rsidR="00AF6754" w:rsidRPr="00813E85" w:rsidRDefault="00AF6754" w:rsidP="00AF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C0" w:rsidRPr="00813E85" w:rsidRDefault="003D32C0" w:rsidP="00AF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6.</w:t>
      </w:r>
      <w:r w:rsidR="00C917A9" w:rsidRPr="00813E85">
        <w:rPr>
          <w:rFonts w:ascii="Times New Roman" w:hAnsi="Times New Roman" w:cs="Times New Roman"/>
          <w:sz w:val="24"/>
          <w:szCs w:val="24"/>
        </w:rPr>
        <w:t>5</w:t>
      </w:r>
      <w:r w:rsidRPr="00813E85">
        <w:rPr>
          <w:rFonts w:ascii="Times New Roman" w:hAnsi="Times New Roman" w:cs="Times New Roman"/>
          <w:sz w:val="24"/>
          <w:szCs w:val="24"/>
        </w:rPr>
        <w:t>.7.3. Мероприятия заключительного этапа проводятся не позднее 28 февраля текущего года.</w:t>
      </w:r>
    </w:p>
    <w:p w:rsidR="003D32C0" w:rsidRPr="00813E85" w:rsidRDefault="003D32C0" w:rsidP="003D32C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8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13E85">
        <w:rPr>
          <w:rFonts w:ascii="Times New Roman" w:hAnsi="Times New Roman" w:cs="Times New Roman"/>
          <w:b/>
          <w:sz w:val="24"/>
          <w:szCs w:val="24"/>
        </w:rPr>
        <w:t>.</w:t>
      </w:r>
      <w:r w:rsidRPr="00813E85">
        <w:rPr>
          <w:rFonts w:ascii="Times New Roman" w:hAnsi="Times New Roman" w:cs="Times New Roman"/>
          <w:b/>
          <w:sz w:val="24"/>
          <w:szCs w:val="24"/>
        </w:rPr>
        <w:t xml:space="preserve"> Требования к материалам конкурса и критерии оценки работ участников.</w:t>
      </w:r>
    </w:p>
    <w:p w:rsidR="003D32C0" w:rsidRPr="00813E85" w:rsidRDefault="00500A50" w:rsidP="003D32C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7.1. На конкурс не принимаются работы, не соответствующие настоящему Положению, не содержащие собственных результатов авторов проектов или исследований, и описательные работы. Экспертные комиссии имеют право проверить работу на оригинальность с использованием сервиса «Антиплагиат».</w:t>
      </w:r>
    </w:p>
    <w:p w:rsidR="00500A50" w:rsidRPr="00813E85" w:rsidRDefault="00500A50" w:rsidP="003D32C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7.2. Требования к материалам, представленным участниками конкурса, и их оформлению утверждаю</w:t>
      </w:r>
      <w:r w:rsidR="00BE4E0D" w:rsidRPr="00813E85">
        <w:rPr>
          <w:rFonts w:ascii="Times New Roman" w:hAnsi="Times New Roman" w:cs="Times New Roman"/>
          <w:sz w:val="24"/>
          <w:szCs w:val="24"/>
        </w:rPr>
        <w:t>тся</w:t>
      </w:r>
      <w:r w:rsidRPr="00813E85">
        <w:rPr>
          <w:rFonts w:ascii="Times New Roman" w:hAnsi="Times New Roman" w:cs="Times New Roman"/>
          <w:sz w:val="24"/>
          <w:szCs w:val="24"/>
        </w:rPr>
        <w:t xml:space="preserve"> Оргкомитетом и публикуются на Сайте.</w:t>
      </w:r>
    </w:p>
    <w:p w:rsidR="009E0C57" w:rsidRPr="00813E85" w:rsidRDefault="009E0C57" w:rsidP="003D32C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7.3. </w:t>
      </w:r>
      <w:r w:rsidR="00222967">
        <w:rPr>
          <w:rFonts w:ascii="Times New Roman" w:hAnsi="Times New Roman" w:cs="Times New Roman"/>
          <w:sz w:val="24"/>
          <w:szCs w:val="24"/>
        </w:rPr>
        <w:t>К</w:t>
      </w:r>
      <w:r w:rsidRPr="00813E85">
        <w:rPr>
          <w:rFonts w:ascii="Times New Roman" w:hAnsi="Times New Roman" w:cs="Times New Roman"/>
          <w:sz w:val="24"/>
          <w:szCs w:val="24"/>
        </w:rPr>
        <w:t>ритерии оценки исследовательских и проектных работ участников отборочного этапа:</w:t>
      </w:r>
    </w:p>
    <w:p w:rsidR="009E0C57" w:rsidRPr="00813E85" w:rsidRDefault="009E0C57" w:rsidP="009E0C5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1) Актуальность выбранной темы</w:t>
      </w:r>
      <w:r w:rsidR="00073AE6">
        <w:rPr>
          <w:rFonts w:ascii="Times New Roman" w:hAnsi="Times New Roman" w:cs="Times New Roman"/>
          <w:sz w:val="24"/>
          <w:szCs w:val="24"/>
        </w:rPr>
        <w:t>/проблемы</w:t>
      </w:r>
      <w:r w:rsidRPr="00813E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DAA" w:rsidRDefault="009E0C57" w:rsidP="009E0C5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2) Теоретическая </w:t>
      </w:r>
      <w:r w:rsidR="001820B1" w:rsidRPr="00B61390">
        <w:rPr>
          <w:rFonts w:ascii="Times New Roman" w:hAnsi="Times New Roman" w:cs="Times New Roman"/>
          <w:sz w:val="24"/>
          <w:szCs w:val="24"/>
        </w:rPr>
        <w:t>обоснованность</w:t>
      </w:r>
      <w:r w:rsidRPr="00B61390">
        <w:rPr>
          <w:rFonts w:ascii="Times New Roman" w:hAnsi="Times New Roman" w:cs="Times New Roman"/>
          <w:sz w:val="24"/>
          <w:szCs w:val="24"/>
        </w:rPr>
        <w:t xml:space="preserve"> р</w:t>
      </w:r>
      <w:r w:rsidRPr="00813E85">
        <w:rPr>
          <w:rFonts w:ascii="Times New Roman" w:hAnsi="Times New Roman" w:cs="Times New Roman"/>
          <w:sz w:val="24"/>
          <w:szCs w:val="24"/>
        </w:rPr>
        <w:t xml:space="preserve">аботы. </w:t>
      </w:r>
    </w:p>
    <w:p w:rsidR="009E0C57" w:rsidRPr="00813E85" w:rsidRDefault="00472DAA" w:rsidP="009E0C5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3)</w:t>
      </w:r>
      <w:r w:rsidR="00B61390">
        <w:rPr>
          <w:rFonts w:ascii="Times New Roman" w:hAnsi="Times New Roman" w:cs="Times New Roman"/>
          <w:sz w:val="24"/>
          <w:szCs w:val="24"/>
        </w:rPr>
        <w:t xml:space="preserve"> </w:t>
      </w:r>
      <w:r w:rsidR="009E0C57" w:rsidRPr="00813E85">
        <w:rPr>
          <w:rFonts w:ascii="Times New Roman" w:hAnsi="Times New Roman" w:cs="Times New Roman"/>
          <w:sz w:val="24"/>
          <w:szCs w:val="24"/>
        </w:rPr>
        <w:t xml:space="preserve">Оригинальность </w:t>
      </w:r>
      <w:r w:rsidR="00073AE6" w:rsidRPr="00B61390">
        <w:rPr>
          <w:rFonts w:ascii="Times New Roman" w:hAnsi="Times New Roman" w:cs="Times New Roman"/>
          <w:sz w:val="24"/>
          <w:szCs w:val="24"/>
        </w:rPr>
        <w:t xml:space="preserve">предложенных в </w:t>
      </w:r>
      <w:r w:rsidR="009E0C57" w:rsidRPr="00B61390">
        <w:rPr>
          <w:rFonts w:ascii="Times New Roman" w:hAnsi="Times New Roman" w:cs="Times New Roman"/>
          <w:sz w:val="24"/>
          <w:szCs w:val="24"/>
        </w:rPr>
        <w:t>работ</w:t>
      </w:r>
      <w:r w:rsidR="00073AE6" w:rsidRPr="00B61390">
        <w:rPr>
          <w:rFonts w:ascii="Times New Roman" w:hAnsi="Times New Roman" w:cs="Times New Roman"/>
          <w:sz w:val="24"/>
          <w:szCs w:val="24"/>
        </w:rPr>
        <w:t>е решений</w:t>
      </w:r>
      <w:r w:rsidR="00A042BD" w:rsidRPr="00B61390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9E0C57" w:rsidRPr="00B61390">
        <w:rPr>
          <w:rFonts w:ascii="Times New Roman" w:hAnsi="Times New Roman" w:cs="Times New Roman"/>
          <w:sz w:val="24"/>
          <w:szCs w:val="24"/>
        </w:rPr>
        <w:t>.</w:t>
      </w:r>
    </w:p>
    <w:p w:rsidR="009E0C57" w:rsidRPr="00813E85" w:rsidRDefault="00472DAA" w:rsidP="009E0C5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4)</w:t>
      </w:r>
      <w:r w:rsidR="00B61390">
        <w:rPr>
          <w:rFonts w:ascii="Times New Roman" w:hAnsi="Times New Roman" w:cs="Times New Roman"/>
          <w:sz w:val="24"/>
          <w:szCs w:val="24"/>
        </w:rPr>
        <w:t xml:space="preserve"> </w:t>
      </w:r>
      <w:r w:rsidR="009E01D7">
        <w:rPr>
          <w:rFonts w:ascii="Times New Roman" w:hAnsi="Times New Roman" w:cs="Times New Roman"/>
          <w:sz w:val="24"/>
          <w:szCs w:val="24"/>
        </w:rPr>
        <w:t>С</w:t>
      </w:r>
      <w:r w:rsidR="009E0C57" w:rsidRPr="00813E85">
        <w:rPr>
          <w:rFonts w:ascii="Times New Roman" w:hAnsi="Times New Roman" w:cs="Times New Roman"/>
          <w:sz w:val="24"/>
          <w:szCs w:val="24"/>
        </w:rPr>
        <w:t>амостоятельно</w:t>
      </w:r>
      <w:r w:rsidR="009E01D7">
        <w:rPr>
          <w:rFonts w:ascii="Times New Roman" w:hAnsi="Times New Roman" w:cs="Times New Roman"/>
          <w:sz w:val="24"/>
          <w:szCs w:val="24"/>
        </w:rPr>
        <w:t>сть</w:t>
      </w:r>
      <w:r w:rsidR="009E0C57" w:rsidRPr="00813E85">
        <w:rPr>
          <w:rFonts w:ascii="Times New Roman" w:hAnsi="Times New Roman" w:cs="Times New Roman"/>
          <w:sz w:val="24"/>
          <w:szCs w:val="24"/>
        </w:rPr>
        <w:t xml:space="preserve"> выполненного исследования/проекта</w:t>
      </w:r>
      <w:r w:rsidR="00D3302F">
        <w:rPr>
          <w:rFonts w:ascii="Times New Roman" w:hAnsi="Times New Roman" w:cs="Times New Roman"/>
          <w:sz w:val="24"/>
          <w:szCs w:val="24"/>
        </w:rPr>
        <w:t xml:space="preserve"> </w:t>
      </w:r>
      <w:r w:rsidR="00D3302F" w:rsidRPr="00B61390">
        <w:rPr>
          <w:rFonts w:ascii="Times New Roman" w:hAnsi="Times New Roman" w:cs="Times New Roman"/>
          <w:sz w:val="24"/>
          <w:szCs w:val="24"/>
        </w:rPr>
        <w:t xml:space="preserve">(авторский текст не менее </w:t>
      </w:r>
      <w:r w:rsidR="00031A45" w:rsidRPr="00B61390">
        <w:rPr>
          <w:rFonts w:ascii="Times New Roman" w:hAnsi="Times New Roman" w:cs="Times New Roman"/>
          <w:sz w:val="24"/>
          <w:szCs w:val="24"/>
        </w:rPr>
        <w:t>70%</w:t>
      </w:r>
      <w:r w:rsidR="00D3302F" w:rsidRPr="00B61390">
        <w:rPr>
          <w:rFonts w:ascii="Times New Roman" w:hAnsi="Times New Roman" w:cs="Times New Roman"/>
          <w:sz w:val="24"/>
          <w:szCs w:val="24"/>
        </w:rPr>
        <w:t>)</w:t>
      </w:r>
    </w:p>
    <w:p w:rsidR="009E0C57" w:rsidRPr="00813E85" w:rsidRDefault="00472DAA" w:rsidP="009E0C5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5)</w:t>
      </w:r>
      <w:r w:rsidR="00B61390">
        <w:rPr>
          <w:rFonts w:ascii="Times New Roman" w:hAnsi="Times New Roman" w:cs="Times New Roman"/>
          <w:sz w:val="24"/>
          <w:szCs w:val="24"/>
        </w:rPr>
        <w:t xml:space="preserve"> </w:t>
      </w:r>
      <w:r w:rsidR="009E0C57" w:rsidRPr="00813E85">
        <w:rPr>
          <w:rFonts w:ascii="Times New Roman" w:hAnsi="Times New Roman" w:cs="Times New Roman"/>
          <w:sz w:val="24"/>
          <w:szCs w:val="24"/>
        </w:rPr>
        <w:t xml:space="preserve">Наличие практической </w:t>
      </w:r>
      <w:r w:rsidR="009E0C57" w:rsidRPr="00B61390">
        <w:rPr>
          <w:rFonts w:ascii="Times New Roman" w:hAnsi="Times New Roman" w:cs="Times New Roman"/>
          <w:sz w:val="24"/>
          <w:szCs w:val="24"/>
        </w:rPr>
        <w:t>части</w:t>
      </w:r>
      <w:r w:rsidR="00B61390">
        <w:rPr>
          <w:rFonts w:ascii="Times New Roman" w:hAnsi="Times New Roman" w:cs="Times New Roman"/>
          <w:sz w:val="24"/>
          <w:szCs w:val="24"/>
        </w:rPr>
        <w:t xml:space="preserve"> </w:t>
      </w:r>
      <w:r w:rsidRPr="00B61390">
        <w:rPr>
          <w:rFonts w:ascii="Times New Roman" w:hAnsi="Times New Roman" w:cs="Times New Roman"/>
          <w:sz w:val="24"/>
          <w:szCs w:val="24"/>
        </w:rPr>
        <w:t>и методики ее выполнения</w:t>
      </w:r>
      <w:r w:rsidR="009E0C57" w:rsidRPr="00B61390">
        <w:rPr>
          <w:rFonts w:ascii="Times New Roman" w:hAnsi="Times New Roman" w:cs="Times New Roman"/>
          <w:sz w:val="24"/>
          <w:szCs w:val="24"/>
        </w:rPr>
        <w:t>.</w:t>
      </w:r>
      <w:r w:rsidR="009E0C57" w:rsidRPr="00813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390" w:rsidRDefault="00B61390" w:rsidP="009E0C5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1390">
        <w:rPr>
          <w:rFonts w:ascii="Times New Roman" w:hAnsi="Times New Roman" w:cs="Times New Roman"/>
          <w:sz w:val="24"/>
          <w:szCs w:val="24"/>
        </w:rPr>
        <w:t xml:space="preserve">6) </w:t>
      </w:r>
      <w:r w:rsidR="00D22C4D" w:rsidRPr="00B61390">
        <w:rPr>
          <w:rFonts w:ascii="Times New Roman" w:hAnsi="Times New Roman" w:cs="Times New Roman"/>
          <w:sz w:val="24"/>
          <w:szCs w:val="24"/>
        </w:rPr>
        <w:t>А</w:t>
      </w:r>
      <w:r w:rsidR="009E0C57" w:rsidRPr="00B61390">
        <w:rPr>
          <w:rFonts w:ascii="Times New Roman" w:hAnsi="Times New Roman" w:cs="Times New Roman"/>
          <w:sz w:val="24"/>
          <w:szCs w:val="24"/>
        </w:rPr>
        <w:t>ргументирова</w:t>
      </w:r>
      <w:r w:rsidR="001820B1" w:rsidRPr="00B61390">
        <w:rPr>
          <w:rFonts w:ascii="Times New Roman" w:hAnsi="Times New Roman" w:cs="Times New Roman"/>
          <w:sz w:val="24"/>
          <w:szCs w:val="24"/>
        </w:rPr>
        <w:t>нные</w:t>
      </w:r>
      <w:r w:rsidR="009E0C57" w:rsidRPr="00813E85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472DAA">
        <w:rPr>
          <w:rFonts w:ascii="Times New Roman" w:hAnsi="Times New Roman" w:cs="Times New Roman"/>
          <w:sz w:val="24"/>
          <w:szCs w:val="24"/>
        </w:rPr>
        <w:t>е</w:t>
      </w:r>
      <w:r w:rsidR="009E0C57" w:rsidRPr="00813E85">
        <w:rPr>
          <w:rFonts w:ascii="Times New Roman" w:hAnsi="Times New Roman" w:cs="Times New Roman"/>
          <w:sz w:val="24"/>
          <w:szCs w:val="24"/>
        </w:rPr>
        <w:t xml:space="preserve"> и выводы. </w:t>
      </w:r>
    </w:p>
    <w:p w:rsidR="00814ED3" w:rsidRPr="00813E85" w:rsidRDefault="009E0C57" w:rsidP="00814ED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7.4. </w:t>
      </w:r>
      <w:r w:rsidR="00814ED3" w:rsidRPr="00813E85">
        <w:rPr>
          <w:rFonts w:ascii="Times New Roman" w:hAnsi="Times New Roman" w:cs="Times New Roman"/>
          <w:sz w:val="24"/>
          <w:szCs w:val="24"/>
        </w:rPr>
        <w:t>Критерии оценивания творческих работ.</w:t>
      </w:r>
    </w:p>
    <w:p w:rsidR="00814ED3" w:rsidRPr="00813E85" w:rsidRDefault="00814ED3" w:rsidP="00814E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1) Актуальность выбранной темы. </w:t>
      </w:r>
    </w:p>
    <w:p w:rsidR="00814ED3" w:rsidRPr="00813E85" w:rsidRDefault="00814ED3" w:rsidP="00814E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2) Социальная значимость инициативы.</w:t>
      </w:r>
    </w:p>
    <w:p w:rsidR="00814ED3" w:rsidRPr="00813E85" w:rsidRDefault="00814ED3" w:rsidP="00814E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3) Творческая новизна работы. </w:t>
      </w:r>
    </w:p>
    <w:p w:rsidR="00814ED3" w:rsidRPr="00813E85" w:rsidRDefault="00814ED3" w:rsidP="00814E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4) Самостоятельность творческой команды. </w:t>
      </w:r>
    </w:p>
    <w:p w:rsidR="00814ED3" w:rsidRPr="00813E85" w:rsidRDefault="00814ED3" w:rsidP="00814E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5) Потенциал масштабирования и/или популяризации. </w:t>
      </w:r>
    </w:p>
    <w:p w:rsidR="00814ED3" w:rsidRPr="00813E85" w:rsidRDefault="00814ED3" w:rsidP="00814E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6) Наличие социального эффекта. </w:t>
      </w:r>
    </w:p>
    <w:p w:rsidR="00814ED3" w:rsidRPr="00813E85" w:rsidRDefault="00814ED3" w:rsidP="00814E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7) Практическая реализация.</w:t>
      </w:r>
    </w:p>
    <w:p w:rsidR="00814ED3" w:rsidRDefault="00814ED3" w:rsidP="00814ED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7.5.Критерии оценивания предпринимательских проектов.</w:t>
      </w:r>
    </w:p>
    <w:p w:rsidR="00814ED3" w:rsidRDefault="00814ED3" w:rsidP="00814ED3">
      <w:pPr>
        <w:pStyle w:val="a6"/>
        <w:numPr>
          <w:ilvl w:val="0"/>
          <w:numId w:val="3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Актуальность и общественная значимость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ED3" w:rsidRDefault="00814ED3" w:rsidP="00814ED3">
      <w:pPr>
        <w:pStyle w:val="a6"/>
        <w:numPr>
          <w:ilvl w:val="0"/>
          <w:numId w:val="3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Соответствие творческой концепции проекта тематическ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813E85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ю Конкурса.</w:t>
      </w:r>
    </w:p>
    <w:p w:rsidR="00814ED3" w:rsidRDefault="00814ED3" w:rsidP="00814ED3">
      <w:pPr>
        <w:pStyle w:val="a6"/>
        <w:numPr>
          <w:ilvl w:val="0"/>
          <w:numId w:val="3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Логическая связность и реализуемость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ED3" w:rsidRDefault="00814ED3" w:rsidP="00814ED3">
      <w:pPr>
        <w:pStyle w:val="a6"/>
        <w:numPr>
          <w:ilvl w:val="0"/>
          <w:numId w:val="3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Уникальность творческой концепции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ED3" w:rsidRDefault="00814ED3" w:rsidP="00814ED3">
      <w:pPr>
        <w:pStyle w:val="a6"/>
        <w:numPr>
          <w:ilvl w:val="0"/>
          <w:numId w:val="3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Реалистичность бюджета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ED3" w:rsidRDefault="00814ED3" w:rsidP="00814ED3">
      <w:pPr>
        <w:pStyle w:val="a6"/>
        <w:numPr>
          <w:ilvl w:val="0"/>
          <w:numId w:val="3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Масштаб реализации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ED3" w:rsidRDefault="00814ED3" w:rsidP="00814ED3">
      <w:pPr>
        <w:pStyle w:val="a6"/>
        <w:numPr>
          <w:ilvl w:val="0"/>
          <w:numId w:val="3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Объем собственного вклада (привлекаемых ресурсов)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ED3" w:rsidRDefault="00814ED3" w:rsidP="00814ED3">
      <w:pPr>
        <w:pStyle w:val="a6"/>
        <w:numPr>
          <w:ilvl w:val="0"/>
          <w:numId w:val="3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Практическая реализация замысла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ED3" w:rsidRDefault="00814ED3" w:rsidP="00814ED3">
      <w:pPr>
        <w:pStyle w:val="a6"/>
        <w:numPr>
          <w:ilvl w:val="0"/>
          <w:numId w:val="3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Соответствие опыта и компетенций команды проекта планируемой деятельности и ее масштабу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ED3" w:rsidRDefault="00814ED3" w:rsidP="00814ED3">
      <w:pPr>
        <w:pStyle w:val="a6"/>
        <w:numPr>
          <w:ilvl w:val="0"/>
          <w:numId w:val="3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Партнерская поддержка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C57" w:rsidRPr="00813E85" w:rsidRDefault="00222967" w:rsidP="009E0C5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E5C4C">
        <w:rPr>
          <w:rFonts w:ascii="Times New Roman" w:hAnsi="Times New Roman" w:cs="Times New Roman"/>
          <w:sz w:val="24"/>
          <w:szCs w:val="24"/>
        </w:rPr>
        <w:t xml:space="preserve">6. </w:t>
      </w:r>
      <w:r w:rsidR="008B723E" w:rsidRPr="00813E85">
        <w:rPr>
          <w:rFonts w:ascii="Times New Roman" w:hAnsi="Times New Roman" w:cs="Times New Roman"/>
          <w:sz w:val="24"/>
          <w:szCs w:val="24"/>
        </w:rPr>
        <w:t>Общие к</w:t>
      </w:r>
      <w:r w:rsidR="009E0C57" w:rsidRPr="00813E85">
        <w:rPr>
          <w:rFonts w:ascii="Times New Roman" w:hAnsi="Times New Roman" w:cs="Times New Roman"/>
          <w:sz w:val="24"/>
          <w:szCs w:val="24"/>
        </w:rPr>
        <w:t xml:space="preserve">ритерии оценки выступления участника на заключительном этапе </w:t>
      </w:r>
    </w:p>
    <w:p w:rsidR="009E0C57" w:rsidRPr="00813E85" w:rsidRDefault="009E0C57" w:rsidP="009E0C5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1) Актуальность выбранной темы</w:t>
      </w:r>
      <w:r w:rsidR="004E56D2">
        <w:rPr>
          <w:rFonts w:ascii="Times New Roman" w:hAnsi="Times New Roman" w:cs="Times New Roman"/>
          <w:sz w:val="24"/>
          <w:szCs w:val="24"/>
        </w:rPr>
        <w:t>/проблемы</w:t>
      </w:r>
      <w:r w:rsidRPr="00813E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C57" w:rsidRPr="00813E85" w:rsidRDefault="009E0C57" w:rsidP="009E0C5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2) Логичность и полнота представленных материалов. </w:t>
      </w:r>
    </w:p>
    <w:p w:rsidR="009E0C57" w:rsidRPr="00813E85" w:rsidRDefault="009E0C57" w:rsidP="009E0C5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lastRenderedPageBreak/>
        <w:t xml:space="preserve">3) Обоснование использованных методов и применения современных технологий. </w:t>
      </w:r>
    </w:p>
    <w:p w:rsidR="009E0C57" w:rsidRPr="00B61390" w:rsidRDefault="009E0C57" w:rsidP="004E56D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4) Самостоятельность выполнения работы</w:t>
      </w:r>
      <w:r w:rsidR="00B61390">
        <w:rPr>
          <w:rFonts w:ascii="Times New Roman" w:hAnsi="Times New Roman" w:cs="Times New Roman"/>
          <w:sz w:val="24"/>
          <w:szCs w:val="24"/>
        </w:rPr>
        <w:t xml:space="preserve"> </w:t>
      </w:r>
      <w:r w:rsidR="004E56D2" w:rsidRPr="00B61390">
        <w:rPr>
          <w:rFonts w:ascii="Times New Roman" w:hAnsi="Times New Roman" w:cs="Times New Roman"/>
          <w:sz w:val="24"/>
          <w:szCs w:val="24"/>
        </w:rPr>
        <w:t>(авторский текст не менее 70%)</w:t>
      </w:r>
    </w:p>
    <w:p w:rsidR="009E0C57" w:rsidRPr="00813E85" w:rsidRDefault="009E0C57" w:rsidP="009E0C5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1390">
        <w:rPr>
          <w:rFonts w:ascii="Times New Roman" w:hAnsi="Times New Roman" w:cs="Times New Roman"/>
          <w:sz w:val="24"/>
          <w:szCs w:val="24"/>
        </w:rPr>
        <w:t>5) Умение аргументировать заключения и выводы.</w:t>
      </w:r>
      <w:r w:rsidRPr="00813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C57" w:rsidRPr="00813E85" w:rsidRDefault="009E0C57" w:rsidP="009E0C5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6) Культура публичного выступления. </w:t>
      </w:r>
    </w:p>
    <w:p w:rsidR="009E0C57" w:rsidRPr="00813E85" w:rsidRDefault="009E0C57" w:rsidP="009E0C5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7) Качество презентационных материалов. </w:t>
      </w:r>
    </w:p>
    <w:p w:rsidR="009E0C57" w:rsidRPr="00813E85" w:rsidRDefault="009E0C57" w:rsidP="009E0C5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8) Полнота и корректность ответов на вопросы (в зависимости от формы проведения заключительного этапа конкурса).</w:t>
      </w:r>
    </w:p>
    <w:p w:rsidR="00BE4E0D" w:rsidRPr="00813E85" w:rsidRDefault="00BE4E0D" w:rsidP="003D32C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 7.</w:t>
      </w:r>
      <w:r w:rsidR="00727533">
        <w:rPr>
          <w:rFonts w:ascii="Times New Roman" w:hAnsi="Times New Roman" w:cs="Times New Roman"/>
          <w:sz w:val="24"/>
          <w:szCs w:val="24"/>
        </w:rPr>
        <w:t>7</w:t>
      </w:r>
      <w:r w:rsidR="000E6347" w:rsidRPr="00813E85">
        <w:rPr>
          <w:rFonts w:ascii="Times New Roman" w:hAnsi="Times New Roman" w:cs="Times New Roman"/>
          <w:sz w:val="24"/>
          <w:szCs w:val="24"/>
        </w:rPr>
        <w:t>Требования к описанию и к</w:t>
      </w:r>
      <w:r w:rsidRPr="00813E85">
        <w:rPr>
          <w:rFonts w:ascii="Times New Roman" w:hAnsi="Times New Roman" w:cs="Times New Roman"/>
          <w:sz w:val="24"/>
          <w:szCs w:val="24"/>
        </w:rPr>
        <w:t xml:space="preserve">ритерии оценивания </w:t>
      </w:r>
      <w:r w:rsidR="000E6347" w:rsidRPr="00813E85">
        <w:rPr>
          <w:rFonts w:ascii="Times New Roman" w:hAnsi="Times New Roman" w:cs="Times New Roman"/>
          <w:sz w:val="24"/>
          <w:szCs w:val="24"/>
        </w:rPr>
        <w:t>наставнических</w:t>
      </w:r>
      <w:r w:rsidRPr="00813E85">
        <w:rPr>
          <w:rFonts w:ascii="Times New Roman" w:hAnsi="Times New Roman" w:cs="Times New Roman"/>
          <w:sz w:val="24"/>
          <w:szCs w:val="24"/>
        </w:rPr>
        <w:t xml:space="preserve"> практик.</w:t>
      </w:r>
    </w:p>
    <w:p w:rsidR="000E6347" w:rsidRPr="00813E85" w:rsidRDefault="000E6347" w:rsidP="003D32C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7.</w:t>
      </w:r>
      <w:r w:rsidR="00727533">
        <w:rPr>
          <w:rFonts w:ascii="Times New Roman" w:hAnsi="Times New Roman" w:cs="Times New Roman"/>
          <w:sz w:val="24"/>
          <w:szCs w:val="24"/>
        </w:rPr>
        <w:t>7.</w:t>
      </w:r>
      <w:r w:rsidRPr="00813E85">
        <w:rPr>
          <w:rFonts w:ascii="Times New Roman" w:hAnsi="Times New Roman" w:cs="Times New Roman"/>
          <w:sz w:val="24"/>
          <w:szCs w:val="24"/>
        </w:rPr>
        <w:t>1. Структура описания наставнической практики:</w:t>
      </w:r>
    </w:p>
    <w:p w:rsidR="007500CE" w:rsidRPr="00813E85" w:rsidRDefault="007500CE" w:rsidP="007500CE">
      <w:pPr>
        <w:pStyle w:val="a6"/>
        <w:numPr>
          <w:ilvl w:val="0"/>
          <w:numId w:val="3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/команда</w:t>
      </w:r>
      <w:r w:rsidRPr="00813E85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3E85">
        <w:rPr>
          <w:rFonts w:ascii="Times New Roman" w:hAnsi="Times New Roman" w:cs="Times New Roman"/>
          <w:sz w:val="24"/>
          <w:szCs w:val="24"/>
        </w:rPr>
        <w:t xml:space="preserve"> (краткое представление)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680" w:rsidRPr="00B61390" w:rsidRDefault="00C15680" w:rsidP="000E6347">
      <w:pPr>
        <w:pStyle w:val="a6"/>
        <w:numPr>
          <w:ilvl w:val="0"/>
          <w:numId w:val="3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390">
        <w:rPr>
          <w:rFonts w:ascii="Times New Roman" w:hAnsi="Times New Roman" w:cs="Times New Roman"/>
          <w:sz w:val="24"/>
          <w:szCs w:val="24"/>
        </w:rPr>
        <w:t>Какую проблему решает практика</w:t>
      </w:r>
      <w:r w:rsidR="002B01DE">
        <w:rPr>
          <w:rFonts w:ascii="Times New Roman" w:hAnsi="Times New Roman" w:cs="Times New Roman"/>
          <w:sz w:val="24"/>
          <w:szCs w:val="24"/>
        </w:rPr>
        <w:t>.</w:t>
      </w:r>
    </w:p>
    <w:p w:rsidR="00572AC1" w:rsidRPr="00B61390" w:rsidRDefault="00572AC1" w:rsidP="000E6347">
      <w:pPr>
        <w:pStyle w:val="a6"/>
        <w:numPr>
          <w:ilvl w:val="0"/>
          <w:numId w:val="3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390">
        <w:rPr>
          <w:rFonts w:ascii="Times New Roman" w:hAnsi="Times New Roman" w:cs="Times New Roman"/>
          <w:bCs/>
          <w:color w:val="1D1333"/>
          <w:sz w:val="24"/>
          <w:szCs w:val="24"/>
        </w:rPr>
        <w:t>Как называется практика</w:t>
      </w:r>
      <w:r w:rsidR="002B01DE">
        <w:rPr>
          <w:rFonts w:ascii="Times New Roman" w:hAnsi="Times New Roman" w:cs="Times New Roman"/>
          <w:bCs/>
          <w:color w:val="1D1333"/>
          <w:sz w:val="24"/>
          <w:szCs w:val="24"/>
        </w:rPr>
        <w:t>.</w:t>
      </w:r>
    </w:p>
    <w:p w:rsidR="000E6347" w:rsidRPr="00B61390" w:rsidRDefault="00EB5EE9" w:rsidP="003C684C">
      <w:pPr>
        <w:pStyle w:val="a6"/>
        <w:numPr>
          <w:ilvl w:val="0"/>
          <w:numId w:val="3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390">
        <w:rPr>
          <w:rFonts w:ascii="Times New Roman" w:hAnsi="Times New Roman" w:cs="Times New Roman"/>
          <w:bCs/>
          <w:color w:val="1D1333"/>
          <w:sz w:val="24"/>
          <w:szCs w:val="24"/>
        </w:rPr>
        <w:t>С</w:t>
      </w:r>
      <w:r w:rsidR="00F51749" w:rsidRPr="00B61390">
        <w:rPr>
          <w:rFonts w:ascii="Times New Roman" w:hAnsi="Times New Roman" w:cs="Times New Roman"/>
          <w:bCs/>
          <w:color w:val="1D1333"/>
          <w:sz w:val="24"/>
          <w:szCs w:val="24"/>
        </w:rPr>
        <w:t>уть практики (</w:t>
      </w:r>
      <w:r w:rsidR="000E6347" w:rsidRPr="00B61390">
        <w:rPr>
          <w:rFonts w:ascii="Times New Roman" w:hAnsi="Times New Roman" w:cs="Times New Roman"/>
          <w:sz w:val="24"/>
          <w:szCs w:val="24"/>
        </w:rPr>
        <w:t>Идея</w:t>
      </w:r>
      <w:r w:rsidRPr="00B61390">
        <w:rPr>
          <w:rFonts w:ascii="Times New Roman" w:hAnsi="Times New Roman" w:cs="Times New Roman"/>
          <w:sz w:val="24"/>
          <w:szCs w:val="24"/>
        </w:rPr>
        <w:t>,</w:t>
      </w:r>
      <w:r w:rsidR="00B61390" w:rsidRPr="00B61390">
        <w:rPr>
          <w:rFonts w:ascii="Times New Roman" w:hAnsi="Times New Roman" w:cs="Times New Roman"/>
          <w:sz w:val="24"/>
          <w:szCs w:val="24"/>
        </w:rPr>
        <w:t xml:space="preserve"> </w:t>
      </w:r>
      <w:r w:rsidRPr="00B61390">
        <w:rPr>
          <w:rFonts w:ascii="Times New Roman" w:hAnsi="Times New Roman" w:cs="Times New Roman"/>
          <w:sz w:val="24"/>
          <w:szCs w:val="24"/>
        </w:rPr>
        <w:t>ц</w:t>
      </w:r>
      <w:r w:rsidRPr="00B61390">
        <w:rPr>
          <w:rStyle w:val="ae"/>
          <w:rFonts w:ascii="Times New Roman" w:hAnsi="Times New Roman" w:cs="Times New Roman"/>
          <w:b w:val="0"/>
          <w:color w:val="1D1333"/>
          <w:sz w:val="24"/>
          <w:szCs w:val="24"/>
        </w:rPr>
        <w:t xml:space="preserve">ель практики </w:t>
      </w:r>
      <w:r w:rsidR="00F51749" w:rsidRPr="00B61390">
        <w:rPr>
          <w:rFonts w:ascii="Times New Roman" w:hAnsi="Times New Roman" w:cs="Times New Roman"/>
          <w:sz w:val="24"/>
          <w:szCs w:val="24"/>
        </w:rPr>
        <w:t>и механизм работы)</w:t>
      </w:r>
      <w:r w:rsidR="00813E85" w:rsidRPr="00B61390">
        <w:rPr>
          <w:rFonts w:ascii="Times New Roman" w:hAnsi="Times New Roman" w:cs="Times New Roman"/>
          <w:sz w:val="24"/>
          <w:szCs w:val="24"/>
        </w:rPr>
        <w:t>.</w:t>
      </w:r>
    </w:p>
    <w:p w:rsidR="00EB5EE9" w:rsidRPr="00B61390" w:rsidRDefault="00B61390" w:rsidP="000E6347">
      <w:pPr>
        <w:pStyle w:val="a6"/>
        <w:numPr>
          <w:ilvl w:val="0"/>
          <w:numId w:val="31"/>
        </w:numPr>
        <w:spacing w:before="240" w:after="0" w:line="240" w:lineRule="auto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B61390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Направление практики</w:t>
      </w:r>
      <w:r w:rsidR="002B01DE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61390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B5EE9" w:rsidRPr="00B61390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2702A" w:rsidRPr="00D2702A" w:rsidRDefault="00EB5EE9" w:rsidP="000E6347">
      <w:pPr>
        <w:pStyle w:val="a6"/>
        <w:numPr>
          <w:ilvl w:val="0"/>
          <w:numId w:val="31"/>
        </w:numPr>
        <w:spacing w:before="240" w:after="0" w:line="240" w:lineRule="auto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813E85">
        <w:rPr>
          <w:rFonts w:ascii="Times New Roman" w:hAnsi="Times New Roman" w:cs="Times New Roman"/>
          <w:sz w:val="24"/>
          <w:szCs w:val="24"/>
        </w:rPr>
        <w:t>елевые группы</w:t>
      </w:r>
      <w:r w:rsidR="002B01DE">
        <w:rPr>
          <w:rFonts w:ascii="Times New Roman" w:hAnsi="Times New Roman" w:cs="Times New Roman"/>
          <w:sz w:val="24"/>
          <w:szCs w:val="24"/>
        </w:rPr>
        <w:t>.</w:t>
      </w:r>
    </w:p>
    <w:p w:rsidR="00D47B8A" w:rsidRPr="00D47B8A" w:rsidRDefault="00D47B8A" w:rsidP="000E6347">
      <w:pPr>
        <w:pStyle w:val="a6"/>
        <w:numPr>
          <w:ilvl w:val="0"/>
          <w:numId w:val="31"/>
        </w:numPr>
        <w:spacing w:before="240" w:after="0" w:line="240" w:lineRule="auto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Результаты (качественные и количественные)</w:t>
      </w:r>
      <w:r w:rsidR="002B01DE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456BA" w:rsidRDefault="008456BA" w:rsidP="000E6347">
      <w:pPr>
        <w:pStyle w:val="a6"/>
        <w:numPr>
          <w:ilvl w:val="0"/>
          <w:numId w:val="3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482D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урсы</w:t>
      </w:r>
      <w:r w:rsidR="002B01DE">
        <w:rPr>
          <w:rFonts w:ascii="Times New Roman" w:hAnsi="Times New Roman" w:cs="Times New Roman"/>
          <w:sz w:val="24"/>
          <w:szCs w:val="24"/>
        </w:rPr>
        <w:t>.</w:t>
      </w:r>
    </w:p>
    <w:p w:rsidR="00482D37" w:rsidRDefault="00482D37" w:rsidP="000E6347">
      <w:pPr>
        <w:pStyle w:val="a6"/>
        <w:numPr>
          <w:ilvl w:val="0"/>
          <w:numId w:val="3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EB5EE9">
        <w:rPr>
          <w:rFonts w:ascii="Times New Roman" w:hAnsi="Times New Roman" w:cs="Times New Roman"/>
          <w:sz w:val="24"/>
          <w:szCs w:val="24"/>
        </w:rPr>
        <w:t>(с</w:t>
      </w:r>
      <w:r w:rsidR="00EB5EE9" w:rsidRPr="00813E85">
        <w:rPr>
          <w:rFonts w:ascii="Times New Roman" w:hAnsi="Times New Roman" w:cs="Times New Roman"/>
          <w:sz w:val="24"/>
          <w:szCs w:val="24"/>
        </w:rPr>
        <w:t xml:space="preserve">сылки на </w:t>
      </w:r>
      <w:proofErr w:type="spellStart"/>
      <w:r w:rsidR="00EB5EE9" w:rsidRPr="00813E85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EB5EE9" w:rsidRPr="00813E85">
        <w:rPr>
          <w:rFonts w:ascii="Times New Roman" w:hAnsi="Times New Roman" w:cs="Times New Roman"/>
          <w:sz w:val="24"/>
          <w:szCs w:val="24"/>
        </w:rPr>
        <w:t xml:space="preserve"> и аккаунты в социальных сетях</w:t>
      </w:r>
      <w:r w:rsidR="002B01DE">
        <w:rPr>
          <w:rFonts w:ascii="Times New Roman" w:hAnsi="Times New Roman" w:cs="Times New Roman"/>
          <w:sz w:val="24"/>
          <w:szCs w:val="24"/>
        </w:rPr>
        <w:t>).</w:t>
      </w:r>
    </w:p>
    <w:p w:rsidR="00CA2D4C" w:rsidRDefault="00CA2D4C" w:rsidP="000E6347">
      <w:pPr>
        <w:pStyle w:val="a6"/>
        <w:numPr>
          <w:ilvl w:val="0"/>
          <w:numId w:val="3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реализации</w:t>
      </w:r>
      <w:r w:rsidR="002B01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1C2" w:rsidRPr="007500CE" w:rsidRDefault="007131C2" w:rsidP="007500CE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347" w:rsidRPr="00813E85" w:rsidRDefault="007131C2" w:rsidP="003D32C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7.</w:t>
      </w:r>
      <w:r w:rsidR="00727533">
        <w:rPr>
          <w:rFonts w:ascii="Times New Roman" w:hAnsi="Times New Roman" w:cs="Times New Roman"/>
          <w:sz w:val="24"/>
          <w:szCs w:val="24"/>
        </w:rPr>
        <w:t xml:space="preserve">7. </w:t>
      </w:r>
      <w:r w:rsidRPr="00813E85">
        <w:rPr>
          <w:rFonts w:ascii="Times New Roman" w:hAnsi="Times New Roman" w:cs="Times New Roman"/>
          <w:sz w:val="24"/>
          <w:szCs w:val="24"/>
        </w:rPr>
        <w:t>2. Критерии оценивания наставнических практик.</w:t>
      </w:r>
    </w:p>
    <w:p w:rsidR="000E6347" w:rsidRPr="002B01DE" w:rsidRDefault="00217667" w:rsidP="000E6347">
      <w:pPr>
        <w:pStyle w:val="a6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DE">
        <w:rPr>
          <w:rFonts w:ascii="Times New Roman" w:hAnsi="Times New Roman" w:cs="Times New Roman"/>
          <w:sz w:val="24"/>
          <w:szCs w:val="24"/>
        </w:rPr>
        <w:t>П</w:t>
      </w:r>
      <w:r w:rsidR="000E6347" w:rsidRPr="002B01DE">
        <w:rPr>
          <w:rFonts w:ascii="Times New Roman" w:hAnsi="Times New Roman" w:cs="Times New Roman"/>
          <w:sz w:val="24"/>
          <w:szCs w:val="24"/>
        </w:rPr>
        <w:t>рактик</w:t>
      </w:r>
      <w:r w:rsidRPr="002B01DE">
        <w:rPr>
          <w:rFonts w:ascii="Times New Roman" w:hAnsi="Times New Roman" w:cs="Times New Roman"/>
          <w:sz w:val="24"/>
          <w:szCs w:val="24"/>
        </w:rPr>
        <w:t>а уникальна и</w:t>
      </w:r>
      <w:r w:rsidR="00ED18A5" w:rsidRPr="002B01DE">
        <w:rPr>
          <w:rFonts w:ascii="Times New Roman" w:hAnsi="Times New Roman" w:cs="Times New Roman"/>
          <w:sz w:val="24"/>
          <w:szCs w:val="24"/>
        </w:rPr>
        <w:t xml:space="preserve"> не является широко </w:t>
      </w:r>
      <w:r w:rsidR="004134F5" w:rsidRPr="002B01DE">
        <w:rPr>
          <w:rFonts w:ascii="Times New Roman" w:hAnsi="Times New Roman" w:cs="Times New Roman"/>
          <w:sz w:val="24"/>
          <w:szCs w:val="24"/>
        </w:rPr>
        <w:t>распространённой</w:t>
      </w:r>
      <w:r w:rsidR="00813E85" w:rsidRPr="002B01DE">
        <w:rPr>
          <w:rFonts w:ascii="Times New Roman" w:hAnsi="Times New Roman" w:cs="Times New Roman"/>
          <w:sz w:val="24"/>
          <w:szCs w:val="24"/>
        </w:rPr>
        <w:t>.</w:t>
      </w:r>
    </w:p>
    <w:p w:rsidR="00707976" w:rsidRPr="002B01DE" w:rsidRDefault="00707976" w:rsidP="000E6347">
      <w:pPr>
        <w:pStyle w:val="a6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DE">
        <w:rPr>
          <w:rFonts w:ascii="Times New Roman" w:hAnsi="Times New Roman" w:cs="Times New Roman"/>
          <w:sz w:val="24"/>
          <w:szCs w:val="24"/>
        </w:rPr>
        <w:t xml:space="preserve">Имеет </w:t>
      </w:r>
      <w:proofErr w:type="spellStart"/>
      <w:r w:rsidRPr="002B01DE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2B01DE">
        <w:rPr>
          <w:rFonts w:ascii="Times New Roman" w:hAnsi="Times New Roman" w:cs="Times New Roman"/>
          <w:sz w:val="24"/>
          <w:szCs w:val="24"/>
        </w:rPr>
        <w:t xml:space="preserve"> и создает пользу для них</w:t>
      </w:r>
      <w:r w:rsidR="002B01DE">
        <w:rPr>
          <w:rFonts w:ascii="Times New Roman" w:hAnsi="Times New Roman" w:cs="Times New Roman"/>
          <w:sz w:val="24"/>
          <w:szCs w:val="24"/>
        </w:rPr>
        <w:t>.</w:t>
      </w:r>
    </w:p>
    <w:p w:rsidR="003A2695" w:rsidRPr="002B01DE" w:rsidRDefault="003A2695" w:rsidP="003A2695">
      <w:pPr>
        <w:pStyle w:val="a6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DE">
        <w:rPr>
          <w:rFonts w:ascii="Times New Roman" w:hAnsi="Times New Roman" w:cs="Times New Roman"/>
          <w:sz w:val="24"/>
          <w:szCs w:val="24"/>
        </w:rPr>
        <w:t>Включенность в социально значимую деятельность подростков.</w:t>
      </w:r>
    </w:p>
    <w:p w:rsidR="009309AF" w:rsidRPr="002B01DE" w:rsidRDefault="009309AF" w:rsidP="000E6347">
      <w:pPr>
        <w:pStyle w:val="a6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DE">
        <w:rPr>
          <w:rFonts w:ascii="Times New Roman" w:hAnsi="Times New Roman" w:cs="Times New Roman"/>
          <w:sz w:val="24"/>
          <w:szCs w:val="24"/>
        </w:rPr>
        <w:t xml:space="preserve">Оптимальна с точки зрения затраченных ресурсов в сравнении с </w:t>
      </w:r>
      <w:r w:rsidR="00E427A7" w:rsidRPr="002B01DE">
        <w:rPr>
          <w:rFonts w:ascii="Times New Roman" w:hAnsi="Times New Roman" w:cs="Times New Roman"/>
          <w:sz w:val="24"/>
          <w:szCs w:val="24"/>
        </w:rPr>
        <w:t>аналогами и альтернативами</w:t>
      </w:r>
      <w:r w:rsidR="002B01DE">
        <w:rPr>
          <w:rFonts w:ascii="Times New Roman" w:hAnsi="Times New Roman" w:cs="Times New Roman"/>
          <w:sz w:val="24"/>
          <w:szCs w:val="24"/>
        </w:rPr>
        <w:t>.</w:t>
      </w:r>
    </w:p>
    <w:p w:rsidR="00E427A7" w:rsidRPr="002B01DE" w:rsidRDefault="00E427A7" w:rsidP="000E6347">
      <w:pPr>
        <w:pStyle w:val="a6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DE">
        <w:rPr>
          <w:rFonts w:ascii="Times New Roman" w:hAnsi="Times New Roman" w:cs="Times New Roman"/>
          <w:sz w:val="24"/>
          <w:szCs w:val="24"/>
        </w:rPr>
        <w:t xml:space="preserve">Имеет измеримый социально-экономический </w:t>
      </w:r>
      <w:r w:rsidR="004134F5" w:rsidRPr="002B01DE">
        <w:rPr>
          <w:rFonts w:ascii="Times New Roman" w:hAnsi="Times New Roman" w:cs="Times New Roman"/>
          <w:sz w:val="24"/>
          <w:szCs w:val="24"/>
        </w:rPr>
        <w:t xml:space="preserve">и/или образовательный </w:t>
      </w:r>
      <w:r w:rsidRPr="002B01DE">
        <w:rPr>
          <w:rFonts w:ascii="Times New Roman" w:hAnsi="Times New Roman" w:cs="Times New Roman"/>
          <w:sz w:val="24"/>
          <w:szCs w:val="24"/>
        </w:rPr>
        <w:t>результат</w:t>
      </w:r>
      <w:r w:rsidR="002B01DE">
        <w:rPr>
          <w:rFonts w:ascii="Times New Roman" w:hAnsi="Times New Roman" w:cs="Times New Roman"/>
          <w:sz w:val="24"/>
          <w:szCs w:val="24"/>
        </w:rPr>
        <w:t>.</w:t>
      </w:r>
      <w:r w:rsidRPr="002B0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1AF" w:rsidRPr="002B01DE" w:rsidRDefault="00D91B9D" w:rsidP="000E6347">
      <w:pPr>
        <w:pStyle w:val="a6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DE">
        <w:rPr>
          <w:rFonts w:ascii="Times New Roman" w:hAnsi="Times New Roman" w:cs="Times New Roman"/>
          <w:sz w:val="24"/>
          <w:szCs w:val="24"/>
        </w:rPr>
        <w:t>Понятность механизмов работы практики</w:t>
      </w:r>
      <w:r w:rsidR="002B01DE">
        <w:rPr>
          <w:rFonts w:ascii="Times New Roman" w:hAnsi="Times New Roman" w:cs="Times New Roman"/>
          <w:sz w:val="24"/>
          <w:szCs w:val="24"/>
        </w:rPr>
        <w:t>.</w:t>
      </w:r>
    </w:p>
    <w:p w:rsidR="000E6347" w:rsidRPr="002B01DE" w:rsidRDefault="00BB627D" w:rsidP="000E6347">
      <w:pPr>
        <w:pStyle w:val="a6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DE">
        <w:rPr>
          <w:rFonts w:ascii="Times New Roman" w:hAnsi="Times New Roman" w:cs="Times New Roman"/>
          <w:sz w:val="24"/>
          <w:szCs w:val="24"/>
        </w:rPr>
        <w:t>И</w:t>
      </w:r>
      <w:r w:rsidR="000E6347" w:rsidRPr="002B01DE">
        <w:rPr>
          <w:rFonts w:ascii="Times New Roman" w:hAnsi="Times New Roman" w:cs="Times New Roman"/>
          <w:sz w:val="24"/>
          <w:szCs w:val="24"/>
        </w:rPr>
        <w:t>спользование сетевого формата</w:t>
      </w:r>
      <w:r w:rsidR="00813E85" w:rsidRPr="002B01DE">
        <w:rPr>
          <w:rFonts w:ascii="Times New Roman" w:hAnsi="Times New Roman" w:cs="Times New Roman"/>
          <w:sz w:val="24"/>
          <w:szCs w:val="24"/>
        </w:rPr>
        <w:t>.</w:t>
      </w:r>
    </w:p>
    <w:p w:rsidR="0024010D" w:rsidRPr="002B01DE" w:rsidRDefault="0024010D" w:rsidP="000E6347">
      <w:pPr>
        <w:pStyle w:val="a6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DE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F66DC7" w:rsidRPr="002B01DE">
        <w:rPr>
          <w:rFonts w:ascii="Times New Roman" w:hAnsi="Times New Roman" w:cs="Times New Roman"/>
          <w:sz w:val="24"/>
          <w:szCs w:val="24"/>
        </w:rPr>
        <w:t>сопроводительных материалов (</w:t>
      </w:r>
      <w:r w:rsidR="00C15680" w:rsidRPr="002B01DE">
        <w:rPr>
          <w:rFonts w:ascii="Times New Roman" w:hAnsi="Times New Roman" w:cs="Times New Roman"/>
          <w:sz w:val="24"/>
          <w:szCs w:val="24"/>
        </w:rPr>
        <w:t xml:space="preserve">ссылки на </w:t>
      </w:r>
      <w:r w:rsidR="00F66DC7" w:rsidRPr="002B01DE">
        <w:rPr>
          <w:rFonts w:ascii="Times New Roman" w:hAnsi="Times New Roman" w:cs="Times New Roman"/>
          <w:sz w:val="24"/>
          <w:szCs w:val="24"/>
        </w:rPr>
        <w:t>разработки, фото-видео-материалы)</w:t>
      </w:r>
      <w:r w:rsidR="002B01DE">
        <w:rPr>
          <w:rFonts w:ascii="Times New Roman" w:hAnsi="Times New Roman" w:cs="Times New Roman"/>
          <w:sz w:val="24"/>
          <w:szCs w:val="24"/>
        </w:rPr>
        <w:t>.</w:t>
      </w:r>
    </w:p>
    <w:p w:rsidR="00822BE4" w:rsidRPr="00822BE4" w:rsidRDefault="00822BE4" w:rsidP="00822BE4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0A50" w:rsidRPr="00813E85" w:rsidRDefault="00500A50" w:rsidP="003D32C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8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6734B9">
        <w:rPr>
          <w:rFonts w:ascii="Times New Roman" w:hAnsi="Times New Roman" w:cs="Times New Roman"/>
          <w:b/>
          <w:sz w:val="24"/>
          <w:szCs w:val="24"/>
        </w:rPr>
        <w:t>.</w:t>
      </w:r>
      <w:r w:rsidRPr="00813E85">
        <w:rPr>
          <w:rFonts w:ascii="Times New Roman" w:hAnsi="Times New Roman" w:cs="Times New Roman"/>
          <w:b/>
          <w:sz w:val="24"/>
          <w:szCs w:val="24"/>
        </w:rPr>
        <w:t xml:space="preserve"> Подведение итогов конкурса и награждение.</w:t>
      </w:r>
    </w:p>
    <w:p w:rsidR="00500A50" w:rsidRPr="00813E85" w:rsidRDefault="00500A50" w:rsidP="003D32C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8.1. Призеры и победители среди участников конкурса определяются в каждой категории участников в каждом направлении конкурса.</w:t>
      </w:r>
    </w:p>
    <w:p w:rsidR="00500A50" w:rsidRPr="00813E85" w:rsidRDefault="00500A50" w:rsidP="003D32C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8.2. Количество работ победителей не превышает 5 % от общего количества работ, представленных в каждом направлении по каждой категории участников.</w:t>
      </w:r>
    </w:p>
    <w:p w:rsidR="00500A50" w:rsidRPr="00813E85" w:rsidRDefault="00500A50" w:rsidP="00500A5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8.3. Количество призеров работ не превышает 20% от общего количества работ, представленных в каждом направлении по каждой категории участников.</w:t>
      </w:r>
    </w:p>
    <w:p w:rsidR="00500A50" w:rsidRPr="00813E85" w:rsidRDefault="00500A50" w:rsidP="00500A5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8.4. Если в направлении принимает участие до 10 работ, то определяется 1 победитель или призер. Оргкомитет имеет право не присуждать звание «победитель» и/или «призер».</w:t>
      </w:r>
    </w:p>
    <w:p w:rsidR="00500A50" w:rsidRPr="00813E85" w:rsidRDefault="00500A50" w:rsidP="00500A5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lastRenderedPageBreak/>
        <w:t>8.5. Каждый участник, представивший работу на заключительном этапе конкурса, награждается сертификатом. Победители и призеры награждаются дипломами.</w:t>
      </w:r>
    </w:p>
    <w:p w:rsidR="00500A50" w:rsidRPr="00813E85" w:rsidRDefault="00500A50" w:rsidP="00500A5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8.6. Материалы работ участников заключительного этапа, победителей и призеров  конкурса по решению Оргкомитета размещаются на Сайте и в других открытых источниках.</w:t>
      </w:r>
    </w:p>
    <w:p w:rsidR="005B0D76" w:rsidRPr="00813E85" w:rsidRDefault="00C917A9" w:rsidP="00C917A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8.7. Подача и рассмотрение а</w:t>
      </w:r>
      <w:r w:rsidR="00500A50" w:rsidRPr="00813E85">
        <w:rPr>
          <w:rFonts w:ascii="Times New Roman" w:hAnsi="Times New Roman" w:cs="Times New Roman"/>
          <w:sz w:val="24"/>
          <w:szCs w:val="24"/>
        </w:rPr>
        <w:t>пел</w:t>
      </w:r>
      <w:r w:rsidRPr="00813E85">
        <w:rPr>
          <w:rFonts w:ascii="Times New Roman" w:hAnsi="Times New Roman" w:cs="Times New Roman"/>
          <w:sz w:val="24"/>
          <w:szCs w:val="24"/>
        </w:rPr>
        <w:t>л</w:t>
      </w:r>
      <w:r w:rsidR="00500A50" w:rsidRPr="00813E85">
        <w:rPr>
          <w:rFonts w:ascii="Times New Roman" w:hAnsi="Times New Roman" w:cs="Times New Roman"/>
          <w:sz w:val="24"/>
          <w:szCs w:val="24"/>
        </w:rPr>
        <w:t>яций не предусмотрены.</w:t>
      </w:r>
    </w:p>
    <w:p w:rsidR="005B0D76" w:rsidRPr="00813E85" w:rsidRDefault="005B0D76" w:rsidP="005B0D7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76" w:rsidRPr="00813E85" w:rsidRDefault="005B0D76" w:rsidP="005B0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3D6" w:rsidRPr="00813E85" w:rsidRDefault="003543D6" w:rsidP="0035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23E" w:rsidRPr="00813E85" w:rsidRDefault="008B723E">
      <w:pPr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br w:type="page"/>
      </w:r>
    </w:p>
    <w:p w:rsidR="008B723E" w:rsidRPr="00813E85" w:rsidRDefault="008B723E">
      <w:pPr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131C2" w:rsidRDefault="008B723E" w:rsidP="00492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85">
        <w:rPr>
          <w:rFonts w:ascii="Times New Roman" w:hAnsi="Times New Roman" w:cs="Times New Roman"/>
          <w:b/>
          <w:sz w:val="24"/>
          <w:szCs w:val="24"/>
        </w:rPr>
        <w:t>Орг</w:t>
      </w:r>
      <w:r w:rsidR="007131C2" w:rsidRPr="00813E85">
        <w:rPr>
          <w:rFonts w:ascii="Times New Roman" w:hAnsi="Times New Roman" w:cs="Times New Roman"/>
          <w:b/>
          <w:sz w:val="24"/>
          <w:szCs w:val="24"/>
        </w:rPr>
        <w:t xml:space="preserve">анизационный </w:t>
      </w:r>
      <w:r w:rsidRPr="00813E85">
        <w:rPr>
          <w:rFonts w:ascii="Times New Roman" w:hAnsi="Times New Roman" w:cs="Times New Roman"/>
          <w:b/>
          <w:sz w:val="24"/>
          <w:szCs w:val="24"/>
        </w:rPr>
        <w:t>комитет</w:t>
      </w:r>
      <w:r w:rsidR="00492D45" w:rsidRPr="00813E85">
        <w:rPr>
          <w:rFonts w:ascii="Times New Roman" w:hAnsi="Times New Roman" w:cs="Times New Roman"/>
          <w:b/>
          <w:sz w:val="24"/>
          <w:szCs w:val="24"/>
        </w:rPr>
        <w:t xml:space="preserve"> Конкурса исследовательских и творческих работ «Дорогами первых»</w:t>
      </w:r>
    </w:p>
    <w:p w:rsidR="00C2731B" w:rsidRPr="00813E85" w:rsidRDefault="00C2731B" w:rsidP="00492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(Программный комитет конференции)</w:t>
      </w:r>
    </w:p>
    <w:p w:rsidR="007131C2" w:rsidRPr="00813E85" w:rsidRDefault="007131C2" w:rsidP="00673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40">
        <w:rPr>
          <w:rFonts w:ascii="Times New Roman" w:hAnsi="Times New Roman" w:cs="Times New Roman"/>
          <w:i/>
          <w:sz w:val="24"/>
          <w:szCs w:val="24"/>
        </w:rPr>
        <w:t>Председатель Оргкомитета</w:t>
      </w:r>
      <w:r w:rsidRPr="00813E8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13E85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813E85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Pr="00813E85">
        <w:rPr>
          <w:rFonts w:ascii="Times New Roman" w:hAnsi="Times New Roman" w:cs="Times New Roman"/>
          <w:sz w:val="24"/>
          <w:szCs w:val="24"/>
        </w:rPr>
        <w:t>Юнусович</w:t>
      </w:r>
      <w:proofErr w:type="spellEnd"/>
      <w:r w:rsidRPr="00813E85">
        <w:rPr>
          <w:rFonts w:ascii="Times New Roman" w:hAnsi="Times New Roman" w:cs="Times New Roman"/>
          <w:sz w:val="24"/>
          <w:szCs w:val="24"/>
        </w:rPr>
        <w:t>, директор ООО «</w:t>
      </w:r>
      <w:proofErr w:type="spellStart"/>
      <w:r w:rsidRPr="00813E85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813E85">
        <w:rPr>
          <w:rFonts w:ascii="Times New Roman" w:hAnsi="Times New Roman" w:cs="Times New Roman"/>
          <w:sz w:val="24"/>
          <w:szCs w:val="24"/>
        </w:rPr>
        <w:t>», автор проекта «Экспедиции Беринга»</w:t>
      </w:r>
      <w:r w:rsidR="00D53047">
        <w:rPr>
          <w:rFonts w:ascii="Times New Roman" w:hAnsi="Times New Roman" w:cs="Times New Roman"/>
          <w:sz w:val="24"/>
          <w:szCs w:val="24"/>
        </w:rPr>
        <w:t xml:space="preserve">, </w:t>
      </w:r>
      <w:r w:rsidR="007A4550">
        <w:rPr>
          <w:rFonts w:ascii="Times New Roman" w:hAnsi="Times New Roman" w:cs="Times New Roman"/>
          <w:sz w:val="24"/>
          <w:szCs w:val="24"/>
        </w:rPr>
        <w:t xml:space="preserve">филолог, </w:t>
      </w:r>
      <w:r w:rsidR="00D53047">
        <w:rPr>
          <w:rFonts w:ascii="Times New Roman" w:hAnsi="Times New Roman" w:cs="Times New Roman"/>
          <w:sz w:val="24"/>
          <w:szCs w:val="24"/>
        </w:rPr>
        <w:t>российский издатель, бизнес-консультант, путешественник.</w:t>
      </w:r>
    </w:p>
    <w:p w:rsidR="007131C2" w:rsidRPr="00813E85" w:rsidRDefault="007131C2" w:rsidP="00673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40">
        <w:rPr>
          <w:rFonts w:ascii="Times New Roman" w:hAnsi="Times New Roman" w:cs="Times New Roman"/>
          <w:i/>
          <w:sz w:val="24"/>
          <w:szCs w:val="24"/>
        </w:rPr>
        <w:t>Заместитель</w:t>
      </w:r>
      <w:r w:rsidR="00106C2B" w:rsidRPr="006A1340">
        <w:rPr>
          <w:rFonts w:ascii="Times New Roman" w:hAnsi="Times New Roman" w:cs="Times New Roman"/>
          <w:i/>
          <w:sz w:val="24"/>
          <w:szCs w:val="24"/>
        </w:rPr>
        <w:t xml:space="preserve"> председателя</w:t>
      </w:r>
      <w:r w:rsidRPr="006A1340">
        <w:rPr>
          <w:rFonts w:ascii="Times New Roman" w:hAnsi="Times New Roman" w:cs="Times New Roman"/>
          <w:i/>
          <w:sz w:val="24"/>
          <w:szCs w:val="24"/>
        </w:rPr>
        <w:t xml:space="preserve"> Оргкомитета</w:t>
      </w:r>
      <w:r w:rsidRPr="00813E85">
        <w:rPr>
          <w:rFonts w:ascii="Times New Roman" w:hAnsi="Times New Roman" w:cs="Times New Roman"/>
          <w:sz w:val="24"/>
          <w:szCs w:val="24"/>
        </w:rPr>
        <w:t xml:space="preserve"> – Зайцева Ирина </w:t>
      </w:r>
      <w:proofErr w:type="spellStart"/>
      <w:r w:rsidRPr="00813E85"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  <w:r w:rsidRPr="00813E85">
        <w:rPr>
          <w:rFonts w:ascii="Times New Roman" w:hAnsi="Times New Roman" w:cs="Times New Roman"/>
          <w:sz w:val="24"/>
          <w:szCs w:val="24"/>
        </w:rPr>
        <w:t xml:space="preserve">, </w:t>
      </w:r>
      <w:r w:rsidR="00D53047">
        <w:rPr>
          <w:rFonts w:ascii="Times New Roman" w:hAnsi="Times New Roman" w:cs="Times New Roman"/>
          <w:sz w:val="24"/>
          <w:szCs w:val="24"/>
        </w:rPr>
        <w:t xml:space="preserve">магистр психолого-педагогического образования,  </w:t>
      </w:r>
      <w:r w:rsidRPr="00813E85">
        <w:rPr>
          <w:rFonts w:ascii="Times New Roman" w:hAnsi="Times New Roman" w:cs="Times New Roman"/>
          <w:sz w:val="24"/>
          <w:szCs w:val="24"/>
        </w:rPr>
        <w:t>директор Автономной некоммерческой организации Центр содействия социальн</w:t>
      </w:r>
      <w:r w:rsidR="00813E85">
        <w:rPr>
          <w:rFonts w:ascii="Times New Roman" w:hAnsi="Times New Roman" w:cs="Times New Roman"/>
          <w:sz w:val="24"/>
          <w:szCs w:val="24"/>
        </w:rPr>
        <w:t>ы</w:t>
      </w:r>
      <w:r w:rsidRPr="00813E85">
        <w:rPr>
          <w:rFonts w:ascii="Times New Roman" w:hAnsi="Times New Roman" w:cs="Times New Roman"/>
          <w:sz w:val="24"/>
          <w:szCs w:val="24"/>
        </w:rPr>
        <w:t>м инновациям «</w:t>
      </w:r>
      <w:r w:rsidR="00D53047">
        <w:rPr>
          <w:rFonts w:ascii="Times New Roman" w:hAnsi="Times New Roman" w:cs="Times New Roman"/>
          <w:sz w:val="24"/>
          <w:szCs w:val="24"/>
        </w:rPr>
        <w:t>Технологии изменения и развития»</w:t>
      </w:r>
      <w:r w:rsidR="00476B00">
        <w:rPr>
          <w:rFonts w:ascii="Times New Roman" w:hAnsi="Times New Roman" w:cs="Times New Roman"/>
          <w:sz w:val="24"/>
          <w:szCs w:val="24"/>
        </w:rPr>
        <w:t>, руководитель проекта «Дорогами первых»</w:t>
      </w:r>
      <w:r w:rsidR="006734B9">
        <w:rPr>
          <w:rFonts w:ascii="Times New Roman" w:hAnsi="Times New Roman" w:cs="Times New Roman"/>
          <w:sz w:val="24"/>
          <w:szCs w:val="24"/>
        </w:rPr>
        <w:t>.</w:t>
      </w:r>
    </w:p>
    <w:p w:rsidR="007131C2" w:rsidRPr="00813E85" w:rsidRDefault="007131C2" w:rsidP="006734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340">
        <w:rPr>
          <w:rFonts w:ascii="Times New Roman" w:hAnsi="Times New Roman" w:cs="Times New Roman"/>
          <w:i/>
          <w:sz w:val="24"/>
          <w:szCs w:val="24"/>
        </w:rPr>
        <w:t>Научный руководитель Конкурса</w:t>
      </w:r>
      <w:r w:rsidR="006E5DF3" w:rsidRPr="006A1340">
        <w:rPr>
          <w:rFonts w:ascii="Times New Roman" w:hAnsi="Times New Roman" w:cs="Times New Roman"/>
          <w:i/>
          <w:sz w:val="24"/>
          <w:szCs w:val="24"/>
        </w:rPr>
        <w:t>, главный редактор сборника трудов конференции «Дорогами первых»</w:t>
      </w:r>
      <w:r w:rsidRPr="00813E85">
        <w:rPr>
          <w:rFonts w:ascii="Times New Roman" w:hAnsi="Times New Roman" w:cs="Times New Roman"/>
          <w:sz w:val="24"/>
          <w:szCs w:val="24"/>
        </w:rPr>
        <w:t xml:space="preserve"> – Тебенькова Елена Александровна, доктор педагогических наук, научный руководитель АНО ЦССИ «ТИР», профессор </w:t>
      </w:r>
      <w:r w:rsidRPr="00813E85">
        <w:rPr>
          <w:rFonts w:ascii="Times New Roman" w:eastAsia="Times New Roman" w:hAnsi="Times New Roman" w:cs="Times New Roman"/>
          <w:sz w:val="24"/>
          <w:szCs w:val="24"/>
        </w:rPr>
        <w:t>кафедры фундаментальной экологии, географии и рационального природопользования ФГБОУ ВО «Курганский государственный университет»</w:t>
      </w:r>
      <w:r w:rsidR="00673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31C2" w:rsidRPr="00813E85" w:rsidRDefault="007131C2" w:rsidP="007131C2">
      <w:pPr>
        <w:jc w:val="both"/>
        <w:rPr>
          <w:rFonts w:ascii="Times New Roman" w:hAnsi="Times New Roman" w:cs="Times New Roman"/>
          <w:sz w:val="24"/>
          <w:szCs w:val="24"/>
        </w:rPr>
      </w:pPr>
      <w:r w:rsidRPr="006A1340">
        <w:rPr>
          <w:rFonts w:ascii="Times New Roman" w:hAnsi="Times New Roman" w:cs="Times New Roman"/>
          <w:i/>
          <w:sz w:val="24"/>
          <w:szCs w:val="24"/>
        </w:rPr>
        <w:t>Секретарь Оргкомитета</w:t>
      </w:r>
      <w:r w:rsidRPr="00564FB1">
        <w:rPr>
          <w:rFonts w:ascii="Times New Roman" w:hAnsi="Times New Roman" w:cs="Times New Roman"/>
          <w:sz w:val="24"/>
          <w:szCs w:val="24"/>
        </w:rPr>
        <w:t xml:space="preserve"> –</w:t>
      </w:r>
      <w:r w:rsidR="00106C2B">
        <w:rPr>
          <w:rFonts w:ascii="Times New Roman" w:hAnsi="Times New Roman" w:cs="Times New Roman"/>
          <w:sz w:val="24"/>
          <w:szCs w:val="24"/>
        </w:rPr>
        <w:t xml:space="preserve"> Паламарчук Елена </w:t>
      </w:r>
      <w:r w:rsidR="00564FB1">
        <w:rPr>
          <w:rFonts w:ascii="Times New Roman" w:hAnsi="Times New Roman" w:cs="Times New Roman"/>
          <w:sz w:val="24"/>
          <w:szCs w:val="24"/>
        </w:rPr>
        <w:t>Львовна, копирайтер, дизайнер, модератор группы проекта «Экспедиции Беринга»</w:t>
      </w:r>
    </w:p>
    <w:p w:rsidR="00813E85" w:rsidRPr="00813E85" w:rsidRDefault="007131C2" w:rsidP="007131C2">
      <w:pPr>
        <w:jc w:val="both"/>
        <w:rPr>
          <w:rFonts w:ascii="Times New Roman" w:hAnsi="Times New Roman" w:cs="Times New Roman"/>
          <w:sz w:val="24"/>
          <w:szCs w:val="24"/>
        </w:rPr>
      </w:pPr>
      <w:r w:rsidRPr="00476B00">
        <w:rPr>
          <w:rFonts w:ascii="Times New Roman" w:hAnsi="Times New Roman" w:cs="Times New Roman"/>
          <w:sz w:val="24"/>
          <w:szCs w:val="24"/>
        </w:rPr>
        <w:t>Члены Ор</w:t>
      </w:r>
      <w:r w:rsidR="00CD5595" w:rsidRPr="00476B00">
        <w:rPr>
          <w:rFonts w:ascii="Times New Roman" w:hAnsi="Times New Roman" w:cs="Times New Roman"/>
          <w:sz w:val="24"/>
          <w:szCs w:val="24"/>
        </w:rPr>
        <w:t>г</w:t>
      </w:r>
      <w:r w:rsidRPr="00476B00">
        <w:rPr>
          <w:rFonts w:ascii="Times New Roman" w:hAnsi="Times New Roman" w:cs="Times New Roman"/>
          <w:sz w:val="24"/>
          <w:szCs w:val="24"/>
        </w:rPr>
        <w:t>комитета</w:t>
      </w:r>
      <w:r w:rsidR="00476B00" w:rsidRPr="00476B00">
        <w:rPr>
          <w:rFonts w:ascii="Times New Roman" w:hAnsi="Times New Roman" w:cs="Times New Roman"/>
          <w:sz w:val="24"/>
          <w:szCs w:val="24"/>
        </w:rPr>
        <w:t>:</w:t>
      </w:r>
    </w:p>
    <w:p w:rsidR="00813E85" w:rsidRPr="00813E85" w:rsidRDefault="00813E85" w:rsidP="007131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E85">
        <w:rPr>
          <w:rFonts w:ascii="Times New Roman" w:hAnsi="Times New Roman" w:cs="Times New Roman"/>
          <w:i/>
          <w:sz w:val="24"/>
          <w:szCs w:val="24"/>
        </w:rPr>
        <w:t>Эколого-географическое направление</w:t>
      </w:r>
    </w:p>
    <w:p w:rsidR="00813E85" w:rsidRPr="009D4DE8" w:rsidRDefault="00813E85" w:rsidP="009D4D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DE8">
        <w:rPr>
          <w:rFonts w:ascii="Times New Roman" w:hAnsi="Times New Roman" w:cs="Times New Roman"/>
          <w:i/>
          <w:sz w:val="24"/>
          <w:szCs w:val="24"/>
        </w:rPr>
        <w:t>Эксперт</w:t>
      </w:r>
      <w:r w:rsidR="006A1340" w:rsidRPr="009D4DE8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9D4DE8" w:rsidRPr="009D4DE8">
        <w:rPr>
          <w:rFonts w:ascii="Times New Roman" w:hAnsi="Times New Roman" w:cs="Times New Roman"/>
          <w:sz w:val="24"/>
          <w:szCs w:val="24"/>
        </w:rPr>
        <w:t xml:space="preserve"> Несговорова Наталья Павловна, </w:t>
      </w:r>
      <w:r w:rsidR="009D4DE8">
        <w:rPr>
          <w:rFonts w:ascii="Times New Roman" w:hAnsi="Times New Roman" w:cs="Times New Roman"/>
          <w:sz w:val="24"/>
          <w:szCs w:val="24"/>
        </w:rPr>
        <w:t xml:space="preserve">доктор педагогических наук, </w:t>
      </w:r>
      <w:r w:rsidR="009D4DE8" w:rsidRPr="00813E85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="009D4DE8" w:rsidRPr="00813E85">
        <w:rPr>
          <w:rFonts w:ascii="Times New Roman" w:eastAsia="Times New Roman" w:hAnsi="Times New Roman" w:cs="Times New Roman"/>
          <w:sz w:val="24"/>
          <w:szCs w:val="24"/>
        </w:rPr>
        <w:t>кафедры фундаментальной экологии, географии и рационального природопользования ФГБОУ ВО «Курганский государственный университет»</w:t>
      </w:r>
      <w:r w:rsidR="009D4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E85" w:rsidRPr="00564FB1" w:rsidRDefault="00813E85" w:rsidP="0043227E">
      <w:pPr>
        <w:pStyle w:val="8814"/>
        <w:spacing w:before="0" w:beforeAutospacing="0" w:after="160" w:afterAutospacing="0" w:line="235" w:lineRule="atLeast"/>
        <w:jc w:val="both"/>
      </w:pPr>
      <w:r w:rsidRPr="006A1340">
        <w:rPr>
          <w:i/>
        </w:rPr>
        <w:t>Эксперт</w:t>
      </w:r>
      <w:r w:rsidR="006A1340">
        <w:sym w:font="Symbol" w:char="F02D"/>
      </w:r>
      <w:r w:rsidR="0043227E" w:rsidRPr="00564FB1">
        <w:rPr>
          <w:color w:val="000000"/>
        </w:rPr>
        <w:t>Анненков Владимир Владимирович, Московский городской педагогический институт, кандидат географических наук. Участник выездного заседания комиссии «Краеведение и учебная география» Московского отделения Русского географического общества на базе Московского института лингвистики Институт географии Российской Академии наук (ИГРАН), старший научный сотрудник, кандидат географических наук. Председатель комиссии краеведения и учебной географии, ведущий научный сотрудник Института информатизации образования Российской Академии образования. председатель Интернет-комиссии Московского Центра Русского географического общества, основатель и координатор электронной сети РГО (более 30 городов).</w:t>
      </w:r>
    </w:p>
    <w:p w:rsidR="00813E85" w:rsidRPr="00564FB1" w:rsidRDefault="00813E85" w:rsidP="00432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40">
        <w:rPr>
          <w:rFonts w:ascii="Times New Roman" w:hAnsi="Times New Roman" w:cs="Times New Roman"/>
          <w:i/>
          <w:sz w:val="24"/>
          <w:szCs w:val="24"/>
        </w:rPr>
        <w:t>Эксперт</w:t>
      </w:r>
      <w:r w:rsidR="006A1340">
        <w:rPr>
          <w:rFonts w:ascii="Times New Roman" w:hAnsi="Times New Roman" w:cs="Times New Roman"/>
          <w:i/>
          <w:sz w:val="24"/>
          <w:szCs w:val="24"/>
        </w:rPr>
        <w:sym w:font="Symbol" w:char="F02D"/>
      </w:r>
      <w:proofErr w:type="spellStart"/>
      <w:r w:rsidR="00E56503" w:rsidRPr="00564FB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Черосов</w:t>
      </w:r>
      <w:proofErr w:type="spellEnd"/>
      <w:r w:rsidR="00E56503" w:rsidRPr="00564FB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Михаил Михайлович,</w:t>
      </w:r>
      <w:r w:rsidR="00E56503" w:rsidRPr="00564FB1">
        <w:rPr>
          <w:rFonts w:ascii="Times New Roman" w:hAnsi="Times New Roman" w:cs="Times New Roman"/>
          <w:color w:val="000000"/>
          <w:sz w:val="24"/>
          <w:szCs w:val="24"/>
        </w:rPr>
        <w:t xml:space="preserve"> доктор биологических наук, зав. лабораторий генезиса и экологии почвенно-растительного покрова Института биологических проблем </w:t>
      </w:r>
      <w:proofErr w:type="spellStart"/>
      <w:r w:rsidR="00E56503" w:rsidRPr="00564FB1">
        <w:rPr>
          <w:rFonts w:ascii="Times New Roman" w:hAnsi="Times New Roman" w:cs="Times New Roman"/>
          <w:color w:val="000000"/>
          <w:sz w:val="24"/>
          <w:szCs w:val="24"/>
        </w:rPr>
        <w:t>криолитозоны</w:t>
      </w:r>
      <w:proofErr w:type="spellEnd"/>
      <w:r w:rsidR="00E56503" w:rsidRPr="00564FB1">
        <w:rPr>
          <w:rFonts w:ascii="Times New Roman" w:hAnsi="Times New Roman" w:cs="Times New Roman"/>
          <w:color w:val="000000"/>
          <w:sz w:val="24"/>
          <w:szCs w:val="24"/>
        </w:rPr>
        <w:t xml:space="preserve"> Сибирского отделения РАН — обособленного подразделения Федерального исследовательского центра «Якутский научный центр СО РАН», Председатель Наблюдательного Совета Малой Академии наук РС</w:t>
      </w:r>
      <w:r w:rsidR="006E5DF3" w:rsidRPr="00564FB1">
        <w:rPr>
          <w:rFonts w:ascii="Times New Roman" w:hAnsi="Times New Roman" w:cs="Times New Roman"/>
          <w:color w:val="000000"/>
          <w:sz w:val="24"/>
          <w:szCs w:val="24"/>
        </w:rPr>
        <w:t xml:space="preserve"> (Я)</w:t>
      </w:r>
      <w:r w:rsidR="00E56503" w:rsidRPr="00564FB1">
        <w:rPr>
          <w:rFonts w:ascii="Times New Roman" w:hAnsi="Times New Roman" w:cs="Times New Roman"/>
          <w:color w:val="000000"/>
          <w:sz w:val="24"/>
          <w:szCs w:val="24"/>
        </w:rPr>
        <w:t>, Председатель Наблюдательного Совета Международной Арктической школы, Председатель Общественного Совета при Министерстве образования и науки РС</w:t>
      </w:r>
      <w:r w:rsidR="006E5DF3" w:rsidRPr="00564FB1">
        <w:rPr>
          <w:rFonts w:ascii="Times New Roman" w:hAnsi="Times New Roman" w:cs="Times New Roman"/>
          <w:color w:val="000000"/>
          <w:sz w:val="24"/>
          <w:szCs w:val="24"/>
        </w:rPr>
        <w:t xml:space="preserve"> (Я).</w:t>
      </w:r>
    </w:p>
    <w:p w:rsidR="00106C2B" w:rsidRPr="00616C24" w:rsidRDefault="00106C2B" w:rsidP="00432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A1340">
        <w:rPr>
          <w:rFonts w:ascii="Times New Roman" w:hAnsi="Times New Roman" w:cs="Times New Roman"/>
          <w:i/>
          <w:sz w:val="24"/>
          <w:szCs w:val="24"/>
        </w:rPr>
        <w:t>Эксперт</w:t>
      </w:r>
      <w:r w:rsidR="006E5DF3" w:rsidRPr="006A1340">
        <w:rPr>
          <w:rFonts w:ascii="Times New Roman" w:hAnsi="Times New Roman" w:cs="Times New Roman"/>
          <w:i/>
          <w:sz w:val="24"/>
          <w:szCs w:val="24"/>
        </w:rPr>
        <w:t>, ответственный секретарь сборника трудов конференции «Дорогами первых»</w:t>
      </w:r>
      <w:r w:rsidR="00E56503" w:rsidRPr="00564FB1">
        <w:rPr>
          <w:rFonts w:ascii="Times New Roman" w:hAnsi="Times New Roman" w:cs="Times New Roman"/>
          <w:sz w:val="24"/>
          <w:szCs w:val="24"/>
        </w:rPr>
        <w:sym w:font="Symbol" w:char="F02D"/>
      </w:r>
      <w:r w:rsidR="00616C24" w:rsidRPr="00564FB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Коновалов Максим Николаевич, кандидат с/х наук, доцент </w:t>
      </w:r>
      <w:r w:rsidR="00616C24" w:rsidRPr="00564FB1">
        <w:rPr>
          <w:rStyle w:val="docdata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кафедры </w:t>
      </w:r>
      <w:r w:rsidR="00616C24" w:rsidRPr="00564FB1">
        <w:rPr>
          <w:rFonts w:ascii="Times New Roman" w:hAnsi="Times New Roman" w:cs="Times New Roman"/>
          <w:color w:val="000000"/>
          <w:sz w:val="24"/>
          <w:szCs w:val="24"/>
        </w:rPr>
        <w:t> фундаментальнойэкологии, географии и рационального</w:t>
      </w:r>
      <w:r w:rsidR="00616C24" w:rsidRPr="00616C24">
        <w:rPr>
          <w:rFonts w:ascii="Times New Roman" w:hAnsi="Times New Roman" w:cs="Times New Roman"/>
          <w:color w:val="000000"/>
          <w:sz w:val="24"/>
          <w:szCs w:val="24"/>
        </w:rPr>
        <w:t xml:space="preserve"> природопользования ФГБОУ ВО «Курганский государственный университет»</w:t>
      </w:r>
      <w:r w:rsidR="00616C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3E85" w:rsidRPr="00813E85" w:rsidRDefault="00813E85" w:rsidP="007131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E85">
        <w:rPr>
          <w:rFonts w:ascii="Times New Roman" w:hAnsi="Times New Roman" w:cs="Times New Roman"/>
          <w:i/>
          <w:sz w:val="24"/>
          <w:szCs w:val="24"/>
        </w:rPr>
        <w:t>Историческое направление</w:t>
      </w:r>
    </w:p>
    <w:p w:rsidR="00564FB1" w:rsidRPr="00564FB1" w:rsidRDefault="00813E85" w:rsidP="00564F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40">
        <w:rPr>
          <w:rFonts w:ascii="Times New Roman" w:hAnsi="Times New Roman" w:cs="Times New Roman"/>
          <w:i/>
          <w:sz w:val="24"/>
          <w:szCs w:val="24"/>
        </w:rPr>
        <w:t>Эксперт</w:t>
      </w:r>
      <w:r w:rsidR="00E56503" w:rsidRPr="00564FB1">
        <w:rPr>
          <w:rFonts w:ascii="Times New Roman" w:hAnsi="Times New Roman" w:cs="Times New Roman"/>
          <w:sz w:val="24"/>
          <w:szCs w:val="24"/>
        </w:rPr>
        <w:sym w:font="Symbol" w:char="F02D"/>
      </w:r>
      <w:r w:rsidR="00564FB1" w:rsidRPr="00564FB1">
        <w:rPr>
          <w:rFonts w:ascii="Times New Roman" w:hAnsi="Times New Roman" w:cs="Times New Roman"/>
          <w:sz w:val="24"/>
          <w:szCs w:val="24"/>
        </w:rPr>
        <w:t xml:space="preserve"> Клыкова Галина Ивановна, заведующий отделом истории Осинского краеведческого музея - филиала ГКБУК "ПКМ". Пермский государственный университет. Исторический факультет. Историк, преподаватель истории и обществоведения. Почетный гражданин г. Осы (2009 г), лауреат премии в области музейного дела им. Т. Кибальчич (2014)</w:t>
      </w:r>
    </w:p>
    <w:p w:rsidR="00813E85" w:rsidRPr="00BD2BF8" w:rsidRDefault="00813E85" w:rsidP="007131C2">
      <w:pPr>
        <w:jc w:val="both"/>
        <w:rPr>
          <w:rFonts w:ascii="Times New Roman" w:hAnsi="Times New Roman" w:cs="Times New Roman"/>
          <w:sz w:val="24"/>
          <w:szCs w:val="24"/>
        </w:rPr>
      </w:pPr>
      <w:r w:rsidRPr="006A1340">
        <w:rPr>
          <w:rFonts w:ascii="Times New Roman" w:hAnsi="Times New Roman" w:cs="Times New Roman"/>
          <w:i/>
          <w:sz w:val="24"/>
          <w:szCs w:val="24"/>
        </w:rPr>
        <w:t>Эксперт</w:t>
      </w:r>
      <w:r w:rsidR="00E56503" w:rsidRPr="00564FB1">
        <w:rPr>
          <w:rFonts w:ascii="Times New Roman" w:hAnsi="Times New Roman" w:cs="Times New Roman"/>
          <w:sz w:val="24"/>
          <w:szCs w:val="24"/>
        </w:rPr>
        <w:sym w:font="Symbol" w:char="F02D"/>
      </w:r>
      <w:r w:rsidR="00564FB1" w:rsidRPr="00564FB1">
        <w:rPr>
          <w:rFonts w:ascii="Times New Roman" w:hAnsi="Times New Roman" w:cs="Times New Roman"/>
          <w:sz w:val="24"/>
          <w:szCs w:val="24"/>
        </w:rPr>
        <w:t xml:space="preserve"> Соболевский Максим Юрьевич, директор Камчатского краевого объединённого музея. </w:t>
      </w:r>
      <w:r w:rsidR="00564FB1">
        <w:rPr>
          <w:rFonts w:ascii="Times New Roman" w:hAnsi="Times New Roman" w:cs="Times New Roman"/>
          <w:sz w:val="24"/>
          <w:szCs w:val="24"/>
        </w:rPr>
        <w:t>Бакалавр экономики, магистр истории.</w:t>
      </w:r>
    </w:p>
    <w:p w:rsidR="00813E85" w:rsidRPr="00813E85" w:rsidRDefault="00813E85" w:rsidP="007131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E85">
        <w:rPr>
          <w:rFonts w:ascii="Times New Roman" w:hAnsi="Times New Roman" w:cs="Times New Roman"/>
          <w:i/>
          <w:sz w:val="24"/>
          <w:szCs w:val="24"/>
        </w:rPr>
        <w:t xml:space="preserve">Творческое </w:t>
      </w:r>
      <w:r>
        <w:rPr>
          <w:rFonts w:ascii="Times New Roman" w:hAnsi="Times New Roman" w:cs="Times New Roman"/>
          <w:i/>
          <w:sz w:val="24"/>
          <w:szCs w:val="24"/>
        </w:rPr>
        <w:t xml:space="preserve">(культурное) </w:t>
      </w:r>
      <w:r w:rsidRPr="00813E85">
        <w:rPr>
          <w:rFonts w:ascii="Times New Roman" w:hAnsi="Times New Roman" w:cs="Times New Roman"/>
          <w:i/>
          <w:sz w:val="24"/>
          <w:szCs w:val="24"/>
        </w:rPr>
        <w:t>направление</w:t>
      </w:r>
    </w:p>
    <w:p w:rsidR="00813E85" w:rsidRPr="00813E85" w:rsidRDefault="00813E85" w:rsidP="001C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A1340">
        <w:rPr>
          <w:rFonts w:ascii="Times New Roman" w:hAnsi="Times New Roman" w:cs="Times New Roman"/>
          <w:i/>
          <w:sz w:val="24"/>
          <w:szCs w:val="24"/>
        </w:rPr>
        <w:t>Эксперт</w:t>
      </w:r>
      <w:r w:rsidR="00E56503" w:rsidRPr="00564FB1">
        <w:rPr>
          <w:rFonts w:ascii="Times New Roman" w:hAnsi="Times New Roman" w:cs="Times New Roman"/>
          <w:sz w:val="24"/>
          <w:szCs w:val="24"/>
        </w:rPr>
        <w:sym w:font="Symbol" w:char="F02D"/>
      </w:r>
      <w:proofErr w:type="spellStart"/>
      <w:r w:rsidR="00D53047" w:rsidRPr="00564FB1">
        <w:rPr>
          <w:rFonts w:ascii="Times New Roman" w:hAnsi="Times New Roman" w:cs="Times New Roman"/>
          <w:sz w:val="24"/>
          <w:szCs w:val="24"/>
        </w:rPr>
        <w:t>Баричев</w:t>
      </w:r>
      <w:proofErr w:type="spellEnd"/>
      <w:r w:rsidR="00D53047">
        <w:rPr>
          <w:rFonts w:ascii="Times New Roman" w:hAnsi="Times New Roman" w:cs="Times New Roman"/>
          <w:sz w:val="24"/>
          <w:szCs w:val="24"/>
        </w:rPr>
        <w:t xml:space="preserve"> Сергей Геннадьевич (</w:t>
      </w:r>
      <w:r w:rsidR="00D53047" w:rsidRPr="00D53047">
        <w:rPr>
          <w:rFonts w:ascii="Times New Roman" w:hAnsi="Times New Roman" w:cs="Times New Roman"/>
          <w:sz w:val="24"/>
          <w:szCs w:val="24"/>
        </w:rPr>
        <w:t>Военная академияим. Ф.Э.Дзержинского, Москва</w:t>
      </w:r>
      <w:r w:rsidR="00106C2B">
        <w:rPr>
          <w:rFonts w:ascii="Times New Roman" w:hAnsi="Times New Roman" w:cs="Times New Roman"/>
          <w:sz w:val="24"/>
          <w:szCs w:val="24"/>
        </w:rPr>
        <w:t>, кандидат технических наук</w:t>
      </w:r>
      <w:r w:rsidR="001C552A">
        <w:rPr>
          <w:rFonts w:ascii="Times New Roman" w:hAnsi="Times New Roman" w:cs="Times New Roman"/>
          <w:sz w:val="24"/>
          <w:szCs w:val="24"/>
        </w:rPr>
        <w:t>)</w:t>
      </w:r>
      <w:r w:rsidR="00D53047" w:rsidRPr="00D53047">
        <w:rPr>
          <w:rFonts w:ascii="Times New Roman" w:hAnsi="Times New Roman" w:cs="Times New Roman"/>
          <w:sz w:val="24"/>
          <w:szCs w:val="24"/>
        </w:rPr>
        <w:t>. Генеральный директор “Audiogid.ru” (создание аудиогидов)</w:t>
      </w:r>
      <w:r w:rsidR="00616C24">
        <w:rPr>
          <w:rFonts w:ascii="Times New Roman" w:hAnsi="Times New Roman" w:cs="Times New Roman"/>
          <w:sz w:val="24"/>
          <w:szCs w:val="24"/>
        </w:rPr>
        <w:t xml:space="preserve">. </w:t>
      </w:r>
      <w:r w:rsidR="00616C24" w:rsidRPr="00D53047">
        <w:rPr>
          <w:rFonts w:ascii="Times New Roman" w:hAnsi="Times New Roman" w:cs="Times New Roman"/>
          <w:sz w:val="24"/>
          <w:szCs w:val="24"/>
        </w:rPr>
        <w:t xml:space="preserve">Проект «Музейный клуб»; Audiogid.ru. Основатель Музея </w:t>
      </w:r>
      <w:proofErr w:type="spellStart"/>
      <w:r w:rsidR="00616C24" w:rsidRPr="00D53047">
        <w:rPr>
          <w:rFonts w:ascii="Times New Roman" w:hAnsi="Times New Roman" w:cs="Times New Roman"/>
          <w:sz w:val="24"/>
          <w:szCs w:val="24"/>
        </w:rPr>
        <w:t>Оранэлы</w:t>
      </w:r>
      <w:proofErr w:type="spellEnd"/>
      <w:r w:rsidR="00616C24" w:rsidRPr="00D53047">
        <w:rPr>
          <w:rFonts w:ascii="Times New Roman" w:hAnsi="Times New Roman" w:cs="Times New Roman"/>
          <w:sz w:val="24"/>
          <w:szCs w:val="24"/>
        </w:rPr>
        <w:t xml:space="preserve">, исследователь истории </w:t>
      </w:r>
      <w:proofErr w:type="spellStart"/>
      <w:r w:rsidR="00616C24" w:rsidRPr="00D53047">
        <w:rPr>
          <w:rFonts w:ascii="Times New Roman" w:hAnsi="Times New Roman" w:cs="Times New Roman"/>
          <w:sz w:val="24"/>
          <w:szCs w:val="24"/>
        </w:rPr>
        <w:t>Стрельнинской</w:t>
      </w:r>
      <w:proofErr w:type="spellEnd"/>
      <w:r w:rsidR="00616C24" w:rsidRPr="00D53047">
        <w:rPr>
          <w:rFonts w:ascii="Times New Roman" w:hAnsi="Times New Roman" w:cs="Times New Roman"/>
          <w:sz w:val="24"/>
          <w:szCs w:val="24"/>
        </w:rPr>
        <w:t xml:space="preserve"> линии Петербургского трамвая и Петергофской дороги. Преподаватель информатики </w:t>
      </w:r>
      <w:r w:rsidR="00616C24">
        <w:rPr>
          <w:rFonts w:ascii="Times New Roman" w:hAnsi="Times New Roman" w:cs="Times New Roman"/>
          <w:sz w:val="24"/>
          <w:szCs w:val="24"/>
        </w:rPr>
        <w:t>ГБОУ Школа №</w:t>
      </w:r>
      <w:r w:rsidR="00616C24" w:rsidRPr="00D53047">
        <w:rPr>
          <w:rFonts w:ascii="Times New Roman" w:hAnsi="Times New Roman" w:cs="Times New Roman"/>
          <w:sz w:val="24"/>
          <w:szCs w:val="24"/>
        </w:rPr>
        <w:t xml:space="preserve"> 593 (г. Москва).</w:t>
      </w:r>
    </w:p>
    <w:p w:rsidR="00813E85" w:rsidRPr="006A1340" w:rsidRDefault="00813E85" w:rsidP="006A134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A1340">
        <w:rPr>
          <w:rFonts w:ascii="Times New Roman" w:hAnsi="Times New Roman" w:cs="Times New Roman"/>
          <w:i/>
          <w:sz w:val="24"/>
          <w:szCs w:val="24"/>
        </w:rPr>
        <w:t>Эксперт</w:t>
      </w:r>
      <w:r w:rsidR="00E56503" w:rsidRPr="00564FB1">
        <w:rPr>
          <w:rFonts w:ascii="Times New Roman" w:hAnsi="Times New Roman" w:cs="Times New Roman"/>
          <w:sz w:val="24"/>
          <w:szCs w:val="24"/>
        </w:rPr>
        <w:sym w:font="Symbol" w:char="F02D"/>
      </w:r>
      <w:r w:rsidR="000D1A14" w:rsidRPr="00564FB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Караваева</w:t>
      </w:r>
      <w:r w:rsidR="000D1A14" w:rsidRPr="00E5650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Светлана Борисовна, магистр филологии (2017), лауреат премии Пермского края в сфере искусства в номинации "Пропаганда и продвижение культуры и искусства Пермского края" (2021)</w:t>
      </w:r>
      <w:r w:rsidR="006A134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1340" w:rsidRPr="006A134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сотрудник </w:t>
      </w:r>
      <w:r w:rsidR="006A1340" w:rsidRPr="006A1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Пермской государственной художественной галереи</w:t>
      </w:r>
      <w:r w:rsidR="006A1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3E85" w:rsidRPr="002D0C98" w:rsidRDefault="00813E85" w:rsidP="002D0C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A1340">
        <w:rPr>
          <w:rFonts w:ascii="Times New Roman" w:hAnsi="Times New Roman" w:cs="Times New Roman"/>
          <w:i/>
          <w:sz w:val="24"/>
          <w:szCs w:val="24"/>
        </w:rPr>
        <w:t>Эксперт</w:t>
      </w:r>
      <w:r w:rsidR="00106C2B" w:rsidRPr="00564FB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06C2B" w:rsidRPr="00564FB1">
        <w:rPr>
          <w:rFonts w:ascii="Times New Roman" w:hAnsi="Times New Roman" w:cs="Times New Roman"/>
          <w:sz w:val="24"/>
          <w:szCs w:val="24"/>
        </w:rPr>
        <w:t>Кричфалушая</w:t>
      </w:r>
      <w:proofErr w:type="spellEnd"/>
      <w:r w:rsidR="00106C2B" w:rsidRPr="00564FB1"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="00F27A8B" w:rsidRPr="00564FB1">
        <w:rPr>
          <w:rFonts w:ascii="Times New Roman" w:hAnsi="Times New Roman" w:cs="Times New Roman"/>
          <w:sz w:val="24"/>
          <w:szCs w:val="24"/>
        </w:rPr>
        <w:t xml:space="preserve"> Ивановна, театральный</w:t>
      </w:r>
      <w:r w:rsidR="00F27A8B" w:rsidRPr="002D0C98">
        <w:rPr>
          <w:rFonts w:ascii="Times New Roman" w:hAnsi="Times New Roman" w:cs="Times New Roman"/>
          <w:sz w:val="24"/>
          <w:szCs w:val="24"/>
        </w:rPr>
        <w:t xml:space="preserve"> педагог, </w:t>
      </w:r>
      <w:r w:rsidR="00F27A8B" w:rsidRPr="002D0C98">
        <w:rPr>
          <w:rStyle w:val="docdat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педагог-психолог</w:t>
      </w:r>
      <w:r w:rsidR="002D0C98" w:rsidRPr="002D0C98">
        <w:rPr>
          <w:rStyle w:val="docdat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(1993)</w:t>
      </w:r>
      <w:r w:rsidR="00F27A8B" w:rsidRPr="002D0C98">
        <w:rPr>
          <w:rStyle w:val="docdat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магистр психолого-педагогического образования </w:t>
      </w:r>
      <w:r w:rsidR="00F27A8B" w:rsidRPr="002D0C98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2D0C98">
        <w:rPr>
          <w:rFonts w:ascii="Times New Roman" w:hAnsi="Times New Roman" w:cs="Times New Roman"/>
          <w:color w:val="333333"/>
          <w:sz w:val="24"/>
          <w:szCs w:val="24"/>
        </w:rPr>
        <w:t xml:space="preserve">МГППУ, </w:t>
      </w:r>
      <w:r w:rsidR="00F27A8B" w:rsidRPr="002D0C98">
        <w:rPr>
          <w:rFonts w:ascii="Times New Roman" w:hAnsi="Times New Roman" w:cs="Times New Roman"/>
          <w:color w:val="333333"/>
          <w:sz w:val="24"/>
          <w:szCs w:val="24"/>
        </w:rPr>
        <w:t>направление «</w:t>
      </w:r>
      <w:r w:rsidR="006A1340">
        <w:rPr>
          <w:rFonts w:ascii="Times New Roman" w:hAnsi="Times New Roman" w:cs="Times New Roman"/>
          <w:color w:val="333333"/>
          <w:sz w:val="24"/>
          <w:szCs w:val="24"/>
        </w:rPr>
        <w:t>Педагогика и психология</w:t>
      </w:r>
      <w:r w:rsidR="00F27A8B" w:rsidRPr="002D0C98">
        <w:rPr>
          <w:rFonts w:ascii="Times New Roman" w:hAnsi="Times New Roman" w:cs="Times New Roman"/>
          <w:color w:val="333333"/>
          <w:sz w:val="24"/>
          <w:szCs w:val="24"/>
        </w:rPr>
        <w:t xml:space="preserve"> проектной деятельности в образовании»</w:t>
      </w:r>
      <w:r w:rsidR="002D0C98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2D0C98" w:rsidRPr="002D0C98">
        <w:rPr>
          <w:rFonts w:ascii="Times New Roman" w:hAnsi="Times New Roman" w:cs="Times New Roman"/>
          <w:color w:val="333333"/>
          <w:sz w:val="24"/>
          <w:szCs w:val="24"/>
        </w:rPr>
        <w:t xml:space="preserve"> 2021)</w:t>
      </w:r>
      <w:r w:rsidR="00F27A8B" w:rsidRPr="002D0C98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F27A8B" w:rsidRPr="002D0C98">
        <w:rPr>
          <w:rStyle w:val="docdat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Практика методов арт-терапии (сказкотерапия, песочная терапия, метафорические карты). Область деятельности:</w:t>
      </w:r>
      <w:r w:rsidR="002D0C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театральная педагогика, </w:t>
      </w:r>
      <w:r w:rsidR="00F27A8B" w:rsidRPr="002D0C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психодиагностика, коррекционная работа с дошкольниками, младшими школьниками и подростками, индивидуальное консультирование и групповые тренинги. </w:t>
      </w:r>
    </w:p>
    <w:p w:rsidR="00813E85" w:rsidRPr="00813E85" w:rsidRDefault="00813E85" w:rsidP="0043227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E85">
        <w:rPr>
          <w:rFonts w:ascii="Times New Roman" w:hAnsi="Times New Roman" w:cs="Times New Roman"/>
          <w:i/>
          <w:sz w:val="24"/>
          <w:szCs w:val="24"/>
        </w:rPr>
        <w:t>Предпринимательское направление</w:t>
      </w:r>
    </w:p>
    <w:p w:rsidR="00813E85" w:rsidRPr="00813E85" w:rsidRDefault="00813E85" w:rsidP="00432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A1340">
        <w:rPr>
          <w:rFonts w:ascii="Times New Roman" w:hAnsi="Times New Roman" w:cs="Times New Roman"/>
          <w:i/>
          <w:sz w:val="24"/>
          <w:szCs w:val="24"/>
        </w:rPr>
        <w:t>Эксперт</w:t>
      </w:r>
      <w:r w:rsidR="001E41C0" w:rsidRPr="00564FB1">
        <w:rPr>
          <w:rFonts w:ascii="Times New Roman" w:hAnsi="Times New Roman" w:cs="Times New Roman"/>
          <w:sz w:val="24"/>
          <w:szCs w:val="24"/>
        </w:rPr>
        <w:t xml:space="preserve">– Вахин Андрей Анатольевич, </w:t>
      </w:r>
      <w:r w:rsidR="00E56503" w:rsidRPr="00564FB1">
        <w:rPr>
          <w:rFonts w:ascii="Times New Roman" w:hAnsi="Times New Roman" w:cs="Times New Roman"/>
          <w:sz w:val="24"/>
          <w:szCs w:val="24"/>
        </w:rPr>
        <w:t>г</w:t>
      </w:r>
      <w:r w:rsidR="001E41C0" w:rsidRPr="00564FB1">
        <w:rPr>
          <w:rFonts w:ascii="Times New Roman" w:hAnsi="Times New Roman" w:cs="Times New Roman"/>
          <w:sz w:val="24"/>
          <w:szCs w:val="24"/>
        </w:rPr>
        <w:t>енеральный дире</w:t>
      </w:r>
      <w:r w:rsidR="00E56503" w:rsidRPr="00564FB1">
        <w:rPr>
          <w:rFonts w:ascii="Times New Roman" w:hAnsi="Times New Roman" w:cs="Times New Roman"/>
          <w:sz w:val="24"/>
          <w:szCs w:val="24"/>
        </w:rPr>
        <w:t>ктор ООО "</w:t>
      </w:r>
      <w:proofErr w:type="spellStart"/>
      <w:r w:rsidR="00E56503" w:rsidRPr="00564FB1">
        <w:rPr>
          <w:rFonts w:ascii="Times New Roman" w:hAnsi="Times New Roman" w:cs="Times New Roman"/>
          <w:sz w:val="24"/>
          <w:szCs w:val="24"/>
        </w:rPr>
        <w:t>Эксити</w:t>
      </w:r>
      <w:proofErr w:type="spellEnd"/>
      <w:r w:rsidR="00E56503" w:rsidRPr="00564FB1">
        <w:rPr>
          <w:rFonts w:ascii="Times New Roman" w:hAnsi="Times New Roman" w:cs="Times New Roman"/>
          <w:sz w:val="24"/>
          <w:szCs w:val="24"/>
        </w:rPr>
        <w:t xml:space="preserve"> группа", кандидат философских наук</w:t>
      </w:r>
      <w:r w:rsidR="001E41C0" w:rsidRPr="00564FB1">
        <w:rPr>
          <w:rFonts w:ascii="Times New Roman" w:hAnsi="Times New Roman" w:cs="Times New Roman"/>
          <w:sz w:val="24"/>
          <w:szCs w:val="24"/>
        </w:rPr>
        <w:t xml:space="preserve">, </w:t>
      </w:r>
      <w:r w:rsidR="00E56503" w:rsidRPr="00564FB1">
        <w:rPr>
          <w:rFonts w:ascii="Times New Roman" w:hAnsi="Times New Roman" w:cs="Times New Roman"/>
          <w:sz w:val="24"/>
          <w:szCs w:val="24"/>
        </w:rPr>
        <w:t>о</w:t>
      </w:r>
      <w:r w:rsidR="001E41C0" w:rsidRPr="00564FB1">
        <w:rPr>
          <w:rFonts w:ascii="Times New Roman" w:hAnsi="Times New Roman" w:cs="Times New Roman"/>
          <w:sz w:val="24"/>
          <w:szCs w:val="24"/>
        </w:rPr>
        <w:t>снователь и управляющий</w:t>
      </w:r>
      <w:r w:rsidR="001E41C0" w:rsidRPr="001E41C0">
        <w:rPr>
          <w:rFonts w:ascii="Times New Roman" w:hAnsi="Times New Roman" w:cs="Times New Roman"/>
          <w:sz w:val="24"/>
          <w:szCs w:val="24"/>
        </w:rPr>
        <w:t xml:space="preserve"> партнер компании </w:t>
      </w:r>
      <w:proofErr w:type="spellStart"/>
      <w:r w:rsidR="001E41C0" w:rsidRPr="001E41C0">
        <w:rPr>
          <w:rFonts w:ascii="Times New Roman" w:hAnsi="Times New Roman" w:cs="Times New Roman"/>
          <w:sz w:val="24"/>
          <w:szCs w:val="24"/>
        </w:rPr>
        <w:t>Эксити</w:t>
      </w:r>
      <w:proofErr w:type="spellEnd"/>
      <w:r w:rsidR="001E41C0" w:rsidRPr="001E41C0">
        <w:rPr>
          <w:rFonts w:ascii="Times New Roman" w:hAnsi="Times New Roman" w:cs="Times New Roman"/>
          <w:sz w:val="24"/>
          <w:szCs w:val="24"/>
        </w:rPr>
        <w:t xml:space="preserve"> группа (с 2001 года), практика Консалтинг</w:t>
      </w:r>
      <w:r w:rsidR="001E41C0">
        <w:rPr>
          <w:rFonts w:ascii="Times New Roman" w:hAnsi="Times New Roman" w:cs="Times New Roman"/>
          <w:sz w:val="24"/>
          <w:szCs w:val="24"/>
        </w:rPr>
        <w:t xml:space="preserve">. </w:t>
      </w:r>
      <w:r w:rsidR="001E41C0" w:rsidRPr="001E41C0">
        <w:rPr>
          <w:rFonts w:ascii="Times New Roman" w:hAnsi="Times New Roman" w:cs="Times New Roman"/>
          <w:sz w:val="24"/>
          <w:szCs w:val="24"/>
        </w:rPr>
        <w:t>Опыт консультирования с 1993 г.; за плечами более 450 консалтинговых проектов, более 300 стартапов оценено</w:t>
      </w:r>
      <w:r w:rsidR="001E41C0">
        <w:rPr>
          <w:rFonts w:ascii="Times New Roman" w:hAnsi="Times New Roman" w:cs="Times New Roman"/>
          <w:sz w:val="24"/>
          <w:szCs w:val="24"/>
        </w:rPr>
        <w:t xml:space="preserve">. </w:t>
      </w:r>
      <w:r w:rsidR="001E41C0" w:rsidRPr="001E41C0">
        <w:rPr>
          <w:rFonts w:ascii="Times New Roman" w:hAnsi="Times New Roman" w:cs="Times New Roman"/>
          <w:sz w:val="24"/>
          <w:szCs w:val="24"/>
        </w:rPr>
        <w:t>Собственные патенты на разработки: Ландшафт пути к цели, Система принятия инвестиционных решений</w:t>
      </w:r>
      <w:r w:rsidR="001E41C0">
        <w:rPr>
          <w:rFonts w:ascii="Times New Roman" w:hAnsi="Times New Roman" w:cs="Times New Roman"/>
          <w:sz w:val="24"/>
          <w:szCs w:val="24"/>
        </w:rPr>
        <w:t xml:space="preserve">. </w:t>
      </w:r>
      <w:r w:rsidR="001E41C0" w:rsidRPr="001E41C0">
        <w:rPr>
          <w:rFonts w:ascii="Times New Roman" w:hAnsi="Times New Roman" w:cs="Times New Roman"/>
          <w:sz w:val="24"/>
          <w:szCs w:val="24"/>
        </w:rPr>
        <w:t>Глава комитета по консалтингу МОО  Московская ассоциация предпринимателей</w:t>
      </w:r>
      <w:r w:rsidR="001E41C0">
        <w:rPr>
          <w:rFonts w:ascii="Times New Roman" w:hAnsi="Times New Roman" w:cs="Times New Roman"/>
          <w:sz w:val="24"/>
          <w:szCs w:val="24"/>
        </w:rPr>
        <w:t xml:space="preserve">. </w:t>
      </w:r>
      <w:r w:rsidR="001E41C0" w:rsidRPr="001E41C0">
        <w:rPr>
          <w:rFonts w:ascii="Times New Roman" w:hAnsi="Times New Roman" w:cs="Times New Roman"/>
          <w:sz w:val="24"/>
          <w:szCs w:val="24"/>
        </w:rPr>
        <w:t>Международные сертификаты – СМС, GRI, CPTA и др.Преподаватель Школы консультантов по управлению РАНХиГС с 2010 г.Разработчик модели Динамический поведенческий профиль предпринимателя</w:t>
      </w:r>
      <w:r w:rsidR="001E41C0">
        <w:rPr>
          <w:rFonts w:ascii="Times New Roman" w:hAnsi="Times New Roman" w:cs="Times New Roman"/>
          <w:sz w:val="24"/>
          <w:szCs w:val="24"/>
        </w:rPr>
        <w:t xml:space="preserve">. </w:t>
      </w:r>
      <w:r w:rsidR="001E41C0" w:rsidRPr="001E41C0">
        <w:rPr>
          <w:rFonts w:ascii="Times New Roman" w:hAnsi="Times New Roman" w:cs="Times New Roman"/>
          <w:sz w:val="24"/>
          <w:szCs w:val="24"/>
        </w:rPr>
        <w:t>Основатель и партнер в Strategic Investment Partners</w:t>
      </w:r>
      <w:r w:rsidR="001E41C0">
        <w:rPr>
          <w:rFonts w:ascii="Times New Roman" w:hAnsi="Times New Roman" w:cs="Times New Roman"/>
          <w:sz w:val="24"/>
          <w:szCs w:val="24"/>
        </w:rPr>
        <w:t xml:space="preserve">. </w:t>
      </w:r>
      <w:r w:rsidR="001E41C0" w:rsidRPr="001E41C0">
        <w:rPr>
          <w:rFonts w:ascii="Times New Roman" w:hAnsi="Times New Roman" w:cs="Times New Roman"/>
          <w:sz w:val="24"/>
          <w:szCs w:val="24"/>
        </w:rPr>
        <w:t xml:space="preserve">Основатель проекта </w:t>
      </w:r>
      <w:proofErr w:type="spellStart"/>
      <w:r w:rsidR="001E41C0" w:rsidRPr="001E41C0">
        <w:rPr>
          <w:rFonts w:ascii="Times New Roman" w:hAnsi="Times New Roman" w:cs="Times New Roman"/>
          <w:sz w:val="24"/>
          <w:szCs w:val="24"/>
        </w:rPr>
        <w:t>InvestAP</w:t>
      </w:r>
      <w:proofErr w:type="spellEnd"/>
      <w:r w:rsidR="001C552A">
        <w:rPr>
          <w:rFonts w:ascii="Times New Roman" w:hAnsi="Times New Roman" w:cs="Times New Roman"/>
          <w:sz w:val="24"/>
          <w:szCs w:val="24"/>
        </w:rPr>
        <w:t>.</w:t>
      </w:r>
    </w:p>
    <w:p w:rsidR="00813E85" w:rsidRPr="009E3A8F" w:rsidRDefault="00813E85" w:rsidP="00432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40">
        <w:rPr>
          <w:rFonts w:ascii="Times New Roman" w:hAnsi="Times New Roman" w:cs="Times New Roman"/>
          <w:i/>
          <w:sz w:val="24"/>
          <w:szCs w:val="24"/>
        </w:rPr>
        <w:t>Эксперт</w:t>
      </w:r>
      <w:r w:rsidR="00E56503" w:rsidRPr="009E3A8F">
        <w:rPr>
          <w:rFonts w:ascii="Times New Roman" w:hAnsi="Times New Roman" w:cs="Times New Roman"/>
          <w:sz w:val="24"/>
          <w:szCs w:val="24"/>
        </w:rPr>
        <w:sym w:font="Symbol" w:char="F02D"/>
      </w:r>
      <w:proofErr w:type="spellStart"/>
      <w:r w:rsidR="009E3A8F" w:rsidRPr="009E3A8F">
        <w:rPr>
          <w:rFonts w:ascii="Times New Roman" w:hAnsi="Times New Roman" w:cs="Times New Roman"/>
          <w:sz w:val="24"/>
          <w:szCs w:val="24"/>
        </w:rPr>
        <w:t>Животарова</w:t>
      </w:r>
      <w:proofErr w:type="spellEnd"/>
      <w:r w:rsidR="009E3A8F" w:rsidRPr="009E3A8F">
        <w:rPr>
          <w:rFonts w:ascii="Times New Roman" w:hAnsi="Times New Roman" w:cs="Times New Roman"/>
          <w:sz w:val="24"/>
          <w:szCs w:val="24"/>
        </w:rPr>
        <w:t xml:space="preserve"> Ольга Игоревна, </w:t>
      </w:r>
      <w:proofErr w:type="spellStart"/>
      <w:r w:rsidR="009E3A8F" w:rsidRPr="009E3A8F">
        <w:rPr>
          <w:rFonts w:ascii="Times New Roman" w:hAnsi="Times New Roman" w:cs="Times New Roman"/>
          <w:sz w:val="24"/>
          <w:szCs w:val="24"/>
        </w:rPr>
        <w:t>предприниматель,регионовед-квестолог</w:t>
      </w:r>
      <w:proofErr w:type="spellEnd"/>
      <w:r w:rsidR="009E3A8F" w:rsidRPr="009E3A8F">
        <w:rPr>
          <w:rFonts w:ascii="Times New Roman" w:hAnsi="Times New Roman" w:cs="Times New Roman"/>
          <w:sz w:val="24"/>
          <w:szCs w:val="24"/>
        </w:rPr>
        <w:t>, призер Всероссийской премии "Маршруты России" и соавтор запатентованного курса "</w:t>
      </w:r>
      <w:proofErr w:type="spellStart"/>
      <w:r w:rsidR="009E3A8F" w:rsidRPr="009E3A8F">
        <w:rPr>
          <w:rFonts w:ascii="Times New Roman" w:hAnsi="Times New Roman" w:cs="Times New Roman"/>
          <w:sz w:val="24"/>
          <w:szCs w:val="24"/>
        </w:rPr>
        <w:t>Квестология</w:t>
      </w:r>
      <w:proofErr w:type="spellEnd"/>
      <w:r w:rsidR="009E3A8F" w:rsidRPr="009E3A8F">
        <w:rPr>
          <w:rFonts w:ascii="Times New Roman" w:hAnsi="Times New Roman" w:cs="Times New Roman"/>
          <w:sz w:val="24"/>
          <w:szCs w:val="24"/>
        </w:rPr>
        <w:t>"</w:t>
      </w:r>
      <w:r w:rsidR="009E3A8F">
        <w:rPr>
          <w:rFonts w:ascii="Times New Roman" w:hAnsi="Times New Roman" w:cs="Times New Roman"/>
          <w:sz w:val="24"/>
          <w:szCs w:val="24"/>
        </w:rPr>
        <w:t xml:space="preserve">, </w:t>
      </w:r>
      <w:r w:rsidR="009E3A8F">
        <w:rPr>
          <w:rFonts w:ascii="Arial" w:hAnsi="Arial" w:cs="Arial"/>
          <w:color w:val="495057"/>
          <w:sz w:val="15"/>
          <w:szCs w:val="15"/>
          <w:shd w:val="clear" w:color="auto" w:fill="FFFFFF"/>
        </w:rPr>
        <w:t> </w:t>
      </w:r>
      <w:r w:rsidR="009E3A8F" w:rsidRPr="009E3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создатель проекта «Живые </w:t>
      </w:r>
      <w:proofErr w:type="spellStart"/>
      <w:r w:rsidR="009E3A8F" w:rsidRPr="009E3A8F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="009E3A8F" w:rsidRPr="009E3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-туры», а также </w:t>
      </w:r>
      <w:proofErr w:type="spellStart"/>
      <w:r w:rsidR="009E3A8F" w:rsidRPr="009E3A8F">
        <w:rPr>
          <w:rFonts w:ascii="Times New Roman" w:hAnsi="Times New Roman" w:cs="Times New Roman"/>
          <w:sz w:val="24"/>
          <w:szCs w:val="24"/>
          <w:shd w:val="clear" w:color="auto" w:fill="FFFFFF"/>
        </w:rPr>
        <w:t>сооснователь</w:t>
      </w:r>
      <w:proofErr w:type="spellEnd"/>
      <w:r w:rsidR="009E3A8F" w:rsidRPr="009E3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 </w:t>
      </w:r>
      <w:proofErr w:type="spellStart"/>
      <w:r w:rsidR="009E3A8F" w:rsidRPr="009E3A8F">
        <w:rPr>
          <w:rFonts w:ascii="Times New Roman" w:hAnsi="Times New Roman" w:cs="Times New Roman"/>
          <w:sz w:val="24"/>
          <w:szCs w:val="24"/>
          <w:shd w:val="clear" w:color="auto" w:fill="FFFFFF"/>
        </w:rPr>
        <w:t>Travel</w:t>
      </w:r>
      <w:proofErr w:type="spellEnd"/>
      <w:r w:rsidR="009E3A8F" w:rsidRPr="009E3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3A8F" w:rsidRPr="009E3A8F">
        <w:rPr>
          <w:rFonts w:ascii="Times New Roman" w:hAnsi="Times New Roman" w:cs="Times New Roman"/>
          <w:sz w:val="24"/>
          <w:szCs w:val="24"/>
          <w:shd w:val="clear" w:color="auto" w:fill="FFFFFF"/>
        </w:rPr>
        <w:t>Cats</w:t>
      </w:r>
      <w:proofErr w:type="spellEnd"/>
    </w:p>
    <w:p w:rsidR="006A1340" w:rsidRDefault="00813E85" w:rsidP="006A134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1340">
        <w:rPr>
          <w:rFonts w:ascii="Times New Roman" w:hAnsi="Times New Roman" w:cs="Times New Roman"/>
          <w:i/>
          <w:sz w:val="24"/>
          <w:szCs w:val="24"/>
        </w:rPr>
        <w:lastRenderedPageBreak/>
        <w:t>Эксперт</w:t>
      </w:r>
      <w:r w:rsidR="00E56503" w:rsidRPr="006A1340">
        <w:rPr>
          <w:rFonts w:ascii="Times New Roman" w:hAnsi="Times New Roman" w:cs="Times New Roman"/>
          <w:sz w:val="24"/>
          <w:szCs w:val="24"/>
        </w:rPr>
        <w:sym w:font="Symbol" w:char="F02D"/>
      </w:r>
      <w:r w:rsidR="006A1340" w:rsidRPr="006A1340">
        <w:rPr>
          <w:rFonts w:ascii="Times New Roman" w:hAnsi="Times New Roman" w:cs="Times New Roman"/>
          <w:sz w:val="24"/>
          <w:szCs w:val="24"/>
        </w:rPr>
        <w:t xml:space="preserve"> Молодцов Олег Владимирович, </w:t>
      </w:r>
      <w:r w:rsidR="006A13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6A1340" w:rsidRPr="006A13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уководитель Комитета по образованию Московской ассоциации предпринимателей, член Комитета по предпринимательскому образованию ОПОРЫ РОССИИ, член сети Национальной гильдии профессиональных консультантов, сертифицированный координатор Национального агентства социальных коммуникаций, индивидуальный предприниматель, бизнес-консультант с 1996 года</w:t>
      </w:r>
      <w:r w:rsidR="006A13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D2BF8" w:rsidRPr="00BD2BF8" w:rsidRDefault="00BD2BF8" w:rsidP="00BD2B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i/>
          <w:sz w:val="24"/>
          <w:szCs w:val="24"/>
        </w:rPr>
        <w:t xml:space="preserve">Эксперт </w:t>
      </w:r>
      <w:r w:rsidRPr="00BD2BF8">
        <w:rPr>
          <w:rFonts w:ascii="Times New Roman" w:hAnsi="Times New Roman" w:cs="Times New Roman"/>
          <w:sz w:val="24"/>
          <w:szCs w:val="24"/>
        </w:rPr>
        <w:sym w:font="Symbol" w:char="F02D"/>
      </w:r>
      <w:r w:rsidRPr="00BD2BF8">
        <w:rPr>
          <w:rFonts w:ascii="Times New Roman" w:hAnsi="Times New Roman" w:cs="Times New Roman"/>
          <w:sz w:val="24"/>
          <w:szCs w:val="24"/>
        </w:rPr>
        <w:t xml:space="preserve"> Самойленко Сергей Борисович, директор АНО "Образовательно-научный центр Ойкумена", к.ф.-</w:t>
      </w:r>
      <w:proofErr w:type="spellStart"/>
      <w:r w:rsidRPr="00BD2BF8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Pr="00BD2BF8">
        <w:rPr>
          <w:rFonts w:ascii="Times New Roman" w:hAnsi="Times New Roman" w:cs="Times New Roman"/>
          <w:sz w:val="24"/>
          <w:szCs w:val="24"/>
        </w:rPr>
        <w:t xml:space="preserve">, физик, вулканолог. </w:t>
      </w:r>
    </w:p>
    <w:p w:rsidR="00BD2BF8" w:rsidRPr="00BD2BF8" w:rsidRDefault="00BD2BF8" w:rsidP="00BD2BF8">
      <w:pPr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i/>
          <w:sz w:val="24"/>
          <w:szCs w:val="24"/>
        </w:rPr>
        <w:t xml:space="preserve">Эксперт </w:t>
      </w:r>
      <w:r w:rsidRPr="00BD2BF8">
        <w:rPr>
          <w:rFonts w:ascii="Times New Roman" w:hAnsi="Times New Roman" w:cs="Times New Roman"/>
          <w:sz w:val="24"/>
          <w:szCs w:val="24"/>
        </w:rPr>
        <w:sym w:font="Symbol" w:char="F02D"/>
      </w:r>
      <w:r w:rsidRPr="00BD2BF8">
        <w:rPr>
          <w:rFonts w:ascii="Times New Roman" w:hAnsi="Times New Roman" w:cs="Times New Roman"/>
          <w:sz w:val="24"/>
          <w:szCs w:val="24"/>
        </w:rPr>
        <w:t xml:space="preserve">Самойленко Алена Александровна, директор культурно-просветительского центра "Музей вулканов на Камчатке </w:t>
      </w:r>
      <w:proofErr w:type="spellStart"/>
      <w:r w:rsidRPr="00BD2BF8">
        <w:rPr>
          <w:rFonts w:ascii="Times New Roman" w:hAnsi="Times New Roman" w:cs="Times New Roman"/>
          <w:sz w:val="24"/>
          <w:szCs w:val="24"/>
        </w:rPr>
        <w:t>Вулканариум</w:t>
      </w:r>
      <w:proofErr w:type="spellEnd"/>
      <w:r w:rsidRPr="00BD2BF8">
        <w:rPr>
          <w:rFonts w:ascii="Times New Roman" w:hAnsi="Times New Roman" w:cs="Times New Roman"/>
          <w:sz w:val="24"/>
          <w:szCs w:val="24"/>
        </w:rPr>
        <w:t>", культуролог.</w:t>
      </w:r>
    </w:p>
    <w:p w:rsidR="00CD5595" w:rsidRDefault="00CD5595" w:rsidP="00713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23E" w:rsidRPr="00813E85" w:rsidRDefault="008B723E" w:rsidP="007131C2">
      <w:pPr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br w:type="page"/>
      </w:r>
    </w:p>
    <w:p w:rsidR="003543D6" w:rsidRPr="00813E85" w:rsidRDefault="008B723E" w:rsidP="008B7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B723E" w:rsidRPr="00813E85" w:rsidRDefault="008B723E" w:rsidP="008B7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85">
        <w:rPr>
          <w:rFonts w:ascii="Times New Roman" w:hAnsi="Times New Roman" w:cs="Times New Roman"/>
          <w:b/>
          <w:sz w:val="24"/>
          <w:szCs w:val="24"/>
        </w:rPr>
        <w:t>Требования к материалам, представленным участниками открытого Конкурса исследовательских и творческих работ «Дорогами первых»</w:t>
      </w:r>
    </w:p>
    <w:p w:rsidR="008B723E" w:rsidRPr="00813E85" w:rsidRDefault="008B723E" w:rsidP="008B723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1. Требования к тезисам (краткому содержанию описания) работы </w:t>
      </w:r>
    </w:p>
    <w:p w:rsidR="008B723E" w:rsidRPr="00813E85" w:rsidRDefault="008B723E" w:rsidP="00492D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1.1. Описание содержания работы: </w:t>
      </w:r>
    </w:p>
    <w:p w:rsidR="008B723E" w:rsidRPr="00813E85" w:rsidRDefault="008B723E" w:rsidP="008B723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Указать цель, задачи, гипотезу работы. </w:t>
      </w:r>
    </w:p>
    <w:p w:rsidR="008B723E" w:rsidRPr="00813E85" w:rsidRDefault="008B723E" w:rsidP="008B723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Описать этапы исследования или проекта. </w:t>
      </w:r>
    </w:p>
    <w:p w:rsidR="008B723E" w:rsidRPr="00813E85" w:rsidRDefault="008B723E" w:rsidP="008B723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Указать методы исследования, технологии и описать кратко поставленные эксперименты и проведённые опросы (при наличии). </w:t>
      </w:r>
    </w:p>
    <w:p w:rsidR="008B723E" w:rsidRPr="00813E85" w:rsidRDefault="008B723E" w:rsidP="008B723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Описать полученные результаты, рекомендации по их применению и возможное решение выявленных проблем. </w:t>
      </w:r>
    </w:p>
    <w:p w:rsidR="008B723E" w:rsidRPr="00813E85" w:rsidRDefault="008B723E" w:rsidP="008B723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Наметить перспективы дальнейшей разработки темы. </w:t>
      </w:r>
    </w:p>
    <w:p w:rsidR="008B723E" w:rsidRPr="00813E85" w:rsidRDefault="008B723E" w:rsidP="008B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23E" w:rsidRPr="00813E85" w:rsidRDefault="008B723E" w:rsidP="008B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1.2. Структура текста: </w:t>
      </w:r>
    </w:p>
    <w:p w:rsidR="008B723E" w:rsidRPr="00813E85" w:rsidRDefault="008B723E" w:rsidP="00492D4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«По ширине» заглавными буквами полужирным шрифтом (14 </w:t>
      </w:r>
      <w:proofErr w:type="spellStart"/>
      <w:r w:rsidRPr="00813E8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813E85">
        <w:rPr>
          <w:rFonts w:ascii="Times New Roman" w:hAnsi="Times New Roman" w:cs="Times New Roman"/>
          <w:sz w:val="24"/>
          <w:szCs w:val="24"/>
        </w:rPr>
        <w:t xml:space="preserve">) печатается название статьи без переноса слов. </w:t>
      </w:r>
    </w:p>
    <w:p w:rsidR="008B723E" w:rsidRPr="00813E85" w:rsidRDefault="008B723E" w:rsidP="00492D4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Ниже строчными буквами, светлым шрифтом (12 </w:t>
      </w:r>
      <w:proofErr w:type="spellStart"/>
      <w:r w:rsidRPr="00813E8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813E85">
        <w:rPr>
          <w:rFonts w:ascii="Times New Roman" w:hAnsi="Times New Roman" w:cs="Times New Roman"/>
          <w:sz w:val="24"/>
          <w:szCs w:val="24"/>
        </w:rPr>
        <w:t xml:space="preserve">) печатаются фамилия и инициалы каждого из авторов; фамилия и инициалы докладчика должны быть подчёркнуты. </w:t>
      </w:r>
    </w:p>
    <w:p w:rsidR="008B723E" w:rsidRPr="00813E85" w:rsidRDefault="008B723E" w:rsidP="00492D4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Ниже строчными буквами печатается фамилия и инициалы руководителя работы; если их несколько, то они перечисляются через запятую. </w:t>
      </w:r>
    </w:p>
    <w:p w:rsidR="008B723E" w:rsidRPr="00813E85" w:rsidRDefault="008B723E" w:rsidP="00492D4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«По ширине» страницы, «одинарный» интервал, размер 12 </w:t>
      </w:r>
      <w:proofErr w:type="spellStart"/>
      <w:r w:rsidRPr="00813E8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813E85">
        <w:rPr>
          <w:rFonts w:ascii="Times New Roman" w:hAnsi="Times New Roman" w:cs="Times New Roman"/>
          <w:sz w:val="24"/>
          <w:szCs w:val="24"/>
        </w:rPr>
        <w:t xml:space="preserve"> – полное название образовательной организации, где обучаются авторы работы. </w:t>
      </w:r>
    </w:p>
    <w:p w:rsidR="008B723E" w:rsidRPr="00813E85" w:rsidRDefault="008B723E" w:rsidP="00492D4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 xml:space="preserve">Ниже указываются почтовый адрес (с индексом) и электронный адрес образовательной организации. </w:t>
      </w:r>
    </w:p>
    <w:p w:rsidR="008B723E" w:rsidRPr="00492D45" w:rsidRDefault="008B723E" w:rsidP="00492D4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85">
        <w:rPr>
          <w:rFonts w:ascii="Times New Roman" w:hAnsi="Times New Roman" w:cs="Times New Roman"/>
          <w:sz w:val="24"/>
          <w:szCs w:val="24"/>
        </w:rPr>
        <w:t>Ниже, при необходимости, указываются полное название и почтовый адрес (с индексом) организации, в которой работает руководитель работы, если</w:t>
      </w:r>
      <w:r w:rsidRPr="00492D45">
        <w:rPr>
          <w:rFonts w:ascii="Times New Roman" w:hAnsi="Times New Roman" w:cs="Times New Roman"/>
          <w:sz w:val="24"/>
          <w:szCs w:val="24"/>
        </w:rPr>
        <w:t xml:space="preserve"> она отличается от образовательной организации, где обучаются авторы. </w:t>
      </w:r>
    </w:p>
    <w:p w:rsidR="008B723E" w:rsidRPr="00492D45" w:rsidRDefault="008B723E" w:rsidP="00492D4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Анонс на русском языке не более 3–5 строк. </w:t>
      </w:r>
    </w:p>
    <w:p w:rsidR="008B723E" w:rsidRPr="00492D45" w:rsidRDefault="008B723E" w:rsidP="00492D4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Ключевые слова. </w:t>
      </w:r>
    </w:p>
    <w:p w:rsidR="008B723E" w:rsidRPr="00492D45" w:rsidRDefault="008B723E" w:rsidP="00492D4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Текст тезисов, выровненный по ширине; междустрочный интервал полуторный; все поля по 2 см; шрифт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Тimes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, кегль 12, размер бумаги: А4 (210 х 297 мм). </w:t>
      </w:r>
    </w:p>
    <w:p w:rsidR="008B723E" w:rsidRPr="00492D45" w:rsidRDefault="008B723E" w:rsidP="00492D4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D45">
        <w:rPr>
          <w:rFonts w:ascii="Times New Roman" w:hAnsi="Times New Roman" w:cs="Times New Roman"/>
          <w:sz w:val="24"/>
          <w:szCs w:val="24"/>
        </w:rPr>
        <w:t>Пристатейная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 литература оформляется в соответствии с ГОСТ Р 7.0.100–2018. </w:t>
      </w:r>
    </w:p>
    <w:p w:rsidR="008B723E" w:rsidRPr="00492D45" w:rsidRDefault="008B723E" w:rsidP="00492D4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>Таблицы, графики, рисунки допускаются при условии сохранения общего объёма текста «одна страница».</w:t>
      </w:r>
    </w:p>
    <w:p w:rsidR="008B723E" w:rsidRPr="008B723E" w:rsidRDefault="008B723E" w:rsidP="008B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45" w:rsidRDefault="008B723E" w:rsidP="008B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E">
        <w:rPr>
          <w:rFonts w:ascii="Times New Roman" w:hAnsi="Times New Roman" w:cs="Times New Roman"/>
          <w:sz w:val="24"/>
          <w:szCs w:val="24"/>
        </w:rPr>
        <w:t xml:space="preserve">2. Требования к полному тексту работы </w:t>
      </w:r>
    </w:p>
    <w:p w:rsidR="00492D45" w:rsidRDefault="008B723E" w:rsidP="00492D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E">
        <w:rPr>
          <w:rFonts w:ascii="Times New Roman" w:hAnsi="Times New Roman" w:cs="Times New Roman"/>
          <w:sz w:val="24"/>
          <w:szCs w:val="24"/>
        </w:rPr>
        <w:t xml:space="preserve">Работа должна представлять собой завершённое учебное исследование или разработанный проект, соответствовать профильной направленности </w:t>
      </w:r>
      <w:r w:rsidR="00492D45">
        <w:rPr>
          <w:rFonts w:ascii="Times New Roman" w:hAnsi="Times New Roman" w:cs="Times New Roman"/>
          <w:sz w:val="24"/>
          <w:szCs w:val="24"/>
        </w:rPr>
        <w:t xml:space="preserve">открытого Конкурса исследовательских и творческих работ «Дорогами первых», </w:t>
      </w:r>
      <w:r w:rsidRPr="008B723E">
        <w:rPr>
          <w:rFonts w:ascii="Times New Roman" w:hAnsi="Times New Roman" w:cs="Times New Roman"/>
          <w:sz w:val="24"/>
          <w:szCs w:val="24"/>
        </w:rPr>
        <w:t xml:space="preserve"> включать следующие разделы: </w:t>
      </w:r>
    </w:p>
    <w:p w:rsidR="00492D45" w:rsidRPr="00492D45" w:rsidRDefault="008B723E" w:rsidP="00492D4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Титульный лист. </w:t>
      </w:r>
    </w:p>
    <w:p w:rsidR="00492D45" w:rsidRPr="00492D45" w:rsidRDefault="008B723E" w:rsidP="00492D4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Оглавление. </w:t>
      </w:r>
    </w:p>
    <w:p w:rsidR="00492D45" w:rsidRPr="00492D45" w:rsidRDefault="008B723E" w:rsidP="00492D4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Введение (актуальность работы, обоснование выбора темы). </w:t>
      </w:r>
    </w:p>
    <w:p w:rsidR="00492D45" w:rsidRPr="00492D45" w:rsidRDefault="008B723E" w:rsidP="00492D4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Цель и задачи работы, гипотеза (для исследовательских работ). </w:t>
      </w:r>
    </w:p>
    <w:p w:rsidR="00492D45" w:rsidRPr="00492D45" w:rsidRDefault="008B723E" w:rsidP="00492D4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Методика выполнения работы (с указанием использованного оборудования, реактивов, расходных материалов, протоколов работы, схем экспериментальных установок), место и сроки выполнения работы. </w:t>
      </w:r>
    </w:p>
    <w:p w:rsidR="00492D45" w:rsidRPr="00492D45" w:rsidRDefault="008B723E" w:rsidP="00492D4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Результаты и обсуждение. </w:t>
      </w:r>
    </w:p>
    <w:p w:rsidR="00492D45" w:rsidRPr="00492D45" w:rsidRDefault="008B723E" w:rsidP="00492D4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Выводы, сделанные в результате исследования, или описание завершённого продукта. </w:t>
      </w:r>
    </w:p>
    <w:p w:rsidR="008B723E" w:rsidRPr="00492D45" w:rsidRDefault="008B723E" w:rsidP="00492D4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литературы, оформленный в соответствии с ГОСТ Р 7.0.100–2018.</w:t>
      </w:r>
    </w:p>
    <w:p w:rsidR="008B723E" w:rsidRPr="008B723E" w:rsidRDefault="008B723E" w:rsidP="008B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45" w:rsidRDefault="008B723E" w:rsidP="008B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E">
        <w:rPr>
          <w:rFonts w:ascii="Times New Roman" w:hAnsi="Times New Roman" w:cs="Times New Roman"/>
          <w:sz w:val="24"/>
          <w:szCs w:val="24"/>
        </w:rPr>
        <w:t xml:space="preserve">3. Требования к мультимедийной презентации </w:t>
      </w:r>
    </w:p>
    <w:p w:rsidR="00492D45" w:rsidRDefault="008B723E" w:rsidP="00492D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E">
        <w:rPr>
          <w:rFonts w:ascii="Times New Roman" w:hAnsi="Times New Roman" w:cs="Times New Roman"/>
          <w:sz w:val="24"/>
          <w:szCs w:val="24"/>
        </w:rPr>
        <w:t xml:space="preserve">3.1. Требования к содержанию мультимедийной презентации: </w:t>
      </w:r>
    </w:p>
    <w:p w:rsidR="00492D45" w:rsidRPr="00492D45" w:rsidRDefault="008B723E" w:rsidP="00492D4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Соответствие содержания презентации поставленным целям и задачам. </w:t>
      </w:r>
    </w:p>
    <w:p w:rsidR="00492D45" w:rsidRPr="00492D45" w:rsidRDefault="008B723E" w:rsidP="00492D4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Соблюдение норм русского языка, сокращений и правил оформления текста (отсутствие точки в заголовках и т. д.). </w:t>
      </w:r>
    </w:p>
    <w:p w:rsidR="00492D45" w:rsidRPr="00492D45" w:rsidRDefault="008B723E" w:rsidP="00492D4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Отсутствие фактических ошибок, достоверность представленной информации. </w:t>
      </w:r>
    </w:p>
    <w:p w:rsidR="00492D45" w:rsidRPr="00492D45" w:rsidRDefault="008B723E" w:rsidP="00492D4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Лаконичность текста на слайде. </w:t>
      </w:r>
    </w:p>
    <w:p w:rsidR="00492D45" w:rsidRPr="00492D45" w:rsidRDefault="008B723E" w:rsidP="00492D4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Расположение информации на слайде (предпочтительно горизонтальное расположение информации, сверху вниз по главной диагонали; наиболее важная информация должна располагаться в центре экрана; желательно форматировать текст по ширине). </w:t>
      </w:r>
    </w:p>
    <w:p w:rsidR="00492D45" w:rsidRPr="00492D45" w:rsidRDefault="008B723E" w:rsidP="00492D4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Соответствие изображений содержанию. </w:t>
      </w:r>
    </w:p>
    <w:p w:rsidR="00492D45" w:rsidRPr="00492D45" w:rsidRDefault="008B723E" w:rsidP="00492D4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Качество изображения (контраст изображения по отношению к фону; отсутствие «лишних» деталей на фотографии или картинке, яркость и контрастность изображения, одинаковый формат файлов). </w:t>
      </w:r>
    </w:p>
    <w:p w:rsidR="00492D45" w:rsidRDefault="008B723E" w:rsidP="00492D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E">
        <w:rPr>
          <w:rFonts w:ascii="Times New Roman" w:hAnsi="Times New Roman" w:cs="Times New Roman"/>
          <w:sz w:val="24"/>
          <w:szCs w:val="24"/>
        </w:rPr>
        <w:t xml:space="preserve">3.2. Требования к тексту: </w:t>
      </w:r>
    </w:p>
    <w:p w:rsidR="00492D45" w:rsidRPr="00492D45" w:rsidRDefault="008B723E" w:rsidP="00492D4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Читаемость текста на фоне слайда презентации (текст отчётливо виден на фоне слайда, использование контрастных цветов для фона и текста). </w:t>
      </w:r>
    </w:p>
    <w:p w:rsidR="00492D45" w:rsidRPr="00492D45" w:rsidRDefault="008B723E" w:rsidP="00492D4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Кегль шрифта должен быть не менее 20 пт. </w:t>
      </w:r>
    </w:p>
    <w:p w:rsidR="00492D45" w:rsidRPr="00492D45" w:rsidRDefault="008B723E" w:rsidP="00492D4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>Использование шрифтов без засечек (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Verdana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Calibri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) и не более 3 вариантов шрифта. </w:t>
      </w:r>
    </w:p>
    <w:p w:rsidR="00492D45" w:rsidRPr="00492D45" w:rsidRDefault="008B723E" w:rsidP="00492D4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Расстояние между строками внутри абзаца – 1,5 интервала, между абзацами – 2 интервала. </w:t>
      </w:r>
    </w:p>
    <w:p w:rsidR="00492D45" w:rsidRPr="00492D45" w:rsidRDefault="008B723E" w:rsidP="00492D4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Подчёркивание используется только в гиперссылках. </w:t>
      </w:r>
    </w:p>
    <w:p w:rsidR="00492D45" w:rsidRDefault="008B723E" w:rsidP="00492D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E">
        <w:rPr>
          <w:rFonts w:ascii="Times New Roman" w:hAnsi="Times New Roman" w:cs="Times New Roman"/>
          <w:sz w:val="24"/>
          <w:szCs w:val="24"/>
        </w:rPr>
        <w:t xml:space="preserve">3.3. Требования к дизайну: </w:t>
      </w:r>
    </w:p>
    <w:p w:rsidR="00492D45" w:rsidRPr="00492D45" w:rsidRDefault="008B723E" w:rsidP="00492D4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Использование единого стиля оформления. </w:t>
      </w:r>
    </w:p>
    <w:p w:rsidR="00492D45" w:rsidRPr="00492D45" w:rsidRDefault="008B723E" w:rsidP="00492D4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Использование не более трёх цветов на одном слайде (один − для фона, второй − для заголовков, третий − для текста). На титульном слайде указываются данные автора и руководителя работы, тема, наименование образовательной организации. Возможен вариант использования колонтитулов. </w:t>
      </w:r>
    </w:p>
    <w:p w:rsidR="00492D45" w:rsidRDefault="008B723E" w:rsidP="00492D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E">
        <w:rPr>
          <w:rFonts w:ascii="Times New Roman" w:hAnsi="Times New Roman" w:cs="Times New Roman"/>
          <w:sz w:val="24"/>
          <w:szCs w:val="24"/>
        </w:rPr>
        <w:t xml:space="preserve">4. Требования к видеоматериалам: </w:t>
      </w:r>
    </w:p>
    <w:p w:rsidR="00492D45" w:rsidRPr="00492D45" w:rsidRDefault="008B723E" w:rsidP="00492D4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Общая продолжительность видеозаписи: не более 7 минут. </w:t>
      </w:r>
    </w:p>
    <w:p w:rsidR="00492D45" w:rsidRPr="00492D45" w:rsidRDefault="008B723E" w:rsidP="00492D4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Видеофайл может быть создан с использованием любых устройств для видеозаписи. </w:t>
      </w:r>
    </w:p>
    <w:p w:rsidR="00492D45" w:rsidRPr="00492D45" w:rsidRDefault="008B723E" w:rsidP="00492D4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Возможные форматы видеозаписи: AVI, MP4, WMV, 3GP, MOV. </w:t>
      </w:r>
    </w:p>
    <w:p w:rsidR="00492D45" w:rsidRPr="00492D45" w:rsidRDefault="008B723E" w:rsidP="00492D4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Максимальный размер видеозаписи: не более 100 Мбайт. </w:t>
      </w:r>
    </w:p>
    <w:p w:rsidR="00492D45" w:rsidRPr="00492D45" w:rsidRDefault="008B723E" w:rsidP="00492D4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Разрешение видеозаписи: не ниже 480 p. </w:t>
      </w:r>
    </w:p>
    <w:p w:rsidR="00492D45" w:rsidRPr="00492D45" w:rsidRDefault="008B723E" w:rsidP="00492D4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Изображения на видео должны быть чёткими. </w:t>
      </w:r>
    </w:p>
    <w:p w:rsidR="00492D45" w:rsidRPr="00492D45" w:rsidRDefault="008B723E" w:rsidP="00492D4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В начале видеозаписи необходимо указать тему работы. </w:t>
      </w:r>
    </w:p>
    <w:p w:rsidR="00492D45" w:rsidRPr="00492D45" w:rsidRDefault="008B723E" w:rsidP="00492D4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>В видеозаписи не допускается указание персональных данных автора(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) и руководителя(ей) работы как устно, так и на слайдах презентации. </w:t>
      </w:r>
    </w:p>
    <w:p w:rsidR="00492D45" w:rsidRPr="00492D45" w:rsidRDefault="008B723E" w:rsidP="00492D4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При наличии разработанного или усовершенствованного автором прибора (устройства) целесообразно продемонстрировать его в действии и показать технические решения, использованные при разработке данного устройства. </w:t>
      </w:r>
    </w:p>
    <w:p w:rsidR="00492D45" w:rsidRDefault="008B723E" w:rsidP="008B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E">
        <w:rPr>
          <w:rFonts w:ascii="Times New Roman" w:hAnsi="Times New Roman" w:cs="Times New Roman"/>
          <w:sz w:val="24"/>
          <w:szCs w:val="24"/>
        </w:rPr>
        <w:t xml:space="preserve">5. Требования к оформлению текстов </w:t>
      </w:r>
    </w:p>
    <w:p w:rsidR="00492D45" w:rsidRDefault="008B723E" w:rsidP="00492D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E">
        <w:rPr>
          <w:rFonts w:ascii="Times New Roman" w:hAnsi="Times New Roman" w:cs="Times New Roman"/>
          <w:sz w:val="24"/>
          <w:szCs w:val="24"/>
        </w:rPr>
        <w:t xml:space="preserve">5.1. Общие требования: </w:t>
      </w:r>
    </w:p>
    <w:p w:rsidR="00492D45" w:rsidRPr="00492D45" w:rsidRDefault="008B723E" w:rsidP="00492D45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lastRenderedPageBreak/>
        <w:t xml:space="preserve">Параметры страницы: все поля (слева, справа, сверху, снизу) – 2 см. Для всего текста следует использовать шрифт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, размер 14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, межстрочный интервал − полуторный, выравнивание по ширине. Отступ абзаца (красная строка) – 1,25 см, все отступы (слева, справа, сверху, снизу) – 0. Не допускаются: подчёркивание, выделение цветом, орфографические и пунктуационные ошибки. </w:t>
      </w:r>
    </w:p>
    <w:p w:rsidR="00492D45" w:rsidRPr="00492D45" w:rsidRDefault="008B723E" w:rsidP="00492D45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Таблицы создаются при помощи стандартных средств текстового редактора Microsoft Word. Не допускается вставка таблиц из других программ. </w:t>
      </w:r>
    </w:p>
    <w:p w:rsidR="00492D45" w:rsidRPr="00492D45" w:rsidRDefault="008B723E" w:rsidP="00492D45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В виде рисунков оформляются фотографии, схемы, графики, диаграммы и др. </w:t>
      </w:r>
    </w:p>
    <w:p w:rsidR="00492D45" w:rsidRPr="00492D45" w:rsidRDefault="008B723E" w:rsidP="00492D45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Все рисунки и таблицы должны иметь названия и отдельную нумерацию, а также ссылки на них в тексте. Подрисуночные и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надтабличные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 подписи приводятся в тексте в месте расположения рисунка или таблицы. </w:t>
      </w:r>
    </w:p>
    <w:p w:rsidR="00492D45" w:rsidRDefault="008B723E" w:rsidP="00492D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E">
        <w:rPr>
          <w:rFonts w:ascii="Times New Roman" w:hAnsi="Times New Roman" w:cs="Times New Roman"/>
          <w:sz w:val="24"/>
          <w:szCs w:val="24"/>
        </w:rPr>
        <w:t xml:space="preserve">5.2. Титульный лист включает следующую основную информацию: </w:t>
      </w:r>
    </w:p>
    <w:p w:rsidR="008B723E" w:rsidRPr="00492D45" w:rsidRDefault="008B723E" w:rsidP="00492D45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В верхней части листа – полное название образовательной организации (использовать полужирный шрифт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, размер 14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>, одинарный межстрочный интервал)</w:t>
      </w:r>
    </w:p>
    <w:p w:rsidR="00492D45" w:rsidRPr="00492D45" w:rsidRDefault="008B723E" w:rsidP="00492D45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В центре листа – название работы заглавными буквами (использовать полужирный шрифт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, размер 16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2D45" w:rsidRPr="00492D45" w:rsidRDefault="008B723E" w:rsidP="00492D45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В правом нижнем углу листа – информация об участнике(ах): класс/должность, образовательная организация, фамилия, имя, отчество (полностью); информация о руководителе работы: должность, место работы, фамилия, имя, отчество (полностью) (использовать светлый шрифт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, размер 14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, одинарный межстрочный интервал). </w:t>
      </w:r>
    </w:p>
    <w:p w:rsidR="008B723E" w:rsidRPr="00492D45" w:rsidRDefault="008B723E" w:rsidP="00492D45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5">
        <w:rPr>
          <w:rFonts w:ascii="Times New Roman" w:hAnsi="Times New Roman" w:cs="Times New Roman"/>
          <w:sz w:val="24"/>
          <w:szCs w:val="24"/>
        </w:rPr>
        <w:t xml:space="preserve">В нижней части листа по центру − город и год написания проекта через запятую (использовать полужирный шрифт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 xml:space="preserve">, размер 14 </w:t>
      </w:r>
      <w:proofErr w:type="spellStart"/>
      <w:r w:rsidRPr="00492D4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92D45">
        <w:rPr>
          <w:rFonts w:ascii="Times New Roman" w:hAnsi="Times New Roman" w:cs="Times New Roman"/>
          <w:sz w:val="24"/>
          <w:szCs w:val="24"/>
        </w:rPr>
        <w:t>)</w:t>
      </w:r>
    </w:p>
    <w:sectPr w:rsidR="008B723E" w:rsidRPr="00492D45" w:rsidSect="007D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878"/>
    <w:multiLevelType w:val="hybridMultilevel"/>
    <w:tmpl w:val="392E2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5C0"/>
    <w:multiLevelType w:val="hybridMultilevel"/>
    <w:tmpl w:val="D62850B8"/>
    <w:lvl w:ilvl="0" w:tplc="E7CE9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4146"/>
    <w:multiLevelType w:val="hybridMultilevel"/>
    <w:tmpl w:val="CA9A284E"/>
    <w:lvl w:ilvl="0" w:tplc="E7CE9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A3AB0"/>
    <w:multiLevelType w:val="hybridMultilevel"/>
    <w:tmpl w:val="6D06E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452E1"/>
    <w:multiLevelType w:val="hybridMultilevel"/>
    <w:tmpl w:val="53100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6861"/>
    <w:multiLevelType w:val="hybridMultilevel"/>
    <w:tmpl w:val="02C6E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761E"/>
    <w:multiLevelType w:val="hybridMultilevel"/>
    <w:tmpl w:val="4476DD2C"/>
    <w:lvl w:ilvl="0" w:tplc="E7CE9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C612D"/>
    <w:multiLevelType w:val="hybridMultilevel"/>
    <w:tmpl w:val="706C4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9732C"/>
    <w:multiLevelType w:val="hybridMultilevel"/>
    <w:tmpl w:val="436CEF44"/>
    <w:lvl w:ilvl="0" w:tplc="E7CE9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106DFF"/>
    <w:multiLevelType w:val="hybridMultilevel"/>
    <w:tmpl w:val="6250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E2759"/>
    <w:multiLevelType w:val="hybridMultilevel"/>
    <w:tmpl w:val="684A5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A79B2"/>
    <w:multiLevelType w:val="hybridMultilevel"/>
    <w:tmpl w:val="E604B56E"/>
    <w:lvl w:ilvl="0" w:tplc="E7CE9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284236"/>
    <w:multiLevelType w:val="hybridMultilevel"/>
    <w:tmpl w:val="A02ADDD2"/>
    <w:lvl w:ilvl="0" w:tplc="E7CE9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31052E"/>
    <w:multiLevelType w:val="hybridMultilevel"/>
    <w:tmpl w:val="E4C29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54166"/>
    <w:multiLevelType w:val="hybridMultilevel"/>
    <w:tmpl w:val="6832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2297"/>
    <w:multiLevelType w:val="hybridMultilevel"/>
    <w:tmpl w:val="95265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16095"/>
    <w:multiLevelType w:val="hybridMultilevel"/>
    <w:tmpl w:val="FE92DC44"/>
    <w:lvl w:ilvl="0" w:tplc="E7CE9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A39FD"/>
    <w:multiLevelType w:val="hybridMultilevel"/>
    <w:tmpl w:val="C3422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B6B02"/>
    <w:multiLevelType w:val="hybridMultilevel"/>
    <w:tmpl w:val="DACC8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273FA"/>
    <w:multiLevelType w:val="hybridMultilevel"/>
    <w:tmpl w:val="498CF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15AA8"/>
    <w:multiLevelType w:val="hybridMultilevel"/>
    <w:tmpl w:val="37368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87221"/>
    <w:multiLevelType w:val="multilevel"/>
    <w:tmpl w:val="BAF038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45FF5"/>
    <w:multiLevelType w:val="hybridMultilevel"/>
    <w:tmpl w:val="15F6C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1222C"/>
    <w:multiLevelType w:val="hybridMultilevel"/>
    <w:tmpl w:val="D1125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A7BBF"/>
    <w:multiLevelType w:val="hybridMultilevel"/>
    <w:tmpl w:val="C7F23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D5AA0"/>
    <w:multiLevelType w:val="hybridMultilevel"/>
    <w:tmpl w:val="079C59BE"/>
    <w:lvl w:ilvl="0" w:tplc="E7CE9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638C3"/>
    <w:multiLevelType w:val="multilevel"/>
    <w:tmpl w:val="BAF038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50D28"/>
    <w:multiLevelType w:val="hybridMultilevel"/>
    <w:tmpl w:val="EE188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60CD"/>
    <w:multiLevelType w:val="hybridMultilevel"/>
    <w:tmpl w:val="D3A29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C0846"/>
    <w:multiLevelType w:val="hybridMultilevel"/>
    <w:tmpl w:val="BC1C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F7325"/>
    <w:multiLevelType w:val="hybridMultilevel"/>
    <w:tmpl w:val="4C500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410B0"/>
    <w:multiLevelType w:val="hybridMultilevel"/>
    <w:tmpl w:val="C5109C4C"/>
    <w:lvl w:ilvl="0" w:tplc="E7CE9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3D4A72"/>
    <w:multiLevelType w:val="hybridMultilevel"/>
    <w:tmpl w:val="7AB61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"/>
  </w:num>
  <w:num w:numId="4">
    <w:abstractNumId w:val="16"/>
  </w:num>
  <w:num w:numId="5">
    <w:abstractNumId w:val="26"/>
  </w:num>
  <w:num w:numId="6">
    <w:abstractNumId w:val="21"/>
  </w:num>
  <w:num w:numId="7">
    <w:abstractNumId w:val="1"/>
  </w:num>
  <w:num w:numId="8">
    <w:abstractNumId w:val="31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19"/>
  </w:num>
  <w:num w:numId="14">
    <w:abstractNumId w:val="27"/>
  </w:num>
  <w:num w:numId="15">
    <w:abstractNumId w:val="5"/>
  </w:num>
  <w:num w:numId="16">
    <w:abstractNumId w:val="13"/>
  </w:num>
  <w:num w:numId="17">
    <w:abstractNumId w:val="7"/>
  </w:num>
  <w:num w:numId="18">
    <w:abstractNumId w:val="30"/>
  </w:num>
  <w:num w:numId="19">
    <w:abstractNumId w:val="20"/>
  </w:num>
  <w:num w:numId="20">
    <w:abstractNumId w:val="18"/>
  </w:num>
  <w:num w:numId="21">
    <w:abstractNumId w:val="29"/>
  </w:num>
  <w:num w:numId="22">
    <w:abstractNumId w:val="32"/>
  </w:num>
  <w:num w:numId="23">
    <w:abstractNumId w:val="4"/>
  </w:num>
  <w:num w:numId="24">
    <w:abstractNumId w:val="9"/>
  </w:num>
  <w:num w:numId="25">
    <w:abstractNumId w:val="23"/>
  </w:num>
  <w:num w:numId="26">
    <w:abstractNumId w:val="10"/>
  </w:num>
  <w:num w:numId="27">
    <w:abstractNumId w:val="24"/>
  </w:num>
  <w:num w:numId="28">
    <w:abstractNumId w:val="17"/>
  </w:num>
  <w:num w:numId="29">
    <w:abstractNumId w:val="14"/>
  </w:num>
  <w:num w:numId="30">
    <w:abstractNumId w:val="28"/>
  </w:num>
  <w:num w:numId="31">
    <w:abstractNumId w:val="22"/>
  </w:num>
  <w:num w:numId="32">
    <w:abstractNumId w:val="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34"/>
    <w:rsid w:val="0002708B"/>
    <w:rsid w:val="00031A45"/>
    <w:rsid w:val="0003306E"/>
    <w:rsid w:val="0004745E"/>
    <w:rsid w:val="00073AE6"/>
    <w:rsid w:val="00096E11"/>
    <w:rsid w:val="000C18AA"/>
    <w:rsid w:val="000D1A14"/>
    <w:rsid w:val="000E1340"/>
    <w:rsid w:val="000E6347"/>
    <w:rsid w:val="00106C2B"/>
    <w:rsid w:val="001316FD"/>
    <w:rsid w:val="00175234"/>
    <w:rsid w:val="0018053E"/>
    <w:rsid w:val="001820B1"/>
    <w:rsid w:val="001C552A"/>
    <w:rsid w:val="001E41C0"/>
    <w:rsid w:val="001F716E"/>
    <w:rsid w:val="002102E3"/>
    <w:rsid w:val="00217667"/>
    <w:rsid w:val="00220D9B"/>
    <w:rsid w:val="00222967"/>
    <w:rsid w:val="00225C50"/>
    <w:rsid w:val="0024010D"/>
    <w:rsid w:val="002853E9"/>
    <w:rsid w:val="002B01DE"/>
    <w:rsid w:val="002D0C98"/>
    <w:rsid w:val="002D2FA0"/>
    <w:rsid w:val="002F5B1F"/>
    <w:rsid w:val="00331763"/>
    <w:rsid w:val="00332C25"/>
    <w:rsid w:val="003515B4"/>
    <w:rsid w:val="003543D6"/>
    <w:rsid w:val="00372690"/>
    <w:rsid w:val="003A2695"/>
    <w:rsid w:val="003C3C76"/>
    <w:rsid w:val="003D32C0"/>
    <w:rsid w:val="003F1BBB"/>
    <w:rsid w:val="004134F5"/>
    <w:rsid w:val="0043227E"/>
    <w:rsid w:val="00472DAA"/>
    <w:rsid w:val="00476B00"/>
    <w:rsid w:val="00482D37"/>
    <w:rsid w:val="00492D45"/>
    <w:rsid w:val="004A5E32"/>
    <w:rsid w:val="004A5F4D"/>
    <w:rsid w:val="004C41AF"/>
    <w:rsid w:val="004C5D31"/>
    <w:rsid w:val="004E56D2"/>
    <w:rsid w:val="00500A50"/>
    <w:rsid w:val="00564FB1"/>
    <w:rsid w:val="00572AC1"/>
    <w:rsid w:val="00576C6D"/>
    <w:rsid w:val="005B0D76"/>
    <w:rsid w:val="005E31CB"/>
    <w:rsid w:val="005E5C4C"/>
    <w:rsid w:val="005F5383"/>
    <w:rsid w:val="005F6E7F"/>
    <w:rsid w:val="00616C24"/>
    <w:rsid w:val="00632604"/>
    <w:rsid w:val="006734B9"/>
    <w:rsid w:val="006A1340"/>
    <w:rsid w:val="006A2CA2"/>
    <w:rsid w:val="006E5DF3"/>
    <w:rsid w:val="00707976"/>
    <w:rsid w:val="007131C2"/>
    <w:rsid w:val="007137C5"/>
    <w:rsid w:val="00727533"/>
    <w:rsid w:val="007500CE"/>
    <w:rsid w:val="00750AE8"/>
    <w:rsid w:val="00752028"/>
    <w:rsid w:val="0079535B"/>
    <w:rsid w:val="007A4550"/>
    <w:rsid w:val="007D3259"/>
    <w:rsid w:val="007D3E62"/>
    <w:rsid w:val="007E6B44"/>
    <w:rsid w:val="00805C94"/>
    <w:rsid w:val="00813E85"/>
    <w:rsid w:val="00814ED3"/>
    <w:rsid w:val="00822BE4"/>
    <w:rsid w:val="008456BA"/>
    <w:rsid w:val="00865483"/>
    <w:rsid w:val="00866380"/>
    <w:rsid w:val="00883853"/>
    <w:rsid w:val="008B723E"/>
    <w:rsid w:val="008D6DA9"/>
    <w:rsid w:val="00926E5D"/>
    <w:rsid w:val="009309AF"/>
    <w:rsid w:val="00935BA8"/>
    <w:rsid w:val="0094201B"/>
    <w:rsid w:val="00944725"/>
    <w:rsid w:val="009B1028"/>
    <w:rsid w:val="009C18D7"/>
    <w:rsid w:val="009C6041"/>
    <w:rsid w:val="009D4DE8"/>
    <w:rsid w:val="009E01D7"/>
    <w:rsid w:val="009E0C57"/>
    <w:rsid w:val="009E3A8F"/>
    <w:rsid w:val="009F0D22"/>
    <w:rsid w:val="009F7BDB"/>
    <w:rsid w:val="00A042BD"/>
    <w:rsid w:val="00A066F2"/>
    <w:rsid w:val="00A93852"/>
    <w:rsid w:val="00AF6754"/>
    <w:rsid w:val="00B44CC8"/>
    <w:rsid w:val="00B61390"/>
    <w:rsid w:val="00B94F34"/>
    <w:rsid w:val="00BB116C"/>
    <w:rsid w:val="00BB627D"/>
    <w:rsid w:val="00BD2BF8"/>
    <w:rsid w:val="00BD48EB"/>
    <w:rsid w:val="00BE4E0D"/>
    <w:rsid w:val="00C15680"/>
    <w:rsid w:val="00C2731B"/>
    <w:rsid w:val="00C42C3F"/>
    <w:rsid w:val="00C66146"/>
    <w:rsid w:val="00C917A9"/>
    <w:rsid w:val="00CA2D4C"/>
    <w:rsid w:val="00CD5595"/>
    <w:rsid w:val="00CE2DF0"/>
    <w:rsid w:val="00CF337D"/>
    <w:rsid w:val="00D22C4D"/>
    <w:rsid w:val="00D252BD"/>
    <w:rsid w:val="00D2702A"/>
    <w:rsid w:val="00D3302F"/>
    <w:rsid w:val="00D47B8A"/>
    <w:rsid w:val="00D53047"/>
    <w:rsid w:val="00D91B9D"/>
    <w:rsid w:val="00DD1E8E"/>
    <w:rsid w:val="00E427A7"/>
    <w:rsid w:val="00E56503"/>
    <w:rsid w:val="00E628E9"/>
    <w:rsid w:val="00E94578"/>
    <w:rsid w:val="00E95DBB"/>
    <w:rsid w:val="00EB5EE9"/>
    <w:rsid w:val="00ED18A5"/>
    <w:rsid w:val="00ED4360"/>
    <w:rsid w:val="00ED6E64"/>
    <w:rsid w:val="00EF3A9E"/>
    <w:rsid w:val="00F27A8B"/>
    <w:rsid w:val="00F51749"/>
    <w:rsid w:val="00F66DC7"/>
    <w:rsid w:val="00F71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9696F-3528-42EE-9CBB-0EBF2055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2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F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BBB"/>
    <w:pPr>
      <w:ind w:left="720"/>
      <w:contextualSpacing/>
    </w:pPr>
  </w:style>
  <w:style w:type="paragraph" w:customStyle="1" w:styleId="1">
    <w:name w:val="Обычный1"/>
    <w:rsid w:val="00332C25"/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93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F6E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6E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6E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6E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6E7F"/>
    <w:rPr>
      <w:b/>
      <w:bCs/>
      <w:sz w:val="20"/>
      <w:szCs w:val="20"/>
    </w:rPr>
  </w:style>
  <w:style w:type="table" w:styleId="ad">
    <w:name w:val="Table Grid"/>
    <w:basedOn w:val="a1"/>
    <w:uiPriority w:val="59"/>
    <w:unhideWhenUsed/>
    <w:rsid w:val="00BE4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data">
    <w:name w:val="docdata"/>
    <w:aliases w:val="docy,v5,6152,bqiaagaaewguaaagbbqaaanvfwaabx0xaaaaaaaaaaaaaaaaaaaaaaaaaaaaaaaaaaaaaaaaaaaaaaaaaaaaaaaaaaaaaaaaaaaaaaaaaaaaaaaaaaaaaaaaaaaaaaaaaaaaaaaaaaaaaaaaaaaaaaaaaaaaaaaaaaaaaaaaaaaaaaaaaaaaaaaaaaaaaaaaaaaaaaaaaaaaaaaaaaaaaaaaaaaaaaaaaaaaaaaa"/>
    <w:basedOn w:val="a0"/>
    <w:rsid w:val="000D1A14"/>
  </w:style>
  <w:style w:type="paragraph" w:customStyle="1" w:styleId="8814">
    <w:name w:val="8814"/>
    <w:aliases w:val="bqiaagaaewguaaagbbqaaapviqaabemhaaaaaaaaaaaaaaaaaaaaaaaaaaaaaaaaaaaaaaaaaaaaaaaaaaaaaaaaaaaaaaaaaaaaaaaaaaaaaaaaaaaaaaaaaaaaaaaaaaaaaaaaaaaaaaaaaaaaaaaaaaaaaaaaaaaaaaaaaaaaaaaaaaaaaaaaaaaaaaaaaaaaaaaaaaaaaaaaaaaaaaaaaaaaaaaaaaaaaaaa"/>
    <w:basedOn w:val="a"/>
    <w:rsid w:val="0043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27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ing-expedit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ering_sev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nocssiti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80aagcknia4b4avf5ivc.xn--p1ai/" TargetMode="External"/><Relationship Id="rId10" Type="http://schemas.openxmlformats.org/officeDocument/2006/relationships/hyperlink" Target="https://dobro.ru/event/10130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ocssiti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4920</Words>
  <Characters>28045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Зайцева</dc:creator>
  <cp:lastModifiedBy>MA_Voronkova</cp:lastModifiedBy>
  <cp:revision>2</cp:revision>
  <dcterms:created xsi:type="dcterms:W3CDTF">2022-10-12T05:54:00Z</dcterms:created>
  <dcterms:modified xsi:type="dcterms:W3CDTF">2022-10-12T05:54:00Z</dcterms:modified>
</cp:coreProperties>
</file>