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9D" w:rsidRPr="00770841" w:rsidRDefault="00C81F9D" w:rsidP="002E2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proofErr w:type="gramStart"/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</w:t>
      </w:r>
      <w:proofErr w:type="gramEnd"/>
      <w:r w:rsidRPr="00770841">
        <w:rPr>
          <w:i/>
          <w:vertAlign w:val="superscript"/>
        </w:rPr>
        <w:t xml:space="preserve">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 xml:space="preserve">______, зарегистрированного по </w:t>
      </w:r>
      <w:proofErr w:type="gramStart"/>
      <w:r w:rsidRPr="00770841">
        <w:t>адресу:</w:t>
      </w:r>
      <w:r w:rsidR="008E4714" w:rsidRPr="00770841">
        <w:t>_</w:t>
      </w:r>
      <w:proofErr w:type="gramEnd"/>
      <w:r w:rsidR="008E4714" w:rsidRPr="00770841">
        <w:t>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 w:rsidR="00305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3C6CB8" w:rsidRDefault="00C81F9D" w:rsidP="003C6CB8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Я проинформирован, что</w:t>
      </w:r>
      <w:r w:rsidR="003054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bookmarkStart w:id="0" w:name="_GoBack"/>
      <w:bookmarkEnd w:id="0"/>
      <w:r w:rsidR="003C6C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гарантирует</w:t>
      </w:r>
      <w:r w:rsidR="003C6C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3C6CB8">
        <w:rPr>
          <w:rFonts w:ascii="Times New Roman" w:hAnsi="Times New Roman"/>
          <w:color w:val="000000"/>
          <w:sz w:val="24"/>
          <w:szCs w:val="24"/>
          <w:lang w:eastAsia="ru-RU"/>
        </w:rPr>
        <w:t>_____ 20__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21137" w:rsidRDefault="00321137">
      <w:pPr>
        <w:rPr>
          <w:sz w:val="24"/>
          <w:szCs w:val="24"/>
        </w:rPr>
      </w:pPr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88" w:rsidRDefault="00545D88" w:rsidP="00321137">
      <w:pPr>
        <w:spacing w:after="0" w:line="240" w:lineRule="auto"/>
      </w:pPr>
      <w:r>
        <w:separator/>
      </w:r>
    </w:p>
  </w:endnote>
  <w:endnote w:type="continuationSeparator" w:id="0">
    <w:p w:rsidR="00545D88" w:rsidRDefault="00545D88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88" w:rsidRDefault="00545D88" w:rsidP="00321137">
      <w:pPr>
        <w:spacing w:after="0" w:line="240" w:lineRule="auto"/>
      </w:pPr>
      <w:r>
        <w:separator/>
      </w:r>
    </w:p>
  </w:footnote>
  <w:footnote w:type="continuationSeparator" w:id="0">
    <w:p w:rsidR="00545D88" w:rsidRDefault="00545D88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8AE"/>
    <w:rsid w:val="0000160C"/>
    <w:rsid w:val="001029E7"/>
    <w:rsid w:val="002E2E40"/>
    <w:rsid w:val="003054A5"/>
    <w:rsid w:val="00321137"/>
    <w:rsid w:val="003C6CB8"/>
    <w:rsid w:val="0045748C"/>
    <w:rsid w:val="005144B3"/>
    <w:rsid w:val="00545D88"/>
    <w:rsid w:val="005A1434"/>
    <w:rsid w:val="006840E7"/>
    <w:rsid w:val="00770841"/>
    <w:rsid w:val="00784D69"/>
    <w:rsid w:val="0080722F"/>
    <w:rsid w:val="008E4714"/>
    <w:rsid w:val="0093559C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E68"/>
  <w15:docId w15:val="{5B603864-0C0A-4C4A-9EEE-E3CFA0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Чернигова Лариса Петровна</cp:lastModifiedBy>
  <cp:revision>17</cp:revision>
  <cp:lastPrinted>2019-11-29T07:52:00Z</cp:lastPrinted>
  <dcterms:created xsi:type="dcterms:W3CDTF">2015-01-23T08:09:00Z</dcterms:created>
  <dcterms:modified xsi:type="dcterms:W3CDTF">2020-12-04T07:47:00Z</dcterms:modified>
</cp:coreProperties>
</file>