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F5" w:rsidRPr="001130F5" w:rsidRDefault="001130F5" w:rsidP="001130F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Федеральный закон от 23 июня 2016 г. N 182-ФЗ "Об основах системы профилактики правонарушений в Российской Федерации" 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Принят</w:t>
      </w:r>
      <w:proofErr w:type="gramEnd"/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Государственной Думой 10 июня 2016 года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Одобрен</w:t>
      </w:r>
      <w:proofErr w:type="gramEnd"/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Советом Федерации 15 июня 2016 года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Глава 1.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 регулирования настоящего Федерального закона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Предметом регулирования настоящего Федерального закона являются общественные отношения, возникающие в сфере профилактики правонарушений в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Настоящий Федеральный закон устанавливает правовую и организационные основы системы профилактики правонарушений, общие правила ее функционирования, основные принципы, направления, виды профилактики правонарушений и формы профилактического воздействия, полномочия, права и обязанности субъектов профилактики правонарушений и лиц, участвующих в профилактике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понятия, используемые в настоящем Федеральном законе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Для целей настоящего Федерального закона используются следующие основные понятия: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1) правонарушение - преступление или административное правонарушение, представляющие собой противоправное деяние (действие, бездействие), влекущее уголовную или административную ответственность;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профилактика правонарушений - совокупность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система профилактики правонарушений - совокупность субъектов профилактики правонарушений, лиц, участвующих в профилактике правонарушений, и принимаемых ими мер профилактики правонарушений, а также основ координации деятельности и мониторинга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4) лица, участвующие в профилактике правонарушений, - граждане, общественные объединения и иные организации, оказывающие помощь (содействие) субъектам профилактики правонарушений в рамках реализации своих прав в сфере профилактики правонарушений в соответствии с настоящим Федеральным законом и другими федеральными законами;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5) организация социального обслуживания - организация, осуществляющая социальное обслуживание (предоставление социально-бытовых, социально-медицинских, социально-психологических, социально-педагогических, социально-трудовых, социально-правовых и иных социальных услуг), выступающая в качестве лица, участвующего в профилактике правонарушений;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антиобщественное поведение - не влекущие за собой административную или уголовную ответственность действия физического лица, нарушающие общепринятые нормы поведения и морали, права и законные интересы других лиц;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7) мониторинг в сфере профилактики правонарушений - система наблюдений за состоянием профилактики правонарушений, анализ и прогнозирование причин и условий, способствующих совершению правонарушений, а также оценка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эффективности деятельности субъектов профилактики правонарушений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3.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Правовая основа системы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1. Правовую основу системы профилактики правонарушений составляют положения Конституции Российской Федерации, общепризнанные принципы и нормы международного права, международные договоры Российской Федерации, нормы уголовного законодательства Российской Федерации, законодательства Российской Федерации об административных правонарушениях.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Правовое регулирование профилактики правонарушений осуществляется в соответствии с федеральными конституционными законами, настоящим Федеральным законом, другими федеральными законами, а также принятыми в соответствии с ними нормативными правовыми актами Президента Российской Федерации, Правительства Российской Федерации, федеральных органов исполнительной власти, законами и другими нормативными правовыми актами субъектов Российской Федерации, муниципальными правовыми актами.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Особенности профилактики правонарушений в отдельных сферах общественных отношений определяются соответствующими федеральными законами.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Статья 4.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Принципы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Профилактика правонарушений осуществляется на основе следующих принципов: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приоритет прав и законных интересов человека и гражданина при осуществлении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законность;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обеспечение системности и единства подходов при осуществлении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открытость, непрерывность, последовательность, своевременность, объективность, достаточность и научная обоснованность принимаемых мер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компетентность при осуществлении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ответственность субъектов профилактики правонарушений и их должностных лиц за обеспечение прав и законных интересов человека и гражданина.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Статья 5.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Субъекты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Субъектами профилактики правонарушений являются: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федеральные органы исполнительной власти;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органы прокуратуры Российской Федерации;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следственные органы Следственного комитета Российской Федерации;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органы государственной власти субъектов Российской Федерации;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органы местного самоуправления.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Субъекты профилактики правонарушений осуществляют свою деятельность в пределах компетенции, установленной настоящим Федеральным законом и другими федеральными законами.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6.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направления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Профилактика правонарушений осуществляется по следующим основным направлениям: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защита личности, общества и государства от противоправных посягательств;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2) предупреждение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развитие системы профилактического учета лиц, склонных к совершению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охрана общественного порядка, в том числе при проведении спортивных, зрелищных и иных массовых мероприятий;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обеспечение общественной безопасности, в том числе безопасности дорожного движения и транспортной безопасности;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противодействие незаконной миграции;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7) предупреждение безнадзорности, беспризорности, правонарушений и антиобщественных действий несовершеннолетних;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8) 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9) противодействие незаконному обороту наркотических средств, психотропных веществ и их </w:t>
      </w:r>
      <w:proofErr w:type="spellStart"/>
      <w:r w:rsidRPr="001130F5">
        <w:rPr>
          <w:rFonts w:ascii="Times New Roman" w:eastAsia="Times New Roman" w:hAnsi="Times New Roman" w:cs="Times New Roman"/>
          <w:sz w:val="28"/>
          <w:szCs w:val="28"/>
        </w:rPr>
        <w:t>прекурсоров</w:t>
      </w:r>
      <w:proofErr w:type="spellEnd"/>
      <w:r w:rsidRPr="001130F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10) обеспечение защиты и охраны частной, государственной, муниципальной и иных форм собственности;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11) обеспечение экономической безопасности;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12) противодействие коррупции, выявление и устранение причин и условий ее возникновения;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13) обеспечение экологической безопасности, охрана окружающей среды;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14) обеспечение пожарной безопасности;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15) предупреждение, ликвидация и (или) минимизация последствий чрезвычайных ситуаций природного и техногенного характера;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16) повышение уровня правовой грамотности и развитие правосознания граждан.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Реализация основных направлений профилактики правонарушений осуществляется посредством: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выявления, оценки и прогнозирования криминогенных факторов социального характера;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2) правового регулирования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разработки государственных и муниципальных программ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4) совершенствования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механизмов эффективного взаимодействия субъектов профилактики правонарушений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с лицами, участвующими в профилактике правонарушений, по вопросам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выявления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выявления лиц, склонных к совершению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7) выявления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определенного места жительства);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8) использования видов профилактики правонарушений и форм профилактического воздействия, установленных настоящим Федеральным законом;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9) применения в соответствии с законодательством Российской Федерации специальных мер профилактики правонарушений административного, уголовного, уголовно-процессуального, уголовно-исполнительного и </w:t>
      </w:r>
      <w:proofErr w:type="spellStart"/>
      <w:r w:rsidRPr="001130F5">
        <w:rPr>
          <w:rFonts w:ascii="Times New Roman" w:eastAsia="Times New Roman" w:hAnsi="Times New Roman" w:cs="Times New Roman"/>
          <w:sz w:val="28"/>
          <w:szCs w:val="28"/>
        </w:rPr>
        <w:t>оперативно-разыскного</w:t>
      </w:r>
      <w:proofErr w:type="spell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характера в целях предупреждения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10) проведения мониторинга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11) применения иных мер, предусмотренных федеральными законами, законами субъектов Российской Федерации, муниципальными правовыми актами.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комитета Российской Федерации, органов внутренних дел, органов федеральной службы безопасности, органов уголовно-исполнительной системы и иных государственных органов, если такое право им предоставлено законодательством Российской Федерации.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4. Лица, участвующие в профилактике правонарушений, применяют меры профилактики правонарушений, предусмотренные пунктами 5 - 8 части 2 </w:t>
      </w: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настоящей статьи, в пределах прав, предоставленных им настоящим Федеральным законом и другими федеральными законами.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7.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Государственные и муниципальные программы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Федеральные органы исполнительной власти и органы государственной власти субъектов Российской Федерации в целях реализации государственной политики в сфере профилактики правонарушений в соответствии с требованиями бюджетного законодательства Российской Федерации и законодательства Российской Федерации в сфере стратегического планирования разрабатывают государственные программы Российской Федерации в сфере профилактики правонарушений и государственные программы субъектов Российской Федерации в сфере профилактики правонарушений соответственно.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Органы местного самоуправления вправе разрабатывать муниципальные программы в сфере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Глава 2.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Полномочия, права и обязанности субъектов профилактики правонарушений и лиц, участвующих в профилактике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8.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Полномочия федеральных органов исполнительной власти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Федеральные органы исполнительной власти в пределах своей компетенции: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вырабатывают государственную политику в сфере профилактики правонарушений и обеспечивают ее реализацию;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осуществляют нормативно-правовое регулирование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создают ведомственные координационные органы в сфере профилактики правонарушений, осуществляют координацию деятельности по профилактике правонарушений в подведомственных органах и организациях;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обеспечивают взаимодействие субъектов профилактики правонарушений и лиц, участвующих в профилактике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формируют и представляют в уполномоченный Правительством Российской Федерации федеральный орган исполнительной власти официальную статистическую информацию о профилактике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6) осуществляют профилактику правонарушений в формах профилактического воздействия, предусмотренных частью 1 статьи 17 настоящего Федерального закона, в соответствии с компетенцией, установленной настоящим Федеральным законом, другими федеральными законами и принимаемыми в соответствии с ними иными нормативными правовыми актами;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7) осуществляют иные полномочия в сфере профилактики правонарушений, предусмотренные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9.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Полномочия органов прокуратуры Российской Федерации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Органы прокуратуры Российской Федерации осуществляют профилактику правонарушений, обеспечивая надзор за исполнением законов федеральными органами исполнительной власти, Следственным комитетом Российской Федерации, органами государственной власти субъектов Российской Федерации, органами местного самоуправления и их должностными лицами в соответствии с Федеральным законом "О прокуратуре Российской Федерации".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При осуществлении профилактики правонарушений органы прокуратуры Российской Федерации обладают полномочиями субъекта профилактики правонарушений в пределах своей компетенции.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10.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Полномочия следственных органов Следственного комитета Российской Федерации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Следственные органы Следственного комитета Российской Федерации осуществляют профилактику правонарушений в пределах полномочий, предусмотренных настоящим Федеральным законом, Федеральным законом от 28 декабря 2010 года N 403-ФЗ "О Следственном комитете Российской Федерации" и другими федеральными законами.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При осуществлении профилактики правонарушений следственные органы Следственного комитета Российской Федерации обладают полномочиями субъекта профилактики правонарушений в пределах своей компетенции.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11.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Полномочия органов государственной власти субъектов Российской Федерации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Органы государственной власти субъектов Российской Федерации в соответствии с настоящим Федеральным законом, Федеральным законом от 6 октября 1999 года N 184-ФЗ "Об общих принципах организации законодательных (представительных) и исполнительных органов </w:t>
      </w: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государственной власти субъектов Российской Федерации", другими федеральными законами в пределах своей компетенции: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осуществляют нормативно-правовое регулирование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разрабатывают и принимают меры по реализации государственной политики в сфере профилактики правонарушений в установленной сфере деятельности на территориях субъектов Российской Федерации;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обеспечивают взаимодействие субъектов профилактики правонарушений и лиц, участвующих в профилактике правонарушений, на уровне субъектов Российской Федерации;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создают координационные органы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утверждают и контролируют исполнение бюджетов субъектов Российской Федерации в части расходов на профилактику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осуществляют профилактику правонарушений в формах профилактического воздействия, предусмотренных пунктами 1, 7 - 10 части 1 статьи 17 настоящего Федерального закона;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7) осуществляют иные полномочия в сфере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12.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Права органов местного самоуправления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в соответствии с настоящим Федеральным законом, Федеральным законом от 6 октября 2003 года N 131-ФЗ "Об общих принципах организации местного самоуправления в Российской Федерации", другими федеральными законами в пределах своей компетенции обладают следующими правами: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принимают муниципальные правовые акты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создают координационные органы в сфере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принимают меры по устранению причин и условий, способствующих совершению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обеспечивают взаимодействие лиц, участвующих в профилактике правонарушений, на территории муниципального образования;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5) осуществляют профилактику правонарушений в формах профилактического воздействия, предусмотренных пунктами 1, 7 - 10 части 1 статьи 17 настоящего Федерального закона;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реализуют иные права в сфере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13.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Права лиц, участвующих в профилактике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Лица, участвующие в профилактике правонарушений, вправе участвовать в профилактике правонарушений в соответствии с настоящим Федеральным законом и другими федеральными законами.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2. Лица, участвующие в профилактике правонарушений, реализуют свои права в сфере профилактики правонарушений в формах профилактического воздействия, предусмотренных пунктами 1, 7 - 10 части 1 статьи 17 настоящего Федерального закона, а также посредством добровольного участия в мероприятиях по охране общественного порядка и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других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социально значимых мероприятиях, содействия правоохранительным органам и иным субъектам профилактики правонарушений в соответствии с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Общественные объединения и иные организации реализуют свои права в сфере профилактики правонарушений посредством участия в формах профилактического воздействия, предусмотренных пунктами 1, 7 - 10 части 1 статьи 17 настоящего Федерального закона, участия в реализации государственных и муниципальных программ в сфере профилактики правонарушений, выявления причин и условий, способствующих совершению правонарушений, разработки и проведения мероприятий по их предупреждению, участия в мероприятиях по охране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общественного порядка и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других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социально значимых мероприятиях в соответствии с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14.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Обязанности субъектов профилактики правонарушений и лиц, участвующих в профилактике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Субъекты профилактики правонарушений и лица, участвующие в профилактике правонарушений, при осуществлении профилактики правонарушений обязаны: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соблюдать законодательство Российской Федерации о профилактике правонарушений, законы и другие нормативные правовые акты субъектов Российской Федерации, муниципальные правовые акты, регулирующие вопросы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соблюдать права и законные интересы граждан и организаций;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3) соблюдать конфиденциальность полученной при осуществлении профилактики правонарушений информации, если ее распространение ограничено законодательством Российской Федерации;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исполнять иные обязанности, предусмотренные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Субъекты профилактики правонарушений обязаны обеспечивать доступ к информации о своей деятельности по профилактике правонарушений способами, предусмотренными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самоуправления, а также путем размещения ее в средствах массовой информации по официальным запросам, проведения пресс-конференций, рассылки справочных и статистических материалов, если иное не установлено федеральными законами.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Лица, участвующие в профилактике правонарушений, не вправе своими действиями создавать препятствия деятельности субъектов профилактики правонарушений и их должностных лиц.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Глава 3.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профилактики правонарушений и формы профилактического воздействия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15.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Общая профилактика правонарушений направлена на выявление и устранение причин, порождающих правонарушения, и условий, способствующих совершению правонарушений или облегчающих их совершение, а также на повышение уровня правовой грамотности и развитие правосознания граждан.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Индивидуальная профилактика правонарушений направлена на оказание воспитательного воздействия на лиц, указанных в части 2 статьи 24 настоящего Федерального закона, на устранение факторов, отрицательно влияющих на их поведение, а также на оказание помощи лицам, пострадавшим от правонарушений или подверженным риску стать таковыми. Индивидуальная профилактика правонарушений может осуществляться с применением специальных мер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16.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Основания для осуществления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Профилактика правонарушений осуществляется при возникновении социальных, экономических, правовых и иных причин и условий, способствующих совершению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2. Специальные меры профилактики правонарушений, предусмотренные законодательством Российской Федерации, применяются субъектами профилактики правонарушений, указанными в части 3 статьи 6 настоящего Федерального закона, и их должностными лицами при выявлении правонарушений либо причин и условий, способствующих их совершению, а также лиц, поведение которых носит противоправный или антиобщественный характер, или лиц, намеревающихся совершить правонарушение.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Основанием для применения специальных мер профилактики правонарушений является решение суда или решение одного из субъектов профилактики правонарушений, указанных в части 3 статьи 6 настоящего Федерального закона.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4. Порядок применения специальных мер профилактики правонарушений определяется настоящим Федеральным законом, другими федеральными законами и иными нормативными правовыми актами Российской Федерации, регламентирующими деятельность субъектов профилактики правонарушений, указанных в части 3 статьи 6 настоящего Федерального закона.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17.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профилактического воздействия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Профилактическое воздействие может осуществляться в следующих формах: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правовое просвещение и правовое информирование;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профилактическая беседа;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профилактический учет;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внесение представления об устранении причин и условий, способствующих совершению правонарушения;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профилактический надзор;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7) социальная адаптация;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1130F5">
        <w:rPr>
          <w:rFonts w:ascii="Times New Roman" w:eastAsia="Times New Roman" w:hAnsi="Times New Roman" w:cs="Times New Roman"/>
          <w:sz w:val="28"/>
          <w:szCs w:val="28"/>
        </w:rPr>
        <w:t>ресоциализация</w:t>
      </w:r>
      <w:proofErr w:type="spellEnd"/>
      <w:r w:rsidRPr="001130F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9) социальная реабилитация;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10) помощь лицам, пострадавшим от правонарушений или подверженным риску стать таковыми.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Профилактику правонарушений в формах профилактического воздействия, предусмотренных пунктами 2 - 6 части 1 настоящей статьи, в пределах установленной компетенции вправе осуществлять должностные лица органов прокуратуры Российской Федерации, следственных органов Следственного комитета Российской Федерации, органов внутренних дел, органов федеральной службы безопасности, органов уголовно-исполнительной системы и иных государственных органов, если такое право им предоставлено законодательством Российской Федерации.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18.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Правовое просвещение и правовое информирование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В целях правового просвещения и правового информирования субъекты профилактики правонарушений или лица, участвующие в профилактике правонарушений, доводят до сведения граждан и организаций информацию, направленную на обеспечение защиты прав и свобод человека и гражданина, общества и государства от противоправных посягательств. Указанная информация может доводиться до сведения граждан и организаций путем применения различных мер образовательного, воспитательного, информационного, организационного или методического характера.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19.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Профилактическая беседа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Профилактическая беседа состоит в разъяснении лицу, в отношении которого применяются меры индивидуальной профилактики правонарушений, его моральной и правовой ответственности перед обществом, государством, социальных и правовых последствий продолжения антиобщественного поведения.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Порядок проведения профилактической беседы устанавливается нормативными правовыми актами субъектов профилактики правонарушений, указанных в части 2 статьи 17 настоящего Федерального закона.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Статья 20. 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Официальное предостережение (предостережение) о недопустимости действий, создающих условия для совершения правонарушений, либо недопустимости продолжения антиобщественного поведения объявляется лицу, в отношении которого применяются меры индивидуальной </w:t>
      </w: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профилактики правонарушений, при отсутствии оснований для привлечения его к уголовной или административной ответственности и содержит обязательное для исполнения требование о недопустимости таких действий либо недопустимости продолжения антиобщественного поведения.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Порядок объявления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поведения, включая порядок его направления (вручения), форма официального предостережения (предостережения), а также перечни категорий должностных лиц, уполномоченных объявлять официальное предостережение (предостережение), устанавливаются нормативными правовыми актами субъектов профилактики правонарушений, которые указаны в части 2 статьи 17 настоящего Федерального закона и которым законодательством Российской Федерации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предоставлено право объявления официального предостережения (предостережения).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В случае неисполнения требования, изложенного в официальном предостережении (предостережении) о недопустимости действий, создающих условия для совершения правонарушений, либо недопустимости продолжения антиобщественного поведения, лицо, которому оно было объявлено, может быть привлечено к ответственности в соответствии с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21.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Профилактический учет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Профилактический учет предназначен для информационного обеспечения деятельности субъектов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Ведение профилактического учета (сбор, регистрация, обработка, хранение и предоставление информации), в том числе с использованием автоматизированных информационных систем, осуществляется субъектами профилактики правонарушений в пределах их полномочий в соответствии с порядками и требованиями, установленными нормативными правовыми актами Российской Федерации, нормативными правовыми актами соответствующих федеральных органов исполнительной власти.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При ведении профилактического учета обеспечивается конфиденциальность персональных данных о лице, состоящем на профилактическом учете, в соответствии с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4. При ведении профилактического учета субъекты профилактики правонарушений осуществляют обмен информацией в соответствии с законодательством Российской Федерации посредством межведомственных </w:t>
      </w: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запросов, в том числе в электронной форме с использованием единой системы межведомственного электронного взаимодействия.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22.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Внесение представления об устранении причин и условий, способствующих совершению правонарушения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В случае выявления причин и условий, способствующих совершению правонарушения, субъект профилактики правонарушений, уполномоченный в соответствии с законодательством Российской Федерации, вносит в соответствующие орган или организацию независимо от форм собственности либо общественное объединение обязательное для исполнения представление об устранении причин и условий, способствующих совершению правонарушения.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Порядок внесения представления об устранении причин и условий, способствующих совершению правонарушения, а также перечни категорий должностных лиц, уполномоченных вносить указанное представление, устанавливаются нормативными правовыми актами соответствующего субъекта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Орган или организация обязаны в месячный срок рассмотреть адресованное им представление об устранении причин и условий, способствующих совершению правонарушения, и сообщить в письменной форме о принятых мерах субъекту профилактики правонарушений, внесшему указанное представление, в установленном законодательством Российской Федерации порядке.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23.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Профилактический надзор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Профилактический надзор состоит в наблюдении за поведением лица, состоящего на профилактическом учете, и соблюдением им ограничений, установленных в соответствии с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24.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Социальная адаптация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Социальная адаптация представляет собой комплекс мероприятий, направленных на 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Меры по социальной адаптации применяются в соответствии с законодательством Российской Федерации в отношении следующих категорий лиц, находящихся в трудной жизненной ситуации: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безнадзорные и беспризорные несовершеннолетние;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2) лица, отбывающие уголовное наказание, не связанное с лишением свободы;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3) лица, занимающиеся бродяжничеством и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попрошайничеством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несовершеннолетние, подвергнутые принудительным мерам воспитательного воздействия;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5) лица без определенного места жительства;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6) другие категории лиц, предусмотренные законодательством Российской Федерации, в том числе лица, прошедшие курс лечения от наркомании, алкоголизма и токсикомании и реабилитацию, а также лица, не способные самостоятельно обеспечить свою безопасность, с их согласия.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Обеспечение социальной адаптации осуществляется посредством: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стимулирования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2) предоставления лицам, нуждающимся в социальной адаптации, в том числе лицам, находящимся в трудной жизненной ситуации, социальных услуг в организациях социального обслуживания в соответствии с Федеральным законом от 28 декабря 2013 года N 442-ФЗ "Об основах социального обслуживания граждан в Российской Федерации", а также нормативными правовыми актами органов государственной власти субъектов Российской Федерации;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предоставления государственной социальной помощи на основании социального контракта в соответствии с Федеральным законом от 17 июля 1999 года N 178-ФЗ "О государственной социальной помощи";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4) привлечения общественных объединений для оказания содействия лицам, нуждающимся в социальной адаптации.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25. </w:t>
      </w:r>
      <w:proofErr w:type="spellStart"/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Ресоциализация</w:t>
      </w:r>
      <w:proofErr w:type="spell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130F5">
        <w:rPr>
          <w:rFonts w:ascii="Times New Roman" w:eastAsia="Times New Roman" w:hAnsi="Times New Roman" w:cs="Times New Roman"/>
          <w:sz w:val="28"/>
          <w:szCs w:val="28"/>
        </w:rPr>
        <w:t>Ресоциализация</w:t>
      </w:r>
      <w:proofErr w:type="spell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комплекс мер социально-экономического, педагогического, правового характера, осуществляемых субъектами профилактики правонарушений в соответствии с их компетенцией и лицами, участвующими в профилактике правонарушений, в целях </w:t>
      </w:r>
      <w:proofErr w:type="spellStart"/>
      <w:r w:rsidRPr="001130F5">
        <w:rPr>
          <w:rFonts w:ascii="Times New Roman" w:eastAsia="Times New Roman" w:hAnsi="Times New Roman" w:cs="Times New Roman"/>
          <w:sz w:val="28"/>
          <w:szCs w:val="28"/>
        </w:rPr>
        <w:t>реинтеграции</w:t>
      </w:r>
      <w:proofErr w:type="spellEnd"/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Статья 26.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Социальная реабилитация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Социальная реабилитация представляет собой совокупность мероприятий по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законодательством Российской Федерации посредством: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разъяснения существующего порядка оказания социальной, профессиональной и правовой помощи;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2) оказания психологической помощи;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содействия в восстановлении утраченных документов, социально-полезных связей.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Лицам, находящимся в трудной жизненной ситуации, в том числе потребляющим наркотические средства и психотропные вещества в немедицинских целях, организации социального обслуживания оказывают помощь в социальной реабилитации в порядке, определяемом органами государственной власти субъектов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27.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Помощь лицам, пострадавшим от правонарушений или подверженным риску стать таковыми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Помощь лицам, пострадавшим от правонарушений или подверженным риску стать таковыми, направлена на оказание правовой, социальной, психологической, медицинской и иной поддержки указанным лицам, осуществляемой в соответствии с законодательством Российской Федерации с их согласия в целях минимизации последствий правонарушений либо снижения риска стать пострадавшими от правонарушений.</w:t>
      </w:r>
      <w:proofErr w:type="gramEnd"/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28.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Права лиц, в отношении которых применяются меры индивидуальной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Лица, в отношении которых применяются меры индивидуальной профилактики правонарушений, имеют право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1) получение информации об основаниях и причинах применения в отношении их мер индивидуальной профилактики правонарушений, а также об условиях и характере применяемых в отношении их мер индивидуальной профилактики правонарушений;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2) ознакомление с материалами, собранными субъектами профилактики правонарушений в связи с применением в отношении указанных лиц мер индивидуальной профилактики правонарушений и непосредственно затрагивающими права и свободы указанных лиц, если иное не установлено федеральным законом;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3) обжалование действий (бездействия) и решений субъектов профилактики правонарушений и их должностных лиц, а также лиц, участвующих в профилактике правонарушений, в порядке, установленном законодательством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Глава 4.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Организационные основы функционирования системы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29.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Функционирование системы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Функционирование системы профилактики правонарушений осуществляется на основе государственных программ Российской Федерации, государственных программ субъектов Российской Федерации, муниципальных программ в сфере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Финансирование расходов субъектов профилактики правонарушений, связанных с реализацией государственных программ Российской Федерации, государственных программ субъектов Российской Федерации, муниципальных программ в сфере профилактики правонарушений, осуществляется за счет и в пределах средств, выделенных соответствующим субъектам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30.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Координационные органы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1. В целях обеспечения реализации государственной политики в сфере профилактики правонарушений, а также в целях координации деятельности в указанной сфере создаются и функционируют </w:t>
      </w:r>
      <w:proofErr w:type="gramStart"/>
      <w:r w:rsidRPr="001130F5">
        <w:rPr>
          <w:rFonts w:ascii="Times New Roman" w:eastAsia="Times New Roman" w:hAnsi="Times New Roman" w:cs="Times New Roman"/>
          <w:sz w:val="28"/>
          <w:szCs w:val="28"/>
        </w:rPr>
        <w:t>межведомственный</w:t>
      </w:r>
      <w:proofErr w:type="gramEnd"/>
      <w:r w:rsidRPr="001130F5">
        <w:rPr>
          <w:rFonts w:ascii="Times New Roman" w:eastAsia="Times New Roman" w:hAnsi="Times New Roman" w:cs="Times New Roman"/>
          <w:sz w:val="28"/>
          <w:szCs w:val="28"/>
        </w:rPr>
        <w:t>, ведомственные и региональные координационные органы.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Положение о межведомственном координационном органе в сфере профилактики правонарушений и его персональный состав утверждаются Правительством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3. Органы прокуратуры Российской Федерации и следственные органы Следственного комитета Российской Федерации могут создавать ведомственные координационные органы в сфере профилактики правонарушений, в том числе устанавливать их состав, полномочия и порядок их деятельности.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4. Порядок создания региональных и муниципальных координационных органов в сфере профилактики правонарушений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муниципальными правовыми актами.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Статья 31.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Информационное обеспечение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В средствах массовой информации, учредителями которых являются федеральные органы исполнительной власти, органы государственной власти субъектов Российской Федерации или органы местного самоуправления, в соответствии с законодательством Российской Федерации о средствах массовой информации публикуются материалы о деятельности в сфере профилактики правонарушений.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В целях информационного обеспечения профилактики правонарушений, ее публичности и открытости субъектами профилактики правонарушений и лицами, участвующими в профилактике правонарушений, в информационно-телекоммуникационной сети "Интернет" могут создаваться специальные сайты, а также в соответствии с законодательством Российской Федерации могут использоваться официальные сайты органов государственной власти и органов местного самоуправления.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32.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Мониторинг в сфере профилактики правонарушений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1. Мониторинг в сфере профилактики правонарушений проводится субъектами профилактики правонарушений в пределах их компетенции.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2. Порядок проведения субъектами профилактики правонарушений мониторинга в сфере профилактики правонарушений устанавливается Правительством Российской Федерации.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Глава 5.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33.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Приведение законов и других нормативных правовых актов субъектов Российской Федерации в соответствие с настоящим Федеральным законом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>Законы и другие нормативные правовые акты субъектов Российской Федерации до приведения их в соответствие с настоящим Федеральным законом применяются в части, не противоречащей настоящему Федеральному закону.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t xml:space="preserve">Статья 34. </w:t>
      </w: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Вступление в силу настоящего Федерального закона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Федеральный закон вступает в силу по истечении девяноста дней после дня его официального опубликования.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Президент Российской Федерации</w:t>
      </w:r>
    </w:p>
    <w:p w:rsidR="001130F5" w:rsidRPr="001130F5" w:rsidRDefault="001130F5" w:rsidP="001130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0F5">
        <w:rPr>
          <w:rFonts w:ascii="Times New Roman" w:eastAsia="Times New Roman" w:hAnsi="Times New Roman" w:cs="Times New Roman"/>
          <w:b/>
          <w:bCs/>
          <w:sz w:val="28"/>
          <w:szCs w:val="28"/>
        </w:rPr>
        <w:t>В.Путин</w:t>
      </w:r>
    </w:p>
    <w:p w:rsidR="00BC3363" w:rsidRPr="001130F5" w:rsidRDefault="00BC3363" w:rsidP="001130F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3363" w:rsidRPr="00113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0F5"/>
    <w:rsid w:val="001130F5"/>
    <w:rsid w:val="00BC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0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0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5284</Words>
  <Characters>30123</Characters>
  <Application>Microsoft Office Word</Application>
  <DocSecurity>0</DocSecurity>
  <Lines>251</Lines>
  <Paragraphs>70</Paragraphs>
  <ScaleCrop>false</ScaleCrop>
  <Company/>
  <LinksUpToDate>false</LinksUpToDate>
  <CharactersWithSpaces>35337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GalstyanMN</dc:creator>
  <cp:keywords/>
  <dc:description/>
  <cp:lastModifiedBy>GalstyanMN</cp:lastModifiedBy>
  <cp:revision>2</cp:revision>
  <dcterms:created xsi:type="dcterms:W3CDTF">2016-06-30T03:03:00Z</dcterms:created>
  <dcterms:modified xsi:type="dcterms:W3CDTF">2016-06-30T03:04:00Z</dcterms:modified>
</cp:coreProperties>
</file>