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3C" w:rsidRPr="00244276" w:rsidRDefault="00CA003C" w:rsidP="00CA00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4276">
        <w:rPr>
          <w:b/>
          <w:bCs/>
          <w:sz w:val="24"/>
          <w:szCs w:val="24"/>
        </w:rPr>
        <w:t>Положение</w:t>
      </w:r>
    </w:p>
    <w:p w:rsidR="00CA003C" w:rsidRPr="00244276" w:rsidRDefault="00CA003C" w:rsidP="00CA00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4276">
        <w:rPr>
          <w:b/>
          <w:bCs/>
          <w:sz w:val="24"/>
          <w:szCs w:val="24"/>
        </w:rPr>
        <w:t xml:space="preserve">о муниципальном дистанционном конкурсе «Мой лучший урок по ФГОС </w:t>
      </w:r>
      <w:r w:rsidRPr="00244276">
        <w:rPr>
          <w:bCs/>
          <w:sz w:val="24"/>
          <w:szCs w:val="24"/>
        </w:rPr>
        <w:t xml:space="preserve">– </w:t>
      </w:r>
      <w:r w:rsidRPr="00244276">
        <w:rPr>
          <w:b/>
          <w:bCs/>
          <w:sz w:val="24"/>
          <w:szCs w:val="24"/>
        </w:rPr>
        <w:t>2022»</w:t>
      </w:r>
    </w:p>
    <w:p w:rsidR="00CA003C" w:rsidRPr="00244276" w:rsidRDefault="00CA003C" w:rsidP="00CA003C">
      <w:pPr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>для педагогических работников муниципальных образовательных учреждений</w:t>
      </w:r>
    </w:p>
    <w:p w:rsidR="00CA003C" w:rsidRPr="00244276" w:rsidRDefault="00CA003C" w:rsidP="00CA00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003C" w:rsidRDefault="00CA003C" w:rsidP="00CA00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6452D" w:rsidRPr="00244276" w:rsidRDefault="00A6452D" w:rsidP="00CA00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003C" w:rsidRPr="00244276" w:rsidRDefault="00CA003C" w:rsidP="00CA003C">
      <w:pPr>
        <w:pStyle w:val="1"/>
        <w:jc w:val="center"/>
        <w:rPr>
          <w:b/>
        </w:rPr>
      </w:pPr>
      <w:r w:rsidRPr="00244276">
        <w:rPr>
          <w:b/>
        </w:rPr>
        <w:t xml:space="preserve">Раздел </w:t>
      </w:r>
      <w:r w:rsidRPr="00244276">
        <w:rPr>
          <w:b/>
          <w:lang w:val="en-US"/>
        </w:rPr>
        <w:t>I</w:t>
      </w:r>
    </w:p>
    <w:p w:rsidR="00CA003C" w:rsidRPr="00244276" w:rsidRDefault="00CA003C" w:rsidP="00CA003C">
      <w:pPr>
        <w:pStyle w:val="1"/>
        <w:jc w:val="center"/>
        <w:rPr>
          <w:b/>
        </w:rPr>
      </w:pPr>
      <w:r w:rsidRPr="00244276">
        <w:rPr>
          <w:b/>
        </w:rPr>
        <w:t>Общие положения</w:t>
      </w:r>
    </w:p>
    <w:p w:rsidR="00CA003C" w:rsidRPr="00244276" w:rsidRDefault="00CA003C" w:rsidP="00CA003C">
      <w:pPr>
        <w:pStyle w:val="1"/>
        <w:jc w:val="center"/>
        <w:rPr>
          <w:b/>
        </w:rPr>
      </w:pPr>
    </w:p>
    <w:p w:rsidR="00CA003C" w:rsidRPr="00244276" w:rsidRDefault="00CA003C" w:rsidP="00CA003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44276">
        <w:rPr>
          <w:sz w:val="24"/>
          <w:szCs w:val="24"/>
        </w:rPr>
        <w:t xml:space="preserve">1. Настоящее Положение о муниципальном дистанционном конкурсе </w:t>
      </w:r>
      <w:r w:rsidRPr="00244276">
        <w:rPr>
          <w:bCs/>
          <w:sz w:val="24"/>
          <w:szCs w:val="24"/>
        </w:rPr>
        <w:t>«Мой лучший урок</w:t>
      </w:r>
      <w:r w:rsidRPr="00244276">
        <w:rPr>
          <w:b/>
          <w:bCs/>
          <w:sz w:val="24"/>
          <w:szCs w:val="24"/>
        </w:rPr>
        <w:t xml:space="preserve"> </w:t>
      </w:r>
      <w:r w:rsidRPr="00244276">
        <w:rPr>
          <w:bCs/>
          <w:sz w:val="24"/>
          <w:szCs w:val="24"/>
        </w:rPr>
        <w:t>по ФГОС- 22»</w:t>
      </w:r>
      <w:r w:rsidRPr="00244276">
        <w:rPr>
          <w:sz w:val="24"/>
          <w:szCs w:val="24"/>
        </w:rPr>
        <w:t xml:space="preserve"> </w:t>
      </w:r>
      <w:r w:rsidRPr="00244276">
        <w:rPr>
          <w:bCs/>
          <w:sz w:val="24"/>
          <w:szCs w:val="24"/>
        </w:rPr>
        <w:t xml:space="preserve">для педагогических работников муниципальных образовательных учреждений (далее – Конкурс) </w:t>
      </w:r>
      <w:r w:rsidRPr="00244276">
        <w:rPr>
          <w:sz w:val="24"/>
          <w:szCs w:val="24"/>
        </w:rPr>
        <w:t xml:space="preserve">определяет цели и задачи, </w:t>
      </w:r>
      <w:r w:rsidRPr="00244276">
        <w:rPr>
          <w:bCs/>
          <w:sz w:val="24"/>
          <w:szCs w:val="24"/>
        </w:rPr>
        <w:t>устанавливает порядок его организации и проведения, требования к представляемым конкурсным материалам, условия подведения итогов и награждения победителей, призеров и участников Конкурса (далее – Положение).</w:t>
      </w:r>
    </w:p>
    <w:p w:rsidR="00CA003C" w:rsidRPr="00244276" w:rsidRDefault="00CA003C" w:rsidP="00CA003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2. Учредителем Конкурса является муниципальное казенное учреждение «Центр развития образования» (далее – МКУ «ЦРО»).</w:t>
      </w:r>
    </w:p>
    <w:p w:rsidR="00CA003C" w:rsidRPr="00244276" w:rsidRDefault="00CA003C" w:rsidP="00CA003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3. Положение, информация о Конкурсе, все требования к конкурсным материалам, итоги Конкурса размещаются на официальном сайте Управления образования Администрации города Усть-</w:t>
      </w:r>
      <w:r w:rsidRPr="00A6452D">
        <w:rPr>
          <w:sz w:val="24"/>
          <w:szCs w:val="24"/>
        </w:rPr>
        <w:t xml:space="preserve">Илимска </w:t>
      </w:r>
      <w:hyperlink r:id="rId4" w:history="1">
        <w:r w:rsidRPr="00A6452D">
          <w:rPr>
            <w:rStyle w:val="a7"/>
            <w:color w:val="auto"/>
            <w:sz w:val="24"/>
            <w:szCs w:val="24"/>
            <w:u w:val="none"/>
          </w:rPr>
          <w:t>http://uiedu.ru</w:t>
        </w:r>
      </w:hyperlink>
      <w:r w:rsidRPr="00A6452D">
        <w:rPr>
          <w:sz w:val="24"/>
          <w:szCs w:val="24"/>
        </w:rPr>
        <w:t>.</w:t>
      </w:r>
      <w:r w:rsidRPr="00A6452D">
        <w:rPr>
          <w:b/>
          <w:sz w:val="24"/>
          <w:szCs w:val="24"/>
        </w:rPr>
        <w:t xml:space="preserve"> </w:t>
      </w:r>
      <w:r w:rsidRPr="00244276">
        <w:rPr>
          <w:sz w:val="24"/>
          <w:szCs w:val="24"/>
        </w:rPr>
        <w:t>Новости «Мой лучший урок по ФГОС – 22».</w:t>
      </w:r>
    </w:p>
    <w:p w:rsidR="00CA003C" w:rsidRPr="00244276" w:rsidRDefault="00CA003C" w:rsidP="00CA003C">
      <w:pPr>
        <w:ind w:firstLine="708"/>
        <w:jc w:val="both"/>
        <w:rPr>
          <w:b/>
          <w:sz w:val="24"/>
          <w:szCs w:val="24"/>
        </w:rPr>
      </w:pPr>
      <w:r w:rsidRPr="00244276">
        <w:rPr>
          <w:sz w:val="24"/>
          <w:szCs w:val="24"/>
        </w:rPr>
        <w:t>4. Конкурс проводится по четырем номинациям: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1) «Урок </w:t>
      </w:r>
      <w:r w:rsidRPr="00244276">
        <w:rPr>
          <w:bCs/>
          <w:sz w:val="24"/>
          <w:szCs w:val="24"/>
        </w:rPr>
        <w:t>по ФГОС</w:t>
      </w:r>
      <w:r w:rsidRPr="00244276">
        <w:rPr>
          <w:sz w:val="24"/>
          <w:szCs w:val="24"/>
        </w:rPr>
        <w:t>» (для учителей-предметников);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2) «Педагогическое занятие </w:t>
      </w:r>
      <w:r w:rsidRPr="00244276">
        <w:rPr>
          <w:bCs/>
          <w:sz w:val="24"/>
          <w:szCs w:val="24"/>
        </w:rPr>
        <w:t>по ФГОС</w:t>
      </w:r>
      <w:r w:rsidRPr="00244276">
        <w:rPr>
          <w:sz w:val="24"/>
          <w:szCs w:val="24"/>
        </w:rPr>
        <w:t>» (для педагогических работников дошкольных учреждений);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3) «Внеурочное занятие по ФГОС»;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4) «Воспитательное мероприятие» (для классных руководителей, педагогов дополнительного образования, воспитателей, педагогов-организаторов, библиотекарей). </w:t>
      </w:r>
    </w:p>
    <w:p w:rsidR="00CA003C" w:rsidRDefault="00CA003C" w:rsidP="00CA003C">
      <w:pPr>
        <w:ind w:firstLine="644"/>
        <w:jc w:val="both"/>
        <w:rPr>
          <w:sz w:val="24"/>
          <w:szCs w:val="24"/>
        </w:rPr>
      </w:pPr>
    </w:p>
    <w:p w:rsidR="00A6452D" w:rsidRPr="00244276" w:rsidRDefault="00A6452D" w:rsidP="00CA003C">
      <w:pPr>
        <w:ind w:firstLine="644"/>
        <w:jc w:val="both"/>
        <w:rPr>
          <w:sz w:val="24"/>
          <w:szCs w:val="24"/>
        </w:rPr>
      </w:pPr>
    </w:p>
    <w:p w:rsidR="00CA003C" w:rsidRPr="00244276" w:rsidRDefault="00CA003C" w:rsidP="00CA003C">
      <w:pPr>
        <w:pStyle w:val="a3"/>
        <w:ind w:firstLine="0"/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 xml:space="preserve">Раздел </w:t>
      </w:r>
      <w:r w:rsidRPr="00244276">
        <w:rPr>
          <w:b/>
          <w:sz w:val="24"/>
          <w:szCs w:val="24"/>
          <w:lang w:val="en-US"/>
        </w:rPr>
        <w:t>II</w:t>
      </w:r>
      <w:r w:rsidRPr="00244276">
        <w:rPr>
          <w:b/>
          <w:sz w:val="24"/>
          <w:szCs w:val="24"/>
        </w:rPr>
        <w:t xml:space="preserve"> </w:t>
      </w:r>
    </w:p>
    <w:p w:rsidR="00CA003C" w:rsidRPr="00244276" w:rsidRDefault="00CA003C" w:rsidP="00CA003C">
      <w:pPr>
        <w:pStyle w:val="a3"/>
        <w:ind w:firstLine="0"/>
        <w:jc w:val="center"/>
        <w:rPr>
          <w:rStyle w:val="apple-style-span"/>
          <w:b/>
          <w:sz w:val="24"/>
          <w:szCs w:val="24"/>
        </w:rPr>
      </w:pPr>
      <w:r w:rsidRPr="00244276">
        <w:rPr>
          <w:rStyle w:val="apple-style-span"/>
          <w:b/>
          <w:sz w:val="24"/>
          <w:szCs w:val="24"/>
        </w:rPr>
        <w:t>Цели и задачи Конкурса</w:t>
      </w:r>
    </w:p>
    <w:p w:rsidR="00CA003C" w:rsidRPr="00244276" w:rsidRDefault="00CA003C" w:rsidP="00CA003C">
      <w:pPr>
        <w:pStyle w:val="a3"/>
        <w:jc w:val="center"/>
        <w:rPr>
          <w:rStyle w:val="apple-style-span"/>
          <w:b/>
          <w:sz w:val="24"/>
          <w:szCs w:val="24"/>
        </w:rPr>
      </w:pPr>
    </w:p>
    <w:p w:rsidR="00CA003C" w:rsidRPr="00244276" w:rsidRDefault="00CA003C" w:rsidP="00CA003C">
      <w:pPr>
        <w:pStyle w:val="a3"/>
        <w:ind w:firstLine="709"/>
        <w:rPr>
          <w:sz w:val="24"/>
          <w:szCs w:val="24"/>
        </w:rPr>
      </w:pPr>
      <w:r w:rsidRPr="00244276">
        <w:rPr>
          <w:sz w:val="24"/>
          <w:szCs w:val="24"/>
        </w:rPr>
        <w:t xml:space="preserve">5. Конкурс проводится с целью </w:t>
      </w:r>
      <w:r w:rsidRPr="00244276">
        <w:rPr>
          <w:rFonts w:eastAsia="Arial"/>
          <w:kern w:val="2"/>
          <w:sz w:val="24"/>
          <w:szCs w:val="24"/>
          <w:lang w:eastAsia="en-US" w:bidi="en-US"/>
        </w:rPr>
        <w:t xml:space="preserve">развития педагогического потенциала, </w:t>
      </w:r>
      <w:r w:rsidRPr="00244276">
        <w:rPr>
          <w:sz w:val="24"/>
          <w:szCs w:val="24"/>
        </w:rPr>
        <w:t>стимулирования творческой активности педагогических работников, обновления научно-методического обеспечения образовательного процесса с учетом требований ФГОС.</w:t>
      </w:r>
    </w:p>
    <w:p w:rsidR="00CA003C" w:rsidRPr="00244276" w:rsidRDefault="00CA003C" w:rsidP="00CA003C">
      <w:pPr>
        <w:pStyle w:val="a3"/>
        <w:ind w:firstLine="709"/>
        <w:rPr>
          <w:b/>
          <w:sz w:val="24"/>
          <w:szCs w:val="24"/>
        </w:rPr>
      </w:pPr>
      <w:r w:rsidRPr="00244276">
        <w:rPr>
          <w:sz w:val="24"/>
          <w:szCs w:val="24"/>
        </w:rPr>
        <w:t>6. Основной задачей, позволяющей реализовать поставленную цель Конкурса, является создание банка лучших уроков/занятий по каждой номинации для распространения положительного опыта и использования в образовательном процессе образовательных учреждений.</w:t>
      </w:r>
    </w:p>
    <w:p w:rsidR="00CA003C" w:rsidRDefault="00CA003C" w:rsidP="00CA003C">
      <w:pPr>
        <w:jc w:val="both"/>
        <w:rPr>
          <w:b/>
          <w:sz w:val="24"/>
          <w:szCs w:val="24"/>
        </w:rPr>
      </w:pPr>
    </w:p>
    <w:p w:rsidR="00A6452D" w:rsidRPr="00244276" w:rsidRDefault="00A6452D" w:rsidP="00CA003C">
      <w:pPr>
        <w:jc w:val="both"/>
        <w:rPr>
          <w:b/>
          <w:sz w:val="24"/>
          <w:szCs w:val="24"/>
        </w:rPr>
      </w:pPr>
    </w:p>
    <w:p w:rsidR="00CA003C" w:rsidRPr="00244276" w:rsidRDefault="00CA003C" w:rsidP="00CA003C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 xml:space="preserve">Раздел </w:t>
      </w:r>
      <w:r w:rsidRPr="00244276">
        <w:rPr>
          <w:b/>
          <w:sz w:val="24"/>
          <w:szCs w:val="24"/>
          <w:lang w:val="en-US"/>
        </w:rPr>
        <w:t>III</w:t>
      </w:r>
    </w:p>
    <w:p w:rsidR="00CA003C" w:rsidRPr="00244276" w:rsidRDefault="00CA003C" w:rsidP="00CA003C">
      <w:pPr>
        <w:ind w:firstLine="426"/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>Организационный комитет Конкурса</w:t>
      </w:r>
    </w:p>
    <w:p w:rsidR="00CA003C" w:rsidRPr="00244276" w:rsidRDefault="00CA003C" w:rsidP="00CA003C">
      <w:pPr>
        <w:ind w:firstLine="426"/>
        <w:jc w:val="center"/>
        <w:rPr>
          <w:b/>
          <w:sz w:val="24"/>
          <w:szCs w:val="24"/>
        </w:rPr>
      </w:pPr>
    </w:p>
    <w:p w:rsidR="00CA003C" w:rsidRPr="00244276" w:rsidRDefault="00CA003C" w:rsidP="00CA003C">
      <w:pPr>
        <w:ind w:firstLine="709"/>
        <w:jc w:val="both"/>
        <w:rPr>
          <w:b/>
          <w:sz w:val="24"/>
          <w:szCs w:val="24"/>
        </w:rPr>
      </w:pPr>
      <w:r w:rsidRPr="00244276">
        <w:rPr>
          <w:bCs/>
          <w:sz w:val="24"/>
          <w:szCs w:val="24"/>
        </w:rPr>
        <w:t>7. </w:t>
      </w:r>
      <w:r w:rsidRPr="00244276">
        <w:rPr>
          <w:sz w:val="24"/>
          <w:szCs w:val="24"/>
        </w:rPr>
        <w:t xml:space="preserve">Для организации и проведения </w:t>
      </w:r>
      <w:r w:rsidRPr="00244276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244276">
        <w:rPr>
          <w:sz w:val="24"/>
          <w:szCs w:val="24"/>
        </w:rPr>
        <w:t>создается организационный комитет (далее – оргкомитет), который утверждается приказом МКУ «ЦРО».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bCs/>
          <w:sz w:val="24"/>
          <w:szCs w:val="24"/>
        </w:rPr>
        <w:t>8. Функции оргкомитета: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1) проводит работу по подготовке и проведению </w:t>
      </w:r>
      <w:r w:rsidRPr="00244276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2) отвечает за общее содержание </w:t>
      </w:r>
      <w:r w:rsidRPr="00244276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CA003C" w:rsidRPr="00244276" w:rsidRDefault="00CA003C" w:rsidP="00CA003C">
      <w:pPr>
        <w:ind w:firstLine="709"/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244276">
        <w:rPr>
          <w:sz w:val="24"/>
          <w:szCs w:val="24"/>
        </w:rPr>
        <w:t xml:space="preserve">3) принимает и регистрирует конкурсные материалы участников </w:t>
      </w:r>
      <w:r w:rsidRPr="00244276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CA003C" w:rsidRPr="00244276" w:rsidRDefault="00CA003C" w:rsidP="00CA0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4) обеспечивает информационную и техническую поддержку Конкурса;</w:t>
      </w:r>
    </w:p>
    <w:p w:rsidR="00CA003C" w:rsidRPr="00244276" w:rsidRDefault="00CA003C" w:rsidP="00CA0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5) обеспечивает методическое сопровождение Конкурса;</w:t>
      </w:r>
    </w:p>
    <w:p w:rsidR="00CA003C" w:rsidRPr="00244276" w:rsidRDefault="00CA003C" w:rsidP="00CA0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lastRenderedPageBreak/>
        <w:t>6) размещает Положение и информацию о Конкурсе на официальном сайте Управления образования Администрации города Усть-Илимска http://uiedu.ru;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kern w:val="2"/>
          <w:sz w:val="24"/>
          <w:szCs w:val="24"/>
          <w:lang w:eastAsia="en-US"/>
        </w:rPr>
        <w:t xml:space="preserve">7) информирует педагогическую общественность об итогах </w:t>
      </w:r>
      <w:r w:rsidRPr="00244276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8) организует и проводит процедуру награждения.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9. Оргкомитет оставляет за собой право изменения условий и порядка проведения Конкурса.</w:t>
      </w:r>
    </w:p>
    <w:p w:rsidR="00CA003C" w:rsidRDefault="00CA003C" w:rsidP="00CA003C">
      <w:pPr>
        <w:jc w:val="both"/>
        <w:rPr>
          <w:sz w:val="24"/>
          <w:szCs w:val="24"/>
        </w:rPr>
      </w:pPr>
    </w:p>
    <w:p w:rsidR="00A6452D" w:rsidRPr="00244276" w:rsidRDefault="00A6452D" w:rsidP="00CA003C">
      <w:pPr>
        <w:jc w:val="both"/>
        <w:rPr>
          <w:sz w:val="24"/>
          <w:szCs w:val="24"/>
        </w:rPr>
      </w:pPr>
    </w:p>
    <w:p w:rsidR="00CA003C" w:rsidRPr="00244276" w:rsidRDefault="00CA003C" w:rsidP="00CA003C">
      <w:pPr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 xml:space="preserve">Раздел </w:t>
      </w:r>
      <w:r w:rsidRPr="00244276">
        <w:rPr>
          <w:b/>
          <w:sz w:val="24"/>
          <w:szCs w:val="24"/>
          <w:lang w:val="en-US"/>
        </w:rPr>
        <w:t>IV</w:t>
      </w:r>
      <w:r w:rsidRPr="00244276">
        <w:rPr>
          <w:b/>
          <w:sz w:val="24"/>
          <w:szCs w:val="24"/>
        </w:rPr>
        <w:t xml:space="preserve"> </w:t>
      </w:r>
    </w:p>
    <w:p w:rsidR="00CA003C" w:rsidRPr="00244276" w:rsidRDefault="00CA003C" w:rsidP="00CA003C">
      <w:pPr>
        <w:jc w:val="center"/>
        <w:rPr>
          <w:b/>
          <w:bCs/>
          <w:sz w:val="24"/>
          <w:szCs w:val="24"/>
        </w:rPr>
      </w:pPr>
      <w:r w:rsidRPr="00244276">
        <w:rPr>
          <w:b/>
          <w:bCs/>
          <w:sz w:val="24"/>
          <w:szCs w:val="24"/>
        </w:rPr>
        <w:t>Условия участия в Конкурсе</w:t>
      </w:r>
    </w:p>
    <w:p w:rsidR="00CA003C" w:rsidRPr="00244276" w:rsidRDefault="00CA003C" w:rsidP="00CA003C">
      <w:pPr>
        <w:ind w:firstLine="708"/>
        <w:jc w:val="center"/>
        <w:rPr>
          <w:bCs/>
          <w:sz w:val="24"/>
          <w:szCs w:val="24"/>
        </w:rPr>
      </w:pP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10. Участниками Конкурса могут быть педагогические работники: воспитатели, учителя-предметники, педагоги-организаторы, педагоги дополнительного образования, библиотекари муниципальных образовательных учреждений города Усть-Илимска. Участие в Конкурсе индивидуальное. Ограничения по возрасту и стажу работы не предусмотрены.</w:t>
      </w:r>
    </w:p>
    <w:p w:rsidR="00CA003C" w:rsidRPr="00244276" w:rsidRDefault="00CA003C" w:rsidP="00CA003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11. Участники Конкурса обязаны: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1) подать заявку (Приложение № 1), предоставив достоверную информацию;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2) гарантировать, что представленные конкурсные материалы не нарушают авторских прав третьих лиц; 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3) соблюдать условия Конкурса и сроки подачи конкурсных материалов;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4) согласие участника Конкурса на обработку персональных данных (Приложение № 2).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12. Участники Конкурса имеют право: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1) своевременно получить информацию об изменении содержания и сроков Конкурса от оргкомитета Конкурса;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2) узнавать о результатах Конкурса;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3) получить сертификаты, дипломы победителей и призеров Конкурса в установленные сроки.</w:t>
      </w:r>
    </w:p>
    <w:p w:rsidR="00CA003C" w:rsidRDefault="00CA003C" w:rsidP="00CA003C">
      <w:pPr>
        <w:jc w:val="center"/>
        <w:rPr>
          <w:b/>
          <w:sz w:val="24"/>
          <w:szCs w:val="24"/>
        </w:rPr>
      </w:pPr>
    </w:p>
    <w:p w:rsidR="00A6452D" w:rsidRPr="00244276" w:rsidRDefault="00A6452D" w:rsidP="00CA003C">
      <w:pPr>
        <w:jc w:val="center"/>
        <w:rPr>
          <w:b/>
          <w:sz w:val="24"/>
          <w:szCs w:val="24"/>
        </w:rPr>
      </w:pPr>
    </w:p>
    <w:p w:rsidR="00CA003C" w:rsidRPr="00244276" w:rsidRDefault="00CA003C" w:rsidP="00CA003C">
      <w:pPr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 xml:space="preserve">Раздел </w:t>
      </w:r>
      <w:r w:rsidRPr="00244276">
        <w:rPr>
          <w:b/>
          <w:sz w:val="24"/>
          <w:szCs w:val="24"/>
          <w:lang w:val="en-US"/>
        </w:rPr>
        <w:t>V</w:t>
      </w:r>
    </w:p>
    <w:p w:rsidR="00CA003C" w:rsidRPr="00244276" w:rsidRDefault="00CA003C" w:rsidP="00CA003C">
      <w:pPr>
        <w:jc w:val="center"/>
        <w:rPr>
          <w:b/>
          <w:bCs/>
          <w:sz w:val="24"/>
          <w:szCs w:val="24"/>
        </w:rPr>
      </w:pPr>
      <w:r w:rsidRPr="00244276">
        <w:rPr>
          <w:b/>
          <w:bCs/>
          <w:sz w:val="24"/>
          <w:szCs w:val="24"/>
        </w:rPr>
        <w:t>Сроки и порядок проведения Конкурса</w:t>
      </w:r>
    </w:p>
    <w:p w:rsidR="00CA003C" w:rsidRPr="00244276" w:rsidRDefault="00CA003C" w:rsidP="00CA003C">
      <w:pPr>
        <w:jc w:val="both"/>
        <w:rPr>
          <w:b/>
          <w:bCs/>
          <w:sz w:val="24"/>
          <w:szCs w:val="24"/>
        </w:rPr>
      </w:pPr>
    </w:p>
    <w:p w:rsidR="00CA003C" w:rsidRPr="00244276" w:rsidRDefault="00CA003C" w:rsidP="00CA003C">
      <w:pPr>
        <w:ind w:firstLine="720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13. Конкурс проводится с 03.12.2021 г. по 26.01.2022г.: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bCs/>
          <w:sz w:val="24"/>
          <w:szCs w:val="24"/>
        </w:rPr>
        <w:t>1)</w:t>
      </w:r>
      <w:r w:rsidRPr="00244276">
        <w:rPr>
          <w:b/>
          <w:bCs/>
          <w:sz w:val="24"/>
          <w:szCs w:val="24"/>
        </w:rPr>
        <w:t xml:space="preserve">  </w:t>
      </w:r>
      <w:r w:rsidRPr="00244276">
        <w:rPr>
          <w:bCs/>
          <w:sz w:val="24"/>
          <w:szCs w:val="24"/>
        </w:rPr>
        <w:t>С 03.12. 2021г. по 07.12.2021г. -</w:t>
      </w:r>
      <w:r w:rsidRPr="00244276">
        <w:rPr>
          <w:b/>
          <w:bCs/>
          <w:sz w:val="24"/>
          <w:szCs w:val="24"/>
        </w:rPr>
        <w:t xml:space="preserve"> </w:t>
      </w:r>
      <w:r w:rsidRPr="00244276">
        <w:rPr>
          <w:sz w:val="24"/>
          <w:szCs w:val="24"/>
        </w:rPr>
        <w:t>подача заявки на участие в Конкурсе и согласие на обработку персональных данных, тема: «Мой лучший урок по ФГОС – 22», на электронный адрес:</w:t>
      </w:r>
    </w:p>
    <w:p w:rsidR="00CA003C" w:rsidRPr="00A6452D" w:rsidRDefault="001F1882" w:rsidP="00CA003C">
      <w:pPr>
        <w:ind w:firstLine="709"/>
        <w:jc w:val="both"/>
        <w:rPr>
          <w:sz w:val="24"/>
          <w:szCs w:val="24"/>
        </w:rPr>
      </w:pPr>
      <w:hyperlink r:id="rId5" w:history="1">
        <w:r w:rsidR="00CA003C" w:rsidRPr="00A6452D">
          <w:rPr>
            <w:rStyle w:val="a7"/>
            <w:bCs/>
            <w:color w:val="auto"/>
            <w:sz w:val="24"/>
            <w:szCs w:val="24"/>
            <w:u w:val="none"/>
          </w:rPr>
          <w:t>im6_ui@mail.ru</w:t>
        </w:r>
      </w:hyperlink>
      <w:r w:rsidR="00CA003C" w:rsidRPr="00A6452D">
        <w:rPr>
          <w:b/>
          <w:sz w:val="24"/>
          <w:szCs w:val="24"/>
        </w:rPr>
        <w:t xml:space="preserve"> </w:t>
      </w:r>
      <w:r w:rsidR="00CA003C" w:rsidRPr="00A6452D">
        <w:rPr>
          <w:sz w:val="24"/>
          <w:szCs w:val="24"/>
        </w:rPr>
        <w:t>- педагогические работники общеобразовательных учреждений (школы);</w:t>
      </w:r>
    </w:p>
    <w:p w:rsidR="00CA003C" w:rsidRPr="00244276" w:rsidRDefault="001F1882" w:rsidP="00CA003C">
      <w:pPr>
        <w:ind w:firstLine="709"/>
        <w:jc w:val="both"/>
        <w:rPr>
          <w:sz w:val="24"/>
          <w:szCs w:val="24"/>
        </w:rPr>
      </w:pPr>
      <w:hyperlink r:id="rId6" w:history="1">
        <w:r w:rsidR="00CA003C" w:rsidRPr="00A6452D">
          <w:rPr>
            <w:rStyle w:val="a7"/>
            <w:color w:val="auto"/>
            <w:sz w:val="24"/>
            <w:szCs w:val="24"/>
            <w:u w:val="none"/>
            <w:lang w:val="en-US"/>
          </w:rPr>
          <w:t>Lichohosova</w:t>
        </w:r>
        <w:r w:rsidR="00CA003C" w:rsidRPr="00A6452D">
          <w:rPr>
            <w:rStyle w:val="a7"/>
            <w:color w:val="auto"/>
            <w:sz w:val="24"/>
            <w:szCs w:val="24"/>
            <w:u w:val="none"/>
          </w:rPr>
          <w:t>/</w:t>
        </w:r>
        <w:r w:rsidR="00CA003C" w:rsidRPr="00A6452D">
          <w:rPr>
            <w:rStyle w:val="a7"/>
            <w:color w:val="auto"/>
            <w:sz w:val="24"/>
            <w:szCs w:val="24"/>
            <w:u w:val="none"/>
            <w:lang w:val="en-US"/>
          </w:rPr>
          <w:t>marina</w:t>
        </w:r>
        <w:r w:rsidR="00CA003C" w:rsidRPr="00A6452D">
          <w:rPr>
            <w:rStyle w:val="a7"/>
            <w:color w:val="auto"/>
            <w:sz w:val="24"/>
            <w:szCs w:val="24"/>
            <w:u w:val="none"/>
          </w:rPr>
          <w:t>@</w:t>
        </w:r>
        <w:r w:rsidR="00CA003C" w:rsidRPr="00A6452D">
          <w:rPr>
            <w:rStyle w:val="a7"/>
            <w:color w:val="auto"/>
            <w:sz w:val="24"/>
            <w:szCs w:val="24"/>
            <w:u w:val="none"/>
            <w:lang w:val="en-US"/>
          </w:rPr>
          <w:t>gmail</w:t>
        </w:r>
        <w:r w:rsidR="00CA003C" w:rsidRPr="00A6452D">
          <w:rPr>
            <w:rStyle w:val="a7"/>
            <w:color w:val="auto"/>
            <w:sz w:val="24"/>
            <w:szCs w:val="24"/>
            <w:u w:val="none"/>
          </w:rPr>
          <w:t>.</w:t>
        </w:r>
        <w:r w:rsidR="00CA003C" w:rsidRPr="00A6452D">
          <w:rPr>
            <w:rStyle w:val="a7"/>
            <w:color w:val="auto"/>
            <w:sz w:val="24"/>
            <w:szCs w:val="24"/>
            <w:u w:val="none"/>
            <w:lang w:val="en-US"/>
          </w:rPr>
          <w:t>com</w:t>
        </w:r>
      </w:hyperlink>
      <w:r w:rsidR="00CA003C" w:rsidRPr="00A6452D">
        <w:rPr>
          <w:sz w:val="24"/>
          <w:szCs w:val="24"/>
        </w:rPr>
        <w:t xml:space="preserve"> </w:t>
      </w:r>
      <w:r w:rsidR="00CA003C" w:rsidRPr="00244276">
        <w:rPr>
          <w:sz w:val="24"/>
          <w:szCs w:val="24"/>
        </w:rPr>
        <w:t xml:space="preserve">- педагогические работники дошкольных образовательных учреждений (д/с). 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Заявка подается в двух вариантах: сканированная </w:t>
      </w:r>
      <w:r w:rsidRPr="00244276">
        <w:rPr>
          <w:sz w:val="24"/>
          <w:szCs w:val="24"/>
          <w:lang w:val="en-US"/>
        </w:rPr>
        <w:t>PDF</w:t>
      </w:r>
      <w:r w:rsidRPr="00244276">
        <w:rPr>
          <w:sz w:val="24"/>
          <w:szCs w:val="24"/>
        </w:rPr>
        <w:t xml:space="preserve"> и </w:t>
      </w:r>
      <w:r w:rsidRPr="00244276">
        <w:rPr>
          <w:sz w:val="24"/>
          <w:szCs w:val="24"/>
          <w:lang w:val="en-US"/>
        </w:rPr>
        <w:t>WORD</w:t>
      </w:r>
      <w:r w:rsidRPr="00244276">
        <w:rPr>
          <w:sz w:val="24"/>
          <w:szCs w:val="24"/>
        </w:rPr>
        <w:t xml:space="preserve"> </w:t>
      </w:r>
      <w:r w:rsidRPr="00244276">
        <w:rPr>
          <w:sz w:val="24"/>
          <w:szCs w:val="24"/>
          <w:lang w:val="en-US"/>
        </w:rPr>
        <w:t>doc</w:t>
      </w:r>
      <w:r w:rsidRPr="00244276">
        <w:rPr>
          <w:sz w:val="24"/>
          <w:szCs w:val="24"/>
        </w:rPr>
        <w:t xml:space="preserve">. Согласие с подписью участника Конкурса, сканированная PDF. 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bCs/>
          <w:sz w:val="24"/>
          <w:szCs w:val="24"/>
        </w:rPr>
        <w:t>2)</w:t>
      </w:r>
      <w:r w:rsidRPr="00244276">
        <w:rPr>
          <w:b/>
          <w:bCs/>
          <w:sz w:val="24"/>
          <w:szCs w:val="24"/>
        </w:rPr>
        <w:t> </w:t>
      </w:r>
      <w:r w:rsidRPr="00244276">
        <w:rPr>
          <w:bCs/>
          <w:sz w:val="24"/>
          <w:szCs w:val="24"/>
        </w:rPr>
        <w:t>С 08.01.2022г. по 11.01.2022г.</w:t>
      </w:r>
      <w:r w:rsidRPr="00244276">
        <w:rPr>
          <w:b/>
          <w:bCs/>
          <w:sz w:val="24"/>
          <w:szCs w:val="24"/>
        </w:rPr>
        <w:t xml:space="preserve"> - </w:t>
      </w:r>
      <w:r w:rsidRPr="00244276">
        <w:rPr>
          <w:sz w:val="24"/>
          <w:szCs w:val="24"/>
        </w:rPr>
        <w:t>отправление конкурсных материалов:</w:t>
      </w:r>
    </w:p>
    <w:p w:rsidR="00CA003C" w:rsidRPr="00A6452D" w:rsidRDefault="001F1882" w:rsidP="00CA003C">
      <w:pPr>
        <w:ind w:firstLine="709"/>
        <w:jc w:val="both"/>
        <w:rPr>
          <w:sz w:val="24"/>
          <w:szCs w:val="24"/>
        </w:rPr>
      </w:pPr>
      <w:hyperlink r:id="rId7" w:history="1">
        <w:r w:rsidR="00CA003C" w:rsidRPr="00A6452D">
          <w:rPr>
            <w:rStyle w:val="a7"/>
            <w:color w:val="auto"/>
            <w:sz w:val="24"/>
            <w:szCs w:val="24"/>
            <w:u w:val="none"/>
          </w:rPr>
          <w:t>im6_ui@mail.ru</w:t>
        </w:r>
      </w:hyperlink>
      <w:r w:rsidR="00CA003C" w:rsidRPr="00A6452D">
        <w:rPr>
          <w:sz w:val="24"/>
          <w:szCs w:val="24"/>
        </w:rPr>
        <w:t xml:space="preserve"> - педагогические работники общеобразовательных учреждений (школы);</w:t>
      </w:r>
    </w:p>
    <w:p w:rsidR="00CA003C" w:rsidRPr="00244276" w:rsidRDefault="001F1882" w:rsidP="00CA003C">
      <w:pPr>
        <w:ind w:firstLine="709"/>
        <w:jc w:val="both"/>
        <w:rPr>
          <w:sz w:val="24"/>
          <w:szCs w:val="24"/>
        </w:rPr>
      </w:pPr>
      <w:hyperlink r:id="rId8" w:history="1">
        <w:r w:rsidR="00CA003C" w:rsidRPr="00A6452D">
          <w:rPr>
            <w:rStyle w:val="a7"/>
            <w:color w:val="auto"/>
            <w:sz w:val="24"/>
            <w:szCs w:val="24"/>
            <w:u w:val="none"/>
          </w:rPr>
          <w:t>Lichonosova.marina@gmail.com</w:t>
        </w:r>
      </w:hyperlink>
      <w:r w:rsidR="00CA003C" w:rsidRPr="00A6452D">
        <w:rPr>
          <w:sz w:val="24"/>
          <w:szCs w:val="24"/>
        </w:rPr>
        <w:t xml:space="preserve"> -</w:t>
      </w:r>
      <w:r w:rsidR="00CA003C" w:rsidRPr="00244276">
        <w:rPr>
          <w:sz w:val="24"/>
          <w:szCs w:val="24"/>
        </w:rPr>
        <w:t xml:space="preserve"> педагогические работники дошкольных образовательных учреждений (д/с).</w:t>
      </w:r>
    </w:p>
    <w:p w:rsidR="00CA003C" w:rsidRPr="00244276" w:rsidRDefault="00CA003C" w:rsidP="00CA003C">
      <w:pPr>
        <w:pStyle w:val="rtejustify"/>
        <w:spacing w:before="0" w:beforeAutospacing="0" w:after="0" w:afterAutospacing="0"/>
        <w:ind w:firstLine="709"/>
        <w:jc w:val="both"/>
        <w:rPr>
          <w:bCs/>
        </w:rPr>
      </w:pPr>
      <w:r w:rsidRPr="00244276">
        <w:rPr>
          <w:bCs/>
        </w:rPr>
        <w:t>3)</w:t>
      </w:r>
      <w:r w:rsidRPr="00244276">
        <w:rPr>
          <w:b/>
          <w:bCs/>
        </w:rPr>
        <w:t> </w:t>
      </w:r>
      <w:r w:rsidRPr="00244276">
        <w:rPr>
          <w:bCs/>
        </w:rPr>
        <w:t>С 12.01.2022г. по 18.01.2022г. техническая обработка конкурсных материалов;</w:t>
      </w:r>
    </w:p>
    <w:p w:rsidR="00CA003C" w:rsidRPr="00244276" w:rsidRDefault="00CA003C" w:rsidP="00CA003C">
      <w:pPr>
        <w:pStyle w:val="rtejustify"/>
        <w:spacing w:before="0" w:beforeAutospacing="0" w:after="0" w:afterAutospacing="0"/>
        <w:ind w:firstLine="709"/>
        <w:jc w:val="both"/>
      </w:pPr>
      <w:r w:rsidRPr="00244276">
        <w:t>4) С 19.01.2022г. по 25.01.2022г. - оценка экспертной комиссией конкурсных материалов и подведение итогов Конкурса;</w:t>
      </w:r>
    </w:p>
    <w:p w:rsidR="00CA003C" w:rsidRPr="00244276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sz w:val="24"/>
          <w:szCs w:val="24"/>
        </w:rPr>
        <w:lastRenderedPageBreak/>
        <w:t>4)</w:t>
      </w:r>
      <w:r w:rsidRPr="00244276">
        <w:rPr>
          <w:b/>
          <w:sz w:val="24"/>
          <w:szCs w:val="24"/>
        </w:rPr>
        <w:t> </w:t>
      </w:r>
      <w:r w:rsidRPr="00244276">
        <w:rPr>
          <w:sz w:val="24"/>
          <w:szCs w:val="24"/>
        </w:rPr>
        <w:t xml:space="preserve">26.01.2022г. - размещение результатов Конкурса на официальном сайте Управления образования Администрации города Усть-Илимска </w:t>
      </w:r>
      <w:hyperlink r:id="rId9" w:history="1">
        <w:r w:rsidRPr="00011F39">
          <w:rPr>
            <w:rStyle w:val="a7"/>
            <w:color w:val="auto"/>
            <w:sz w:val="24"/>
            <w:szCs w:val="24"/>
            <w:u w:val="none"/>
          </w:rPr>
          <w:t>http://uiedu.ru</w:t>
        </w:r>
      </w:hyperlink>
      <w:r w:rsidRPr="00011F39">
        <w:rPr>
          <w:sz w:val="24"/>
          <w:szCs w:val="24"/>
        </w:rPr>
        <w:t xml:space="preserve">. </w:t>
      </w:r>
      <w:r w:rsidRPr="00244276">
        <w:rPr>
          <w:sz w:val="24"/>
          <w:szCs w:val="24"/>
        </w:rPr>
        <w:t xml:space="preserve">Новости «Мой лучший урок по ФГОС – </w:t>
      </w:r>
      <w:r w:rsidRPr="00244276">
        <w:rPr>
          <w:bCs/>
          <w:sz w:val="24"/>
          <w:szCs w:val="24"/>
        </w:rPr>
        <w:t>2</w:t>
      </w:r>
      <w:r w:rsidR="00396F06">
        <w:rPr>
          <w:bCs/>
          <w:sz w:val="24"/>
          <w:szCs w:val="24"/>
        </w:rPr>
        <w:t>2</w:t>
      </w:r>
      <w:r w:rsidRPr="00244276">
        <w:rPr>
          <w:sz w:val="24"/>
          <w:szCs w:val="24"/>
        </w:rPr>
        <w:t>»</w:t>
      </w:r>
      <w:r w:rsidRPr="00244276">
        <w:rPr>
          <w:bCs/>
          <w:sz w:val="24"/>
          <w:szCs w:val="24"/>
        </w:rPr>
        <w:t xml:space="preserve"> и вручение наградного материала.</w:t>
      </w:r>
    </w:p>
    <w:p w:rsidR="00CA003C" w:rsidRPr="00244276" w:rsidRDefault="00CA003C" w:rsidP="00CA003C">
      <w:pPr>
        <w:ind w:firstLine="708"/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 xml:space="preserve">Раздел </w:t>
      </w:r>
      <w:r w:rsidRPr="00244276">
        <w:rPr>
          <w:b/>
          <w:sz w:val="24"/>
          <w:szCs w:val="24"/>
          <w:lang w:val="en-US"/>
        </w:rPr>
        <w:t>VI</w:t>
      </w:r>
    </w:p>
    <w:p w:rsidR="00CA003C" w:rsidRPr="00244276" w:rsidRDefault="00CA003C" w:rsidP="00CA003C">
      <w:pPr>
        <w:ind w:firstLine="708"/>
        <w:jc w:val="center"/>
        <w:rPr>
          <w:b/>
          <w:bCs/>
          <w:sz w:val="24"/>
          <w:szCs w:val="24"/>
        </w:rPr>
      </w:pPr>
      <w:r w:rsidRPr="00244276">
        <w:rPr>
          <w:b/>
          <w:bCs/>
          <w:sz w:val="24"/>
          <w:szCs w:val="24"/>
        </w:rPr>
        <w:t>Требования к конкурсным материалам</w:t>
      </w:r>
    </w:p>
    <w:p w:rsidR="00CA003C" w:rsidRPr="00244276" w:rsidRDefault="00CA003C" w:rsidP="00CA003C">
      <w:pPr>
        <w:ind w:firstLine="708"/>
        <w:jc w:val="center"/>
        <w:rPr>
          <w:b/>
          <w:bCs/>
          <w:sz w:val="24"/>
          <w:szCs w:val="24"/>
        </w:rPr>
      </w:pPr>
    </w:p>
    <w:p w:rsidR="00CA003C" w:rsidRPr="00244276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14. К участию в Конкурсе допускаются конкурсные материалы, отвечающие тематике, номинации, цели и задачам Конкурса.</w:t>
      </w:r>
    </w:p>
    <w:p w:rsidR="00CA003C" w:rsidRPr="00244276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15. Конкурсный материал урока/занятия должен быть структурирован, иметь обозначенные цели и задачи, методическую новизну и оценку автором эффективности его реализации.</w:t>
      </w:r>
    </w:p>
    <w:p w:rsidR="00CA003C" w:rsidRPr="00244276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244276">
        <w:rPr>
          <w:bCs/>
          <w:sz w:val="24"/>
          <w:szCs w:val="24"/>
        </w:rPr>
        <w:t>. Участник Конкурса в соответствии с номинацией предоставляет следующие конкурсные материалы: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1) технологическая карта урока/занятия (не более 5 страниц </w:t>
      </w:r>
      <w:r w:rsidRPr="00244276">
        <w:rPr>
          <w:sz w:val="24"/>
          <w:szCs w:val="24"/>
          <w:lang w:val="en-US"/>
        </w:rPr>
        <w:t>WORD</w:t>
      </w:r>
      <w:r w:rsidRPr="00244276">
        <w:rPr>
          <w:sz w:val="24"/>
          <w:szCs w:val="24"/>
        </w:rPr>
        <w:t xml:space="preserve"> </w:t>
      </w:r>
      <w:r w:rsidRPr="00244276">
        <w:rPr>
          <w:sz w:val="24"/>
          <w:szCs w:val="24"/>
          <w:lang w:val="en-US"/>
        </w:rPr>
        <w:t>doc</w:t>
      </w:r>
      <w:r w:rsidRPr="00244276">
        <w:rPr>
          <w:sz w:val="24"/>
          <w:szCs w:val="24"/>
        </w:rPr>
        <w:t>.);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2) приложения к уроку/занятию (при необходимости, не более 5 страниц </w:t>
      </w:r>
      <w:r w:rsidRPr="00244276">
        <w:rPr>
          <w:sz w:val="24"/>
          <w:szCs w:val="24"/>
          <w:lang w:val="en-US"/>
        </w:rPr>
        <w:t>doc</w:t>
      </w:r>
      <w:r w:rsidRPr="00244276">
        <w:rPr>
          <w:sz w:val="24"/>
          <w:szCs w:val="24"/>
        </w:rPr>
        <w:t>., презентации и т.д.);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3) видеоролик самого урока/занятия, продолжительность не более 20 минут, форматы – </w:t>
      </w:r>
      <w:proofErr w:type="spellStart"/>
      <w:r w:rsidRPr="00244276">
        <w:rPr>
          <w:sz w:val="24"/>
          <w:szCs w:val="24"/>
          <w:lang w:val="en-US"/>
        </w:rPr>
        <w:t>avi</w:t>
      </w:r>
      <w:proofErr w:type="spellEnd"/>
      <w:r w:rsidRPr="00244276">
        <w:rPr>
          <w:sz w:val="24"/>
          <w:szCs w:val="24"/>
        </w:rPr>
        <w:t xml:space="preserve">, </w:t>
      </w:r>
      <w:proofErr w:type="spellStart"/>
      <w:r w:rsidRPr="00244276">
        <w:rPr>
          <w:sz w:val="24"/>
          <w:szCs w:val="24"/>
          <w:lang w:val="en-US"/>
        </w:rPr>
        <w:t>wmv</w:t>
      </w:r>
      <w:proofErr w:type="spellEnd"/>
      <w:r w:rsidRPr="00244276">
        <w:rPr>
          <w:sz w:val="24"/>
          <w:szCs w:val="24"/>
        </w:rPr>
        <w:t xml:space="preserve"> или </w:t>
      </w:r>
      <w:r w:rsidRPr="00244276">
        <w:rPr>
          <w:sz w:val="24"/>
          <w:szCs w:val="24"/>
          <w:lang w:val="en-US"/>
        </w:rPr>
        <w:t>MP</w:t>
      </w:r>
      <w:r w:rsidRPr="00244276">
        <w:rPr>
          <w:sz w:val="24"/>
          <w:szCs w:val="24"/>
        </w:rPr>
        <w:t>4 (Приложение № 3);</w:t>
      </w:r>
    </w:p>
    <w:p w:rsidR="00CA003C" w:rsidRPr="00244276" w:rsidRDefault="00CA003C" w:rsidP="00CA003C">
      <w:pPr>
        <w:ind w:firstLine="709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4) аннотация (Приложение № 4).</w:t>
      </w:r>
    </w:p>
    <w:p w:rsidR="00CA003C" w:rsidRPr="00244276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 xml:space="preserve">17. Конкурсный материал </w:t>
      </w:r>
      <w:r w:rsidRPr="00244276">
        <w:rPr>
          <w:sz w:val="24"/>
          <w:szCs w:val="24"/>
        </w:rPr>
        <w:t>участниками самостоятельно</w:t>
      </w:r>
      <w:r w:rsidRPr="00244276">
        <w:rPr>
          <w:bCs/>
          <w:sz w:val="24"/>
          <w:szCs w:val="24"/>
        </w:rPr>
        <w:t xml:space="preserve"> архивируется (</w:t>
      </w:r>
      <w:r w:rsidRPr="00244276">
        <w:rPr>
          <w:bCs/>
          <w:sz w:val="24"/>
          <w:szCs w:val="24"/>
          <w:lang w:val="en-US"/>
        </w:rPr>
        <w:t>zip</w:t>
      </w:r>
      <w:r w:rsidRPr="00244276">
        <w:rPr>
          <w:bCs/>
          <w:sz w:val="24"/>
          <w:szCs w:val="24"/>
        </w:rPr>
        <w:t xml:space="preserve">, </w:t>
      </w:r>
      <w:proofErr w:type="spellStart"/>
      <w:r w:rsidRPr="00244276">
        <w:rPr>
          <w:bCs/>
          <w:sz w:val="24"/>
          <w:szCs w:val="24"/>
          <w:lang w:val="en-US"/>
        </w:rPr>
        <w:t>rar</w:t>
      </w:r>
      <w:proofErr w:type="spellEnd"/>
      <w:r w:rsidRPr="00244276">
        <w:rPr>
          <w:bCs/>
          <w:sz w:val="24"/>
          <w:szCs w:val="24"/>
        </w:rPr>
        <w:t>). Название архива должно состоять из фамилии автора и предмета, например, Иванова АВ.</w:t>
      </w:r>
      <w:r w:rsidRPr="00244276"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СОШ № __</w:t>
      </w:r>
      <w:r w:rsidR="00011F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(Д/С №___).</w:t>
      </w:r>
      <w:r w:rsidRPr="00244276">
        <w:rPr>
          <w:bCs/>
          <w:sz w:val="24"/>
          <w:szCs w:val="24"/>
        </w:rPr>
        <w:t xml:space="preserve"> </w:t>
      </w:r>
    </w:p>
    <w:p w:rsidR="00CA003C" w:rsidRPr="00244276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18. Технические требования к оформлению текста</w:t>
      </w:r>
      <w:r w:rsidRPr="00244276">
        <w:rPr>
          <w:sz w:val="24"/>
          <w:szCs w:val="24"/>
        </w:rPr>
        <w:t xml:space="preserve">: шрифт </w:t>
      </w:r>
      <w:r w:rsidRPr="00244276">
        <w:rPr>
          <w:sz w:val="24"/>
          <w:szCs w:val="24"/>
          <w:lang w:val="en-US"/>
        </w:rPr>
        <w:t>Times</w:t>
      </w:r>
      <w:r w:rsidRPr="00244276">
        <w:rPr>
          <w:sz w:val="24"/>
          <w:szCs w:val="24"/>
        </w:rPr>
        <w:t xml:space="preserve"> </w:t>
      </w:r>
      <w:r w:rsidRPr="00244276">
        <w:rPr>
          <w:sz w:val="24"/>
          <w:szCs w:val="24"/>
          <w:lang w:val="en-US"/>
        </w:rPr>
        <w:t>New</w:t>
      </w:r>
      <w:r w:rsidRPr="00244276">
        <w:rPr>
          <w:sz w:val="24"/>
          <w:szCs w:val="24"/>
        </w:rPr>
        <w:t xml:space="preserve"> </w:t>
      </w:r>
      <w:r w:rsidRPr="00244276">
        <w:rPr>
          <w:sz w:val="24"/>
          <w:szCs w:val="24"/>
          <w:lang w:val="en-US"/>
        </w:rPr>
        <w:t>Roman</w:t>
      </w:r>
      <w:r w:rsidRPr="00244276">
        <w:rPr>
          <w:sz w:val="24"/>
          <w:szCs w:val="24"/>
        </w:rPr>
        <w:t xml:space="preserve">, минимальный кегль – 12, минимальный межстрочный интервал – 1, минимальные поля – по </w:t>
      </w:r>
      <w:smartTag w:uri="urn:schemas-microsoft-com:office:smarttags" w:element="metricconverter">
        <w:smartTagPr>
          <w:attr w:name="ProductID" w:val="2 см"/>
        </w:smartTagPr>
        <w:r w:rsidRPr="00244276">
          <w:rPr>
            <w:sz w:val="24"/>
            <w:szCs w:val="24"/>
          </w:rPr>
          <w:t>2 см</w:t>
        </w:r>
      </w:smartTag>
      <w:r w:rsidRPr="00244276">
        <w:rPr>
          <w:sz w:val="24"/>
          <w:szCs w:val="24"/>
        </w:rPr>
        <w:t xml:space="preserve">., отступ первой строки – не менее </w:t>
      </w:r>
      <w:smartTag w:uri="urn:schemas-microsoft-com:office:smarttags" w:element="metricconverter">
        <w:smartTagPr>
          <w:attr w:name="ProductID" w:val="1 см"/>
        </w:smartTagPr>
        <w:r w:rsidRPr="00244276">
          <w:rPr>
            <w:sz w:val="24"/>
            <w:szCs w:val="24"/>
          </w:rPr>
          <w:t>1 см</w:t>
        </w:r>
      </w:smartTag>
      <w:r w:rsidRPr="00244276">
        <w:rPr>
          <w:sz w:val="24"/>
          <w:szCs w:val="24"/>
        </w:rPr>
        <w:t>., ориентация – книжная.</w:t>
      </w:r>
    </w:p>
    <w:p w:rsidR="00CA003C" w:rsidRPr="00244276" w:rsidRDefault="00CA003C" w:rsidP="00CA003C">
      <w:pPr>
        <w:pStyle w:val="rtejustify"/>
        <w:spacing w:before="0" w:beforeAutospacing="0" w:after="0" w:afterAutospacing="0"/>
        <w:ind w:firstLine="709"/>
        <w:jc w:val="both"/>
      </w:pPr>
      <w:r w:rsidRPr="00244276">
        <w:t>19. </w:t>
      </w:r>
      <w:r w:rsidRPr="00244276">
        <w:rPr>
          <w:bCs/>
        </w:rPr>
        <w:t xml:space="preserve">Участие в Конкурсе не допускается в случае неполного предоставления перечня конкурсных материалов, указанных в разделе </w:t>
      </w:r>
      <w:r w:rsidRPr="00244276">
        <w:rPr>
          <w:lang w:val="en-US"/>
        </w:rPr>
        <w:t>VI</w:t>
      </w:r>
      <w:r w:rsidRPr="00244276">
        <w:rPr>
          <w:b/>
        </w:rPr>
        <w:t xml:space="preserve"> </w:t>
      </w:r>
      <w:r w:rsidRPr="00244276">
        <w:t>настоящего Положения.</w:t>
      </w:r>
    </w:p>
    <w:p w:rsidR="00CA003C" w:rsidRPr="00244276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20. Дополнения и исправления отправленных конкурсных материалов после подачи заявки не допускаются.</w:t>
      </w:r>
    </w:p>
    <w:p w:rsidR="00CA003C" w:rsidRDefault="00CA003C" w:rsidP="00CA003C">
      <w:pPr>
        <w:ind w:firstLine="709"/>
        <w:jc w:val="both"/>
        <w:rPr>
          <w:bCs/>
          <w:sz w:val="24"/>
          <w:szCs w:val="24"/>
        </w:rPr>
      </w:pPr>
      <w:r w:rsidRPr="00244276">
        <w:rPr>
          <w:bCs/>
          <w:sz w:val="24"/>
          <w:szCs w:val="24"/>
        </w:rPr>
        <w:t>21. Урок/занятие, с которым педагог принимал участие в других конкурсах к участию в Конкурсе не допускается.</w:t>
      </w:r>
    </w:p>
    <w:p w:rsidR="00A6452D" w:rsidRPr="00244276" w:rsidRDefault="00A6452D" w:rsidP="00CA003C">
      <w:pPr>
        <w:ind w:firstLine="709"/>
        <w:jc w:val="both"/>
        <w:rPr>
          <w:bCs/>
          <w:sz w:val="24"/>
          <w:szCs w:val="24"/>
        </w:rPr>
      </w:pPr>
    </w:p>
    <w:p w:rsidR="00CA003C" w:rsidRPr="00244276" w:rsidRDefault="00CA003C" w:rsidP="00CA003C">
      <w:pPr>
        <w:jc w:val="center"/>
        <w:rPr>
          <w:sz w:val="24"/>
          <w:szCs w:val="24"/>
        </w:rPr>
      </w:pPr>
    </w:p>
    <w:p w:rsidR="00CA003C" w:rsidRPr="00244276" w:rsidRDefault="00CA003C" w:rsidP="00CA003C">
      <w:pPr>
        <w:jc w:val="center"/>
        <w:rPr>
          <w:b/>
          <w:bCs/>
          <w:sz w:val="24"/>
          <w:szCs w:val="24"/>
        </w:rPr>
      </w:pPr>
      <w:r w:rsidRPr="00244276">
        <w:rPr>
          <w:b/>
          <w:sz w:val="24"/>
          <w:szCs w:val="24"/>
        </w:rPr>
        <w:t xml:space="preserve">Раздел </w:t>
      </w:r>
      <w:r w:rsidRPr="00244276">
        <w:rPr>
          <w:b/>
          <w:sz w:val="24"/>
          <w:szCs w:val="24"/>
          <w:lang w:val="en-US"/>
        </w:rPr>
        <w:t>VII</w:t>
      </w:r>
      <w:r w:rsidRPr="00244276">
        <w:rPr>
          <w:b/>
          <w:bCs/>
          <w:sz w:val="24"/>
          <w:szCs w:val="24"/>
        </w:rPr>
        <w:t xml:space="preserve"> </w:t>
      </w:r>
    </w:p>
    <w:p w:rsidR="00CA003C" w:rsidRPr="00244276" w:rsidRDefault="00CA003C" w:rsidP="00CA003C">
      <w:pPr>
        <w:jc w:val="center"/>
        <w:rPr>
          <w:b/>
          <w:bCs/>
          <w:sz w:val="24"/>
          <w:szCs w:val="24"/>
        </w:rPr>
      </w:pPr>
      <w:r w:rsidRPr="00244276">
        <w:rPr>
          <w:b/>
          <w:bCs/>
          <w:sz w:val="24"/>
          <w:szCs w:val="24"/>
        </w:rPr>
        <w:t>Порядок проведения экспертизы и подведения итогов</w:t>
      </w:r>
    </w:p>
    <w:p w:rsidR="00CA003C" w:rsidRPr="00244276" w:rsidRDefault="00CA003C" w:rsidP="00CA003C">
      <w:pPr>
        <w:jc w:val="center"/>
        <w:rPr>
          <w:b/>
          <w:bCs/>
          <w:sz w:val="24"/>
          <w:szCs w:val="24"/>
        </w:rPr>
      </w:pP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22. Экспертиза конкурсных материалов проводится экспертной комиссией, утвержденной приказом МКУ «ЦРО». 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23. Рецензии участникам Конкурса не выдаются. Конкурсные материалы не возвращаются.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>24. Экспертная комиссия оставляет за собой право отклонить участие конкурсанта в Конкурсе, если конкурсный материал не соответствует предъявляемым требованиям, критериям, указанными в Положении и не является авторским.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25. Участники Конкурса могут быть отмечены в номинациях, определенных экспертной комиссией в ходе Конкурса. </w:t>
      </w:r>
    </w:p>
    <w:p w:rsidR="00CA003C" w:rsidRPr="00244276" w:rsidRDefault="00CA003C" w:rsidP="00CA003C">
      <w:pPr>
        <w:pStyle w:val="a5"/>
        <w:spacing w:before="0" w:after="0"/>
        <w:ind w:firstLine="709"/>
        <w:jc w:val="both"/>
      </w:pPr>
      <w:r w:rsidRPr="00244276">
        <w:t>26. По итогам Конкурса выявляются победители, призеры номинаций, определенные экспертной комиссией в ходе Конкурса.</w:t>
      </w:r>
    </w:p>
    <w:p w:rsidR="00CA003C" w:rsidRPr="00244276" w:rsidRDefault="00CA003C" w:rsidP="00CA003C">
      <w:pPr>
        <w:pStyle w:val="a5"/>
        <w:spacing w:before="0" w:after="0"/>
        <w:ind w:firstLine="709"/>
        <w:jc w:val="both"/>
      </w:pPr>
      <w:r w:rsidRPr="00244276">
        <w:t xml:space="preserve">27. Победители и призеры Конкурса награждаются Дипломами </w:t>
      </w:r>
      <w:r w:rsidRPr="00244276">
        <w:rPr>
          <w:lang w:val="en-US"/>
        </w:rPr>
        <w:t>I</w:t>
      </w:r>
      <w:r w:rsidRPr="00244276">
        <w:t xml:space="preserve">, </w:t>
      </w:r>
      <w:r w:rsidRPr="00244276">
        <w:rPr>
          <w:lang w:val="en-US"/>
        </w:rPr>
        <w:t>II</w:t>
      </w:r>
      <w:r w:rsidRPr="00244276">
        <w:t xml:space="preserve">, </w:t>
      </w:r>
      <w:r w:rsidRPr="00244276">
        <w:rPr>
          <w:lang w:val="en-US"/>
        </w:rPr>
        <w:t>III</w:t>
      </w:r>
      <w:r w:rsidRPr="00244276">
        <w:t xml:space="preserve"> степеней; участники Конкурса получают Сертификат участника.</w:t>
      </w:r>
    </w:p>
    <w:p w:rsidR="00CA003C" w:rsidRPr="00244276" w:rsidRDefault="00CA003C" w:rsidP="00CA003C">
      <w:pPr>
        <w:pStyle w:val="a3"/>
        <w:ind w:firstLine="709"/>
        <w:rPr>
          <w:sz w:val="24"/>
          <w:szCs w:val="24"/>
        </w:rPr>
      </w:pPr>
      <w:r w:rsidRPr="00244276">
        <w:rPr>
          <w:sz w:val="24"/>
          <w:szCs w:val="24"/>
        </w:rPr>
        <w:t xml:space="preserve">28. Оформление Сертификатов и Дипломов осуществляется на основе информации, указанной участниками Конкурса в заявке. </w:t>
      </w:r>
    </w:p>
    <w:p w:rsidR="00CA003C" w:rsidRPr="00244276" w:rsidRDefault="00CA003C" w:rsidP="00CA003C">
      <w:pPr>
        <w:pStyle w:val="a3"/>
        <w:ind w:firstLine="709"/>
        <w:rPr>
          <w:sz w:val="24"/>
          <w:szCs w:val="24"/>
        </w:rPr>
      </w:pPr>
      <w:r w:rsidRPr="00244276">
        <w:rPr>
          <w:sz w:val="24"/>
          <w:szCs w:val="24"/>
        </w:rPr>
        <w:t>30. Информация о результатах Конкурса публикуется на официальном сайте Управления образования Администрации города Усть-Илимска http://uiedu.ru.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</w:p>
    <w:p w:rsidR="00CA003C" w:rsidRDefault="00CA003C" w:rsidP="00CA003C">
      <w:pPr>
        <w:jc w:val="center"/>
        <w:rPr>
          <w:b/>
          <w:sz w:val="24"/>
          <w:szCs w:val="24"/>
        </w:rPr>
      </w:pPr>
    </w:p>
    <w:p w:rsidR="00CA003C" w:rsidRPr="00244276" w:rsidRDefault="00CA003C" w:rsidP="00CA003C">
      <w:pPr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 xml:space="preserve">Раздел </w:t>
      </w:r>
      <w:r w:rsidRPr="00244276">
        <w:rPr>
          <w:b/>
          <w:sz w:val="24"/>
          <w:szCs w:val="24"/>
          <w:lang w:val="en-US"/>
        </w:rPr>
        <w:t>VIII</w:t>
      </w:r>
      <w:r w:rsidRPr="00244276">
        <w:rPr>
          <w:b/>
          <w:sz w:val="24"/>
          <w:szCs w:val="24"/>
        </w:rPr>
        <w:t xml:space="preserve"> </w:t>
      </w:r>
    </w:p>
    <w:p w:rsidR="00CA003C" w:rsidRPr="00244276" w:rsidRDefault="00CA003C" w:rsidP="00CA003C">
      <w:pPr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>Оценка конкурсных материалов</w:t>
      </w:r>
    </w:p>
    <w:p w:rsidR="00CA003C" w:rsidRPr="00244276" w:rsidRDefault="00CA003C" w:rsidP="00CA003C">
      <w:pPr>
        <w:ind w:firstLine="686"/>
        <w:jc w:val="center"/>
        <w:rPr>
          <w:b/>
          <w:sz w:val="24"/>
          <w:szCs w:val="24"/>
        </w:rPr>
      </w:pP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3</w:t>
      </w:r>
      <w:r>
        <w:t>1</w:t>
      </w:r>
      <w:r w:rsidRPr="00244276">
        <w:t xml:space="preserve">. Экспертная комиссия анализирует и оценивает представленные участниками конкурсный материал </w:t>
      </w:r>
      <w:r w:rsidRPr="00244276">
        <w:rPr>
          <w:bCs/>
        </w:rPr>
        <w:t>урока</w:t>
      </w:r>
      <w:r w:rsidRPr="00244276">
        <w:t xml:space="preserve"> по пятибалльной системе (от 0 до 5 баллов) по каждому критерию </w:t>
      </w:r>
    </w:p>
    <w:p w:rsidR="00CA003C" w:rsidRPr="00244276" w:rsidRDefault="00CA003C" w:rsidP="00CA003C">
      <w:pPr>
        <w:ind w:firstLine="708"/>
        <w:jc w:val="both"/>
        <w:rPr>
          <w:sz w:val="24"/>
          <w:szCs w:val="24"/>
        </w:rPr>
      </w:pPr>
      <w:r w:rsidRPr="00244276">
        <w:rPr>
          <w:sz w:val="24"/>
          <w:szCs w:val="24"/>
        </w:rPr>
        <w:t xml:space="preserve">32. Критерии оценки конкурсного материала в номинациях: «Урок </w:t>
      </w:r>
      <w:r w:rsidRPr="00244276">
        <w:rPr>
          <w:bCs/>
          <w:sz w:val="24"/>
          <w:szCs w:val="24"/>
        </w:rPr>
        <w:t>по ФГОС</w:t>
      </w:r>
      <w:r w:rsidRPr="00244276">
        <w:rPr>
          <w:sz w:val="24"/>
          <w:szCs w:val="24"/>
        </w:rPr>
        <w:t>», «Внеурочное занятие по ФГОС»: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1) логичное, четкое и грамотное изложение материала, оптимальный объем информации, рациональное использование ИКТ, корректное использование профессиональной терминологии, соответствие содержания разработки выбранной теме;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 xml:space="preserve">2) соответствие содержания разработки выбранной теме. соответствие содержания урока ФГОС, в том числе направленность на развитие личностных, </w:t>
      </w:r>
      <w:proofErr w:type="spellStart"/>
      <w:r w:rsidRPr="00244276">
        <w:t>метапредметных</w:t>
      </w:r>
      <w:proofErr w:type="spellEnd"/>
      <w:r w:rsidRPr="00244276">
        <w:t>, предметных результатов образования;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3) педагогическая целесообразность используемых современных педагогических технологий (форм, методов, приемов);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4) практическая значимость конкурсного материала, возможность его использования в других муниципальных образовательных учреждениях в образовательном процессе;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5) достижение поставленных целей и задач урока/занятия;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6) коммуникативная и речевая культура учителя на уроке/занятии.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44276">
        <w:rPr>
          <w:color w:val="000000"/>
        </w:rPr>
        <w:t>3</w:t>
      </w:r>
      <w:r>
        <w:rPr>
          <w:color w:val="000000"/>
        </w:rPr>
        <w:t>3</w:t>
      </w:r>
      <w:r w:rsidRPr="00244276">
        <w:rPr>
          <w:color w:val="000000"/>
        </w:rPr>
        <w:t xml:space="preserve">. Критерии оценки конкурсного материала в номинации </w:t>
      </w:r>
      <w:r w:rsidRPr="00244276">
        <w:t xml:space="preserve">«Педагогическое занятие </w:t>
      </w:r>
      <w:r w:rsidRPr="00244276">
        <w:rPr>
          <w:bCs/>
        </w:rPr>
        <w:t>по ФГОС</w:t>
      </w:r>
      <w:r w:rsidRPr="00244276">
        <w:t>»</w:t>
      </w:r>
      <w:r w:rsidRPr="00244276">
        <w:rPr>
          <w:color w:val="000000"/>
        </w:rPr>
        <w:t>: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rPr>
          <w:color w:val="000000"/>
        </w:rPr>
        <w:t>1) логичное, четкое и грамотное изложение материала, оптимальный объем информации, рациональное использование ИКТ, материалы представляют интерес для профессионального</w:t>
      </w:r>
      <w:r w:rsidRPr="00244276">
        <w:t xml:space="preserve"> сообщества;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2) нацеленность на выявление и реализацию образовательных запросов детей (содержание соответствует возрастным особенностям детей), на возможность их влияния на изменение среды для реализации своих образовательных шагов, демонстрация «говорящих», «работающих» стен;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3) создание условий для выбора (вариативности) образовательной деятельности, эргономичность и доступность для детей в среде группы использования необходимого оборудования и материалов, комфортность перемещения детей в среде группы;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 xml:space="preserve">4) эффективность организации педагогической деятельности, подбор дидактических средств позволяет решить методическую проблему; 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5) результативность проведения занятия, содержательная рефлексия, возможность продолжения деятельности детей по выбору в центрах активности, наличие в среде группы места для демонстрации результатов продуктивной деятельности;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6) качество съемки, грамотность представления текстового материала, представлены полезные ссылки на ресурсы, посвященные вопросам дошкольного образования.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3</w:t>
      </w:r>
      <w:r>
        <w:t>4</w:t>
      </w:r>
      <w:r w:rsidRPr="00244276">
        <w:t>. Критерии оценки конкурсного материала педагогических работников в номинации «Воспитательное мероприятие»: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1) </w:t>
      </w:r>
      <w:r w:rsidRPr="00244276">
        <w:rPr>
          <w:color w:val="000000"/>
        </w:rPr>
        <w:t xml:space="preserve">логичное, четкое и грамотное изложение </w:t>
      </w:r>
      <w:r w:rsidRPr="00244276">
        <w:t>материала, оптимальный объем информации, рациональное использование ИКТ, корректное использование профессиональной терминологии, материалы представляют интерес для профессионального сообщества;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2) воспитательное мероприятие расширяет общие представления и углубляет знания учащихся о базовых национальных ценностях;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3) 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педагогами;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lastRenderedPageBreak/>
        <w:t>4) 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направленности);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 xml:space="preserve">5) содержание и форма воспитательного мероприятия, педагогические технологии и методы соответствуют целям, задачам и планируемым результатам возрасту и интересам учащихся; </w:t>
      </w:r>
    </w:p>
    <w:p w:rsidR="00CA003C" w:rsidRPr="00244276" w:rsidRDefault="00CA003C" w:rsidP="00CA003C">
      <w:pPr>
        <w:pStyle w:val="western"/>
        <w:spacing w:before="0" w:beforeAutospacing="0" w:after="0" w:afterAutospacing="0"/>
        <w:ind w:firstLine="709"/>
        <w:jc w:val="both"/>
      </w:pPr>
      <w:r w:rsidRPr="00244276">
        <w:t>6) обеспечена логичность и смысловая завершенность воспитательного мероприятия.</w:t>
      </w:r>
    </w:p>
    <w:p w:rsidR="00CA003C" w:rsidRPr="00244276" w:rsidRDefault="00CA003C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A6452D" w:rsidRDefault="00A6452D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A6452D" w:rsidRDefault="00A6452D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A6452D" w:rsidRDefault="00A6452D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A6452D" w:rsidRDefault="00A6452D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A6452D" w:rsidRDefault="00A6452D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A6452D" w:rsidRDefault="00A6452D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011F39" w:rsidRPr="00244276" w:rsidRDefault="00011F39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jc w:val="both"/>
        <w:rPr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jc w:val="center"/>
        <w:rPr>
          <w:b/>
          <w:sz w:val="24"/>
          <w:szCs w:val="24"/>
        </w:rPr>
      </w:pPr>
    </w:p>
    <w:p w:rsidR="001F1882" w:rsidRDefault="001F1882" w:rsidP="00CA003C">
      <w:pPr>
        <w:tabs>
          <w:tab w:val="left" w:pos="8080"/>
        </w:tabs>
        <w:jc w:val="center"/>
        <w:rPr>
          <w:b/>
          <w:sz w:val="24"/>
          <w:szCs w:val="24"/>
        </w:rPr>
      </w:pPr>
    </w:p>
    <w:p w:rsidR="001F1882" w:rsidRPr="00244276" w:rsidRDefault="001F1882" w:rsidP="00CA003C">
      <w:pPr>
        <w:tabs>
          <w:tab w:val="left" w:pos="8080"/>
        </w:tabs>
        <w:jc w:val="center"/>
        <w:rPr>
          <w:b/>
          <w:sz w:val="24"/>
          <w:szCs w:val="24"/>
        </w:rPr>
      </w:pPr>
    </w:p>
    <w:p w:rsidR="001F1882" w:rsidRDefault="001F1882" w:rsidP="001F1882">
      <w:pPr>
        <w:tabs>
          <w:tab w:val="left" w:pos="8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 </w:t>
      </w:r>
    </w:p>
    <w:p w:rsidR="001F1882" w:rsidRDefault="001F1882" w:rsidP="001F1882">
      <w:pPr>
        <w:tabs>
          <w:tab w:val="left" w:pos="8080"/>
        </w:tabs>
        <w:jc w:val="right"/>
        <w:rPr>
          <w:b/>
          <w:sz w:val="24"/>
          <w:szCs w:val="24"/>
        </w:rPr>
      </w:pPr>
    </w:p>
    <w:p w:rsidR="00CA003C" w:rsidRPr="00244276" w:rsidRDefault="00CA003C" w:rsidP="00CA003C">
      <w:pPr>
        <w:tabs>
          <w:tab w:val="left" w:pos="8080"/>
        </w:tabs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>Заявка</w:t>
      </w:r>
    </w:p>
    <w:p w:rsidR="00CA003C" w:rsidRPr="00244276" w:rsidRDefault="00CA003C" w:rsidP="00CA00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>на участие в муниципальном дистанционном конкурсе «Мой лучший урок по ФГОС – 22»</w:t>
      </w:r>
    </w:p>
    <w:p w:rsidR="00CA003C" w:rsidRPr="00244276" w:rsidRDefault="00CA003C" w:rsidP="00CA00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4276">
        <w:rPr>
          <w:b/>
          <w:sz w:val="24"/>
          <w:szCs w:val="24"/>
        </w:rPr>
        <w:t>для педагогических работников муниципальных образовательных учреждений</w:t>
      </w:r>
    </w:p>
    <w:p w:rsidR="00CA003C" w:rsidRPr="00244276" w:rsidRDefault="00CA003C" w:rsidP="00CA00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03C" w:rsidRPr="00244276" w:rsidRDefault="00CA003C" w:rsidP="00CA003C">
      <w:pPr>
        <w:tabs>
          <w:tab w:val="left" w:pos="8080"/>
        </w:tabs>
        <w:ind w:firstLine="5103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38"/>
        <w:gridCol w:w="3941"/>
      </w:tblGrid>
      <w:tr w:rsidR="00CA003C" w:rsidRPr="00244276" w:rsidTr="00011F39">
        <w:trPr>
          <w:trHeight w:val="838"/>
        </w:trPr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ind w:hanging="392"/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 xml:space="preserve">    № </w:t>
            </w:r>
          </w:p>
          <w:p w:rsidR="00CA003C" w:rsidRPr="00244276" w:rsidRDefault="00CA003C" w:rsidP="00384012">
            <w:pPr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 xml:space="preserve">      п/п</w:t>
            </w:r>
          </w:p>
        </w:tc>
        <w:tc>
          <w:tcPr>
            <w:tcW w:w="5138" w:type="dxa"/>
          </w:tcPr>
          <w:p w:rsidR="00CA003C" w:rsidRPr="00244276" w:rsidRDefault="00CA003C" w:rsidP="00384012">
            <w:pPr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 xml:space="preserve">Перечень сведений </w:t>
            </w:r>
          </w:p>
          <w:p w:rsidR="00CA003C" w:rsidRPr="00244276" w:rsidRDefault="00CA003C" w:rsidP="00384012">
            <w:pPr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>об участнике</w:t>
            </w:r>
          </w:p>
        </w:tc>
        <w:tc>
          <w:tcPr>
            <w:tcW w:w="3941" w:type="dxa"/>
          </w:tcPr>
          <w:p w:rsidR="00CA003C" w:rsidRPr="00244276" w:rsidRDefault="00CA003C" w:rsidP="00384012">
            <w:pPr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>Для заполнения сведений об участнике</w:t>
            </w: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b/>
                <w:sz w:val="24"/>
                <w:szCs w:val="24"/>
              </w:rPr>
            </w:pPr>
            <w:r w:rsidRPr="00244276">
              <w:rPr>
                <w:b/>
                <w:sz w:val="24"/>
                <w:szCs w:val="24"/>
              </w:rPr>
              <w:t>3</w:t>
            </w: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Место работы (сокращено  по Уставу образовательного учреждения)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Должность (предмет для учителей-предметников)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Телефон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Номинация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Тема урока/занятия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Группа/класс</w:t>
            </w: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  <w:tr w:rsidR="00CA003C" w:rsidRPr="00244276" w:rsidTr="00011F39">
        <w:tc>
          <w:tcPr>
            <w:tcW w:w="560" w:type="dxa"/>
            <w:shd w:val="clear" w:color="auto" w:fill="auto"/>
          </w:tcPr>
          <w:p w:rsidR="00CA003C" w:rsidRPr="00244276" w:rsidRDefault="00CA003C" w:rsidP="00384012">
            <w:pPr>
              <w:jc w:val="center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CA003C" w:rsidRPr="00244276" w:rsidRDefault="00CA003C" w:rsidP="00384012">
            <w:pPr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Гарантирую, что представленные конкурсные материалы не нарушают авторских прав.</w:t>
            </w:r>
          </w:p>
          <w:p w:rsidR="00CA003C" w:rsidRPr="00244276" w:rsidRDefault="00CA003C" w:rsidP="00384012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________  ______________________</w:t>
            </w:r>
          </w:p>
          <w:p w:rsidR="00CA003C" w:rsidRPr="00244276" w:rsidRDefault="00CA003C" w:rsidP="00384012">
            <w:pPr>
              <w:jc w:val="both"/>
              <w:rPr>
                <w:i/>
                <w:sz w:val="20"/>
              </w:rPr>
            </w:pPr>
            <w:r w:rsidRPr="00244276">
              <w:rPr>
                <w:sz w:val="20"/>
              </w:rPr>
              <w:t xml:space="preserve">    </w:t>
            </w:r>
            <w:r w:rsidRPr="00244276">
              <w:rPr>
                <w:i/>
                <w:sz w:val="20"/>
              </w:rPr>
              <w:t>Подпись                    ФИО</w:t>
            </w:r>
          </w:p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  <w:r w:rsidRPr="00244276">
              <w:rPr>
                <w:sz w:val="24"/>
                <w:szCs w:val="24"/>
              </w:rPr>
              <w:t>Дата _________________</w:t>
            </w:r>
          </w:p>
          <w:p w:rsidR="00CA003C" w:rsidRPr="00244276" w:rsidRDefault="00CA003C" w:rsidP="00384012">
            <w:pPr>
              <w:jc w:val="both"/>
              <w:rPr>
                <w:sz w:val="24"/>
                <w:szCs w:val="24"/>
              </w:rPr>
            </w:pPr>
          </w:p>
        </w:tc>
      </w:tr>
    </w:tbl>
    <w:p w:rsidR="00CA003C" w:rsidRPr="004774EE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Pr="004774EE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Pr="004774EE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011F39" w:rsidRDefault="00011F39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A6452D" w:rsidRDefault="00A6452D" w:rsidP="00A6452D">
      <w:pPr>
        <w:pStyle w:val="Default"/>
        <w:ind w:firstLine="6804"/>
        <w:jc w:val="both"/>
        <w:rPr>
          <w:sz w:val="22"/>
          <w:szCs w:val="22"/>
        </w:rPr>
      </w:pPr>
    </w:p>
    <w:p w:rsidR="00CA003C" w:rsidRDefault="00CA003C" w:rsidP="00011F39">
      <w:pPr>
        <w:ind w:firstLine="5103"/>
        <w:jc w:val="both"/>
        <w:rPr>
          <w:bCs/>
          <w:sz w:val="24"/>
          <w:szCs w:val="24"/>
        </w:rPr>
      </w:pPr>
    </w:p>
    <w:p w:rsidR="001F1882" w:rsidRDefault="001F1882" w:rsidP="00011F39">
      <w:pPr>
        <w:ind w:firstLine="5103"/>
        <w:jc w:val="both"/>
        <w:rPr>
          <w:bCs/>
          <w:sz w:val="24"/>
          <w:szCs w:val="24"/>
        </w:rPr>
      </w:pPr>
    </w:p>
    <w:p w:rsidR="001F1882" w:rsidRDefault="001F1882" w:rsidP="00011F39">
      <w:pPr>
        <w:ind w:firstLine="5103"/>
        <w:jc w:val="both"/>
        <w:rPr>
          <w:bCs/>
          <w:sz w:val="24"/>
          <w:szCs w:val="24"/>
        </w:rPr>
      </w:pPr>
    </w:p>
    <w:p w:rsidR="001F1882" w:rsidRDefault="001F1882" w:rsidP="00011F39">
      <w:pPr>
        <w:ind w:firstLine="5103"/>
        <w:jc w:val="both"/>
        <w:rPr>
          <w:bCs/>
          <w:sz w:val="24"/>
          <w:szCs w:val="24"/>
        </w:rPr>
      </w:pPr>
    </w:p>
    <w:p w:rsidR="001F1882" w:rsidRDefault="001F1882" w:rsidP="00011F39">
      <w:pPr>
        <w:ind w:firstLine="5103"/>
        <w:jc w:val="both"/>
        <w:rPr>
          <w:bCs/>
          <w:sz w:val="24"/>
          <w:szCs w:val="24"/>
        </w:rPr>
      </w:pPr>
    </w:p>
    <w:p w:rsidR="001F1882" w:rsidRDefault="001F1882" w:rsidP="00011F39">
      <w:pPr>
        <w:ind w:firstLine="5103"/>
        <w:jc w:val="both"/>
        <w:rPr>
          <w:bCs/>
          <w:sz w:val="24"/>
          <w:szCs w:val="24"/>
        </w:rPr>
      </w:pPr>
    </w:p>
    <w:p w:rsidR="001F1882" w:rsidRDefault="001F1882" w:rsidP="00011F39">
      <w:pPr>
        <w:ind w:firstLine="5103"/>
        <w:jc w:val="both"/>
        <w:rPr>
          <w:bCs/>
          <w:sz w:val="24"/>
          <w:szCs w:val="24"/>
        </w:rPr>
      </w:pPr>
    </w:p>
    <w:p w:rsidR="001F1882" w:rsidRDefault="001F1882" w:rsidP="00011F39">
      <w:pPr>
        <w:ind w:firstLine="5103"/>
        <w:jc w:val="both"/>
        <w:rPr>
          <w:bCs/>
          <w:sz w:val="24"/>
          <w:szCs w:val="24"/>
        </w:rPr>
      </w:pPr>
    </w:p>
    <w:p w:rsidR="001F1882" w:rsidRPr="001F1882" w:rsidRDefault="001F1882" w:rsidP="001F1882">
      <w:pPr>
        <w:ind w:firstLine="510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</w:p>
    <w:p w:rsidR="00CA003C" w:rsidRPr="001F2027" w:rsidRDefault="00CA003C" w:rsidP="00CA003C">
      <w:pPr>
        <w:tabs>
          <w:tab w:val="left" w:pos="8080"/>
        </w:tabs>
        <w:ind w:firstLine="5103"/>
        <w:rPr>
          <w:b/>
          <w:bCs/>
          <w:sz w:val="24"/>
          <w:szCs w:val="24"/>
        </w:rPr>
      </w:pPr>
    </w:p>
    <w:p w:rsidR="00CA003C" w:rsidRPr="001F2027" w:rsidRDefault="00CA003C" w:rsidP="00CA003C">
      <w:pPr>
        <w:jc w:val="center"/>
        <w:rPr>
          <w:rFonts w:eastAsia="Calibri"/>
          <w:b/>
          <w:sz w:val="24"/>
          <w:szCs w:val="24"/>
        </w:rPr>
      </w:pPr>
      <w:r w:rsidRPr="001F2027">
        <w:rPr>
          <w:rFonts w:eastAsia="Calibri"/>
          <w:b/>
          <w:sz w:val="24"/>
          <w:szCs w:val="24"/>
          <w:lang w:eastAsia="en-US"/>
        </w:rPr>
        <w:t>Согласие</w:t>
      </w:r>
    </w:p>
    <w:p w:rsidR="00CA003C" w:rsidRPr="001F2027" w:rsidRDefault="00CA003C" w:rsidP="00CA003C">
      <w:pPr>
        <w:jc w:val="center"/>
        <w:rPr>
          <w:b/>
          <w:sz w:val="24"/>
          <w:szCs w:val="24"/>
        </w:rPr>
      </w:pPr>
      <w:r w:rsidRPr="001F2027">
        <w:rPr>
          <w:b/>
          <w:sz w:val="24"/>
          <w:szCs w:val="24"/>
        </w:rPr>
        <w:t>участника муниципального дистанционного конкурсе «Мой лучший урок по ФГОС – 22»</w:t>
      </w:r>
    </w:p>
    <w:p w:rsidR="00CA003C" w:rsidRPr="001F2027" w:rsidRDefault="00CA003C" w:rsidP="00CA003C">
      <w:pPr>
        <w:jc w:val="center"/>
        <w:rPr>
          <w:b/>
          <w:sz w:val="24"/>
          <w:szCs w:val="24"/>
        </w:rPr>
      </w:pPr>
      <w:r w:rsidRPr="001F2027">
        <w:rPr>
          <w:b/>
          <w:sz w:val="24"/>
          <w:szCs w:val="24"/>
        </w:rPr>
        <w:t>для педагогических работников муниципальных образовательных учреждений</w:t>
      </w:r>
    </w:p>
    <w:p w:rsidR="00CA003C" w:rsidRPr="001F2027" w:rsidRDefault="00CA003C" w:rsidP="00CA003C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A003C" w:rsidRDefault="00CA003C" w:rsidP="00CA003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F2027">
        <w:rPr>
          <w:rFonts w:eastAsia="Calibri"/>
          <w:color w:val="000000"/>
          <w:sz w:val="24"/>
          <w:szCs w:val="24"/>
          <w:lang w:eastAsia="en-US"/>
        </w:rPr>
        <w:t>Я, __________________________________________________</w:t>
      </w:r>
      <w:r w:rsidR="00011F39"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:rsidR="00CA003C" w:rsidRDefault="00CA003C" w:rsidP="00CA003C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>фамилия, имя, отчество полностью)</w:t>
      </w:r>
    </w:p>
    <w:p w:rsidR="00CA003C" w:rsidRDefault="00CA003C" w:rsidP="00CA003C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____________________________серия________________№_________</w:t>
      </w:r>
      <w:r w:rsidR="00011F39">
        <w:rPr>
          <w:rFonts w:eastAsia="Calibri"/>
          <w:color w:val="000000"/>
          <w:sz w:val="22"/>
          <w:szCs w:val="22"/>
          <w:lang w:eastAsia="en-US"/>
        </w:rPr>
        <w:t>___________________________</w:t>
      </w:r>
    </w:p>
    <w:p w:rsidR="00CA003C" w:rsidRDefault="00CA003C" w:rsidP="00CA003C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>(вид документа, удостоверяющего личность)</w:t>
      </w:r>
    </w:p>
    <w:p w:rsidR="00CA003C" w:rsidRDefault="00CA003C" w:rsidP="00CA003C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выдан______________________________________________</w:t>
      </w:r>
      <w:r w:rsidR="00011F39">
        <w:rPr>
          <w:rFonts w:eastAsia="Calibri"/>
          <w:color w:val="000000"/>
          <w:sz w:val="24"/>
          <w:szCs w:val="24"/>
          <w:lang w:eastAsia="en-US"/>
        </w:rPr>
        <w:t>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</w:t>
      </w:r>
    </w:p>
    <w:p w:rsidR="00CA003C" w:rsidRDefault="00CA003C" w:rsidP="00CA003C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>(кем и когда)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F2027">
        <w:rPr>
          <w:rFonts w:eastAsia="Calibri"/>
          <w:color w:val="000000"/>
          <w:sz w:val="24"/>
          <w:szCs w:val="24"/>
          <w:lang w:eastAsia="en-US"/>
        </w:rPr>
        <w:t>проживающий (</w:t>
      </w:r>
      <w:r w:rsidRPr="001F202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- </w:t>
      </w:r>
      <w:proofErr w:type="spellStart"/>
      <w:r w:rsidRPr="001F2027">
        <w:rPr>
          <w:rFonts w:eastAsia="Calibri"/>
          <w:color w:val="000000"/>
          <w:sz w:val="24"/>
          <w:szCs w:val="24"/>
          <w:lang w:eastAsia="en-US"/>
        </w:rPr>
        <w:t>ая</w:t>
      </w:r>
      <w:proofErr w:type="spellEnd"/>
      <w:r w:rsidRPr="001F2027">
        <w:rPr>
          <w:rFonts w:eastAsia="Calibri"/>
          <w:color w:val="000000"/>
          <w:sz w:val="24"/>
          <w:szCs w:val="24"/>
          <w:lang w:eastAsia="en-US"/>
        </w:rPr>
        <w:t>) по адресу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F2027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</w:t>
      </w:r>
      <w:r w:rsidR="00011F39">
        <w:rPr>
          <w:rFonts w:eastAsia="Calibri"/>
          <w:color w:val="000000"/>
          <w:sz w:val="24"/>
          <w:szCs w:val="24"/>
          <w:lang w:eastAsia="en-US"/>
        </w:rPr>
        <w:t>____________________</w:t>
      </w:r>
      <w:r w:rsidRPr="001F2027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CA003C" w:rsidRPr="001F2027" w:rsidRDefault="00CA003C" w:rsidP="00CA003C">
      <w:pPr>
        <w:jc w:val="both"/>
        <w:rPr>
          <w:sz w:val="24"/>
          <w:szCs w:val="24"/>
        </w:rPr>
      </w:pPr>
      <w:r w:rsidRPr="001F2027">
        <w:rPr>
          <w:rFonts w:eastAsia="Calibri"/>
          <w:sz w:val="24"/>
          <w:szCs w:val="24"/>
          <w:lang w:eastAsia="en-US"/>
        </w:rPr>
        <w:t>даю согласие государственному муниципальному казенному учреждению «Центр развития образования»,</w:t>
      </w:r>
      <w:r w:rsidRPr="001F2027">
        <w:rPr>
          <w:sz w:val="24"/>
          <w:szCs w:val="24"/>
        </w:rPr>
        <w:t xml:space="preserve"> </w:t>
      </w:r>
      <w:r w:rsidRPr="001F2027">
        <w:rPr>
          <w:rFonts w:eastAsia="Calibri"/>
          <w:sz w:val="24"/>
          <w:szCs w:val="24"/>
          <w:lang w:eastAsia="en-US"/>
        </w:rPr>
        <w:t xml:space="preserve">зарегистрированному по адресу: 666683, Иркутская область, г. Усть-Илимск, ул. Мечтателей, д. 28 (далее – Оператор) на обработку моих персональных данных в соответствии с Положением </w:t>
      </w:r>
      <w:r w:rsidRPr="001F2027">
        <w:rPr>
          <w:sz w:val="24"/>
          <w:szCs w:val="24"/>
        </w:rPr>
        <w:t>муниципального дистанционного конкурса «Мой лучший урок по ФГОС - 22» для педагогических работников муниципальных образовательных учреждений (далее – конкурс «Мой лучший урок по ФГОС – 2022»).</w:t>
      </w:r>
    </w:p>
    <w:p w:rsidR="00CA003C" w:rsidRPr="001F2027" w:rsidRDefault="00CA003C" w:rsidP="00CA003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2027">
        <w:rPr>
          <w:rFonts w:eastAsia="Calibri"/>
          <w:sz w:val="24"/>
          <w:szCs w:val="24"/>
          <w:lang w:eastAsia="en-US"/>
        </w:rPr>
        <w:t xml:space="preserve">Настоящее Согласие (в соответствии с п. 1 ст. 8 № 152-ФЗ от 27.07.2006 г.) предоставляется на включение в сети интернет следующие мои персональные данные: фамилия, имя, отчество, сведения о месте работы (должность, образовательное учреждение), сведения о результатах </w:t>
      </w:r>
      <w:r w:rsidRPr="001F2027">
        <w:rPr>
          <w:sz w:val="24"/>
          <w:szCs w:val="24"/>
        </w:rPr>
        <w:t>конкурса «Мой лучший урок по ФГОС – 2022»,</w:t>
      </w:r>
      <w:r w:rsidRPr="001F2027">
        <w:rPr>
          <w:rFonts w:eastAsia="Calibri"/>
          <w:sz w:val="24"/>
          <w:szCs w:val="24"/>
          <w:lang w:eastAsia="en-US"/>
        </w:rPr>
        <w:t xml:space="preserve"> фотографии с моим изображением - при условии, что их обработка осуществляется в интересах проведения Оператором </w:t>
      </w:r>
      <w:r w:rsidRPr="001F2027">
        <w:rPr>
          <w:sz w:val="24"/>
          <w:szCs w:val="24"/>
        </w:rPr>
        <w:t xml:space="preserve">конкурс «Мой лучший урок по ФГОС – 2022». </w:t>
      </w:r>
      <w:r w:rsidRPr="001F2027">
        <w:rPr>
          <w:rFonts w:eastAsia="Calibri"/>
          <w:sz w:val="24"/>
          <w:szCs w:val="24"/>
          <w:lang w:eastAsia="en-US"/>
        </w:rPr>
        <w:t>Иные персональные данные распространению в общедоступных источниках не подлежат.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2027">
        <w:rPr>
          <w:rFonts w:eastAsia="Calibri"/>
          <w:sz w:val="24"/>
          <w:szCs w:val="24"/>
          <w:lang w:eastAsia="en-US"/>
        </w:rPr>
        <w:tab/>
        <w:t>Настоящее Согласие может быть отозвано по моему письменному заявлению.</w:t>
      </w:r>
      <w:r w:rsidRPr="001F2027">
        <w:rPr>
          <w:rFonts w:eastAsia="Calibri"/>
          <w:sz w:val="24"/>
          <w:szCs w:val="24"/>
          <w:lang w:eastAsia="en-US"/>
        </w:rPr>
        <w:tab/>
      </w:r>
    </w:p>
    <w:p w:rsidR="00CA003C" w:rsidRPr="001F2027" w:rsidRDefault="00CA003C" w:rsidP="00CA00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2027">
        <w:rPr>
          <w:rFonts w:eastAsia="Calibri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2027">
        <w:rPr>
          <w:rFonts w:eastAsia="Calibri"/>
          <w:sz w:val="24"/>
          <w:szCs w:val="24"/>
          <w:lang w:eastAsia="en-US"/>
        </w:rPr>
        <w:tab/>
        <w:t>Я подтверждаю, что, давая такое Согласие, я действую по собственной воле и в своих интересах.</w:t>
      </w:r>
    </w:p>
    <w:p w:rsidR="00CA003C" w:rsidRDefault="00CA003C" w:rsidP="00CA00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«____</w:t>
      </w:r>
      <w:proofErr w:type="gramStart"/>
      <w:r>
        <w:rPr>
          <w:rFonts w:eastAsia="Calibri"/>
          <w:color w:val="000000"/>
          <w:sz w:val="24"/>
          <w:szCs w:val="24"/>
        </w:rPr>
        <w:t>_»_</w:t>
      </w:r>
      <w:proofErr w:type="gramEnd"/>
      <w:r>
        <w:rPr>
          <w:rFonts w:eastAsia="Calibri"/>
          <w:color w:val="000000"/>
          <w:sz w:val="24"/>
          <w:szCs w:val="24"/>
        </w:rPr>
        <w:t>_____202___г.    ____________         ___________________________________</w:t>
      </w:r>
    </w:p>
    <w:p w:rsidR="00CA003C" w:rsidRDefault="00CA003C" w:rsidP="00CA00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</w:t>
      </w:r>
      <w:r>
        <w:rPr>
          <w:rFonts w:eastAsia="Calibri"/>
          <w:i/>
          <w:color w:val="000000"/>
          <w:sz w:val="20"/>
        </w:rPr>
        <w:t>(</w:t>
      </w:r>
      <w:proofErr w:type="gramStart"/>
      <w:r>
        <w:rPr>
          <w:rFonts w:eastAsia="Calibri"/>
          <w:i/>
          <w:color w:val="000000"/>
          <w:sz w:val="20"/>
        </w:rPr>
        <w:t xml:space="preserve">подпись)   </w:t>
      </w:r>
      <w:proofErr w:type="gramEnd"/>
      <w:r>
        <w:rPr>
          <w:rFonts w:eastAsia="Calibri"/>
          <w:i/>
          <w:color w:val="000000"/>
          <w:sz w:val="20"/>
        </w:rPr>
        <w:t xml:space="preserve">                              (расшифровка по</w:t>
      </w:r>
    </w:p>
    <w:p w:rsidR="00CA003C" w:rsidRDefault="00CA003C" w:rsidP="00CA003C">
      <w:pPr>
        <w:jc w:val="both"/>
        <w:rPr>
          <w:sz w:val="24"/>
          <w:szCs w:val="24"/>
        </w:rPr>
      </w:pPr>
    </w:p>
    <w:p w:rsidR="00CA003C" w:rsidRDefault="00CA003C" w:rsidP="00CA003C">
      <w:pPr>
        <w:ind w:firstLine="6096"/>
        <w:jc w:val="both"/>
        <w:rPr>
          <w:rFonts w:eastAsia="Calibri"/>
          <w:sz w:val="24"/>
          <w:szCs w:val="24"/>
          <w:lang w:eastAsia="en-US"/>
        </w:rPr>
      </w:pPr>
    </w:p>
    <w:p w:rsidR="00CA003C" w:rsidRPr="001F1882" w:rsidRDefault="001F1882" w:rsidP="001F1882">
      <w:pPr>
        <w:ind w:firstLine="6096"/>
        <w:jc w:val="right"/>
        <w:rPr>
          <w:rFonts w:eastAsia="Calibri"/>
          <w:b/>
          <w:sz w:val="24"/>
          <w:szCs w:val="24"/>
          <w:lang w:eastAsia="en-US"/>
        </w:rPr>
      </w:pPr>
      <w:r w:rsidRPr="001F1882">
        <w:rPr>
          <w:rFonts w:eastAsia="Calibri"/>
          <w:b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b/>
          <w:sz w:val="24"/>
          <w:szCs w:val="24"/>
          <w:lang w:eastAsia="en-US"/>
        </w:rPr>
        <w:t>3</w:t>
      </w:r>
    </w:p>
    <w:p w:rsidR="00CA003C" w:rsidRPr="001F2027" w:rsidRDefault="00CA003C" w:rsidP="001F1882">
      <w:pPr>
        <w:pStyle w:val="Default"/>
        <w:ind w:firstLine="6096"/>
        <w:jc w:val="both"/>
        <w:rPr>
          <w:bCs/>
        </w:rPr>
      </w:pPr>
    </w:p>
    <w:p w:rsidR="00CA003C" w:rsidRPr="001F2027" w:rsidRDefault="00CA003C" w:rsidP="00011F39">
      <w:pPr>
        <w:ind w:firstLine="5103"/>
        <w:jc w:val="both"/>
        <w:rPr>
          <w:bCs/>
          <w:sz w:val="24"/>
          <w:szCs w:val="24"/>
        </w:rPr>
      </w:pPr>
    </w:p>
    <w:p w:rsidR="00CA003C" w:rsidRPr="001F2027" w:rsidRDefault="00CA003C" w:rsidP="00CA003C">
      <w:pPr>
        <w:jc w:val="center"/>
        <w:rPr>
          <w:b/>
          <w:sz w:val="24"/>
          <w:szCs w:val="24"/>
        </w:rPr>
      </w:pPr>
      <w:r w:rsidRPr="001F2027">
        <w:rPr>
          <w:b/>
          <w:sz w:val="24"/>
          <w:szCs w:val="24"/>
        </w:rPr>
        <w:t>Требования к видеоролику урока/занятия</w:t>
      </w:r>
    </w:p>
    <w:p w:rsidR="00CA003C" w:rsidRPr="001F2027" w:rsidRDefault="00CA003C" w:rsidP="00CA003C">
      <w:pPr>
        <w:jc w:val="both"/>
        <w:rPr>
          <w:b/>
          <w:sz w:val="24"/>
          <w:szCs w:val="24"/>
        </w:rPr>
      </w:pPr>
    </w:p>
    <w:p w:rsidR="00CA003C" w:rsidRPr="001F2027" w:rsidRDefault="00CA003C" w:rsidP="00CA003C">
      <w:pPr>
        <w:ind w:firstLine="708"/>
        <w:jc w:val="both"/>
        <w:rPr>
          <w:b/>
          <w:sz w:val="24"/>
          <w:szCs w:val="24"/>
        </w:rPr>
      </w:pPr>
      <w:r w:rsidRPr="001F2027">
        <w:rPr>
          <w:b/>
          <w:sz w:val="24"/>
          <w:szCs w:val="24"/>
        </w:rPr>
        <w:t>Технические требования к видеоролику урока/занятия</w:t>
      </w:r>
    </w:p>
    <w:p w:rsidR="00CA003C" w:rsidRPr="001F2027" w:rsidRDefault="00CA003C" w:rsidP="00CA003C">
      <w:pPr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Форматы</w:t>
      </w:r>
      <w:r w:rsidRPr="001F2027">
        <w:rPr>
          <w:bCs/>
          <w:sz w:val="24"/>
          <w:szCs w:val="24"/>
        </w:rPr>
        <w:t xml:space="preserve">: </w:t>
      </w:r>
      <w:proofErr w:type="spellStart"/>
      <w:r w:rsidRPr="001F2027">
        <w:rPr>
          <w:sz w:val="24"/>
          <w:szCs w:val="24"/>
          <w:lang w:val="en-US"/>
        </w:rPr>
        <w:t>avi</w:t>
      </w:r>
      <w:proofErr w:type="spellEnd"/>
      <w:r w:rsidRPr="001F2027">
        <w:rPr>
          <w:sz w:val="24"/>
          <w:szCs w:val="24"/>
        </w:rPr>
        <w:t xml:space="preserve">, </w:t>
      </w:r>
      <w:proofErr w:type="spellStart"/>
      <w:r w:rsidRPr="001F2027">
        <w:rPr>
          <w:sz w:val="24"/>
          <w:szCs w:val="24"/>
          <w:lang w:val="en-US"/>
        </w:rPr>
        <w:t>wmv</w:t>
      </w:r>
      <w:proofErr w:type="spellEnd"/>
      <w:r w:rsidRPr="001F2027">
        <w:rPr>
          <w:sz w:val="24"/>
          <w:szCs w:val="24"/>
        </w:rPr>
        <w:t xml:space="preserve"> или </w:t>
      </w:r>
      <w:r w:rsidRPr="001F2027">
        <w:rPr>
          <w:sz w:val="24"/>
          <w:szCs w:val="24"/>
          <w:lang w:val="en-US"/>
        </w:rPr>
        <w:t>MP</w:t>
      </w:r>
      <w:r w:rsidRPr="001F2027">
        <w:rPr>
          <w:sz w:val="24"/>
          <w:szCs w:val="24"/>
        </w:rPr>
        <w:t>4</w:t>
      </w:r>
    </w:p>
    <w:p w:rsidR="00CA003C" w:rsidRPr="001F2027" w:rsidRDefault="00CA003C" w:rsidP="00CA003C">
      <w:pPr>
        <w:jc w:val="both"/>
        <w:rPr>
          <w:bCs/>
          <w:sz w:val="24"/>
          <w:szCs w:val="24"/>
        </w:rPr>
      </w:pPr>
      <w:r w:rsidRPr="001F2027">
        <w:rPr>
          <w:sz w:val="24"/>
          <w:szCs w:val="24"/>
        </w:rPr>
        <w:tab/>
        <w:t>Разрешение</w:t>
      </w:r>
      <w:r w:rsidRPr="001F2027">
        <w:rPr>
          <w:bCs/>
          <w:sz w:val="24"/>
          <w:szCs w:val="24"/>
        </w:rPr>
        <w:t>: 1080</w:t>
      </w:r>
      <w:r w:rsidRPr="001F2027">
        <w:rPr>
          <w:bCs/>
          <w:sz w:val="24"/>
          <w:szCs w:val="24"/>
          <w:lang w:val="en-US"/>
        </w:rPr>
        <w:t>x</w:t>
      </w:r>
      <w:r w:rsidRPr="001F2027">
        <w:rPr>
          <w:bCs/>
          <w:sz w:val="24"/>
          <w:szCs w:val="24"/>
        </w:rPr>
        <w:t>720, 1920</w:t>
      </w:r>
      <w:r w:rsidRPr="001F2027">
        <w:rPr>
          <w:bCs/>
          <w:sz w:val="24"/>
          <w:szCs w:val="24"/>
          <w:lang w:val="en-US"/>
        </w:rPr>
        <w:t>x</w:t>
      </w:r>
      <w:r w:rsidRPr="001F2027">
        <w:rPr>
          <w:bCs/>
          <w:sz w:val="24"/>
          <w:szCs w:val="24"/>
        </w:rPr>
        <w:t>1080 пикселей</w:t>
      </w:r>
    </w:p>
    <w:p w:rsidR="00CA003C" w:rsidRPr="001F2027" w:rsidRDefault="00CA003C" w:rsidP="00CA003C">
      <w:pPr>
        <w:jc w:val="both"/>
        <w:rPr>
          <w:bCs/>
          <w:sz w:val="24"/>
          <w:szCs w:val="24"/>
        </w:rPr>
      </w:pPr>
      <w:r w:rsidRPr="001F2027">
        <w:rPr>
          <w:bCs/>
          <w:sz w:val="24"/>
          <w:szCs w:val="24"/>
        </w:rPr>
        <w:tab/>
        <w:t>Частота кадров: 25</w:t>
      </w:r>
    </w:p>
    <w:p w:rsidR="00CA003C" w:rsidRPr="001F2027" w:rsidRDefault="00CA003C" w:rsidP="00CA003C">
      <w:pPr>
        <w:jc w:val="both"/>
        <w:rPr>
          <w:sz w:val="24"/>
          <w:szCs w:val="24"/>
        </w:rPr>
      </w:pPr>
      <w:r w:rsidRPr="001F2027">
        <w:rPr>
          <w:bCs/>
          <w:sz w:val="24"/>
          <w:szCs w:val="24"/>
        </w:rPr>
        <w:tab/>
        <w:t xml:space="preserve">Длительность: </w:t>
      </w:r>
      <w:r w:rsidRPr="001F2027">
        <w:rPr>
          <w:sz w:val="24"/>
          <w:szCs w:val="24"/>
        </w:rPr>
        <w:t>не более 15-20 минут</w:t>
      </w:r>
    </w:p>
    <w:p w:rsidR="00CA003C" w:rsidRPr="001F2027" w:rsidRDefault="00CA003C" w:rsidP="00CA003C">
      <w:pPr>
        <w:jc w:val="both"/>
        <w:rPr>
          <w:b/>
          <w:bCs/>
          <w:sz w:val="24"/>
          <w:szCs w:val="24"/>
        </w:rPr>
      </w:pPr>
      <w:r w:rsidRPr="001F2027">
        <w:rPr>
          <w:b/>
          <w:bCs/>
          <w:sz w:val="24"/>
          <w:szCs w:val="24"/>
        </w:rPr>
        <w:tab/>
        <w:t>Содержание видеоролика урока/занятия</w:t>
      </w:r>
    </w:p>
    <w:p w:rsidR="00CA003C" w:rsidRPr="001F2027" w:rsidRDefault="00CA003C" w:rsidP="00CA003C">
      <w:pPr>
        <w:jc w:val="both"/>
        <w:rPr>
          <w:b/>
          <w:i/>
          <w:sz w:val="24"/>
          <w:szCs w:val="24"/>
        </w:rPr>
      </w:pPr>
      <w:r w:rsidRPr="001F2027">
        <w:rPr>
          <w:b/>
          <w:i/>
          <w:sz w:val="24"/>
          <w:szCs w:val="24"/>
        </w:rPr>
        <w:tab/>
        <w:t>Титульная страница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Фамилия, имя, отчество учителя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Название урока/занятия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ОО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Класс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lastRenderedPageBreak/>
        <w:tab/>
        <w:t>Год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b/>
          <w:i/>
          <w:sz w:val="24"/>
          <w:szCs w:val="24"/>
        </w:rPr>
        <w:tab/>
        <w:t xml:space="preserve">Видеоролик – </w:t>
      </w:r>
      <w:r w:rsidRPr="001F2027">
        <w:rPr>
          <w:sz w:val="24"/>
          <w:szCs w:val="24"/>
        </w:rPr>
        <w:t>это видеозапись</w:t>
      </w:r>
      <w:r w:rsidRPr="001F2027">
        <w:rPr>
          <w:b/>
          <w:i/>
          <w:sz w:val="24"/>
          <w:szCs w:val="24"/>
        </w:rPr>
        <w:t xml:space="preserve"> </w:t>
      </w:r>
      <w:r w:rsidRPr="001F2027">
        <w:rPr>
          <w:sz w:val="24"/>
          <w:szCs w:val="24"/>
        </w:rPr>
        <w:t>урока/занятия или фрагмента урока/занятия. Видеоролик урока/занятия должен: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1) обладать единой стилистикой оформления;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2) наглядно демонстрировать понимание педагогом педагогической ценности используемых приемов и методов (прием должен выполнять конкретную методологическую задачу в контексте урока/занятия, должен быть целесообразным);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3) краткое вступительное слово педагога о предстоящем видео материале (</w:t>
      </w:r>
      <w:proofErr w:type="spellStart"/>
      <w:r w:rsidRPr="001F2027">
        <w:rPr>
          <w:sz w:val="24"/>
          <w:szCs w:val="24"/>
        </w:rPr>
        <w:t>самопрезентация</w:t>
      </w:r>
      <w:proofErr w:type="spellEnd"/>
      <w:r w:rsidRPr="001F2027">
        <w:rPr>
          <w:sz w:val="24"/>
          <w:szCs w:val="24"/>
        </w:rPr>
        <w:t xml:space="preserve"> конкурсанта, особенности и главные идеи фрагмента, в чем проявляется новизна данного урока/занятия в контексте требований ФГОС, и реализация их в процессе урока/занятия) – 2 мин.;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4) текстовые (по желанию): вставленные в отдельный слайд после титульной страницы урока/занятия и содержащие любую дополнительную информацию.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F2027">
        <w:rPr>
          <w:b/>
          <w:i/>
          <w:sz w:val="24"/>
          <w:szCs w:val="24"/>
        </w:rPr>
        <w:tab/>
        <w:t>Рекомендации: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Для записи громкого и четкого звука лучше пользоваться либо специальным выделенным USB-микрофоном, либо входящим в головную аудио гарнитуру (наушники + микрофон). Также можно воспользоваться и встроенным в ноутбук микрофоном, но стоит помнить, что, как правило, он в наибольшей степени подвержен искажению, а также такой микрофон записывает звук с большим количеством посторонних шумов.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 xml:space="preserve">Есть возможность минимизировать их. Для этого записывать звук рекомендуется в небольшом помещении, изолированном от посторонних шумов. На время записи видеоролика попросите никого не входить. 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Перед созданием основного видеоролика запишите пробный видеоролик и послушайте, как будет звучать Ваш голос в данных условиях.</w:t>
      </w: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027">
        <w:rPr>
          <w:sz w:val="24"/>
          <w:szCs w:val="24"/>
        </w:rPr>
        <w:tab/>
        <w:t>Говорить текст надо четко и непосредственно в микрофон, не приближаясь к нему вплотную. При записи видеоролика Вы можете пользоваться текстовыми «шпаргалками», на которых обозначены ключевые моменты Вашего повествования.</w:t>
      </w:r>
    </w:p>
    <w:p w:rsidR="00CA003C" w:rsidRPr="001F2027" w:rsidRDefault="00CA003C" w:rsidP="00CA003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A003C" w:rsidRPr="001F2027" w:rsidRDefault="00CA003C" w:rsidP="00CA003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F1882" w:rsidRPr="001F1882" w:rsidRDefault="001F1882" w:rsidP="001F1882">
      <w:pPr>
        <w:ind w:firstLine="5387"/>
        <w:jc w:val="both"/>
        <w:rPr>
          <w:sz w:val="24"/>
          <w:szCs w:val="24"/>
        </w:rPr>
      </w:pPr>
    </w:p>
    <w:p w:rsidR="001F1882" w:rsidRPr="001F1882" w:rsidRDefault="001F1882" w:rsidP="001F1882">
      <w:pPr>
        <w:ind w:firstLine="5387"/>
        <w:jc w:val="right"/>
        <w:rPr>
          <w:b/>
          <w:sz w:val="24"/>
          <w:szCs w:val="24"/>
        </w:rPr>
      </w:pPr>
      <w:r w:rsidRPr="001F1882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</w:p>
    <w:p w:rsidR="00CA003C" w:rsidRPr="001F2027" w:rsidRDefault="00CA003C" w:rsidP="00CA003C">
      <w:pPr>
        <w:ind w:firstLine="5387"/>
        <w:jc w:val="both"/>
        <w:rPr>
          <w:sz w:val="24"/>
          <w:szCs w:val="24"/>
        </w:rPr>
      </w:pPr>
    </w:p>
    <w:p w:rsidR="00CA003C" w:rsidRPr="001F2027" w:rsidRDefault="00CA003C" w:rsidP="00CA003C">
      <w:pPr>
        <w:ind w:firstLine="5103"/>
        <w:jc w:val="both"/>
        <w:rPr>
          <w:sz w:val="24"/>
          <w:szCs w:val="24"/>
        </w:rPr>
      </w:pPr>
    </w:p>
    <w:p w:rsidR="00CA003C" w:rsidRPr="001F2027" w:rsidRDefault="00CA003C" w:rsidP="00CA003C">
      <w:pPr>
        <w:jc w:val="center"/>
        <w:rPr>
          <w:b/>
          <w:sz w:val="24"/>
          <w:szCs w:val="24"/>
        </w:rPr>
      </w:pPr>
      <w:r w:rsidRPr="001F2027">
        <w:rPr>
          <w:b/>
          <w:sz w:val="24"/>
          <w:szCs w:val="24"/>
        </w:rPr>
        <w:t>Аннотация к методической разработке урока/занятия</w:t>
      </w:r>
    </w:p>
    <w:p w:rsidR="00CA003C" w:rsidRPr="001F2027" w:rsidRDefault="00CA003C" w:rsidP="00CA003C">
      <w:pPr>
        <w:jc w:val="both"/>
        <w:rPr>
          <w:b/>
          <w:sz w:val="24"/>
          <w:szCs w:val="24"/>
        </w:rPr>
      </w:pPr>
    </w:p>
    <w:p w:rsidR="00CA003C" w:rsidRPr="001F2027" w:rsidRDefault="00CA003C" w:rsidP="00CA003C">
      <w:pPr>
        <w:ind w:firstLine="709"/>
        <w:jc w:val="both"/>
        <w:rPr>
          <w:sz w:val="24"/>
          <w:szCs w:val="24"/>
        </w:rPr>
      </w:pPr>
      <w:r w:rsidRPr="001F2027">
        <w:rPr>
          <w:sz w:val="24"/>
          <w:szCs w:val="24"/>
        </w:rPr>
        <w:t>Номинация</w:t>
      </w:r>
    </w:p>
    <w:p w:rsidR="00CA003C" w:rsidRPr="001F2027" w:rsidRDefault="00CA003C" w:rsidP="00CA003C">
      <w:pPr>
        <w:ind w:firstLine="709"/>
        <w:jc w:val="both"/>
        <w:rPr>
          <w:sz w:val="24"/>
          <w:szCs w:val="24"/>
        </w:rPr>
      </w:pPr>
      <w:r w:rsidRPr="001F2027">
        <w:rPr>
          <w:sz w:val="24"/>
          <w:szCs w:val="24"/>
        </w:rPr>
        <w:t>Тема урока/занятия</w:t>
      </w:r>
    </w:p>
    <w:p w:rsidR="00CA003C" w:rsidRPr="001F2027" w:rsidRDefault="00CA003C" w:rsidP="00CA003C">
      <w:pPr>
        <w:ind w:firstLine="709"/>
        <w:jc w:val="both"/>
        <w:rPr>
          <w:sz w:val="24"/>
          <w:szCs w:val="24"/>
        </w:rPr>
      </w:pPr>
      <w:r w:rsidRPr="001F2027">
        <w:rPr>
          <w:sz w:val="24"/>
          <w:szCs w:val="24"/>
        </w:rPr>
        <w:t>Класс/группа</w:t>
      </w:r>
    </w:p>
    <w:p w:rsidR="00CA003C" w:rsidRPr="001F2027" w:rsidRDefault="00CA003C" w:rsidP="00CA003C">
      <w:pPr>
        <w:ind w:firstLine="709"/>
        <w:jc w:val="both"/>
        <w:rPr>
          <w:sz w:val="24"/>
          <w:szCs w:val="24"/>
        </w:rPr>
      </w:pPr>
      <w:r w:rsidRPr="001F2027">
        <w:rPr>
          <w:sz w:val="24"/>
          <w:szCs w:val="24"/>
        </w:rPr>
        <w:t>Автор урока/занятия (ФИО, должность)</w:t>
      </w:r>
    </w:p>
    <w:p w:rsidR="00CA003C" w:rsidRPr="001F2027" w:rsidRDefault="00CA003C" w:rsidP="00CA003C">
      <w:pPr>
        <w:ind w:firstLine="709"/>
        <w:jc w:val="both"/>
        <w:rPr>
          <w:sz w:val="24"/>
          <w:szCs w:val="24"/>
        </w:rPr>
      </w:pPr>
      <w:r w:rsidRPr="001F2027">
        <w:rPr>
          <w:sz w:val="24"/>
          <w:szCs w:val="24"/>
        </w:rPr>
        <w:t>Образовательное учреждение</w:t>
      </w:r>
    </w:p>
    <w:p w:rsidR="00CA003C" w:rsidRPr="001F2027" w:rsidRDefault="00CA003C" w:rsidP="00CA003C">
      <w:pPr>
        <w:ind w:firstLine="709"/>
        <w:jc w:val="both"/>
        <w:rPr>
          <w:sz w:val="24"/>
          <w:szCs w:val="24"/>
        </w:rPr>
      </w:pPr>
      <w:r w:rsidRPr="001F2027">
        <w:rPr>
          <w:sz w:val="24"/>
          <w:szCs w:val="24"/>
        </w:rPr>
        <w:t xml:space="preserve">Краткое описание: краткое описание урока/занятия, дающее представление о месте урока/занятия в учебной (воспитательной) программе, об использованных методах и приемах, в </w:t>
      </w:r>
      <w:proofErr w:type="spellStart"/>
      <w:r w:rsidRPr="001F2027">
        <w:rPr>
          <w:sz w:val="24"/>
          <w:szCs w:val="24"/>
        </w:rPr>
        <w:t>т.ч</w:t>
      </w:r>
      <w:proofErr w:type="spellEnd"/>
      <w:r w:rsidRPr="001F2027">
        <w:rPr>
          <w:sz w:val="24"/>
          <w:szCs w:val="24"/>
        </w:rPr>
        <w:t>. инновационных, обозначение актуальности выбранной темы, аргументация выбора формы проведения, результативность, и т.д.</w:t>
      </w:r>
    </w:p>
    <w:p w:rsidR="00CA003C" w:rsidRPr="001F2027" w:rsidRDefault="00CA003C" w:rsidP="00CA003C">
      <w:pPr>
        <w:jc w:val="both"/>
        <w:rPr>
          <w:sz w:val="24"/>
          <w:szCs w:val="24"/>
        </w:rPr>
      </w:pP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03C" w:rsidRPr="001F2027" w:rsidRDefault="00CA003C" w:rsidP="00CA0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03C" w:rsidRPr="004774EE" w:rsidRDefault="00CA003C" w:rsidP="00CA003C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CA003C" w:rsidRPr="004774EE" w:rsidRDefault="00CA003C" w:rsidP="00CA003C">
      <w:pPr>
        <w:autoSpaceDE w:val="0"/>
        <w:autoSpaceDN w:val="0"/>
        <w:adjustRightInd w:val="0"/>
        <w:jc w:val="both"/>
        <w:rPr>
          <w:szCs w:val="28"/>
        </w:rPr>
      </w:pPr>
    </w:p>
    <w:p w:rsidR="00CA003C" w:rsidRPr="004774EE" w:rsidRDefault="00CA003C" w:rsidP="00CA003C">
      <w:pPr>
        <w:autoSpaceDE w:val="0"/>
        <w:autoSpaceDN w:val="0"/>
        <w:adjustRightInd w:val="0"/>
        <w:jc w:val="both"/>
        <w:rPr>
          <w:szCs w:val="28"/>
        </w:rPr>
      </w:pPr>
    </w:p>
    <w:p w:rsidR="00587B8D" w:rsidRDefault="00587B8D" w:rsidP="00CA003C">
      <w:pPr>
        <w:jc w:val="both"/>
      </w:pPr>
    </w:p>
    <w:sectPr w:rsidR="00587B8D" w:rsidSect="00A6452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2"/>
    <w:rsid w:val="00011F39"/>
    <w:rsid w:val="001F1882"/>
    <w:rsid w:val="00396F06"/>
    <w:rsid w:val="00587B8D"/>
    <w:rsid w:val="005F3E02"/>
    <w:rsid w:val="00A6452D"/>
    <w:rsid w:val="00C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BB704"/>
  <w15:chartTrackingRefBased/>
  <w15:docId w15:val="{D9ABC3F5-B315-408D-A3ED-AEE3534D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03C"/>
    <w:pPr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CA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rsid w:val="00CA003C"/>
    <w:pPr>
      <w:suppressAutoHyphens/>
      <w:spacing w:before="280" w:after="280"/>
    </w:pPr>
    <w:rPr>
      <w:sz w:val="24"/>
      <w:szCs w:val="24"/>
      <w:lang w:eastAsia="ar-SA"/>
    </w:rPr>
  </w:style>
  <w:style w:type="character" w:styleId="a7">
    <w:name w:val="Hyperlink"/>
    <w:rsid w:val="00CA003C"/>
    <w:rPr>
      <w:rFonts w:cs="Times New Roman"/>
      <w:color w:val="0000FF"/>
      <w:u w:val="single"/>
    </w:rPr>
  </w:style>
  <w:style w:type="character" w:styleId="HTML">
    <w:name w:val="HTML Typewriter"/>
    <w:rsid w:val="00CA003C"/>
    <w:rPr>
      <w:rFonts w:ascii="Arial Unicode MS" w:eastAsia="Times New Roman" w:hAnsi="Arial Unicode MS" w:cs="Arial Unicode MS" w:hint="default"/>
      <w:sz w:val="20"/>
      <w:szCs w:val="20"/>
    </w:rPr>
  </w:style>
  <w:style w:type="character" w:customStyle="1" w:styleId="apple-style-span">
    <w:name w:val="apple-style-span"/>
    <w:rsid w:val="00CA003C"/>
    <w:rPr>
      <w:rFonts w:ascii="Times New Roman" w:hAnsi="Times New Roman" w:cs="Times New Roman" w:hint="default"/>
    </w:rPr>
  </w:style>
  <w:style w:type="character" w:customStyle="1" w:styleId="a6">
    <w:name w:val="Обычный (веб) Знак"/>
    <w:link w:val="a5"/>
    <w:locked/>
    <w:rsid w:val="00CA0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CA0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A003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a"/>
    <w:rsid w:val="00CA003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A64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onosova.mar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6_u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hohosova/mari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6_ui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iedu.ru" TargetMode="External"/><Relationship Id="rId9" Type="http://schemas.openxmlformats.org/officeDocument/2006/relationships/hyperlink" Target="http://ui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IM_Sheremetova</dc:creator>
  <cp:keywords/>
  <dc:description/>
  <cp:lastModifiedBy>IM_Sheremetova</cp:lastModifiedBy>
  <cp:revision>6</cp:revision>
  <cp:lastPrinted>2021-12-02T09:37:00Z</cp:lastPrinted>
  <dcterms:created xsi:type="dcterms:W3CDTF">2021-12-02T07:27:00Z</dcterms:created>
  <dcterms:modified xsi:type="dcterms:W3CDTF">2021-12-03T02:19:00Z</dcterms:modified>
</cp:coreProperties>
</file>