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EA" w:rsidRDefault="00B13CEA" w:rsidP="00E11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743" w:rsidRPr="00464AE5" w:rsidRDefault="00E11743" w:rsidP="00E11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AE5">
        <w:rPr>
          <w:rFonts w:ascii="Times New Roman" w:hAnsi="Times New Roman" w:cs="Times New Roman"/>
          <w:b/>
          <w:sz w:val="24"/>
          <w:szCs w:val="24"/>
        </w:rPr>
        <w:t>О мет</w:t>
      </w:r>
      <w:r w:rsidRPr="00464AE5">
        <w:rPr>
          <w:rFonts w:ascii="Times New Roman" w:hAnsi="Times New Roman" w:cs="Times New Roman"/>
          <w:b/>
          <w:sz w:val="24"/>
          <w:szCs w:val="24"/>
        </w:rPr>
        <w:t xml:space="preserve">одике определения рейтинга </w:t>
      </w:r>
      <w:r w:rsidR="00464AE5">
        <w:rPr>
          <w:rFonts w:ascii="Times New Roman" w:hAnsi="Times New Roman" w:cs="Times New Roman"/>
          <w:b/>
          <w:sz w:val="24"/>
          <w:szCs w:val="24"/>
        </w:rPr>
        <w:t>обучающихся, педагогов, образовательных организаций</w:t>
      </w:r>
      <w:r w:rsidRPr="00464A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AE5">
        <w:rPr>
          <w:rFonts w:ascii="Times New Roman" w:hAnsi="Times New Roman" w:cs="Times New Roman"/>
          <w:b/>
          <w:sz w:val="24"/>
          <w:szCs w:val="24"/>
        </w:rPr>
        <w:t>по максимальному развитию одаренности учащихся</w:t>
      </w:r>
    </w:p>
    <w:p w:rsidR="00E11743" w:rsidRPr="00464AE5" w:rsidRDefault="00E11743" w:rsidP="00E11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743" w:rsidRDefault="00E11743" w:rsidP="0046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2015-2016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 использоваться один показатель эффективности</w:t>
      </w:r>
      <w:r w:rsidRPr="00E11743">
        <w:rPr>
          <w:rFonts w:ascii="Times New Roman" w:hAnsi="Times New Roman" w:cs="Times New Roman"/>
          <w:sz w:val="24"/>
          <w:szCs w:val="24"/>
        </w:rPr>
        <w:t xml:space="preserve"> работы по максимальному развитию </w:t>
      </w:r>
      <w:r>
        <w:rPr>
          <w:rFonts w:ascii="Times New Roman" w:hAnsi="Times New Roman" w:cs="Times New Roman"/>
          <w:sz w:val="24"/>
          <w:szCs w:val="24"/>
        </w:rPr>
        <w:t xml:space="preserve">интеллектуальной </w:t>
      </w:r>
      <w:r w:rsidRPr="00E11743">
        <w:rPr>
          <w:rFonts w:ascii="Times New Roman" w:hAnsi="Times New Roman" w:cs="Times New Roman"/>
          <w:sz w:val="24"/>
          <w:szCs w:val="24"/>
        </w:rPr>
        <w:t>одаренности учащихся</w:t>
      </w:r>
      <w:r>
        <w:rPr>
          <w:rFonts w:ascii="Times New Roman" w:hAnsi="Times New Roman" w:cs="Times New Roman"/>
          <w:sz w:val="24"/>
          <w:szCs w:val="24"/>
        </w:rPr>
        <w:t xml:space="preserve"> – результаты Всероссийской олимпиады школьников.</w:t>
      </w:r>
    </w:p>
    <w:p w:rsidR="00E11743" w:rsidRDefault="00E11743" w:rsidP="0046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последующем будут увеличиваться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учитываться другие виды одаренности. Обязательные качества показателя: значимость, объективность, независимость от образовательной организации.</w:t>
      </w:r>
    </w:p>
    <w:p w:rsidR="00E11743" w:rsidRDefault="00E11743" w:rsidP="0046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 образовательной организации </w:t>
      </w:r>
      <w:r w:rsidR="001209E0">
        <w:rPr>
          <w:rFonts w:ascii="Times New Roman" w:hAnsi="Times New Roman" w:cs="Times New Roman"/>
          <w:sz w:val="24"/>
          <w:szCs w:val="24"/>
        </w:rPr>
        <w:t>(Р</w:t>
      </w:r>
      <w:proofErr w:type="spellStart"/>
      <w:proofErr w:type="gramStart"/>
      <w:r w:rsidR="001209E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="001209E0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120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 по рейтингу обучающихся </w:t>
      </w:r>
      <w:r w:rsidR="007B5269">
        <w:rPr>
          <w:rFonts w:ascii="Times New Roman" w:hAnsi="Times New Roman" w:cs="Times New Roman"/>
          <w:sz w:val="24"/>
          <w:szCs w:val="24"/>
        </w:rPr>
        <w:t>(</w:t>
      </w:r>
      <w:r w:rsidR="007B5269" w:rsidRPr="007B5269"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="007B52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="007B5269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7B5269">
        <w:rPr>
          <w:rFonts w:ascii="Times New Roman" w:hAnsi="Times New Roman" w:cs="Times New Roman"/>
          <w:sz w:val="24"/>
          <w:szCs w:val="24"/>
        </w:rPr>
        <w:t xml:space="preserve"> </w:t>
      </w:r>
      <w:r w:rsidRPr="007B526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сотрудников</w:t>
      </w:r>
      <w:r w:rsidR="007B5269">
        <w:rPr>
          <w:rFonts w:ascii="Times New Roman" w:hAnsi="Times New Roman" w:cs="Times New Roman"/>
          <w:sz w:val="24"/>
          <w:szCs w:val="24"/>
        </w:rPr>
        <w:t xml:space="preserve"> (С</w:t>
      </w:r>
      <w:proofErr w:type="spellStart"/>
      <w:r w:rsidR="007B52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="007B5269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>. При определении рейтинга учитываются результаты муниципального, регионального и заключительного этапов Всероссийской олимпиады школьников.</w:t>
      </w:r>
    </w:p>
    <w:p w:rsidR="002012BD" w:rsidRDefault="002012BD" w:rsidP="0046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расчетах использу</w:t>
      </w:r>
      <w:r w:rsidR="007B526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правил</w:t>
      </w:r>
      <w:r w:rsidR="007B526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математического округления </w:t>
      </w:r>
      <w:r w:rsidRPr="002012BD">
        <w:rPr>
          <w:rFonts w:ascii="Times New Roman" w:hAnsi="Times New Roman" w:cs="Times New Roman"/>
          <w:bCs/>
          <w:sz w:val="24"/>
          <w:szCs w:val="24"/>
        </w:rPr>
        <w:t>к ближайшему целому</w:t>
      </w:r>
      <w:r w:rsidRPr="002012BD">
        <w:rPr>
          <w:rFonts w:ascii="Times New Roman" w:hAnsi="Times New Roman" w:cs="Times New Roman"/>
          <w:sz w:val="24"/>
          <w:szCs w:val="24"/>
        </w:rPr>
        <w:t>.</w:t>
      </w:r>
    </w:p>
    <w:p w:rsidR="00E11743" w:rsidRDefault="00E11743" w:rsidP="00E11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743" w:rsidRPr="00464AE5" w:rsidRDefault="00E11743" w:rsidP="00E11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AE5">
        <w:rPr>
          <w:rFonts w:ascii="Times New Roman" w:hAnsi="Times New Roman" w:cs="Times New Roman"/>
          <w:b/>
          <w:sz w:val="24"/>
          <w:szCs w:val="24"/>
        </w:rPr>
        <w:t xml:space="preserve">Рейтинг </w:t>
      </w:r>
      <w:proofErr w:type="gramStart"/>
      <w:r w:rsidRPr="00464AE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11743" w:rsidRDefault="00E11743" w:rsidP="00E11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743" w:rsidRDefault="00E11743" w:rsidP="00E117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обучающихся упорядочивается по каждому предмету по убыванию набранных баллов.</w:t>
      </w:r>
    </w:p>
    <w:p w:rsidR="006141CA" w:rsidRDefault="00E11743" w:rsidP="00E117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Набравшие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наибольшее количество баллов</w:t>
      </w:r>
      <w:r w:rsidR="006141CA">
        <w:rPr>
          <w:rFonts w:ascii="Times New Roman" w:hAnsi="Times New Roman" w:cs="Times New Roman"/>
          <w:sz w:val="24"/>
          <w:szCs w:val="24"/>
        </w:rPr>
        <w:t xml:space="preserve"> получают рейтинговый балл:</w:t>
      </w:r>
    </w:p>
    <w:tbl>
      <w:tblPr>
        <w:tblStyle w:val="a4"/>
        <w:tblW w:w="0" w:type="auto"/>
        <w:tblInd w:w="720" w:type="dxa"/>
        <w:tblLook w:val="04A0"/>
      </w:tblPr>
      <w:tblGrid>
        <w:gridCol w:w="4449"/>
        <w:gridCol w:w="4402"/>
      </w:tblGrid>
      <w:tr w:rsidR="006141CA" w:rsidTr="006141CA">
        <w:tc>
          <w:tcPr>
            <w:tcW w:w="4785" w:type="dxa"/>
          </w:tcPr>
          <w:p w:rsidR="006141CA" w:rsidRDefault="006141CA" w:rsidP="006141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786" w:type="dxa"/>
          </w:tcPr>
          <w:p w:rsidR="006141CA" w:rsidRDefault="006141CA" w:rsidP="006141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Рейтинговый балл</w:t>
            </w:r>
          </w:p>
        </w:tc>
      </w:tr>
      <w:tr w:rsidR="006141CA" w:rsidTr="006141CA">
        <w:tc>
          <w:tcPr>
            <w:tcW w:w="4785" w:type="dxa"/>
          </w:tcPr>
          <w:p w:rsidR="006141CA" w:rsidRDefault="006141CA" w:rsidP="00614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4786" w:type="dxa"/>
          </w:tcPr>
          <w:p w:rsidR="006141CA" w:rsidRDefault="006141CA" w:rsidP="006141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41CA" w:rsidTr="006141CA">
        <w:tc>
          <w:tcPr>
            <w:tcW w:w="4785" w:type="dxa"/>
          </w:tcPr>
          <w:p w:rsidR="006141CA" w:rsidRDefault="006141CA" w:rsidP="00614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4786" w:type="dxa"/>
          </w:tcPr>
          <w:p w:rsidR="006141CA" w:rsidRDefault="006141CA" w:rsidP="006141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41CA" w:rsidTr="006141CA">
        <w:tc>
          <w:tcPr>
            <w:tcW w:w="4785" w:type="dxa"/>
          </w:tcPr>
          <w:p w:rsidR="006141CA" w:rsidRDefault="006141CA" w:rsidP="00614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4786" w:type="dxa"/>
          </w:tcPr>
          <w:p w:rsidR="006141CA" w:rsidRDefault="006141CA" w:rsidP="006141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141CA" w:rsidRDefault="006141CA" w:rsidP="006141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вторым результатом получают рейтинговый балл:</w:t>
      </w:r>
    </w:p>
    <w:tbl>
      <w:tblPr>
        <w:tblStyle w:val="a4"/>
        <w:tblW w:w="0" w:type="auto"/>
        <w:tblInd w:w="720" w:type="dxa"/>
        <w:tblLook w:val="04A0"/>
      </w:tblPr>
      <w:tblGrid>
        <w:gridCol w:w="4449"/>
        <w:gridCol w:w="4402"/>
      </w:tblGrid>
      <w:tr w:rsidR="006141CA" w:rsidTr="006141CA">
        <w:tc>
          <w:tcPr>
            <w:tcW w:w="4449" w:type="dxa"/>
          </w:tcPr>
          <w:p w:rsidR="006141CA" w:rsidRDefault="006141CA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402" w:type="dxa"/>
          </w:tcPr>
          <w:p w:rsidR="006141CA" w:rsidRDefault="006141CA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Рейтинговый балл</w:t>
            </w:r>
          </w:p>
        </w:tc>
      </w:tr>
      <w:tr w:rsidR="006141CA" w:rsidTr="006141CA">
        <w:tc>
          <w:tcPr>
            <w:tcW w:w="4449" w:type="dxa"/>
          </w:tcPr>
          <w:p w:rsidR="006141CA" w:rsidRDefault="006141CA" w:rsidP="009A23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4402" w:type="dxa"/>
          </w:tcPr>
          <w:p w:rsidR="006141CA" w:rsidRDefault="006141CA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41CA" w:rsidTr="006141CA">
        <w:tc>
          <w:tcPr>
            <w:tcW w:w="4449" w:type="dxa"/>
          </w:tcPr>
          <w:p w:rsidR="006141CA" w:rsidRDefault="006141CA" w:rsidP="009A23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4402" w:type="dxa"/>
          </w:tcPr>
          <w:p w:rsidR="006141CA" w:rsidRDefault="006141CA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141CA" w:rsidTr="006141CA">
        <w:tc>
          <w:tcPr>
            <w:tcW w:w="4449" w:type="dxa"/>
          </w:tcPr>
          <w:p w:rsidR="006141CA" w:rsidRDefault="006141CA" w:rsidP="009A23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4402" w:type="dxa"/>
          </w:tcPr>
          <w:p w:rsidR="006141CA" w:rsidRDefault="006141CA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6141CA" w:rsidRDefault="006141CA" w:rsidP="006141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третьим результатом получают рейтинговый балл:</w:t>
      </w:r>
    </w:p>
    <w:tbl>
      <w:tblPr>
        <w:tblStyle w:val="a4"/>
        <w:tblW w:w="0" w:type="auto"/>
        <w:tblInd w:w="720" w:type="dxa"/>
        <w:tblLook w:val="04A0"/>
      </w:tblPr>
      <w:tblGrid>
        <w:gridCol w:w="4449"/>
        <w:gridCol w:w="4402"/>
      </w:tblGrid>
      <w:tr w:rsidR="006141CA" w:rsidTr="009A233E">
        <w:tc>
          <w:tcPr>
            <w:tcW w:w="4785" w:type="dxa"/>
          </w:tcPr>
          <w:p w:rsidR="006141CA" w:rsidRDefault="006141CA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786" w:type="dxa"/>
          </w:tcPr>
          <w:p w:rsidR="006141CA" w:rsidRDefault="006141CA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Рейтинговый балл</w:t>
            </w:r>
          </w:p>
        </w:tc>
      </w:tr>
      <w:tr w:rsidR="006141CA" w:rsidTr="009A233E">
        <w:tc>
          <w:tcPr>
            <w:tcW w:w="4785" w:type="dxa"/>
          </w:tcPr>
          <w:p w:rsidR="006141CA" w:rsidRDefault="006141CA" w:rsidP="009A23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4786" w:type="dxa"/>
          </w:tcPr>
          <w:p w:rsidR="006141CA" w:rsidRDefault="006141CA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41CA" w:rsidTr="009A233E">
        <w:tc>
          <w:tcPr>
            <w:tcW w:w="4785" w:type="dxa"/>
          </w:tcPr>
          <w:p w:rsidR="006141CA" w:rsidRDefault="006141CA" w:rsidP="009A23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4786" w:type="dxa"/>
          </w:tcPr>
          <w:p w:rsidR="006141CA" w:rsidRDefault="006141CA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141CA" w:rsidTr="009A233E">
        <w:tc>
          <w:tcPr>
            <w:tcW w:w="4785" w:type="dxa"/>
          </w:tcPr>
          <w:p w:rsidR="006141CA" w:rsidRDefault="006141CA" w:rsidP="009A23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4786" w:type="dxa"/>
          </w:tcPr>
          <w:p w:rsidR="006141CA" w:rsidRDefault="006141CA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7612EF" w:rsidRDefault="007612EF" w:rsidP="006141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указанные в п.2-4, из списка не исключаются, но в дальнейших расчетах не участвуют.</w:t>
      </w:r>
    </w:p>
    <w:p w:rsidR="006141CA" w:rsidRPr="006141CA" w:rsidRDefault="006141CA" w:rsidP="006141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1CA">
        <w:rPr>
          <w:rFonts w:ascii="Times New Roman" w:hAnsi="Times New Roman" w:cs="Times New Roman"/>
          <w:sz w:val="24"/>
          <w:szCs w:val="24"/>
        </w:rPr>
        <w:t xml:space="preserve">Обучающиеся входящие </w:t>
      </w:r>
      <w:proofErr w:type="gramStart"/>
      <w:r w:rsidRPr="006141CA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6141CA">
        <w:rPr>
          <w:rFonts w:ascii="Times New Roman" w:hAnsi="Times New Roman" w:cs="Times New Roman"/>
          <w:sz w:val="24"/>
          <w:szCs w:val="24"/>
        </w:rPr>
        <w:t xml:space="preserve"> 10% упорядоченного списка получают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1CA">
        <w:rPr>
          <w:rFonts w:ascii="Times New Roman" w:hAnsi="Times New Roman" w:cs="Times New Roman"/>
          <w:sz w:val="24"/>
          <w:szCs w:val="24"/>
        </w:rPr>
        <w:t>рейтинговый балл:</w:t>
      </w:r>
    </w:p>
    <w:tbl>
      <w:tblPr>
        <w:tblStyle w:val="a4"/>
        <w:tblW w:w="0" w:type="auto"/>
        <w:tblInd w:w="720" w:type="dxa"/>
        <w:tblLook w:val="04A0"/>
      </w:tblPr>
      <w:tblGrid>
        <w:gridCol w:w="4449"/>
        <w:gridCol w:w="4402"/>
      </w:tblGrid>
      <w:tr w:rsidR="006141CA" w:rsidTr="009A233E">
        <w:tc>
          <w:tcPr>
            <w:tcW w:w="4785" w:type="dxa"/>
          </w:tcPr>
          <w:p w:rsidR="006141CA" w:rsidRDefault="006141CA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786" w:type="dxa"/>
          </w:tcPr>
          <w:p w:rsidR="006141CA" w:rsidRDefault="006141CA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Рейтинговый балл</w:t>
            </w:r>
          </w:p>
        </w:tc>
      </w:tr>
      <w:tr w:rsidR="006141CA" w:rsidTr="009A233E">
        <w:tc>
          <w:tcPr>
            <w:tcW w:w="4785" w:type="dxa"/>
          </w:tcPr>
          <w:p w:rsidR="006141CA" w:rsidRDefault="006141CA" w:rsidP="009A23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4786" w:type="dxa"/>
          </w:tcPr>
          <w:p w:rsidR="006141CA" w:rsidRDefault="006141CA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41CA" w:rsidTr="009A233E">
        <w:tc>
          <w:tcPr>
            <w:tcW w:w="4785" w:type="dxa"/>
          </w:tcPr>
          <w:p w:rsidR="006141CA" w:rsidRDefault="006141CA" w:rsidP="009A23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4786" w:type="dxa"/>
          </w:tcPr>
          <w:p w:rsidR="006141CA" w:rsidRDefault="006141CA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141CA" w:rsidTr="009A233E">
        <w:tc>
          <w:tcPr>
            <w:tcW w:w="4785" w:type="dxa"/>
          </w:tcPr>
          <w:p w:rsidR="006141CA" w:rsidRDefault="006141CA" w:rsidP="009A23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4786" w:type="dxa"/>
          </w:tcPr>
          <w:p w:rsidR="006141CA" w:rsidRDefault="006141CA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6141CA" w:rsidRPr="006141CA" w:rsidRDefault="006141CA" w:rsidP="006141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входящие во вторые </w:t>
      </w:r>
      <w:r w:rsidRPr="006141CA">
        <w:rPr>
          <w:rFonts w:ascii="Times New Roman" w:hAnsi="Times New Roman" w:cs="Times New Roman"/>
          <w:sz w:val="24"/>
          <w:szCs w:val="24"/>
        </w:rPr>
        <w:t>10% упорядоченного списка получают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1CA">
        <w:rPr>
          <w:rFonts w:ascii="Times New Roman" w:hAnsi="Times New Roman" w:cs="Times New Roman"/>
          <w:sz w:val="24"/>
          <w:szCs w:val="24"/>
        </w:rPr>
        <w:t>рейтинговый балл:</w:t>
      </w:r>
    </w:p>
    <w:tbl>
      <w:tblPr>
        <w:tblStyle w:val="a4"/>
        <w:tblW w:w="0" w:type="auto"/>
        <w:tblInd w:w="720" w:type="dxa"/>
        <w:tblLook w:val="04A0"/>
      </w:tblPr>
      <w:tblGrid>
        <w:gridCol w:w="4449"/>
        <w:gridCol w:w="4402"/>
      </w:tblGrid>
      <w:tr w:rsidR="006141CA" w:rsidTr="009A233E">
        <w:tc>
          <w:tcPr>
            <w:tcW w:w="4785" w:type="dxa"/>
          </w:tcPr>
          <w:p w:rsidR="006141CA" w:rsidRDefault="006141CA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786" w:type="dxa"/>
          </w:tcPr>
          <w:p w:rsidR="006141CA" w:rsidRDefault="006141CA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Рейтинговый балл</w:t>
            </w:r>
          </w:p>
        </w:tc>
      </w:tr>
      <w:tr w:rsidR="006141CA" w:rsidTr="009A233E">
        <w:tc>
          <w:tcPr>
            <w:tcW w:w="4785" w:type="dxa"/>
          </w:tcPr>
          <w:p w:rsidR="006141CA" w:rsidRDefault="006141CA" w:rsidP="009A23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4786" w:type="dxa"/>
          </w:tcPr>
          <w:p w:rsidR="006141CA" w:rsidRDefault="006141CA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41CA" w:rsidTr="009A233E">
        <w:tc>
          <w:tcPr>
            <w:tcW w:w="4785" w:type="dxa"/>
          </w:tcPr>
          <w:p w:rsidR="006141CA" w:rsidRDefault="006141CA" w:rsidP="009A23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4786" w:type="dxa"/>
          </w:tcPr>
          <w:p w:rsidR="006141CA" w:rsidRDefault="006141CA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41CA" w:rsidTr="009A233E">
        <w:tc>
          <w:tcPr>
            <w:tcW w:w="4785" w:type="dxa"/>
          </w:tcPr>
          <w:p w:rsidR="006141CA" w:rsidRDefault="006141CA" w:rsidP="009A23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4786" w:type="dxa"/>
          </w:tcPr>
          <w:p w:rsidR="006141CA" w:rsidRDefault="006141CA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6141CA" w:rsidRPr="006141CA" w:rsidRDefault="006141CA" w:rsidP="006141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1CA">
        <w:rPr>
          <w:rFonts w:ascii="Times New Roman" w:hAnsi="Times New Roman" w:cs="Times New Roman"/>
          <w:sz w:val="24"/>
          <w:szCs w:val="24"/>
        </w:rPr>
        <w:lastRenderedPageBreak/>
        <w:t xml:space="preserve">Обучающиеся входящие в </w:t>
      </w:r>
      <w:r>
        <w:rPr>
          <w:rFonts w:ascii="Times New Roman" w:hAnsi="Times New Roman" w:cs="Times New Roman"/>
          <w:sz w:val="24"/>
          <w:szCs w:val="24"/>
        </w:rPr>
        <w:t>третьи</w:t>
      </w:r>
      <w:r w:rsidRPr="006141CA">
        <w:rPr>
          <w:rFonts w:ascii="Times New Roman" w:hAnsi="Times New Roman" w:cs="Times New Roman"/>
          <w:sz w:val="24"/>
          <w:szCs w:val="24"/>
        </w:rPr>
        <w:t xml:space="preserve"> 10% упорядоченного списка получают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1CA">
        <w:rPr>
          <w:rFonts w:ascii="Times New Roman" w:hAnsi="Times New Roman" w:cs="Times New Roman"/>
          <w:sz w:val="24"/>
          <w:szCs w:val="24"/>
        </w:rPr>
        <w:t>рейтинговый балл:</w:t>
      </w:r>
    </w:p>
    <w:tbl>
      <w:tblPr>
        <w:tblStyle w:val="a4"/>
        <w:tblW w:w="0" w:type="auto"/>
        <w:tblInd w:w="720" w:type="dxa"/>
        <w:tblLook w:val="04A0"/>
      </w:tblPr>
      <w:tblGrid>
        <w:gridCol w:w="4449"/>
        <w:gridCol w:w="4402"/>
      </w:tblGrid>
      <w:tr w:rsidR="006141CA" w:rsidTr="009A233E">
        <w:tc>
          <w:tcPr>
            <w:tcW w:w="4785" w:type="dxa"/>
          </w:tcPr>
          <w:p w:rsidR="006141CA" w:rsidRDefault="006141CA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786" w:type="dxa"/>
          </w:tcPr>
          <w:p w:rsidR="006141CA" w:rsidRDefault="006141CA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Рейтинговый балл</w:t>
            </w:r>
          </w:p>
        </w:tc>
      </w:tr>
      <w:tr w:rsidR="006141CA" w:rsidTr="009A233E">
        <w:tc>
          <w:tcPr>
            <w:tcW w:w="4785" w:type="dxa"/>
          </w:tcPr>
          <w:p w:rsidR="006141CA" w:rsidRDefault="006141CA" w:rsidP="009A23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4786" w:type="dxa"/>
          </w:tcPr>
          <w:p w:rsidR="006141CA" w:rsidRDefault="006141CA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41CA" w:rsidTr="009A233E">
        <w:tc>
          <w:tcPr>
            <w:tcW w:w="4785" w:type="dxa"/>
          </w:tcPr>
          <w:p w:rsidR="006141CA" w:rsidRDefault="006141CA" w:rsidP="009A23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4786" w:type="dxa"/>
          </w:tcPr>
          <w:p w:rsidR="006141CA" w:rsidRDefault="007612EF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141CA" w:rsidTr="009A233E">
        <w:tc>
          <w:tcPr>
            <w:tcW w:w="4785" w:type="dxa"/>
          </w:tcPr>
          <w:p w:rsidR="006141CA" w:rsidRDefault="006141CA" w:rsidP="009A23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4786" w:type="dxa"/>
          </w:tcPr>
          <w:p w:rsidR="006141CA" w:rsidRDefault="007612EF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6141CA" w:rsidRPr="006141CA" w:rsidRDefault="006141CA" w:rsidP="006141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1CA">
        <w:rPr>
          <w:rFonts w:ascii="Times New Roman" w:hAnsi="Times New Roman" w:cs="Times New Roman"/>
          <w:sz w:val="24"/>
          <w:szCs w:val="24"/>
        </w:rPr>
        <w:t xml:space="preserve">Обучающиеся входящие в </w:t>
      </w:r>
      <w:r w:rsidR="007612EF">
        <w:rPr>
          <w:rFonts w:ascii="Times New Roman" w:hAnsi="Times New Roman" w:cs="Times New Roman"/>
          <w:sz w:val="24"/>
          <w:szCs w:val="24"/>
        </w:rPr>
        <w:t>четвертые</w:t>
      </w:r>
      <w:r w:rsidRPr="006141CA">
        <w:rPr>
          <w:rFonts w:ascii="Times New Roman" w:hAnsi="Times New Roman" w:cs="Times New Roman"/>
          <w:sz w:val="24"/>
          <w:szCs w:val="24"/>
        </w:rPr>
        <w:t xml:space="preserve"> 10% упорядоченного списка получают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1CA">
        <w:rPr>
          <w:rFonts w:ascii="Times New Roman" w:hAnsi="Times New Roman" w:cs="Times New Roman"/>
          <w:sz w:val="24"/>
          <w:szCs w:val="24"/>
        </w:rPr>
        <w:t>рейтинговый балл:</w:t>
      </w:r>
    </w:p>
    <w:tbl>
      <w:tblPr>
        <w:tblStyle w:val="a4"/>
        <w:tblW w:w="0" w:type="auto"/>
        <w:tblInd w:w="720" w:type="dxa"/>
        <w:tblLook w:val="04A0"/>
      </w:tblPr>
      <w:tblGrid>
        <w:gridCol w:w="4449"/>
        <w:gridCol w:w="4402"/>
      </w:tblGrid>
      <w:tr w:rsidR="006141CA" w:rsidTr="009A233E">
        <w:tc>
          <w:tcPr>
            <w:tcW w:w="4785" w:type="dxa"/>
          </w:tcPr>
          <w:p w:rsidR="006141CA" w:rsidRDefault="006141CA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786" w:type="dxa"/>
          </w:tcPr>
          <w:p w:rsidR="006141CA" w:rsidRDefault="006141CA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Рейтинговый балл</w:t>
            </w:r>
          </w:p>
        </w:tc>
      </w:tr>
      <w:tr w:rsidR="006141CA" w:rsidTr="009A233E">
        <w:tc>
          <w:tcPr>
            <w:tcW w:w="4785" w:type="dxa"/>
          </w:tcPr>
          <w:p w:rsidR="006141CA" w:rsidRDefault="006141CA" w:rsidP="009A23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4786" w:type="dxa"/>
          </w:tcPr>
          <w:p w:rsidR="006141CA" w:rsidRDefault="007612EF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41CA" w:rsidTr="009A233E">
        <w:tc>
          <w:tcPr>
            <w:tcW w:w="4785" w:type="dxa"/>
          </w:tcPr>
          <w:p w:rsidR="006141CA" w:rsidRDefault="006141CA" w:rsidP="009A23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4786" w:type="dxa"/>
          </w:tcPr>
          <w:p w:rsidR="006141CA" w:rsidRDefault="007612EF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41CA" w:rsidTr="009A233E">
        <w:tc>
          <w:tcPr>
            <w:tcW w:w="4785" w:type="dxa"/>
          </w:tcPr>
          <w:p w:rsidR="006141CA" w:rsidRDefault="006141CA" w:rsidP="009A23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4786" w:type="dxa"/>
          </w:tcPr>
          <w:p w:rsidR="006141CA" w:rsidRDefault="007612EF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6141CA" w:rsidRPr="006141CA" w:rsidRDefault="006141CA" w:rsidP="006141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1CA">
        <w:rPr>
          <w:rFonts w:ascii="Times New Roman" w:hAnsi="Times New Roman" w:cs="Times New Roman"/>
          <w:sz w:val="24"/>
          <w:szCs w:val="24"/>
        </w:rPr>
        <w:t xml:space="preserve">Обучающиеся входящие в </w:t>
      </w:r>
      <w:r w:rsidR="007612EF">
        <w:rPr>
          <w:rFonts w:ascii="Times New Roman" w:hAnsi="Times New Roman" w:cs="Times New Roman"/>
          <w:sz w:val="24"/>
          <w:szCs w:val="24"/>
        </w:rPr>
        <w:t>пятые</w:t>
      </w:r>
      <w:r w:rsidRPr="006141CA">
        <w:rPr>
          <w:rFonts w:ascii="Times New Roman" w:hAnsi="Times New Roman" w:cs="Times New Roman"/>
          <w:sz w:val="24"/>
          <w:szCs w:val="24"/>
        </w:rPr>
        <w:t xml:space="preserve"> 10% упорядоченного списка получают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1CA">
        <w:rPr>
          <w:rFonts w:ascii="Times New Roman" w:hAnsi="Times New Roman" w:cs="Times New Roman"/>
          <w:sz w:val="24"/>
          <w:szCs w:val="24"/>
        </w:rPr>
        <w:t>рейтинговый балл:</w:t>
      </w:r>
    </w:p>
    <w:tbl>
      <w:tblPr>
        <w:tblStyle w:val="a4"/>
        <w:tblW w:w="0" w:type="auto"/>
        <w:tblInd w:w="720" w:type="dxa"/>
        <w:tblLook w:val="04A0"/>
      </w:tblPr>
      <w:tblGrid>
        <w:gridCol w:w="4449"/>
        <w:gridCol w:w="4402"/>
      </w:tblGrid>
      <w:tr w:rsidR="006141CA" w:rsidTr="009A233E">
        <w:tc>
          <w:tcPr>
            <w:tcW w:w="4785" w:type="dxa"/>
          </w:tcPr>
          <w:p w:rsidR="006141CA" w:rsidRDefault="006141CA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786" w:type="dxa"/>
          </w:tcPr>
          <w:p w:rsidR="006141CA" w:rsidRDefault="006141CA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Рейтинговый балл</w:t>
            </w:r>
          </w:p>
        </w:tc>
      </w:tr>
      <w:tr w:rsidR="006141CA" w:rsidTr="009A233E">
        <w:tc>
          <w:tcPr>
            <w:tcW w:w="4785" w:type="dxa"/>
          </w:tcPr>
          <w:p w:rsidR="006141CA" w:rsidRDefault="006141CA" w:rsidP="009A23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4786" w:type="dxa"/>
          </w:tcPr>
          <w:p w:rsidR="006141CA" w:rsidRDefault="007612EF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1CA" w:rsidTr="009A233E">
        <w:tc>
          <w:tcPr>
            <w:tcW w:w="4785" w:type="dxa"/>
          </w:tcPr>
          <w:p w:rsidR="006141CA" w:rsidRDefault="006141CA" w:rsidP="009A23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4786" w:type="dxa"/>
          </w:tcPr>
          <w:p w:rsidR="006141CA" w:rsidRDefault="007612EF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41CA" w:rsidTr="009A233E">
        <w:tc>
          <w:tcPr>
            <w:tcW w:w="4785" w:type="dxa"/>
          </w:tcPr>
          <w:p w:rsidR="006141CA" w:rsidRDefault="006141CA" w:rsidP="009A23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4786" w:type="dxa"/>
          </w:tcPr>
          <w:p w:rsidR="006141CA" w:rsidRDefault="007612EF" w:rsidP="009A2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141CA" w:rsidRPr="00E11743" w:rsidRDefault="006141CA" w:rsidP="007612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1CA">
        <w:rPr>
          <w:rFonts w:ascii="Times New Roman" w:hAnsi="Times New Roman" w:cs="Times New Roman"/>
          <w:sz w:val="24"/>
          <w:szCs w:val="24"/>
        </w:rPr>
        <w:t xml:space="preserve">Обучающиеся входящие </w:t>
      </w:r>
      <w:r w:rsidR="007612EF">
        <w:rPr>
          <w:rFonts w:ascii="Times New Roman" w:hAnsi="Times New Roman" w:cs="Times New Roman"/>
          <w:sz w:val="24"/>
          <w:szCs w:val="24"/>
        </w:rPr>
        <w:t>во вторую половину</w:t>
      </w:r>
      <w:r w:rsidRPr="006141CA">
        <w:rPr>
          <w:rFonts w:ascii="Times New Roman" w:hAnsi="Times New Roman" w:cs="Times New Roman"/>
          <w:sz w:val="24"/>
          <w:szCs w:val="24"/>
        </w:rPr>
        <w:t xml:space="preserve"> упорядоченного списка </w:t>
      </w:r>
      <w:r w:rsidR="007612EF">
        <w:rPr>
          <w:rFonts w:ascii="Times New Roman" w:hAnsi="Times New Roman" w:cs="Times New Roman"/>
          <w:sz w:val="24"/>
          <w:szCs w:val="24"/>
        </w:rPr>
        <w:t>не набирают рейтинговые баллы.</w:t>
      </w:r>
    </w:p>
    <w:p w:rsidR="006141CA" w:rsidRDefault="006141CA" w:rsidP="00496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178" w:rsidRDefault="00496178" w:rsidP="00496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743" w:rsidRPr="00464AE5" w:rsidRDefault="00496178" w:rsidP="00496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AE5">
        <w:rPr>
          <w:rFonts w:ascii="Times New Roman" w:hAnsi="Times New Roman" w:cs="Times New Roman"/>
          <w:b/>
          <w:sz w:val="24"/>
          <w:szCs w:val="24"/>
        </w:rPr>
        <w:t>Рейтинг сотрудников</w:t>
      </w:r>
    </w:p>
    <w:p w:rsidR="00E11743" w:rsidRPr="00E11743" w:rsidRDefault="00E11743" w:rsidP="00E11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178" w:rsidRDefault="00E12228" w:rsidP="00464A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рейтинг сотрудника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  <w:proofErr w:type="gramEnd"/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E12228" w:rsidRDefault="00E12228" w:rsidP="00464A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2228" w:rsidRDefault="00E12228" w:rsidP="00464AE5">
      <w:pPr>
        <w:spacing w:after="0" w:line="240" w:lineRule="auto"/>
        <w:ind w:firstLine="709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j=1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j</m:t>
                  </m:r>
                </m:sub>
              </m:sSub>
            </m:e>
          </m:nary>
          <m:r>
            <w:rPr>
              <w:rFonts w:ascii="Cambria Math" w:hAnsi="Cambria Math" w:cs="Times New Roman"/>
              <w:sz w:val="24"/>
              <w:szCs w:val="24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j=1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j</m:t>
                  </m:r>
                </m:sub>
              </m:sSub>
            </m:e>
          </m:nary>
        </m:oMath>
      </m:oMathPara>
    </w:p>
    <w:p w:rsidR="00E12228" w:rsidRPr="00E12228" w:rsidRDefault="00E12228" w:rsidP="00464AE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где</w:t>
      </w:r>
    </w:p>
    <w:p w:rsidR="00B13CEA" w:rsidRDefault="00B13CEA" w:rsidP="00B13C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участников олимпиады, обучающихся у данного сотрудника как учителя по предмету,</w:t>
      </w:r>
    </w:p>
    <w:p w:rsidR="00B13CEA" w:rsidRPr="00B13CEA" w:rsidRDefault="00B13CEA" w:rsidP="00B13C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количество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участников олимпиады обучающихся в других образовательных организациях в отношении которых сотрудник выполнял функции преподавателя –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7B5269" w:rsidRDefault="00E12228" w:rsidP="00464AE5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j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 рейтинговые баллы </w:t>
      </w:r>
      <w:r w:rsidR="00852FCC">
        <w:rPr>
          <w:rFonts w:ascii="Times New Roman" w:eastAsiaTheme="minorEastAsia" w:hAnsi="Times New Roman" w:cs="Times New Roman"/>
          <w:sz w:val="24"/>
          <w:szCs w:val="24"/>
        </w:rPr>
        <w:t xml:space="preserve">участников олимпиады, </w:t>
      </w:r>
      <w:r>
        <w:rPr>
          <w:rFonts w:ascii="Times New Roman" w:eastAsiaTheme="minorEastAsia" w:hAnsi="Times New Roman" w:cs="Times New Roman"/>
          <w:sz w:val="24"/>
          <w:szCs w:val="24"/>
        </w:rPr>
        <w:t>обучающихся у данного сот</w:t>
      </w:r>
      <w:r w:rsidR="00B13CEA">
        <w:rPr>
          <w:rFonts w:ascii="Times New Roman" w:eastAsiaTheme="minorEastAsia" w:hAnsi="Times New Roman" w:cs="Times New Roman"/>
          <w:sz w:val="24"/>
          <w:szCs w:val="24"/>
        </w:rPr>
        <w:t>рудника как учителя по предмету,</w:t>
      </w:r>
    </w:p>
    <w:p w:rsidR="00E12228" w:rsidRDefault="00E12228" w:rsidP="00464A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Т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j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 рейтинговые баллы сотрудника</w:t>
      </w:r>
      <w:r w:rsidR="00852FCC">
        <w:rPr>
          <w:rFonts w:ascii="Times New Roman" w:eastAsiaTheme="minorEastAsia" w:hAnsi="Times New Roman" w:cs="Times New Roman"/>
          <w:sz w:val="24"/>
          <w:szCs w:val="24"/>
        </w:rPr>
        <w:t xml:space="preserve">, как преподавателя – </w:t>
      </w:r>
      <w:proofErr w:type="spellStart"/>
      <w:r w:rsidR="00852FCC">
        <w:rPr>
          <w:rFonts w:ascii="Times New Roman" w:eastAsiaTheme="minorEastAsia" w:hAnsi="Times New Roman" w:cs="Times New Roman"/>
          <w:sz w:val="24"/>
          <w:szCs w:val="24"/>
        </w:rPr>
        <w:t>тьютора</w:t>
      </w:r>
      <w:proofErr w:type="spellEnd"/>
      <w:r w:rsidR="00852FCC">
        <w:rPr>
          <w:rFonts w:ascii="Times New Roman" w:eastAsiaTheme="minorEastAsia" w:hAnsi="Times New Roman" w:cs="Times New Roman"/>
          <w:sz w:val="24"/>
          <w:szCs w:val="24"/>
        </w:rPr>
        <w:t xml:space="preserve"> участников олимпиады обучающихся в других образовательных организациях.</w:t>
      </w:r>
    </w:p>
    <w:p w:rsidR="007B5269" w:rsidRDefault="00464AE5" w:rsidP="00464A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Рейтинговые баллы сотрудника, как преподавателя –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определяются по формуле:</w:t>
      </w:r>
    </w:p>
    <w:p w:rsidR="00852FCC" w:rsidRPr="001209E0" w:rsidRDefault="00852FCC" w:rsidP="00464AE5">
      <w:pPr>
        <w:spacing w:after="0" w:line="240" w:lineRule="auto"/>
        <w:ind w:firstLine="709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j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О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den>
              </m:f>
            </m:e>
          </m:nary>
        </m:oMath>
      </m:oMathPara>
    </w:p>
    <w:p w:rsidR="00464AE5" w:rsidRPr="00464AE5" w:rsidRDefault="00464AE5" w:rsidP="00464AE5">
      <w:pPr>
        <w:spacing w:after="0" w:line="240" w:lineRule="auto"/>
        <w:ind w:firstLine="709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где</w:t>
      </w:r>
    </w:p>
    <w:p w:rsidR="00B13CEA" w:rsidRPr="00B13CEA" w:rsidRDefault="00B13CEA" w:rsidP="00464AE5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–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количество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участников олимпиады</w:t>
      </w:r>
      <w:r w:rsidRPr="001209E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обучающихся в других образовательных организациях, в подготовке которых принимал участие сотрудник, </w:t>
      </w:r>
    </w:p>
    <w:p w:rsidR="001209E0" w:rsidRDefault="001209E0" w:rsidP="00464AE5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 рейтинговые баллы </w:t>
      </w:r>
      <w:proofErr w:type="spellStart"/>
      <w:r w:rsidRPr="001209E0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proofErr w:type="spellEnd"/>
      <w:r w:rsidRPr="001209E0">
        <w:rPr>
          <w:rFonts w:ascii="Times New Roman" w:eastAsiaTheme="minorEastAsia" w:hAnsi="Times New Roman" w:cs="Times New Roman"/>
          <w:i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того участника олимпиады</w:t>
      </w:r>
      <w:r w:rsidRPr="001209E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обучающегося в другой образовательной организации, в подготовке которого участвовало </w:t>
      </w:r>
      <w:r w:rsidRPr="001209E0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k</w:t>
      </w:r>
      <w:r w:rsidRPr="001209E0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преподавателей –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тьюторов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B5269" w:rsidRDefault="007B5269" w:rsidP="00E11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9E0" w:rsidRDefault="001209E0" w:rsidP="00E11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9E0" w:rsidRPr="00464AE5" w:rsidRDefault="001209E0" w:rsidP="00120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AE5">
        <w:rPr>
          <w:rFonts w:ascii="Times New Roman" w:hAnsi="Times New Roman" w:cs="Times New Roman"/>
          <w:b/>
          <w:sz w:val="24"/>
          <w:szCs w:val="24"/>
        </w:rPr>
        <w:t>Рейтинг образовательной организации</w:t>
      </w:r>
    </w:p>
    <w:p w:rsidR="001209E0" w:rsidRPr="001209E0" w:rsidRDefault="001209E0" w:rsidP="00E11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9E0" w:rsidRDefault="001209E0" w:rsidP="0046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 образовательной организации Р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1209E0" w:rsidRDefault="001209E0" w:rsidP="0046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09E0" w:rsidRDefault="001209E0" w:rsidP="00464AE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j=1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j</m:t>
                  </m:r>
                </m:sub>
              </m:sSub>
            </m:e>
          </m:nary>
          <m:r>
            <w:rPr>
              <w:rFonts w:ascii="Cambria Math" w:hAnsi="Cambria Math" w:cs="Times New Roman"/>
              <w:sz w:val="24"/>
              <w:szCs w:val="24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j=1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j</m:t>
                  </m:r>
                </m:sub>
              </m:sSub>
            </m:e>
          </m:nary>
        </m:oMath>
      </m:oMathPara>
    </w:p>
    <w:p w:rsidR="001209E0" w:rsidRDefault="00464AE5" w:rsidP="00464A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AE5">
        <w:rPr>
          <w:rFonts w:ascii="Times New Roman" w:hAnsi="Times New Roman" w:cs="Times New Roman"/>
          <w:i/>
          <w:sz w:val="24"/>
          <w:szCs w:val="24"/>
        </w:rPr>
        <w:t>где</w:t>
      </w:r>
    </w:p>
    <w:p w:rsidR="002A3E0F" w:rsidRDefault="002A3E0F" w:rsidP="00464AE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участников олимпиады, обучающихся в образовательной организации,</w:t>
      </w:r>
    </w:p>
    <w:p w:rsidR="002A3E0F" w:rsidRPr="002A3E0F" w:rsidRDefault="002A3E0F" w:rsidP="0046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количество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сотрудников организации, выполнявших функции преподавателя –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для обучающихся других образовательных организаций,</w:t>
      </w:r>
    </w:p>
    <w:p w:rsidR="001209E0" w:rsidRDefault="001209E0" w:rsidP="00464AE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j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 рейтинговые баллы участников олимпиады, обучающихся в образовательной организации,</w:t>
      </w:r>
    </w:p>
    <w:p w:rsidR="001209E0" w:rsidRDefault="001209E0" w:rsidP="0046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Т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j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 рейтинговые баллы сотрудников организации, выполнявших функции преподавателя –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для обучающихся других образовательных организаций.</w:t>
      </w:r>
    </w:p>
    <w:p w:rsidR="00E11743" w:rsidRPr="00E11743" w:rsidRDefault="00E11743" w:rsidP="0046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743">
        <w:rPr>
          <w:rFonts w:ascii="Times New Roman" w:hAnsi="Times New Roman" w:cs="Times New Roman"/>
          <w:sz w:val="24"/>
          <w:szCs w:val="24"/>
        </w:rPr>
        <w:t>Рейтинговые баллы, полученные по указанным показателям складываются</w:t>
      </w:r>
      <w:proofErr w:type="gramEnd"/>
      <w:r w:rsidRPr="00E11743">
        <w:rPr>
          <w:rFonts w:ascii="Times New Roman" w:hAnsi="Times New Roman" w:cs="Times New Roman"/>
          <w:sz w:val="24"/>
          <w:szCs w:val="24"/>
        </w:rPr>
        <w:t xml:space="preserve">, </w:t>
      </w:r>
      <w:r w:rsidR="00496178">
        <w:rPr>
          <w:rFonts w:ascii="Times New Roman" w:hAnsi="Times New Roman" w:cs="Times New Roman"/>
          <w:sz w:val="24"/>
          <w:szCs w:val="24"/>
        </w:rPr>
        <w:t>образовательные организации</w:t>
      </w:r>
      <w:r w:rsidRPr="00E11743">
        <w:rPr>
          <w:rFonts w:ascii="Times New Roman" w:hAnsi="Times New Roman" w:cs="Times New Roman"/>
          <w:sz w:val="24"/>
          <w:szCs w:val="24"/>
        </w:rPr>
        <w:t xml:space="preserve"> располагаются в итоговой рейтинговой таблице в порядке убывания баллов.</w:t>
      </w:r>
    </w:p>
    <w:p w:rsidR="00E11743" w:rsidRPr="00E11743" w:rsidRDefault="00E11743" w:rsidP="0046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743" w:rsidRPr="00E11743" w:rsidRDefault="00E11743" w:rsidP="0046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743">
        <w:rPr>
          <w:rFonts w:ascii="Times New Roman" w:hAnsi="Times New Roman" w:cs="Times New Roman"/>
          <w:sz w:val="24"/>
          <w:szCs w:val="24"/>
        </w:rPr>
        <w:t xml:space="preserve">Составители рейтинга обязуются выложить </w:t>
      </w:r>
      <w:r w:rsidR="00496178">
        <w:rPr>
          <w:rFonts w:ascii="Times New Roman" w:hAnsi="Times New Roman" w:cs="Times New Roman"/>
          <w:sz w:val="24"/>
          <w:szCs w:val="24"/>
        </w:rPr>
        <w:t>лидеров рейтинга</w:t>
      </w:r>
      <w:r w:rsidRPr="00E11743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496178">
        <w:rPr>
          <w:rFonts w:ascii="Times New Roman" w:hAnsi="Times New Roman" w:cs="Times New Roman"/>
          <w:sz w:val="24"/>
          <w:szCs w:val="24"/>
        </w:rPr>
        <w:t>Управления образования в свободном доступе</w:t>
      </w:r>
      <w:r w:rsidRPr="00E11743">
        <w:rPr>
          <w:rFonts w:ascii="Times New Roman" w:hAnsi="Times New Roman" w:cs="Times New Roman"/>
          <w:sz w:val="24"/>
          <w:szCs w:val="24"/>
        </w:rPr>
        <w:t>.</w:t>
      </w:r>
    </w:p>
    <w:p w:rsidR="00E11743" w:rsidRPr="00E11743" w:rsidRDefault="00E11743" w:rsidP="0046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743" w:rsidRPr="00E11743" w:rsidRDefault="00E11743" w:rsidP="00E11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743" w:rsidRPr="00464AE5" w:rsidRDefault="00496178" w:rsidP="00496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AE5">
        <w:rPr>
          <w:rFonts w:ascii="Times New Roman" w:hAnsi="Times New Roman" w:cs="Times New Roman"/>
          <w:b/>
          <w:sz w:val="24"/>
          <w:szCs w:val="24"/>
        </w:rPr>
        <w:t>О технических ошибках</w:t>
      </w:r>
    </w:p>
    <w:p w:rsidR="00E11743" w:rsidRPr="00E11743" w:rsidRDefault="00E11743" w:rsidP="00E11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743" w:rsidRPr="00E11743" w:rsidRDefault="00E11743" w:rsidP="0046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743">
        <w:rPr>
          <w:rFonts w:ascii="Times New Roman" w:hAnsi="Times New Roman" w:cs="Times New Roman"/>
          <w:sz w:val="24"/>
          <w:szCs w:val="24"/>
        </w:rPr>
        <w:t xml:space="preserve">Для уменьшения количества технических </w:t>
      </w:r>
      <w:r w:rsidR="007612EF">
        <w:rPr>
          <w:rFonts w:ascii="Times New Roman" w:hAnsi="Times New Roman" w:cs="Times New Roman"/>
          <w:sz w:val="24"/>
          <w:szCs w:val="24"/>
        </w:rPr>
        <w:t>ошибок</w:t>
      </w:r>
      <w:r w:rsidRPr="00E11743">
        <w:rPr>
          <w:rFonts w:ascii="Times New Roman" w:hAnsi="Times New Roman" w:cs="Times New Roman"/>
          <w:sz w:val="24"/>
          <w:szCs w:val="24"/>
        </w:rPr>
        <w:t xml:space="preserve">, повышения прозрачности процедуры и для сведения администрации </w:t>
      </w:r>
      <w:r w:rsidR="007612EF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обезличенные </w:t>
      </w:r>
      <w:r w:rsidRPr="00E11743">
        <w:rPr>
          <w:rFonts w:ascii="Times New Roman" w:hAnsi="Times New Roman" w:cs="Times New Roman"/>
          <w:sz w:val="24"/>
          <w:szCs w:val="24"/>
        </w:rPr>
        <w:t>данные для расчёта рейтинговых баллов</w:t>
      </w:r>
      <w:r w:rsidR="00496178">
        <w:rPr>
          <w:rFonts w:ascii="Times New Roman" w:hAnsi="Times New Roman" w:cs="Times New Roman"/>
          <w:sz w:val="24"/>
          <w:szCs w:val="24"/>
        </w:rPr>
        <w:t xml:space="preserve"> будут </w:t>
      </w:r>
      <w:r w:rsidR="00464AE5">
        <w:rPr>
          <w:rFonts w:ascii="Times New Roman" w:hAnsi="Times New Roman" w:cs="Times New Roman"/>
          <w:sz w:val="24"/>
          <w:szCs w:val="24"/>
        </w:rPr>
        <w:t>предоставляться</w:t>
      </w:r>
      <w:r w:rsidR="00496178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r w:rsidRPr="00E117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1743" w:rsidRPr="00E11743" w:rsidRDefault="00E11743" w:rsidP="0046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743">
        <w:rPr>
          <w:rFonts w:ascii="Times New Roman" w:hAnsi="Times New Roman" w:cs="Times New Roman"/>
          <w:sz w:val="24"/>
          <w:szCs w:val="24"/>
        </w:rPr>
        <w:t xml:space="preserve">О замеченных ошибках </w:t>
      </w:r>
      <w:r w:rsidR="00496178">
        <w:rPr>
          <w:rFonts w:ascii="Times New Roman" w:hAnsi="Times New Roman" w:cs="Times New Roman"/>
          <w:sz w:val="24"/>
          <w:szCs w:val="24"/>
        </w:rPr>
        <w:t>просим сообщать до 16 мая</w:t>
      </w:r>
      <w:r w:rsidRPr="00E11743">
        <w:rPr>
          <w:rFonts w:ascii="Times New Roman" w:hAnsi="Times New Roman" w:cs="Times New Roman"/>
          <w:sz w:val="24"/>
          <w:szCs w:val="24"/>
        </w:rPr>
        <w:t xml:space="preserve"> 201</w:t>
      </w:r>
      <w:r w:rsidR="00496178">
        <w:rPr>
          <w:rFonts w:ascii="Times New Roman" w:hAnsi="Times New Roman" w:cs="Times New Roman"/>
          <w:sz w:val="24"/>
          <w:szCs w:val="24"/>
        </w:rPr>
        <w:t>6</w:t>
      </w:r>
      <w:r w:rsidRPr="00E1174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96178">
        <w:rPr>
          <w:rFonts w:ascii="Times New Roman" w:hAnsi="Times New Roman" w:cs="Times New Roman"/>
          <w:sz w:val="24"/>
          <w:szCs w:val="24"/>
        </w:rPr>
        <w:t xml:space="preserve">на адрес </w:t>
      </w:r>
      <w:proofErr w:type="spellStart"/>
      <w:r w:rsidR="00496178" w:rsidRPr="00496178">
        <w:rPr>
          <w:rFonts w:ascii="Times New Roman" w:hAnsi="Times New Roman" w:cs="Times New Roman"/>
          <w:sz w:val="24"/>
          <w:szCs w:val="24"/>
        </w:rPr>
        <w:t>olimp_ui@mail.ru</w:t>
      </w:r>
      <w:proofErr w:type="spellEnd"/>
      <w:r w:rsidRPr="00E11743">
        <w:rPr>
          <w:rFonts w:ascii="Times New Roman" w:hAnsi="Times New Roman" w:cs="Times New Roman"/>
          <w:sz w:val="24"/>
          <w:szCs w:val="24"/>
        </w:rPr>
        <w:t>.</w:t>
      </w:r>
    </w:p>
    <w:p w:rsidR="00E11743" w:rsidRPr="00E11743" w:rsidRDefault="00E11743" w:rsidP="00E11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1743" w:rsidRPr="00E11743" w:rsidSect="0026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A699C"/>
    <w:multiLevelType w:val="hybridMultilevel"/>
    <w:tmpl w:val="91981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B7CC3"/>
    <w:multiLevelType w:val="hybridMultilevel"/>
    <w:tmpl w:val="63342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5359F"/>
    <w:multiLevelType w:val="hybridMultilevel"/>
    <w:tmpl w:val="6082B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61DC8"/>
    <w:multiLevelType w:val="hybridMultilevel"/>
    <w:tmpl w:val="4A18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743"/>
    <w:rsid w:val="00003757"/>
    <w:rsid w:val="0001070C"/>
    <w:rsid w:val="0001137A"/>
    <w:rsid w:val="0001314C"/>
    <w:rsid w:val="00014404"/>
    <w:rsid w:val="0001601C"/>
    <w:rsid w:val="00017E52"/>
    <w:rsid w:val="000200B6"/>
    <w:rsid w:val="00020422"/>
    <w:rsid w:val="00025D68"/>
    <w:rsid w:val="00025EAC"/>
    <w:rsid w:val="0002703F"/>
    <w:rsid w:val="000313AD"/>
    <w:rsid w:val="0003335A"/>
    <w:rsid w:val="0003781E"/>
    <w:rsid w:val="00040AE1"/>
    <w:rsid w:val="00042794"/>
    <w:rsid w:val="0004306E"/>
    <w:rsid w:val="00043743"/>
    <w:rsid w:val="00045A25"/>
    <w:rsid w:val="00045A37"/>
    <w:rsid w:val="00050F47"/>
    <w:rsid w:val="00052004"/>
    <w:rsid w:val="00053CD3"/>
    <w:rsid w:val="00062E95"/>
    <w:rsid w:val="00066E17"/>
    <w:rsid w:val="00067B4B"/>
    <w:rsid w:val="000737A9"/>
    <w:rsid w:val="000846B5"/>
    <w:rsid w:val="00087434"/>
    <w:rsid w:val="0009233F"/>
    <w:rsid w:val="00092994"/>
    <w:rsid w:val="0009628D"/>
    <w:rsid w:val="000A0185"/>
    <w:rsid w:val="000A7876"/>
    <w:rsid w:val="000B3B83"/>
    <w:rsid w:val="000B4BF2"/>
    <w:rsid w:val="000B5164"/>
    <w:rsid w:val="000B730B"/>
    <w:rsid w:val="000C5B99"/>
    <w:rsid w:val="000C6AF5"/>
    <w:rsid w:val="000C79B8"/>
    <w:rsid w:val="000D326B"/>
    <w:rsid w:val="000D39A0"/>
    <w:rsid w:val="000D76FC"/>
    <w:rsid w:val="000E098C"/>
    <w:rsid w:val="000E6721"/>
    <w:rsid w:val="000F2C38"/>
    <w:rsid w:val="000F4C88"/>
    <w:rsid w:val="000F4EE1"/>
    <w:rsid w:val="000F50F9"/>
    <w:rsid w:val="000F7693"/>
    <w:rsid w:val="00107734"/>
    <w:rsid w:val="0011140F"/>
    <w:rsid w:val="00112F25"/>
    <w:rsid w:val="00113650"/>
    <w:rsid w:val="00114538"/>
    <w:rsid w:val="0011694C"/>
    <w:rsid w:val="001209E0"/>
    <w:rsid w:val="001377DF"/>
    <w:rsid w:val="00137C41"/>
    <w:rsid w:val="001449F5"/>
    <w:rsid w:val="001533D1"/>
    <w:rsid w:val="00155613"/>
    <w:rsid w:val="001632CE"/>
    <w:rsid w:val="001635D6"/>
    <w:rsid w:val="00170248"/>
    <w:rsid w:val="001713BA"/>
    <w:rsid w:val="0018071F"/>
    <w:rsid w:val="00180AE9"/>
    <w:rsid w:val="00185593"/>
    <w:rsid w:val="0019580C"/>
    <w:rsid w:val="00195A41"/>
    <w:rsid w:val="00196D47"/>
    <w:rsid w:val="001A3C25"/>
    <w:rsid w:val="001B09BD"/>
    <w:rsid w:val="001B6131"/>
    <w:rsid w:val="001C6080"/>
    <w:rsid w:val="001D4649"/>
    <w:rsid w:val="001D4932"/>
    <w:rsid w:val="001D6B13"/>
    <w:rsid w:val="001E17E3"/>
    <w:rsid w:val="001E202B"/>
    <w:rsid w:val="001E27F6"/>
    <w:rsid w:val="001E5CDB"/>
    <w:rsid w:val="001F6B5D"/>
    <w:rsid w:val="001F784D"/>
    <w:rsid w:val="002012BD"/>
    <w:rsid w:val="00206C6A"/>
    <w:rsid w:val="00212106"/>
    <w:rsid w:val="00213F0E"/>
    <w:rsid w:val="00225929"/>
    <w:rsid w:val="00232EC5"/>
    <w:rsid w:val="002358B6"/>
    <w:rsid w:val="002407EF"/>
    <w:rsid w:val="00242E96"/>
    <w:rsid w:val="00247BC8"/>
    <w:rsid w:val="00251344"/>
    <w:rsid w:val="002527BA"/>
    <w:rsid w:val="00256B9D"/>
    <w:rsid w:val="00260A2C"/>
    <w:rsid w:val="00261F18"/>
    <w:rsid w:val="00266FE9"/>
    <w:rsid w:val="002677B2"/>
    <w:rsid w:val="00267CF3"/>
    <w:rsid w:val="00270163"/>
    <w:rsid w:val="00271DD8"/>
    <w:rsid w:val="00277F77"/>
    <w:rsid w:val="00284696"/>
    <w:rsid w:val="00286AB3"/>
    <w:rsid w:val="002918A0"/>
    <w:rsid w:val="002A2826"/>
    <w:rsid w:val="002A2D88"/>
    <w:rsid w:val="002A3B9C"/>
    <w:rsid w:val="002A3E0F"/>
    <w:rsid w:val="002A3F77"/>
    <w:rsid w:val="002A7C38"/>
    <w:rsid w:val="002B2543"/>
    <w:rsid w:val="002B7E99"/>
    <w:rsid w:val="002C247C"/>
    <w:rsid w:val="002C4917"/>
    <w:rsid w:val="002C5628"/>
    <w:rsid w:val="002C5913"/>
    <w:rsid w:val="002D161A"/>
    <w:rsid w:val="002D17A2"/>
    <w:rsid w:val="002D514D"/>
    <w:rsid w:val="002D77FD"/>
    <w:rsid w:val="002F19AF"/>
    <w:rsid w:val="002F2D62"/>
    <w:rsid w:val="002F3C35"/>
    <w:rsid w:val="002F7865"/>
    <w:rsid w:val="00302DA3"/>
    <w:rsid w:val="00303A7D"/>
    <w:rsid w:val="00307D41"/>
    <w:rsid w:val="00312305"/>
    <w:rsid w:val="003213DD"/>
    <w:rsid w:val="00324739"/>
    <w:rsid w:val="003250A6"/>
    <w:rsid w:val="0032793B"/>
    <w:rsid w:val="003304A1"/>
    <w:rsid w:val="00330FD2"/>
    <w:rsid w:val="00331E3C"/>
    <w:rsid w:val="00342201"/>
    <w:rsid w:val="003446CD"/>
    <w:rsid w:val="00346D44"/>
    <w:rsid w:val="00353E0C"/>
    <w:rsid w:val="003549CD"/>
    <w:rsid w:val="00356909"/>
    <w:rsid w:val="00372D31"/>
    <w:rsid w:val="003746AB"/>
    <w:rsid w:val="00385192"/>
    <w:rsid w:val="00387D00"/>
    <w:rsid w:val="00391928"/>
    <w:rsid w:val="00391F3B"/>
    <w:rsid w:val="003956CB"/>
    <w:rsid w:val="00396581"/>
    <w:rsid w:val="003A4346"/>
    <w:rsid w:val="003B19A3"/>
    <w:rsid w:val="003B52BA"/>
    <w:rsid w:val="003B7235"/>
    <w:rsid w:val="003C2AD3"/>
    <w:rsid w:val="003C38C0"/>
    <w:rsid w:val="003C4941"/>
    <w:rsid w:val="003D5B10"/>
    <w:rsid w:val="003D6306"/>
    <w:rsid w:val="003D71D1"/>
    <w:rsid w:val="003E0672"/>
    <w:rsid w:val="003E0BD6"/>
    <w:rsid w:val="003E1A3A"/>
    <w:rsid w:val="003E424F"/>
    <w:rsid w:val="003E43BD"/>
    <w:rsid w:val="003E5ADB"/>
    <w:rsid w:val="00400056"/>
    <w:rsid w:val="0040027B"/>
    <w:rsid w:val="00407908"/>
    <w:rsid w:val="004112F6"/>
    <w:rsid w:val="004159F3"/>
    <w:rsid w:val="00416EE3"/>
    <w:rsid w:val="00420B5D"/>
    <w:rsid w:val="00426832"/>
    <w:rsid w:val="00432EA6"/>
    <w:rsid w:val="00434B06"/>
    <w:rsid w:val="0044043F"/>
    <w:rsid w:val="00441C3D"/>
    <w:rsid w:val="00442BE0"/>
    <w:rsid w:val="004474FC"/>
    <w:rsid w:val="00453140"/>
    <w:rsid w:val="00457734"/>
    <w:rsid w:val="00464AE5"/>
    <w:rsid w:val="00464D52"/>
    <w:rsid w:val="004753D3"/>
    <w:rsid w:val="0048497C"/>
    <w:rsid w:val="00496178"/>
    <w:rsid w:val="004A3B97"/>
    <w:rsid w:val="004A54BF"/>
    <w:rsid w:val="004A7185"/>
    <w:rsid w:val="004B2302"/>
    <w:rsid w:val="004B28DF"/>
    <w:rsid w:val="004B39C8"/>
    <w:rsid w:val="004D1874"/>
    <w:rsid w:val="004D513F"/>
    <w:rsid w:val="004E0A01"/>
    <w:rsid w:val="004E1008"/>
    <w:rsid w:val="004E1983"/>
    <w:rsid w:val="004E4FE5"/>
    <w:rsid w:val="004E7570"/>
    <w:rsid w:val="00517CD1"/>
    <w:rsid w:val="00520762"/>
    <w:rsid w:val="00524555"/>
    <w:rsid w:val="00531F67"/>
    <w:rsid w:val="00534A2C"/>
    <w:rsid w:val="00553FE0"/>
    <w:rsid w:val="00562280"/>
    <w:rsid w:val="005625E7"/>
    <w:rsid w:val="005630D3"/>
    <w:rsid w:val="005702CE"/>
    <w:rsid w:val="005737F5"/>
    <w:rsid w:val="005750A0"/>
    <w:rsid w:val="005768E8"/>
    <w:rsid w:val="00586435"/>
    <w:rsid w:val="00593EA2"/>
    <w:rsid w:val="005A2472"/>
    <w:rsid w:val="005A4821"/>
    <w:rsid w:val="005A650F"/>
    <w:rsid w:val="005B2561"/>
    <w:rsid w:val="005C0563"/>
    <w:rsid w:val="005C1A6F"/>
    <w:rsid w:val="005C1FC6"/>
    <w:rsid w:val="005C755E"/>
    <w:rsid w:val="005C7C6A"/>
    <w:rsid w:val="005D1B0A"/>
    <w:rsid w:val="005D2344"/>
    <w:rsid w:val="005D37FA"/>
    <w:rsid w:val="005D3FFD"/>
    <w:rsid w:val="005D6230"/>
    <w:rsid w:val="005E03D4"/>
    <w:rsid w:val="005E261E"/>
    <w:rsid w:val="005E5AC4"/>
    <w:rsid w:val="005E7955"/>
    <w:rsid w:val="005F47C7"/>
    <w:rsid w:val="005F4F0D"/>
    <w:rsid w:val="005F79F7"/>
    <w:rsid w:val="00606E38"/>
    <w:rsid w:val="0061063B"/>
    <w:rsid w:val="00610B45"/>
    <w:rsid w:val="00612771"/>
    <w:rsid w:val="00613C5B"/>
    <w:rsid w:val="006141CA"/>
    <w:rsid w:val="00616CC5"/>
    <w:rsid w:val="00626B16"/>
    <w:rsid w:val="0063399A"/>
    <w:rsid w:val="00637EA9"/>
    <w:rsid w:val="00642A42"/>
    <w:rsid w:val="006467AD"/>
    <w:rsid w:val="0065306C"/>
    <w:rsid w:val="006541F3"/>
    <w:rsid w:val="0066034B"/>
    <w:rsid w:val="00662A76"/>
    <w:rsid w:val="006639E3"/>
    <w:rsid w:val="00666A67"/>
    <w:rsid w:val="00667FC5"/>
    <w:rsid w:val="00670457"/>
    <w:rsid w:val="00671116"/>
    <w:rsid w:val="00673D41"/>
    <w:rsid w:val="00675A76"/>
    <w:rsid w:val="00676326"/>
    <w:rsid w:val="00676565"/>
    <w:rsid w:val="0068210B"/>
    <w:rsid w:val="00685589"/>
    <w:rsid w:val="00691A4F"/>
    <w:rsid w:val="006920AC"/>
    <w:rsid w:val="00696C4C"/>
    <w:rsid w:val="006A4F88"/>
    <w:rsid w:val="006A5583"/>
    <w:rsid w:val="006A5F56"/>
    <w:rsid w:val="006B6C0E"/>
    <w:rsid w:val="006C21D2"/>
    <w:rsid w:val="006C4C13"/>
    <w:rsid w:val="006C7C82"/>
    <w:rsid w:val="006D22A2"/>
    <w:rsid w:val="006E47E9"/>
    <w:rsid w:val="006E4F60"/>
    <w:rsid w:val="006E7ED7"/>
    <w:rsid w:val="006F03B7"/>
    <w:rsid w:val="006F273F"/>
    <w:rsid w:val="006F6049"/>
    <w:rsid w:val="00705A42"/>
    <w:rsid w:val="0071336C"/>
    <w:rsid w:val="00716C0E"/>
    <w:rsid w:val="00717C29"/>
    <w:rsid w:val="00717DA6"/>
    <w:rsid w:val="00720548"/>
    <w:rsid w:val="00720D9E"/>
    <w:rsid w:val="0072304E"/>
    <w:rsid w:val="00732EBA"/>
    <w:rsid w:val="00737517"/>
    <w:rsid w:val="00740E71"/>
    <w:rsid w:val="007411C0"/>
    <w:rsid w:val="007423D1"/>
    <w:rsid w:val="00743124"/>
    <w:rsid w:val="00743552"/>
    <w:rsid w:val="00752079"/>
    <w:rsid w:val="00753F24"/>
    <w:rsid w:val="0075684E"/>
    <w:rsid w:val="007607E8"/>
    <w:rsid w:val="007612EF"/>
    <w:rsid w:val="007641E3"/>
    <w:rsid w:val="00765ACA"/>
    <w:rsid w:val="00767CC3"/>
    <w:rsid w:val="00776639"/>
    <w:rsid w:val="00776F98"/>
    <w:rsid w:val="007812C6"/>
    <w:rsid w:val="00782081"/>
    <w:rsid w:val="00792405"/>
    <w:rsid w:val="0079290A"/>
    <w:rsid w:val="00792B1C"/>
    <w:rsid w:val="00793B9E"/>
    <w:rsid w:val="0079617E"/>
    <w:rsid w:val="007A0E2A"/>
    <w:rsid w:val="007A4650"/>
    <w:rsid w:val="007B5269"/>
    <w:rsid w:val="007B68C5"/>
    <w:rsid w:val="007C248F"/>
    <w:rsid w:val="007C6904"/>
    <w:rsid w:val="007D08A9"/>
    <w:rsid w:val="007D7A7D"/>
    <w:rsid w:val="007E1B1F"/>
    <w:rsid w:val="007F0946"/>
    <w:rsid w:val="007F23B6"/>
    <w:rsid w:val="007F2AAD"/>
    <w:rsid w:val="007F2E0E"/>
    <w:rsid w:val="007F68EE"/>
    <w:rsid w:val="008016BC"/>
    <w:rsid w:val="0081084D"/>
    <w:rsid w:val="00810FD2"/>
    <w:rsid w:val="00827CF8"/>
    <w:rsid w:val="008314B7"/>
    <w:rsid w:val="0083340B"/>
    <w:rsid w:val="008350E2"/>
    <w:rsid w:val="008423E1"/>
    <w:rsid w:val="0084622A"/>
    <w:rsid w:val="00852FCC"/>
    <w:rsid w:val="00853677"/>
    <w:rsid w:val="00864724"/>
    <w:rsid w:val="00867084"/>
    <w:rsid w:val="008719E7"/>
    <w:rsid w:val="00875F5F"/>
    <w:rsid w:val="00884D79"/>
    <w:rsid w:val="00892119"/>
    <w:rsid w:val="008949F9"/>
    <w:rsid w:val="0089562B"/>
    <w:rsid w:val="00895745"/>
    <w:rsid w:val="00895FC2"/>
    <w:rsid w:val="008A3468"/>
    <w:rsid w:val="008A7C2D"/>
    <w:rsid w:val="008A7D83"/>
    <w:rsid w:val="008B6880"/>
    <w:rsid w:val="008C6949"/>
    <w:rsid w:val="008F2371"/>
    <w:rsid w:val="008F2F9B"/>
    <w:rsid w:val="00900016"/>
    <w:rsid w:val="00902BBC"/>
    <w:rsid w:val="00903F3E"/>
    <w:rsid w:val="00910D46"/>
    <w:rsid w:val="00913FC3"/>
    <w:rsid w:val="00917BCB"/>
    <w:rsid w:val="009226EE"/>
    <w:rsid w:val="00926B80"/>
    <w:rsid w:val="00931003"/>
    <w:rsid w:val="00932C3B"/>
    <w:rsid w:val="00935F79"/>
    <w:rsid w:val="00937CEB"/>
    <w:rsid w:val="009421BE"/>
    <w:rsid w:val="00943668"/>
    <w:rsid w:val="00944965"/>
    <w:rsid w:val="00947331"/>
    <w:rsid w:val="0095014F"/>
    <w:rsid w:val="00955FAF"/>
    <w:rsid w:val="00956F30"/>
    <w:rsid w:val="00972458"/>
    <w:rsid w:val="00976C7D"/>
    <w:rsid w:val="00980429"/>
    <w:rsid w:val="009815D8"/>
    <w:rsid w:val="00985398"/>
    <w:rsid w:val="00985B78"/>
    <w:rsid w:val="009922A9"/>
    <w:rsid w:val="00994858"/>
    <w:rsid w:val="009959A6"/>
    <w:rsid w:val="009A2C76"/>
    <w:rsid w:val="009A36F5"/>
    <w:rsid w:val="009A3832"/>
    <w:rsid w:val="009A5C27"/>
    <w:rsid w:val="009A7D60"/>
    <w:rsid w:val="009B240C"/>
    <w:rsid w:val="009B69B7"/>
    <w:rsid w:val="009C0F6C"/>
    <w:rsid w:val="009C1E8F"/>
    <w:rsid w:val="009D0553"/>
    <w:rsid w:val="009D662E"/>
    <w:rsid w:val="009E28CA"/>
    <w:rsid w:val="009F0273"/>
    <w:rsid w:val="009F48B3"/>
    <w:rsid w:val="009F753E"/>
    <w:rsid w:val="00A05256"/>
    <w:rsid w:val="00A15611"/>
    <w:rsid w:val="00A2000B"/>
    <w:rsid w:val="00A21E00"/>
    <w:rsid w:val="00A23C69"/>
    <w:rsid w:val="00A26287"/>
    <w:rsid w:val="00A3080C"/>
    <w:rsid w:val="00A3284E"/>
    <w:rsid w:val="00A33974"/>
    <w:rsid w:val="00A34718"/>
    <w:rsid w:val="00A35264"/>
    <w:rsid w:val="00A3668E"/>
    <w:rsid w:val="00A369AA"/>
    <w:rsid w:val="00A369F5"/>
    <w:rsid w:val="00A41733"/>
    <w:rsid w:val="00A42B21"/>
    <w:rsid w:val="00A50E99"/>
    <w:rsid w:val="00A5421C"/>
    <w:rsid w:val="00A602A8"/>
    <w:rsid w:val="00A61BAB"/>
    <w:rsid w:val="00A62EE4"/>
    <w:rsid w:val="00A64520"/>
    <w:rsid w:val="00A64E14"/>
    <w:rsid w:val="00A814A8"/>
    <w:rsid w:val="00A8488D"/>
    <w:rsid w:val="00A92C48"/>
    <w:rsid w:val="00A93169"/>
    <w:rsid w:val="00AA391A"/>
    <w:rsid w:val="00AA4630"/>
    <w:rsid w:val="00AD0214"/>
    <w:rsid w:val="00AD781E"/>
    <w:rsid w:val="00AE10F4"/>
    <w:rsid w:val="00AE67B7"/>
    <w:rsid w:val="00AF0593"/>
    <w:rsid w:val="00AF47BD"/>
    <w:rsid w:val="00AF4824"/>
    <w:rsid w:val="00AF6724"/>
    <w:rsid w:val="00AF77FA"/>
    <w:rsid w:val="00B023F9"/>
    <w:rsid w:val="00B04033"/>
    <w:rsid w:val="00B0420E"/>
    <w:rsid w:val="00B04C39"/>
    <w:rsid w:val="00B0722C"/>
    <w:rsid w:val="00B12719"/>
    <w:rsid w:val="00B13CEA"/>
    <w:rsid w:val="00B223D2"/>
    <w:rsid w:val="00B2798F"/>
    <w:rsid w:val="00B313CF"/>
    <w:rsid w:val="00B32891"/>
    <w:rsid w:val="00B34895"/>
    <w:rsid w:val="00B3523F"/>
    <w:rsid w:val="00B478B3"/>
    <w:rsid w:val="00B53183"/>
    <w:rsid w:val="00B53FCD"/>
    <w:rsid w:val="00B5567C"/>
    <w:rsid w:val="00B55C0A"/>
    <w:rsid w:val="00B566B4"/>
    <w:rsid w:val="00B56EEB"/>
    <w:rsid w:val="00B57D8F"/>
    <w:rsid w:val="00B61EFA"/>
    <w:rsid w:val="00B66D22"/>
    <w:rsid w:val="00B67778"/>
    <w:rsid w:val="00B67F70"/>
    <w:rsid w:val="00B7101F"/>
    <w:rsid w:val="00B74B83"/>
    <w:rsid w:val="00B756EB"/>
    <w:rsid w:val="00B802B0"/>
    <w:rsid w:val="00B82984"/>
    <w:rsid w:val="00B84D48"/>
    <w:rsid w:val="00B86069"/>
    <w:rsid w:val="00B871B8"/>
    <w:rsid w:val="00B92A0B"/>
    <w:rsid w:val="00B934FD"/>
    <w:rsid w:val="00B94074"/>
    <w:rsid w:val="00B96069"/>
    <w:rsid w:val="00B96C79"/>
    <w:rsid w:val="00BA0251"/>
    <w:rsid w:val="00BA0A08"/>
    <w:rsid w:val="00BA6BF0"/>
    <w:rsid w:val="00BB08C5"/>
    <w:rsid w:val="00BB3EE5"/>
    <w:rsid w:val="00BC0BED"/>
    <w:rsid w:val="00BC4748"/>
    <w:rsid w:val="00BC47F4"/>
    <w:rsid w:val="00BC4E2F"/>
    <w:rsid w:val="00BC6B7F"/>
    <w:rsid w:val="00BE06E3"/>
    <w:rsid w:val="00BE2A58"/>
    <w:rsid w:val="00BE3DFC"/>
    <w:rsid w:val="00BE7269"/>
    <w:rsid w:val="00BF15AB"/>
    <w:rsid w:val="00BF5709"/>
    <w:rsid w:val="00C01BDD"/>
    <w:rsid w:val="00C05BF1"/>
    <w:rsid w:val="00C12AB8"/>
    <w:rsid w:val="00C17B6F"/>
    <w:rsid w:val="00C2236E"/>
    <w:rsid w:val="00C23040"/>
    <w:rsid w:val="00C25B57"/>
    <w:rsid w:val="00C26A3A"/>
    <w:rsid w:val="00C30DC1"/>
    <w:rsid w:val="00C32B16"/>
    <w:rsid w:val="00C36E68"/>
    <w:rsid w:val="00C36E86"/>
    <w:rsid w:val="00C448B4"/>
    <w:rsid w:val="00C457F8"/>
    <w:rsid w:val="00C5078E"/>
    <w:rsid w:val="00C53382"/>
    <w:rsid w:val="00C53783"/>
    <w:rsid w:val="00C54F45"/>
    <w:rsid w:val="00C60E91"/>
    <w:rsid w:val="00C70235"/>
    <w:rsid w:val="00C76A94"/>
    <w:rsid w:val="00C827FE"/>
    <w:rsid w:val="00C84747"/>
    <w:rsid w:val="00C90B38"/>
    <w:rsid w:val="00C91261"/>
    <w:rsid w:val="00C92147"/>
    <w:rsid w:val="00C95AAC"/>
    <w:rsid w:val="00CA16B1"/>
    <w:rsid w:val="00CA1EBE"/>
    <w:rsid w:val="00CA5301"/>
    <w:rsid w:val="00CA70D1"/>
    <w:rsid w:val="00CB4EE4"/>
    <w:rsid w:val="00CC0FDC"/>
    <w:rsid w:val="00CC6FE5"/>
    <w:rsid w:val="00D03E7C"/>
    <w:rsid w:val="00D07809"/>
    <w:rsid w:val="00D1006A"/>
    <w:rsid w:val="00D10328"/>
    <w:rsid w:val="00D14945"/>
    <w:rsid w:val="00D1592A"/>
    <w:rsid w:val="00D2113A"/>
    <w:rsid w:val="00D217C8"/>
    <w:rsid w:val="00D22F5E"/>
    <w:rsid w:val="00D31263"/>
    <w:rsid w:val="00D33431"/>
    <w:rsid w:val="00D34871"/>
    <w:rsid w:val="00D357EC"/>
    <w:rsid w:val="00D37EC1"/>
    <w:rsid w:val="00D44035"/>
    <w:rsid w:val="00D51E81"/>
    <w:rsid w:val="00D573B4"/>
    <w:rsid w:val="00D65CD4"/>
    <w:rsid w:val="00D72A26"/>
    <w:rsid w:val="00D759E7"/>
    <w:rsid w:val="00D77E1F"/>
    <w:rsid w:val="00D84471"/>
    <w:rsid w:val="00D84C44"/>
    <w:rsid w:val="00D85F4D"/>
    <w:rsid w:val="00D9197E"/>
    <w:rsid w:val="00D91A4F"/>
    <w:rsid w:val="00D93B67"/>
    <w:rsid w:val="00D945DD"/>
    <w:rsid w:val="00D95E75"/>
    <w:rsid w:val="00D95F89"/>
    <w:rsid w:val="00DA3E95"/>
    <w:rsid w:val="00DB096D"/>
    <w:rsid w:val="00DD1846"/>
    <w:rsid w:val="00DD1BDF"/>
    <w:rsid w:val="00DD1EE3"/>
    <w:rsid w:val="00DE24C0"/>
    <w:rsid w:val="00DF0599"/>
    <w:rsid w:val="00E014C1"/>
    <w:rsid w:val="00E02E5B"/>
    <w:rsid w:val="00E114ED"/>
    <w:rsid w:val="00E11743"/>
    <w:rsid w:val="00E118C3"/>
    <w:rsid w:val="00E12228"/>
    <w:rsid w:val="00E15834"/>
    <w:rsid w:val="00E16095"/>
    <w:rsid w:val="00E258D8"/>
    <w:rsid w:val="00E30F6A"/>
    <w:rsid w:val="00E35509"/>
    <w:rsid w:val="00E35791"/>
    <w:rsid w:val="00E35F3F"/>
    <w:rsid w:val="00E45595"/>
    <w:rsid w:val="00E47BCD"/>
    <w:rsid w:val="00E52B3C"/>
    <w:rsid w:val="00E56A17"/>
    <w:rsid w:val="00E620AD"/>
    <w:rsid w:val="00E703CB"/>
    <w:rsid w:val="00E709E9"/>
    <w:rsid w:val="00E72042"/>
    <w:rsid w:val="00E72BE2"/>
    <w:rsid w:val="00E754EC"/>
    <w:rsid w:val="00E80C6C"/>
    <w:rsid w:val="00E824F6"/>
    <w:rsid w:val="00E83554"/>
    <w:rsid w:val="00E84E6F"/>
    <w:rsid w:val="00E86594"/>
    <w:rsid w:val="00E86C43"/>
    <w:rsid w:val="00E92A8D"/>
    <w:rsid w:val="00EA09B4"/>
    <w:rsid w:val="00EA32DB"/>
    <w:rsid w:val="00EA4A71"/>
    <w:rsid w:val="00EA5B8E"/>
    <w:rsid w:val="00EA7E39"/>
    <w:rsid w:val="00EB10BA"/>
    <w:rsid w:val="00EB1240"/>
    <w:rsid w:val="00EB2894"/>
    <w:rsid w:val="00EC4C91"/>
    <w:rsid w:val="00EC522D"/>
    <w:rsid w:val="00EC6015"/>
    <w:rsid w:val="00ED29E5"/>
    <w:rsid w:val="00ED6E3A"/>
    <w:rsid w:val="00EE1DF5"/>
    <w:rsid w:val="00EE2D12"/>
    <w:rsid w:val="00EE3631"/>
    <w:rsid w:val="00EE7C22"/>
    <w:rsid w:val="00EF3F47"/>
    <w:rsid w:val="00EF466C"/>
    <w:rsid w:val="00F0001C"/>
    <w:rsid w:val="00F01B53"/>
    <w:rsid w:val="00F11E6C"/>
    <w:rsid w:val="00F12D2E"/>
    <w:rsid w:val="00F151FD"/>
    <w:rsid w:val="00F21180"/>
    <w:rsid w:val="00F22CDD"/>
    <w:rsid w:val="00F26E77"/>
    <w:rsid w:val="00F318D5"/>
    <w:rsid w:val="00F32077"/>
    <w:rsid w:val="00F378C6"/>
    <w:rsid w:val="00F45309"/>
    <w:rsid w:val="00F45CA6"/>
    <w:rsid w:val="00F4781B"/>
    <w:rsid w:val="00F50AC4"/>
    <w:rsid w:val="00F61A87"/>
    <w:rsid w:val="00F62498"/>
    <w:rsid w:val="00F70004"/>
    <w:rsid w:val="00F70F6B"/>
    <w:rsid w:val="00F763C7"/>
    <w:rsid w:val="00F90763"/>
    <w:rsid w:val="00F91294"/>
    <w:rsid w:val="00F91D1A"/>
    <w:rsid w:val="00F93D3D"/>
    <w:rsid w:val="00F94C6B"/>
    <w:rsid w:val="00F97B19"/>
    <w:rsid w:val="00FB2F77"/>
    <w:rsid w:val="00FB5973"/>
    <w:rsid w:val="00FB7251"/>
    <w:rsid w:val="00FC037B"/>
    <w:rsid w:val="00FC06CF"/>
    <w:rsid w:val="00FC1E3F"/>
    <w:rsid w:val="00FC774C"/>
    <w:rsid w:val="00FC7783"/>
    <w:rsid w:val="00FD1C70"/>
    <w:rsid w:val="00FD511E"/>
    <w:rsid w:val="00FD724C"/>
    <w:rsid w:val="00FE21CD"/>
    <w:rsid w:val="00FF5725"/>
    <w:rsid w:val="00FF5D3E"/>
    <w:rsid w:val="00FF5E5D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743"/>
    <w:pPr>
      <w:ind w:left="720"/>
      <w:contextualSpacing/>
    </w:pPr>
  </w:style>
  <w:style w:type="table" w:styleId="a4">
    <w:name w:val="Table Grid"/>
    <w:basedOn w:val="a1"/>
    <w:uiPriority w:val="59"/>
    <w:rsid w:val="00614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1222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1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2015-12-17T01:10:00Z</dcterms:created>
  <dcterms:modified xsi:type="dcterms:W3CDTF">2015-12-17T03:10:00Z</dcterms:modified>
</cp:coreProperties>
</file>